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07537" w:rsidRDefault="00407537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</w:t>
      </w:r>
    </w:p>
    <w:p w:rsidR="00407537" w:rsidRDefault="00407537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комітету Івано-Франківської міської ради</w:t>
      </w:r>
    </w:p>
    <w:p w:rsidR="00063713" w:rsidRDefault="00407537" w:rsidP="00407537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09.03.2023 року № 254</w:t>
      </w:r>
    </w:p>
    <w:p w:rsidR="00407537" w:rsidRPr="000F3FA6" w:rsidRDefault="00407537" w:rsidP="00407537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18"/>
          <w:szCs w:val="1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Pr="000F3FA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0F3FA6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 та постанов</w:t>
      </w:r>
      <w:r w:rsidR="007F28FD" w:rsidRPr="000F3FA6">
        <w:rPr>
          <w:rStyle w:val="rvts8"/>
          <w:sz w:val="28"/>
          <w:szCs w:val="28"/>
          <w:lang w:val="uk-UA"/>
        </w:rPr>
        <w:t>ою</w:t>
      </w:r>
      <w:r w:rsidRPr="000F3FA6">
        <w:rPr>
          <w:rStyle w:val="rvts8"/>
          <w:sz w:val="28"/>
          <w:szCs w:val="28"/>
          <w:lang w:val="uk-UA"/>
        </w:rPr>
        <w:t xml:space="preserve"> Кабінету Міністрів України від 01.08.2006 р. № 1045 «Про затвердження порядку видалення дерев, кущів, газонів і квітників </w:t>
      </w:r>
      <w:r w:rsidR="00407537">
        <w:rPr>
          <w:rStyle w:val="rvts8"/>
          <w:sz w:val="28"/>
          <w:szCs w:val="28"/>
          <w:lang w:val="uk-UA"/>
        </w:rPr>
        <w:t xml:space="preserve">у населених пунктах» із змінами та враховуючи </w:t>
      </w:r>
      <w:r w:rsidR="00A66C4D">
        <w:rPr>
          <w:rStyle w:val="rvts8"/>
          <w:sz w:val="28"/>
          <w:szCs w:val="28"/>
          <w:lang w:val="uk-UA"/>
        </w:rPr>
        <w:t>кадрові зміни у складі комісії,</w:t>
      </w:r>
      <w:r w:rsidRPr="000F3FA6">
        <w:rPr>
          <w:rStyle w:val="rvts8"/>
          <w:sz w:val="28"/>
          <w:szCs w:val="28"/>
          <w:lang w:val="uk-UA"/>
        </w:rPr>
        <w:t xml:space="preserve"> виконавчий комітет міської ради</w:t>
      </w:r>
    </w:p>
    <w:p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</w:p>
    <w:p w:rsidR="00407537" w:rsidRPr="00407537" w:rsidRDefault="00407537" w:rsidP="00407537">
      <w:pPr>
        <w:pStyle w:val="rvps395"/>
        <w:numPr>
          <w:ilvl w:val="0"/>
          <w:numId w:val="10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425"/>
        <w:jc w:val="both"/>
        <w:rPr>
          <w:sz w:val="28"/>
          <w:szCs w:val="28"/>
          <w:lang w:val="uk-UA"/>
        </w:rPr>
      </w:pP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Внести зміни 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додаток 1 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рішення виконавчого комітету Івано-Франківської міської ради від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09.03.2023 року 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color w:val="000000"/>
          <w:sz w:val="28"/>
          <w:szCs w:val="28"/>
          <w:shd w:val="clear" w:color="auto" w:fill="FFFFFF"/>
          <w:lang w:val="uk-UA"/>
        </w:rPr>
        <w:t>254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 «Про </w:t>
      </w:r>
      <w:r>
        <w:rPr>
          <w:color w:val="000000"/>
          <w:sz w:val="28"/>
          <w:szCs w:val="28"/>
          <w:shd w:val="clear" w:color="auto" w:fill="FFFFFF"/>
          <w:lang w:val="uk-UA"/>
        </w:rPr>
        <w:t>затвердження комісії з визначення стану зелених насаджень та їх відновної вартості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>» виклавши додат</w:t>
      </w:r>
      <w:r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FD44E6">
        <w:rPr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 в новій редакції (</w:t>
      </w:r>
      <w:r>
        <w:rPr>
          <w:color w:val="000000"/>
          <w:sz w:val="28"/>
          <w:szCs w:val="28"/>
          <w:shd w:val="clear" w:color="auto" w:fill="FFFFFF"/>
          <w:lang w:val="uk-UA"/>
        </w:rPr>
        <w:t>Додаток 1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>).</w:t>
      </w:r>
    </w:p>
    <w:p w:rsidR="00407537" w:rsidRPr="00407537" w:rsidRDefault="00407537" w:rsidP="00407537">
      <w:pPr>
        <w:pStyle w:val="rvps395"/>
        <w:numPr>
          <w:ilvl w:val="0"/>
          <w:numId w:val="10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425"/>
        <w:jc w:val="both"/>
        <w:rPr>
          <w:sz w:val="28"/>
          <w:szCs w:val="28"/>
          <w:lang w:val="uk-UA"/>
        </w:rPr>
      </w:pP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Внести зміни 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додаток 2 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рішення виконавчого комітету Івано-Франківської міської ради від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09.03.2023 року 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color w:val="000000"/>
          <w:sz w:val="28"/>
          <w:szCs w:val="28"/>
          <w:shd w:val="clear" w:color="auto" w:fill="FFFFFF"/>
          <w:lang w:val="uk-UA"/>
        </w:rPr>
        <w:t>254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 «Про </w:t>
      </w:r>
      <w:r>
        <w:rPr>
          <w:color w:val="000000"/>
          <w:sz w:val="28"/>
          <w:szCs w:val="28"/>
          <w:shd w:val="clear" w:color="auto" w:fill="FFFFFF"/>
          <w:lang w:val="uk-UA"/>
        </w:rPr>
        <w:t>затвердження комісії з визначення стану зелених насаджень та їх відновної вартості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>» виклавши додат</w:t>
      </w:r>
      <w:r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FD44E6">
        <w:rPr>
          <w:color w:val="000000"/>
          <w:sz w:val="28"/>
          <w:szCs w:val="28"/>
          <w:shd w:val="clear" w:color="auto" w:fill="FFFFFF"/>
          <w:lang w:val="uk-UA"/>
        </w:rPr>
        <w:t xml:space="preserve"> 2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 в новій редакції (</w:t>
      </w:r>
      <w:r>
        <w:rPr>
          <w:color w:val="000000"/>
          <w:sz w:val="28"/>
          <w:szCs w:val="28"/>
          <w:shd w:val="clear" w:color="auto" w:fill="FFFFFF"/>
          <w:lang w:val="uk-UA"/>
        </w:rPr>
        <w:t>Додаток 2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>).</w:t>
      </w:r>
    </w:p>
    <w:p w:rsidR="00063713" w:rsidRDefault="00063713" w:rsidP="00407537">
      <w:pPr>
        <w:pStyle w:val="rvps405"/>
        <w:numPr>
          <w:ilvl w:val="0"/>
          <w:numId w:val="10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425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Pr="000F3FA6">
        <w:rPr>
          <w:rStyle w:val="rvts8"/>
          <w:sz w:val="28"/>
          <w:szCs w:val="28"/>
          <w:lang w:val="uk-UA"/>
        </w:rPr>
        <w:t>Смушака</w:t>
      </w:r>
      <w:proofErr w:type="spellEnd"/>
      <w:r w:rsidRPr="000F3FA6">
        <w:rPr>
          <w:rStyle w:val="rvts8"/>
          <w:sz w:val="28"/>
          <w:szCs w:val="28"/>
          <w:lang w:val="uk-UA"/>
        </w:rPr>
        <w:t>.</w:t>
      </w:r>
    </w:p>
    <w:p w:rsidR="00407537" w:rsidRDefault="00407537" w:rsidP="00407537">
      <w:pPr>
        <w:pStyle w:val="rvps405"/>
        <w:shd w:val="clear" w:color="auto" w:fill="FFFFFF"/>
        <w:tabs>
          <w:tab w:val="left" w:pos="709"/>
        </w:tabs>
        <w:spacing w:before="0" w:beforeAutospacing="0" w:after="0" w:afterAutospacing="0"/>
        <w:ind w:firstLine="425"/>
        <w:jc w:val="both"/>
        <w:rPr>
          <w:rStyle w:val="rvts8"/>
          <w:sz w:val="28"/>
          <w:szCs w:val="28"/>
          <w:lang w:val="uk-UA"/>
        </w:rPr>
      </w:pPr>
    </w:p>
    <w:p w:rsidR="00407537" w:rsidRDefault="00407537" w:rsidP="00407537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07537" w:rsidRDefault="00407537" w:rsidP="00407537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07537" w:rsidRPr="000F3FA6" w:rsidRDefault="00407537" w:rsidP="00407537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957095" w:rsidRDefault="00957095" w:rsidP="00A10645">
      <w:pPr>
        <w:contextualSpacing/>
        <w:rPr>
          <w:sz w:val="28"/>
          <w:szCs w:val="28"/>
        </w:rPr>
      </w:pPr>
      <w:bookmarkStart w:id="0" w:name="_GoBack"/>
      <w:bookmarkEnd w:id="0"/>
    </w:p>
    <w:p w:rsidR="00957095" w:rsidRPr="000F3FA6" w:rsidRDefault="00063713" w:rsidP="00957095">
      <w:pPr>
        <w:ind w:left="284"/>
        <w:contextualSpacing/>
        <w:jc w:val="right"/>
        <w:rPr>
          <w:sz w:val="28"/>
          <w:szCs w:val="28"/>
        </w:rPr>
      </w:pPr>
      <w:r w:rsidRPr="000F3FA6">
        <w:rPr>
          <w:sz w:val="28"/>
          <w:szCs w:val="28"/>
        </w:rPr>
        <w:t xml:space="preserve">Додаток 1 </w:t>
      </w:r>
    </w:p>
    <w:p w:rsidR="00063713" w:rsidRPr="000F3FA6" w:rsidRDefault="00063713" w:rsidP="00063713">
      <w:pPr>
        <w:ind w:left="284"/>
        <w:contextualSpacing/>
        <w:jc w:val="right"/>
        <w:rPr>
          <w:sz w:val="28"/>
          <w:szCs w:val="28"/>
        </w:rPr>
      </w:pPr>
      <w:r w:rsidRPr="000F3FA6">
        <w:rPr>
          <w:sz w:val="28"/>
          <w:szCs w:val="28"/>
        </w:rPr>
        <w:t>до рішення виконавчого комітету</w:t>
      </w:r>
      <w:r w:rsidR="00400AE0">
        <w:rPr>
          <w:sz w:val="28"/>
          <w:szCs w:val="28"/>
        </w:rPr>
        <w:t xml:space="preserve"> міської ради</w:t>
      </w:r>
    </w:p>
    <w:p w:rsidR="00063713" w:rsidRPr="000F3FA6" w:rsidRDefault="00063713" w:rsidP="00063713">
      <w:pPr>
        <w:ind w:left="284"/>
        <w:contextualSpacing/>
        <w:jc w:val="right"/>
        <w:rPr>
          <w:sz w:val="28"/>
          <w:szCs w:val="28"/>
        </w:rPr>
      </w:pPr>
      <w:r w:rsidRPr="000F3FA6">
        <w:rPr>
          <w:sz w:val="28"/>
          <w:szCs w:val="28"/>
        </w:rPr>
        <w:t>від ______________ №____________</w:t>
      </w:r>
    </w:p>
    <w:p w:rsidR="00063713" w:rsidRPr="000F3FA6" w:rsidRDefault="00063713" w:rsidP="00063713">
      <w:pPr>
        <w:ind w:left="284"/>
        <w:contextualSpacing/>
        <w:jc w:val="right"/>
        <w:rPr>
          <w:sz w:val="28"/>
          <w:szCs w:val="28"/>
        </w:rPr>
      </w:pPr>
    </w:p>
    <w:p w:rsidR="00063713" w:rsidRPr="000F3FA6" w:rsidRDefault="00063713" w:rsidP="00063713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0F3FA6">
        <w:rPr>
          <w:rFonts w:ascii="Times New Roman" w:hAnsi="Times New Roman"/>
          <w:b/>
          <w:bCs/>
          <w:sz w:val="28"/>
          <w:szCs w:val="28"/>
        </w:rPr>
        <w:t>ПОЛОЖЕННЯ</w:t>
      </w:r>
    </w:p>
    <w:p w:rsidR="00063713" w:rsidRPr="000F3FA6" w:rsidRDefault="00063713" w:rsidP="0006371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7F28FD" w:rsidRPr="000F3FA6">
        <w:rPr>
          <w:rFonts w:ascii="Times New Roman" w:hAnsi="Times New Roman"/>
          <w:b/>
          <w:bCs/>
          <w:sz w:val="28"/>
          <w:szCs w:val="28"/>
        </w:rPr>
        <w:t xml:space="preserve">постійно діючу </w:t>
      </w:r>
      <w:r w:rsidRPr="000F3FA6">
        <w:rPr>
          <w:rFonts w:ascii="Times New Roman" w:hAnsi="Times New Roman"/>
          <w:b/>
          <w:bCs/>
          <w:sz w:val="28"/>
          <w:szCs w:val="28"/>
        </w:rPr>
        <w:t xml:space="preserve">комісію з </w:t>
      </w:r>
      <w:r w:rsidR="007F28FD" w:rsidRPr="000F3FA6">
        <w:rPr>
          <w:rFonts w:ascii="Times New Roman" w:hAnsi="Times New Roman"/>
          <w:b/>
          <w:bCs/>
          <w:sz w:val="28"/>
          <w:szCs w:val="28"/>
        </w:rPr>
        <w:t>визначення</w:t>
      </w:r>
      <w:r w:rsidRPr="000F3FA6">
        <w:rPr>
          <w:rFonts w:ascii="Times New Roman" w:hAnsi="Times New Roman"/>
          <w:b/>
          <w:bCs/>
          <w:sz w:val="28"/>
          <w:szCs w:val="28"/>
        </w:rPr>
        <w:t xml:space="preserve"> стану зелених насаджень та їх відновної вартості на території Івано-Франківської міської територіальної громади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0F3FA6">
        <w:rPr>
          <w:rFonts w:ascii="Times New Roman" w:hAnsi="Times New Roman"/>
          <w:b/>
          <w:bCs/>
          <w:sz w:val="28"/>
          <w:szCs w:val="28"/>
        </w:rPr>
        <w:t>1. Загальні положення</w:t>
      </w:r>
    </w:p>
    <w:p w:rsidR="00746B78" w:rsidRDefault="00FF5A51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1.1. </w:t>
      </w:r>
      <w:r w:rsidR="007F28FD" w:rsidRPr="000F3FA6">
        <w:rPr>
          <w:rFonts w:ascii="Times New Roman" w:hAnsi="Times New Roman"/>
          <w:sz w:val="28"/>
          <w:szCs w:val="28"/>
        </w:rPr>
        <w:t>Комісія з визначення</w:t>
      </w:r>
      <w:r w:rsidR="00063713" w:rsidRPr="000F3FA6">
        <w:rPr>
          <w:rFonts w:ascii="Times New Roman" w:hAnsi="Times New Roman"/>
          <w:sz w:val="28"/>
          <w:szCs w:val="28"/>
        </w:rPr>
        <w:t xml:space="preserve"> стану зелених насаджень та їх відновної вартості на території </w:t>
      </w:r>
      <w:r w:rsidR="00063713" w:rsidRPr="000F3FA6">
        <w:rPr>
          <w:rFonts w:ascii="Times New Roman" w:hAnsi="Times New Roman"/>
          <w:sz w:val="28"/>
          <w:szCs w:val="28"/>
          <w:lang w:eastAsia="zh-CN"/>
        </w:rPr>
        <w:t>Івано-Франківської міської територіальної громади</w:t>
      </w:r>
      <w:r w:rsidR="00063713" w:rsidRPr="000F3FA6">
        <w:rPr>
          <w:rFonts w:ascii="Times New Roman" w:hAnsi="Times New Roman"/>
          <w:sz w:val="28"/>
          <w:szCs w:val="28"/>
        </w:rPr>
        <w:t xml:space="preserve"> (далі Комісія) є постійно діючим органом виконавчого комітету </w:t>
      </w:r>
      <w:r w:rsidR="00063713" w:rsidRPr="000F3FA6">
        <w:rPr>
          <w:rFonts w:ascii="Times New Roman" w:hAnsi="Times New Roman"/>
          <w:sz w:val="28"/>
          <w:szCs w:val="28"/>
          <w:lang w:eastAsia="zh-CN"/>
        </w:rPr>
        <w:t>Івано-Франківської міської ради</w:t>
      </w:r>
      <w:r w:rsidR="007F28FD" w:rsidRPr="000F3FA6">
        <w:rPr>
          <w:rFonts w:ascii="Times New Roman" w:hAnsi="Times New Roman"/>
          <w:sz w:val="28"/>
          <w:szCs w:val="28"/>
        </w:rPr>
        <w:t>, яка</w:t>
      </w:r>
      <w:r w:rsidR="00063713" w:rsidRPr="000F3FA6">
        <w:rPr>
          <w:rFonts w:ascii="Times New Roman" w:hAnsi="Times New Roman"/>
          <w:sz w:val="28"/>
          <w:szCs w:val="28"/>
        </w:rPr>
        <w:t xml:space="preserve"> утворюється з метою </w:t>
      </w:r>
      <w:r w:rsidR="007F28FD" w:rsidRPr="000F3FA6">
        <w:rPr>
          <w:rFonts w:ascii="Times New Roman" w:hAnsi="Times New Roman"/>
          <w:sz w:val="28"/>
          <w:szCs w:val="28"/>
        </w:rPr>
        <w:t>обстеження</w:t>
      </w:r>
      <w:r w:rsidR="00063713" w:rsidRPr="000F3FA6">
        <w:rPr>
          <w:rFonts w:ascii="Times New Roman" w:hAnsi="Times New Roman"/>
          <w:sz w:val="28"/>
          <w:szCs w:val="28"/>
        </w:rPr>
        <w:t xml:space="preserve"> зелених насаджень</w:t>
      </w:r>
      <w:r w:rsidR="007F28FD" w:rsidRPr="000F3FA6">
        <w:rPr>
          <w:rFonts w:ascii="Times New Roman" w:hAnsi="Times New Roman"/>
          <w:sz w:val="28"/>
          <w:szCs w:val="28"/>
        </w:rPr>
        <w:t xml:space="preserve"> </w:t>
      </w:r>
      <w:r w:rsidR="00B5458E" w:rsidRPr="000F3FA6">
        <w:rPr>
          <w:rFonts w:ascii="Times New Roman" w:hAnsi="Times New Roman"/>
          <w:sz w:val="28"/>
          <w:szCs w:val="28"/>
        </w:rPr>
        <w:t xml:space="preserve">на території </w:t>
      </w:r>
      <w:r w:rsidR="00B5458E" w:rsidRPr="000F3FA6">
        <w:rPr>
          <w:rFonts w:ascii="Times New Roman" w:hAnsi="Times New Roman"/>
          <w:sz w:val="28"/>
          <w:szCs w:val="28"/>
          <w:lang w:eastAsia="zh-CN"/>
        </w:rPr>
        <w:t>Івано-Франківської міської територіальної громади</w:t>
      </w:r>
      <w:r w:rsidR="00117493" w:rsidRPr="000F3FA6">
        <w:rPr>
          <w:rFonts w:ascii="Times New Roman" w:hAnsi="Times New Roman"/>
          <w:sz w:val="28"/>
          <w:szCs w:val="28"/>
          <w:lang w:eastAsia="zh-CN"/>
        </w:rPr>
        <w:t xml:space="preserve"> для </w:t>
      </w:r>
      <w:r w:rsidR="007F28FD" w:rsidRPr="000F3FA6">
        <w:rPr>
          <w:rFonts w:ascii="Times New Roman" w:hAnsi="Times New Roman"/>
          <w:sz w:val="28"/>
          <w:szCs w:val="28"/>
        </w:rPr>
        <w:t>визначення їх стану</w:t>
      </w:r>
      <w:r w:rsidR="00063713" w:rsidRPr="000F3FA6">
        <w:rPr>
          <w:rFonts w:ascii="Times New Roman" w:hAnsi="Times New Roman"/>
          <w:sz w:val="28"/>
          <w:szCs w:val="28"/>
        </w:rPr>
        <w:t xml:space="preserve"> </w:t>
      </w:r>
      <w:r w:rsidR="007F28FD" w:rsidRPr="000F3FA6">
        <w:rPr>
          <w:rFonts w:ascii="Times New Roman" w:hAnsi="Times New Roman"/>
          <w:sz w:val="28"/>
          <w:szCs w:val="28"/>
        </w:rPr>
        <w:t xml:space="preserve"> </w:t>
      </w:r>
      <w:r w:rsidR="00117493" w:rsidRPr="000F3FA6">
        <w:rPr>
          <w:rFonts w:ascii="Times New Roman" w:hAnsi="Times New Roman"/>
          <w:sz w:val="28"/>
          <w:szCs w:val="28"/>
        </w:rPr>
        <w:t xml:space="preserve">та/ або </w:t>
      </w:r>
      <w:r w:rsidR="00063713" w:rsidRPr="000F3FA6">
        <w:rPr>
          <w:rFonts w:ascii="Times New Roman" w:hAnsi="Times New Roman"/>
          <w:sz w:val="28"/>
          <w:szCs w:val="28"/>
        </w:rPr>
        <w:t>відновної вартості</w:t>
      </w:r>
      <w:r w:rsidR="00746B78">
        <w:rPr>
          <w:rFonts w:ascii="Times New Roman" w:hAnsi="Times New Roman"/>
          <w:sz w:val="28"/>
          <w:szCs w:val="28"/>
        </w:rPr>
        <w:t xml:space="preserve"> зелених насаджень.</w:t>
      </w:r>
      <w:r w:rsidR="00117493" w:rsidRPr="000F3FA6">
        <w:rPr>
          <w:rFonts w:ascii="Times New Roman" w:hAnsi="Times New Roman"/>
          <w:sz w:val="28"/>
          <w:szCs w:val="28"/>
        </w:rPr>
        <w:t xml:space="preserve"> </w:t>
      </w:r>
    </w:p>
    <w:p w:rsidR="00FE1059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1.2. </w:t>
      </w:r>
      <w:r w:rsidR="00FE1059" w:rsidRPr="000F3F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складу комісії включаються представники заявника, власника земельної ділянки (користувача), компетентного органу, </w:t>
      </w:r>
      <w:r w:rsidR="0074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територіального органу </w:t>
      </w:r>
      <w:proofErr w:type="spellStart"/>
      <w:r w:rsidR="00746B78">
        <w:rPr>
          <w:rFonts w:ascii="Times New Roman" w:hAnsi="Times New Roman" w:cs="Times New Roman"/>
          <w:sz w:val="28"/>
          <w:szCs w:val="28"/>
          <w:shd w:val="clear" w:color="auto" w:fill="FFFFFF"/>
        </w:rPr>
        <w:t>Держекоінспекції</w:t>
      </w:r>
      <w:proofErr w:type="spellEnd"/>
      <w:r w:rsidR="0074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E1059" w:rsidRPr="000F3FA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74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разі потреби</w:t>
      </w:r>
      <w:r w:rsidR="00FE1059" w:rsidRPr="000F3F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46B78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представники інших підприємств,</w:t>
      </w:r>
      <w:r w:rsidR="00FE1059" w:rsidRPr="000F3F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організацій.</w:t>
      </w:r>
    </w:p>
    <w:p w:rsidR="00117493" w:rsidRPr="000F3FA6" w:rsidRDefault="00FE1059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1.3. </w:t>
      </w:r>
      <w:r w:rsidR="00117493" w:rsidRPr="000F3FA6">
        <w:rPr>
          <w:rFonts w:ascii="Times New Roman" w:hAnsi="Times New Roman"/>
          <w:sz w:val="28"/>
          <w:szCs w:val="28"/>
        </w:rPr>
        <w:t>Склад Комісії визначає та затверджує виконавчий комітет Івано-Франківської міської ради.</w:t>
      </w:r>
    </w:p>
    <w:p w:rsidR="00063713" w:rsidRPr="000F3FA6" w:rsidRDefault="0011749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1.4. </w:t>
      </w:r>
      <w:r w:rsidR="00063713" w:rsidRPr="000F3FA6">
        <w:rPr>
          <w:rFonts w:ascii="Times New Roman" w:hAnsi="Times New Roman"/>
          <w:sz w:val="28"/>
          <w:szCs w:val="28"/>
        </w:rPr>
        <w:t>Комісія у своїй діяльності к</w:t>
      </w:r>
      <w:r w:rsidR="00400AE0">
        <w:rPr>
          <w:rFonts w:ascii="Times New Roman" w:hAnsi="Times New Roman"/>
          <w:sz w:val="28"/>
          <w:szCs w:val="28"/>
        </w:rPr>
        <w:t>ерується Конституцією України, з</w:t>
      </w:r>
      <w:r w:rsidR="00063713" w:rsidRPr="000F3FA6">
        <w:rPr>
          <w:rFonts w:ascii="Times New Roman" w:hAnsi="Times New Roman"/>
          <w:sz w:val="28"/>
          <w:szCs w:val="28"/>
        </w:rPr>
        <w:t xml:space="preserve">аконами України «Про благоустрій населених пунктів», «Про регулювання містобудівної діяльності», постановою Кабінету Міністрів України </w:t>
      </w:r>
      <w:r w:rsidR="00063713" w:rsidRPr="000F3FA6">
        <w:rPr>
          <w:rFonts w:ascii="Times New Roman" w:hAnsi="Times New Roman"/>
          <w:sz w:val="28"/>
          <w:szCs w:val="28"/>
        </w:rPr>
        <w:br/>
        <w:t>від 01.08.2006 року № 1045 «Про затвердження Порядку видалення дерев, кущів, газонів і квітників у населених пунктах» зі змінами</w:t>
      </w:r>
      <w:r w:rsidR="00DF4BF7" w:rsidRPr="000F3FA6">
        <w:rPr>
          <w:rFonts w:ascii="Times New Roman" w:hAnsi="Times New Roman"/>
          <w:sz w:val="28"/>
          <w:szCs w:val="28"/>
        </w:rPr>
        <w:t xml:space="preserve"> (далі Порядок),</w:t>
      </w:r>
      <w:r w:rsidR="00063713" w:rsidRPr="000F3FA6">
        <w:rPr>
          <w:rFonts w:ascii="Times New Roman" w:hAnsi="Times New Roman"/>
          <w:sz w:val="28"/>
          <w:szCs w:val="28"/>
        </w:rPr>
        <w:t xml:space="preserve"> Правилами утримання зелених насаджень у населених пунктах України, затверджених наказом Міністерства будівництва, архітектури та житлово-комунального господарства України</w:t>
      </w:r>
      <w:r w:rsidR="00B5458E" w:rsidRPr="000F3FA6">
        <w:rPr>
          <w:rFonts w:ascii="Times New Roman" w:hAnsi="Times New Roman"/>
          <w:sz w:val="28"/>
          <w:szCs w:val="28"/>
        </w:rPr>
        <w:t xml:space="preserve"> </w:t>
      </w:r>
      <w:r w:rsidR="00063713" w:rsidRPr="000F3FA6">
        <w:rPr>
          <w:rFonts w:ascii="Times New Roman" w:hAnsi="Times New Roman"/>
          <w:sz w:val="28"/>
          <w:szCs w:val="28"/>
        </w:rPr>
        <w:t>від 10.04.2006 року № 105, іншими нормативно-правовими актами та цим Положенням.</w:t>
      </w:r>
    </w:p>
    <w:p w:rsidR="00121D2D" w:rsidRPr="000F3FA6" w:rsidRDefault="00117493" w:rsidP="00121D2D">
      <w:pPr>
        <w:pStyle w:val="tj"/>
        <w:suppressAutoHyphens/>
        <w:spacing w:before="0" w:beforeAutospacing="0" w:after="110" w:afterAutospacing="0"/>
        <w:ind w:firstLine="708"/>
        <w:contextualSpacing/>
        <w:jc w:val="both"/>
        <w:rPr>
          <w:sz w:val="28"/>
          <w:szCs w:val="28"/>
          <w:lang w:val="uk-UA"/>
        </w:rPr>
      </w:pPr>
      <w:r w:rsidRPr="000F3FA6">
        <w:rPr>
          <w:sz w:val="28"/>
          <w:szCs w:val="28"/>
          <w:lang w:val="uk-UA"/>
        </w:rPr>
        <w:t>1.5</w:t>
      </w:r>
      <w:r w:rsidR="00121D2D" w:rsidRPr="000F3FA6">
        <w:rPr>
          <w:sz w:val="28"/>
          <w:szCs w:val="28"/>
          <w:lang w:val="uk-UA"/>
        </w:rPr>
        <w:t>. Видалення зелених насаджень на території Івано-Франківської міської територіальної громади здійснюється за рішенням виконавчого комітету Івано-Франківської міської ради на підставі ордера.</w:t>
      </w:r>
    </w:p>
    <w:p w:rsidR="00121D2D" w:rsidRPr="000F3FA6" w:rsidRDefault="00121D2D" w:rsidP="00121D2D">
      <w:pPr>
        <w:pStyle w:val="tj"/>
        <w:suppressAutoHyphens/>
        <w:spacing w:before="0" w:beforeAutospacing="0" w:after="110" w:afterAutospacing="0"/>
        <w:ind w:firstLine="708"/>
        <w:contextualSpacing/>
        <w:jc w:val="both"/>
        <w:rPr>
          <w:sz w:val="28"/>
          <w:szCs w:val="28"/>
          <w:bdr w:val="none" w:sz="0" w:space="0" w:color="auto" w:frame="1"/>
          <w:lang w:val="uk-UA"/>
        </w:rPr>
      </w:pPr>
      <w:r w:rsidRPr="000F3FA6">
        <w:rPr>
          <w:sz w:val="28"/>
          <w:szCs w:val="28"/>
          <w:bdr w:val="none" w:sz="0" w:space="0" w:color="auto" w:frame="1"/>
        </w:rPr>
        <w:t xml:space="preserve">Ордер на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видалення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зеле</w:t>
      </w:r>
      <w:r w:rsidR="00DC6E14" w:rsidRPr="000F3FA6">
        <w:rPr>
          <w:sz w:val="28"/>
          <w:szCs w:val="28"/>
          <w:bdr w:val="none" w:sz="0" w:space="0" w:color="auto" w:frame="1"/>
        </w:rPr>
        <w:t>них</w:t>
      </w:r>
      <w:proofErr w:type="spellEnd"/>
      <w:r w:rsidR="00DC6E14"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DC6E14" w:rsidRPr="000F3FA6">
        <w:rPr>
          <w:sz w:val="28"/>
          <w:szCs w:val="28"/>
          <w:bdr w:val="none" w:sz="0" w:space="0" w:color="auto" w:frame="1"/>
        </w:rPr>
        <w:t>насаджень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DC6E14" w:rsidRPr="000F3FA6">
        <w:rPr>
          <w:sz w:val="28"/>
          <w:szCs w:val="28"/>
          <w:bdr w:val="none" w:sz="0" w:space="0" w:color="auto" w:frame="1"/>
        </w:rPr>
        <w:t>видає</w:t>
      </w:r>
      <w:proofErr w:type="spellEnd"/>
      <w:r w:rsidR="00DC6E14" w:rsidRPr="000F3FA6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746B78">
        <w:rPr>
          <w:sz w:val="28"/>
          <w:szCs w:val="28"/>
          <w:bdr w:val="none" w:sz="0" w:space="0" w:color="auto" w:frame="1"/>
          <w:lang w:val="uk-UA"/>
        </w:rPr>
        <w:t>секретар комісії, на підставі рішення виконавчого комітету міської ради про видалення зелених насаджень,</w:t>
      </w:r>
      <w:r w:rsidR="00DC6E14" w:rsidRPr="000F3FA6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0F3FA6">
        <w:rPr>
          <w:sz w:val="28"/>
          <w:szCs w:val="28"/>
          <w:bdr w:val="none" w:sz="0" w:space="0" w:color="auto" w:frame="1"/>
        </w:rPr>
        <w:t xml:space="preserve">не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пізніше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наступного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робочого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дня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після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0F3FA6">
        <w:rPr>
          <w:sz w:val="28"/>
          <w:szCs w:val="28"/>
          <w:bdr w:val="none" w:sz="0" w:space="0" w:color="auto" w:frame="1"/>
        </w:rPr>
        <w:t>подання</w:t>
      </w:r>
      <w:proofErr w:type="spellEnd"/>
      <w:r w:rsidRPr="000F3FA6">
        <w:rPr>
          <w:sz w:val="28"/>
          <w:szCs w:val="28"/>
          <w:bdr w:val="none" w:sz="0" w:space="0" w:color="auto" w:frame="1"/>
        </w:rPr>
        <w:t> </w:t>
      </w:r>
      <w:r w:rsidRPr="000F3FA6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заявником</w:t>
      </w:r>
      <w:proofErr w:type="spellEnd"/>
      <w:proofErr w:type="gramEnd"/>
      <w:r w:rsidRPr="000F3FA6">
        <w:rPr>
          <w:sz w:val="28"/>
          <w:szCs w:val="28"/>
          <w:bdr w:val="none" w:sz="0" w:space="0" w:color="auto" w:frame="1"/>
        </w:rPr>
        <w:t xml:space="preserve"> документа про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сплату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відновної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вартості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зелених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насаджень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що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підлягають</w:t>
      </w:r>
      <w:proofErr w:type="spellEnd"/>
      <w:r w:rsidRPr="000F3F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3FA6">
        <w:rPr>
          <w:sz w:val="28"/>
          <w:szCs w:val="28"/>
          <w:bdr w:val="none" w:sz="0" w:space="0" w:color="auto" w:frame="1"/>
        </w:rPr>
        <w:t>видаленню</w:t>
      </w:r>
      <w:proofErr w:type="spellEnd"/>
      <w:r w:rsidRPr="000F3FA6">
        <w:rPr>
          <w:sz w:val="28"/>
          <w:szCs w:val="28"/>
          <w:bdr w:val="none" w:sz="0" w:space="0" w:color="auto" w:frame="1"/>
        </w:rPr>
        <w:t>.</w:t>
      </w:r>
    </w:p>
    <w:p w:rsidR="00DC6E14" w:rsidRPr="000F3FA6" w:rsidRDefault="00121D2D" w:rsidP="00DC6E14">
      <w:pPr>
        <w:pStyle w:val="tj"/>
        <w:suppressAutoHyphens/>
        <w:spacing w:before="0" w:beforeAutospacing="0" w:after="110" w:afterAutospacing="0"/>
        <w:ind w:firstLine="708"/>
        <w:contextualSpacing/>
        <w:jc w:val="both"/>
        <w:rPr>
          <w:sz w:val="28"/>
          <w:szCs w:val="28"/>
          <w:lang w:val="uk-UA"/>
        </w:rPr>
      </w:pPr>
      <w:r w:rsidRPr="00E646D9">
        <w:rPr>
          <w:sz w:val="28"/>
          <w:szCs w:val="28"/>
          <w:bdr w:val="none" w:sz="0" w:space="0" w:color="auto" w:frame="1"/>
          <w:lang w:val="uk-UA"/>
        </w:rPr>
        <w:t xml:space="preserve">Методику визначення відновної вартості зелених насаджень і зразок ордера затверджує </w:t>
      </w:r>
      <w:proofErr w:type="spellStart"/>
      <w:r w:rsidRPr="00E646D9">
        <w:rPr>
          <w:sz w:val="28"/>
          <w:szCs w:val="28"/>
          <w:bdr w:val="none" w:sz="0" w:space="0" w:color="auto" w:frame="1"/>
          <w:lang w:val="uk-UA"/>
        </w:rPr>
        <w:t>Мін</w:t>
      </w:r>
      <w:r w:rsidR="00E646D9">
        <w:rPr>
          <w:sz w:val="28"/>
          <w:szCs w:val="28"/>
          <w:bdr w:val="none" w:sz="0" w:space="0" w:color="auto" w:frame="1"/>
          <w:lang w:val="uk-UA"/>
        </w:rPr>
        <w:t>регіон</w:t>
      </w:r>
      <w:proofErr w:type="spellEnd"/>
      <w:r w:rsidR="00DC6E14" w:rsidRPr="000F3FA6">
        <w:rPr>
          <w:sz w:val="28"/>
          <w:szCs w:val="28"/>
          <w:bdr w:val="none" w:sz="0" w:space="0" w:color="auto" w:frame="1"/>
          <w:lang w:val="uk-UA"/>
        </w:rPr>
        <w:t>.</w:t>
      </w:r>
      <w:r w:rsidR="00DC6E14" w:rsidRPr="000F3FA6">
        <w:rPr>
          <w:sz w:val="28"/>
          <w:szCs w:val="28"/>
          <w:lang w:val="uk-UA"/>
        </w:rPr>
        <w:t xml:space="preserve"> </w:t>
      </w:r>
    </w:p>
    <w:p w:rsidR="00DC6E14" w:rsidRPr="000F3FA6" w:rsidRDefault="00117493" w:rsidP="00DC6E14">
      <w:pPr>
        <w:pStyle w:val="tj"/>
        <w:suppressAutoHyphens/>
        <w:spacing w:before="0" w:beforeAutospacing="0" w:after="110" w:afterAutospacing="0"/>
        <w:ind w:firstLine="708"/>
        <w:contextualSpacing/>
        <w:jc w:val="both"/>
        <w:rPr>
          <w:sz w:val="28"/>
          <w:szCs w:val="28"/>
          <w:lang w:val="uk-UA"/>
        </w:rPr>
      </w:pPr>
      <w:r w:rsidRPr="000F3FA6">
        <w:rPr>
          <w:sz w:val="28"/>
          <w:szCs w:val="28"/>
          <w:lang w:val="uk-UA"/>
        </w:rPr>
        <w:t>1.6</w:t>
      </w:r>
      <w:r w:rsidR="00DC6E14" w:rsidRPr="000F3FA6">
        <w:rPr>
          <w:sz w:val="28"/>
          <w:szCs w:val="28"/>
          <w:lang w:val="uk-UA"/>
        </w:rPr>
        <w:t>. Ордер на видалення зелених насаджень не видається у таких випадках:</w:t>
      </w:r>
    </w:p>
    <w:p w:rsidR="00DC6E14" w:rsidRPr="000F3FA6" w:rsidRDefault="00DC6E14" w:rsidP="00DC6E14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 w:rsidRPr="000F3FA6">
        <w:rPr>
          <w:sz w:val="28"/>
          <w:szCs w:val="28"/>
          <w:lang w:val="uk-UA"/>
        </w:rPr>
        <w:t>- видалення аварійних, сухостійних і фаутних дерев на об'єкті благоустрою;</w:t>
      </w:r>
    </w:p>
    <w:p w:rsidR="00DC6E14" w:rsidRPr="000F3FA6" w:rsidRDefault="00DC6E14" w:rsidP="00DC6E14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 w:rsidRPr="000F3FA6">
        <w:rPr>
          <w:sz w:val="28"/>
          <w:szCs w:val="28"/>
          <w:lang w:val="uk-UA"/>
        </w:rPr>
        <w:t xml:space="preserve">- у процесі ліквідації наслідків стихійного лиха, аварійної та надзвичайної ситуації, а також у разі, коли стан зелених насаджень загрожує життю, здоров'ю громадян чи майну громадян та/або юридичних осіб, видалення зелених насаджень здійснюється негайно з подальшим оформленням </w:t>
      </w:r>
      <w:r w:rsidR="00746B78">
        <w:rPr>
          <w:sz w:val="28"/>
          <w:szCs w:val="28"/>
          <w:lang w:val="uk-UA"/>
        </w:rPr>
        <w:t xml:space="preserve">комісією </w:t>
      </w:r>
      <w:r w:rsidRPr="000F3FA6">
        <w:rPr>
          <w:sz w:val="28"/>
          <w:szCs w:val="28"/>
          <w:lang w:val="uk-UA"/>
        </w:rPr>
        <w:t>акта</w:t>
      </w:r>
      <w:r w:rsidR="00746B78">
        <w:rPr>
          <w:sz w:val="28"/>
          <w:szCs w:val="28"/>
          <w:lang w:val="uk-UA"/>
        </w:rPr>
        <w:t xml:space="preserve"> відповідно до цього Положення</w:t>
      </w:r>
      <w:r w:rsidRPr="000F3FA6">
        <w:rPr>
          <w:sz w:val="28"/>
          <w:szCs w:val="28"/>
          <w:lang w:val="uk-UA"/>
        </w:rPr>
        <w:t>;</w:t>
      </w:r>
    </w:p>
    <w:p w:rsidR="00DC6E14" w:rsidRPr="000F3FA6" w:rsidRDefault="00DC6E14" w:rsidP="00DC6E14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 w:rsidRPr="000F3FA6">
        <w:rPr>
          <w:sz w:val="28"/>
          <w:szCs w:val="28"/>
          <w:lang w:val="uk-UA"/>
        </w:rPr>
        <w:t>- видалення зелених насаджень на території меморіального комплексу та кладовищі здійснюється за рішенням балансоутримувача без сплати їх відновної вартості;</w:t>
      </w:r>
    </w:p>
    <w:p w:rsidR="00DC6E14" w:rsidRPr="000F3FA6" w:rsidRDefault="00DC6E14" w:rsidP="00DC6E14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 w:rsidRPr="000F3FA6">
        <w:rPr>
          <w:sz w:val="28"/>
          <w:szCs w:val="28"/>
          <w:lang w:val="uk-UA"/>
        </w:rPr>
        <w:t>- видалення зелених насаджень на земельній ділянці, яка перебуває у приватній власності, та на присадибній ділянці здійснюється за рішенням власника (користувача) земельної ділянки без сплати їх відновної вартості.</w:t>
      </w:r>
    </w:p>
    <w:p w:rsidR="00DC6E14" w:rsidRPr="000F3FA6" w:rsidRDefault="00117493" w:rsidP="00AA5A10">
      <w:pPr>
        <w:pStyle w:val="tj"/>
        <w:tabs>
          <w:tab w:val="left" w:pos="1418"/>
        </w:tabs>
        <w:suppressAutoHyphens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0F3FA6">
        <w:rPr>
          <w:sz w:val="28"/>
          <w:szCs w:val="28"/>
          <w:bdr w:val="none" w:sz="0" w:space="0" w:color="auto" w:frame="1"/>
          <w:lang w:val="uk-UA"/>
        </w:rPr>
        <w:t>1.7</w:t>
      </w:r>
      <w:r w:rsidR="00DC6E14" w:rsidRPr="000F3FA6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="00DC6E14" w:rsidRPr="000A255A">
        <w:rPr>
          <w:sz w:val="28"/>
          <w:szCs w:val="28"/>
          <w:bdr w:val="none" w:sz="0" w:space="0" w:color="auto" w:frame="1"/>
          <w:lang w:val="uk-UA"/>
        </w:rPr>
        <w:t>Сплата відновної вартості зелених насаджень</w:t>
      </w:r>
      <w:r w:rsidR="00DC6E14" w:rsidRPr="000F3FA6">
        <w:rPr>
          <w:sz w:val="28"/>
          <w:szCs w:val="28"/>
          <w:bdr w:val="none" w:sz="0" w:space="0" w:color="auto" w:frame="1"/>
        </w:rPr>
        <w:t xml:space="preserve"> не проводиться у разі:</w:t>
      </w:r>
    </w:p>
    <w:p w:rsidR="00DC6E14" w:rsidRPr="000F3FA6" w:rsidRDefault="00DC6E14" w:rsidP="00AA5A10">
      <w:pPr>
        <w:pStyle w:val="31"/>
        <w:shd w:val="clear" w:color="auto" w:fill="FFFFFF"/>
        <w:spacing w:after="0"/>
        <w:ind w:left="0" w:firstLine="709"/>
        <w:jc w:val="both"/>
        <w:textAlignment w:val="baseline"/>
        <w:rPr>
          <w:sz w:val="28"/>
          <w:szCs w:val="28"/>
        </w:rPr>
      </w:pPr>
      <w:r w:rsidRPr="000F3FA6">
        <w:rPr>
          <w:sz w:val="28"/>
          <w:szCs w:val="28"/>
          <w:bdr w:val="none" w:sz="0" w:space="0" w:color="auto" w:frame="1"/>
        </w:rPr>
        <w:t xml:space="preserve">- </w:t>
      </w:r>
      <w:r w:rsidR="000F3FA6" w:rsidRPr="000F3FA6">
        <w:rPr>
          <w:sz w:val="28"/>
          <w:szCs w:val="28"/>
          <w:shd w:val="clear" w:color="auto" w:fill="FFFFFF"/>
        </w:rPr>
        <w:t>будівництва (нового будівництва, реконструкції, реставрації, капітального ремонту) житлових будинків, об’єктів інженерно-транспортної та соціальної інфраструктури, благоустрою та інших об’єктів будівництва, що споруджуються за рахунок коштів державного чи місцевого бюджету</w:t>
      </w:r>
      <w:r w:rsidRPr="000F3FA6">
        <w:rPr>
          <w:sz w:val="28"/>
          <w:szCs w:val="28"/>
          <w:bdr w:val="none" w:sz="0" w:space="0" w:color="auto" w:frame="1"/>
        </w:rPr>
        <w:t>;</w:t>
      </w:r>
    </w:p>
    <w:p w:rsidR="00DC6E14" w:rsidRPr="000F3FA6" w:rsidRDefault="00DC6E14" w:rsidP="00AA5A10">
      <w:pPr>
        <w:pStyle w:val="31"/>
        <w:shd w:val="clear" w:color="auto" w:fill="FFFFFF"/>
        <w:tabs>
          <w:tab w:val="left" w:pos="709"/>
        </w:tabs>
        <w:spacing w:after="0"/>
        <w:ind w:left="0" w:firstLine="709"/>
        <w:jc w:val="both"/>
        <w:textAlignment w:val="baseline"/>
        <w:rPr>
          <w:sz w:val="28"/>
          <w:szCs w:val="28"/>
        </w:rPr>
      </w:pPr>
      <w:r w:rsidRPr="000F3FA6">
        <w:rPr>
          <w:sz w:val="28"/>
          <w:szCs w:val="28"/>
          <w:bdr w:val="none" w:sz="0" w:space="0" w:color="auto" w:frame="1"/>
        </w:rPr>
        <w:t>- знесення аварійних, сухостійних і фаутних дерев, а також самосійних і порослевих дерев з діаметром кореневої шийки не більш як 5 сантиметрів;</w:t>
      </w:r>
    </w:p>
    <w:p w:rsidR="00DC6E14" w:rsidRPr="000F3FA6" w:rsidRDefault="00DC6E14" w:rsidP="00AA5A10">
      <w:pPr>
        <w:pStyle w:val="31"/>
        <w:shd w:val="clear" w:color="auto" w:fill="FFFFFF"/>
        <w:spacing w:after="0"/>
        <w:ind w:left="0" w:firstLine="709"/>
        <w:jc w:val="both"/>
        <w:textAlignment w:val="baseline"/>
        <w:rPr>
          <w:sz w:val="28"/>
          <w:szCs w:val="28"/>
        </w:rPr>
      </w:pPr>
      <w:r w:rsidRPr="000F3FA6">
        <w:rPr>
          <w:sz w:val="28"/>
          <w:szCs w:val="28"/>
          <w:bdr w:val="none" w:sz="0" w:space="0" w:color="auto" w:frame="1"/>
        </w:rPr>
        <w:t>- ліквідації аварійної ситуації на інженерних мережах населеного пункту;</w:t>
      </w:r>
    </w:p>
    <w:p w:rsidR="00DC6E14" w:rsidRPr="000F3FA6" w:rsidRDefault="00DC6E14" w:rsidP="00AA5A10">
      <w:pPr>
        <w:pStyle w:val="31"/>
        <w:shd w:val="clear" w:color="auto" w:fill="FFFFFF"/>
        <w:spacing w:after="0"/>
        <w:ind w:left="0" w:firstLine="709"/>
        <w:jc w:val="both"/>
        <w:textAlignment w:val="baseline"/>
        <w:rPr>
          <w:sz w:val="28"/>
          <w:szCs w:val="28"/>
        </w:rPr>
      </w:pPr>
      <w:r w:rsidRPr="000F3FA6">
        <w:rPr>
          <w:sz w:val="28"/>
          <w:szCs w:val="28"/>
          <w:bdr w:val="none" w:sz="0" w:space="0" w:color="auto" w:frame="1"/>
        </w:rPr>
        <w:t>- відновлення світлового режиму в житловому приміщенні, що затіняється деревами;</w:t>
      </w:r>
    </w:p>
    <w:p w:rsidR="00DC6E14" w:rsidRPr="000F3FA6" w:rsidRDefault="00DC6E14" w:rsidP="00AA5A10">
      <w:pPr>
        <w:pStyle w:val="31"/>
        <w:shd w:val="clear" w:color="auto" w:fill="FFFFFF"/>
        <w:spacing w:after="0"/>
        <w:ind w:left="0" w:firstLine="709"/>
        <w:jc w:val="both"/>
        <w:textAlignment w:val="baseline"/>
        <w:rPr>
          <w:sz w:val="28"/>
          <w:szCs w:val="28"/>
        </w:rPr>
      </w:pPr>
      <w:r w:rsidRPr="000F3FA6">
        <w:rPr>
          <w:sz w:val="28"/>
          <w:szCs w:val="28"/>
          <w:bdr w:val="none" w:sz="0" w:space="0" w:color="auto" w:frame="1"/>
        </w:rPr>
        <w:t>- проведення ремонтних та експлуатаційних робіт в охоронній зоні повітряних ліній електропередачі, на трансформаторній підстанції і розподільному пункті системи енергопостачання, мережі водо-, теплопостачання та водовідведення, телекомунікаційній і кабельній електромережі;</w:t>
      </w:r>
    </w:p>
    <w:p w:rsidR="00DC6E14" w:rsidRPr="000F3FA6" w:rsidRDefault="00DC6E14" w:rsidP="00AA5A10">
      <w:pPr>
        <w:pStyle w:val="31"/>
        <w:shd w:val="clear" w:color="auto" w:fill="FFFFFF"/>
        <w:spacing w:after="0"/>
        <w:ind w:left="0" w:firstLine="567"/>
        <w:jc w:val="both"/>
        <w:textAlignment w:val="baseline"/>
        <w:rPr>
          <w:sz w:val="28"/>
          <w:szCs w:val="28"/>
        </w:rPr>
      </w:pPr>
      <w:r w:rsidRPr="000F3FA6">
        <w:rPr>
          <w:sz w:val="28"/>
          <w:szCs w:val="28"/>
          <w:bdr w:val="none" w:sz="0" w:space="0" w:color="auto" w:frame="1"/>
        </w:rPr>
        <w:t>- досягнення деревом вікової межі;</w:t>
      </w:r>
    </w:p>
    <w:p w:rsidR="00DC6E14" w:rsidRPr="000F3FA6" w:rsidRDefault="00DC6E14" w:rsidP="00AA5A10">
      <w:pPr>
        <w:pStyle w:val="31"/>
        <w:shd w:val="clear" w:color="auto" w:fill="FFFFFF"/>
        <w:spacing w:after="0"/>
        <w:ind w:left="0" w:firstLine="567"/>
        <w:jc w:val="both"/>
        <w:textAlignment w:val="baseline"/>
        <w:rPr>
          <w:sz w:val="28"/>
          <w:szCs w:val="28"/>
        </w:rPr>
      </w:pPr>
      <w:r w:rsidRPr="000F3FA6">
        <w:rPr>
          <w:sz w:val="28"/>
          <w:szCs w:val="28"/>
          <w:bdr w:val="none" w:sz="0" w:space="0" w:color="auto" w:frame="1"/>
        </w:rPr>
        <w:t>- провадження господарської діяльності на території розсадників з вирощування декоративних дерев та кущів;</w:t>
      </w:r>
    </w:p>
    <w:p w:rsidR="00DC6E14" w:rsidRDefault="00DC6E14" w:rsidP="00AA5A10">
      <w:pPr>
        <w:pStyle w:val="31"/>
        <w:shd w:val="clear" w:color="auto" w:fill="FFFFFF"/>
        <w:spacing w:after="0"/>
        <w:ind w:left="0"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0F3FA6">
        <w:rPr>
          <w:sz w:val="28"/>
          <w:szCs w:val="28"/>
          <w:bdr w:val="none" w:sz="0" w:space="0" w:color="auto" w:frame="1"/>
        </w:rPr>
        <w:t>- ліквідації наслідків стихійного лиха, аварійної та надзвичайної ситуації</w:t>
      </w:r>
      <w:r w:rsidR="00746B78">
        <w:rPr>
          <w:sz w:val="28"/>
          <w:szCs w:val="28"/>
          <w:bdr w:val="none" w:sz="0" w:space="0" w:color="auto" w:frame="1"/>
        </w:rPr>
        <w:t>;</w:t>
      </w:r>
    </w:p>
    <w:p w:rsidR="00746B78" w:rsidRPr="000F3FA6" w:rsidRDefault="00746B78" w:rsidP="00AA5A10">
      <w:pPr>
        <w:pStyle w:val="31"/>
        <w:shd w:val="clear" w:color="auto" w:fill="FFFFFF"/>
        <w:spacing w:after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в інших випадках визначених чинним законодавством України.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0F3FA6">
        <w:rPr>
          <w:rFonts w:ascii="Times New Roman" w:hAnsi="Times New Roman"/>
          <w:b/>
          <w:bCs/>
          <w:sz w:val="28"/>
          <w:szCs w:val="28"/>
        </w:rPr>
        <w:t xml:space="preserve">2. Повноваження </w:t>
      </w:r>
      <w:r w:rsidR="00400AE0">
        <w:rPr>
          <w:rFonts w:ascii="Times New Roman" w:hAnsi="Times New Roman"/>
          <w:b/>
          <w:bCs/>
          <w:sz w:val="28"/>
          <w:szCs w:val="28"/>
        </w:rPr>
        <w:t>К</w:t>
      </w:r>
      <w:r w:rsidRPr="000F3FA6">
        <w:rPr>
          <w:rFonts w:ascii="Times New Roman" w:hAnsi="Times New Roman"/>
          <w:b/>
          <w:bCs/>
          <w:sz w:val="28"/>
          <w:szCs w:val="28"/>
        </w:rPr>
        <w:t>омісії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2.1. До повноважень Комісії належить: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- проведення обстеження зелених насаджень на території </w:t>
      </w:r>
      <w:r w:rsidRPr="000F3FA6">
        <w:rPr>
          <w:rFonts w:ascii="Times New Roman" w:hAnsi="Times New Roman"/>
          <w:sz w:val="28"/>
          <w:szCs w:val="28"/>
          <w:lang w:eastAsia="zh-CN"/>
        </w:rPr>
        <w:t>Івано-Франківської міської територіальної громади</w:t>
      </w:r>
      <w:r w:rsidRPr="000F3FA6">
        <w:rPr>
          <w:rFonts w:ascii="Times New Roman" w:hAnsi="Times New Roman"/>
          <w:sz w:val="28"/>
          <w:szCs w:val="28"/>
        </w:rPr>
        <w:t xml:space="preserve"> згідно заяв юридичних і фізичних осіб поданих у Центр надання адміністративних послуг</w:t>
      </w:r>
      <w:r w:rsidR="00B5458E" w:rsidRPr="000F3FA6">
        <w:rPr>
          <w:rFonts w:ascii="Times New Roman" w:hAnsi="Times New Roman"/>
          <w:sz w:val="28"/>
          <w:szCs w:val="28"/>
        </w:rPr>
        <w:t>,</w:t>
      </w:r>
      <w:r w:rsidR="00117493" w:rsidRPr="000F3FA6">
        <w:rPr>
          <w:rFonts w:ascii="Times New Roman" w:hAnsi="Times New Roman"/>
          <w:sz w:val="28"/>
          <w:szCs w:val="28"/>
        </w:rPr>
        <w:t xml:space="preserve"> для </w:t>
      </w:r>
      <w:r w:rsidR="00B5458E" w:rsidRPr="000F3FA6">
        <w:rPr>
          <w:rFonts w:ascii="Times New Roman" w:hAnsi="Times New Roman"/>
          <w:sz w:val="28"/>
          <w:szCs w:val="28"/>
        </w:rPr>
        <w:t>визначення їх стану та</w:t>
      </w:r>
      <w:r w:rsidR="00746B78">
        <w:rPr>
          <w:rFonts w:ascii="Times New Roman" w:hAnsi="Times New Roman"/>
          <w:sz w:val="28"/>
          <w:szCs w:val="28"/>
        </w:rPr>
        <w:t xml:space="preserve">/або </w:t>
      </w:r>
      <w:r w:rsidR="00B5458E" w:rsidRPr="000F3FA6">
        <w:rPr>
          <w:rFonts w:ascii="Times New Roman" w:hAnsi="Times New Roman"/>
          <w:sz w:val="28"/>
          <w:szCs w:val="28"/>
        </w:rPr>
        <w:t xml:space="preserve"> </w:t>
      </w:r>
      <w:r w:rsidR="00FE1059" w:rsidRPr="000F3FA6">
        <w:rPr>
          <w:rFonts w:ascii="Times New Roman" w:hAnsi="Times New Roman"/>
          <w:sz w:val="28"/>
          <w:szCs w:val="28"/>
        </w:rPr>
        <w:t xml:space="preserve">відновної </w:t>
      </w:r>
      <w:r w:rsidR="00B5458E" w:rsidRPr="000F3FA6">
        <w:rPr>
          <w:rFonts w:ascii="Times New Roman" w:hAnsi="Times New Roman"/>
          <w:sz w:val="28"/>
          <w:szCs w:val="28"/>
        </w:rPr>
        <w:t>вартості у встановленому законодавством порядку</w:t>
      </w:r>
      <w:r w:rsidR="00F5517B">
        <w:rPr>
          <w:rFonts w:ascii="Times New Roman" w:hAnsi="Times New Roman"/>
          <w:sz w:val="28"/>
          <w:szCs w:val="28"/>
        </w:rPr>
        <w:t xml:space="preserve"> та проведення обстежень згідно доручень керівництва виконавчого комітету міської ради</w:t>
      </w:r>
      <w:r w:rsidRPr="000F3FA6">
        <w:rPr>
          <w:rFonts w:ascii="Times New Roman" w:hAnsi="Times New Roman"/>
          <w:sz w:val="28"/>
          <w:szCs w:val="28"/>
        </w:rPr>
        <w:t>;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- проведення обстеження земельної ділянки на наявність зелених насаджень у разі відведення її у власність та користування;</w:t>
      </w:r>
    </w:p>
    <w:p w:rsidR="00E646D9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- підготовка та оформлення актів обстеження зелених насаджень, що підлягають видаленню</w:t>
      </w:r>
      <w:r w:rsidR="00E646D9">
        <w:rPr>
          <w:rFonts w:ascii="Times New Roman" w:hAnsi="Times New Roman"/>
          <w:sz w:val="28"/>
          <w:szCs w:val="28"/>
        </w:rPr>
        <w:t xml:space="preserve"> відповідно до цього Положення та Порядку;</w:t>
      </w:r>
    </w:p>
    <w:p w:rsidR="00063713" w:rsidRPr="000F3FA6" w:rsidRDefault="00B5458E" w:rsidP="000637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3FA6">
        <w:rPr>
          <w:rFonts w:ascii="Times New Roman" w:hAnsi="Times New Roman" w:cs="Times New Roman"/>
          <w:sz w:val="28"/>
          <w:szCs w:val="28"/>
          <w:shd w:val="clear" w:color="auto" w:fill="FFFFFF"/>
        </w:rPr>
        <w:t>- підготовка</w:t>
      </w:r>
      <w:r w:rsidR="00063713" w:rsidRPr="000F3F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E41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видача </w:t>
      </w:r>
      <w:r w:rsidR="00063713" w:rsidRPr="000F3FA6">
        <w:rPr>
          <w:rFonts w:ascii="Times New Roman" w:hAnsi="Times New Roman" w:cs="Times New Roman"/>
          <w:sz w:val="28"/>
          <w:szCs w:val="28"/>
          <w:shd w:val="clear" w:color="auto" w:fill="FFFFFF"/>
        </w:rPr>
        <w:t>Ордера на видалення зелених насаджень</w:t>
      </w:r>
      <w:r w:rsidR="00063713" w:rsidRPr="000F3FA6">
        <w:rPr>
          <w:rFonts w:ascii="Times New Roman" w:hAnsi="Times New Roman" w:cs="Times New Roman"/>
          <w:sz w:val="28"/>
          <w:szCs w:val="28"/>
        </w:rPr>
        <w:t>;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- </w:t>
      </w:r>
      <w:r w:rsidRPr="000F3FA6">
        <w:rPr>
          <w:rFonts w:ascii="Times New Roman" w:hAnsi="Times New Roman" w:cs="Times New Roman"/>
          <w:sz w:val="28"/>
          <w:szCs w:val="28"/>
        </w:rPr>
        <w:t>визначення відновної вартості зелених насаджень, що підлягають видаленню або ростуть на земельній ділянці, яка відводиться у власність та користування, відповідно</w:t>
      </w:r>
      <w:r w:rsidR="008E4155" w:rsidRPr="008E4155">
        <w:rPr>
          <w:rFonts w:ascii="Times New Roman" w:hAnsi="Times New Roman" w:cs="Times New Roman"/>
          <w:sz w:val="28"/>
          <w:szCs w:val="28"/>
        </w:rPr>
        <w:t xml:space="preserve"> </w:t>
      </w:r>
      <w:r w:rsidR="008E4155">
        <w:rPr>
          <w:rFonts w:ascii="Times New Roman" w:hAnsi="Times New Roman" w:cs="Times New Roman"/>
          <w:sz w:val="28"/>
          <w:szCs w:val="28"/>
        </w:rPr>
        <w:t xml:space="preserve">до </w:t>
      </w:r>
      <w:r w:rsidR="008E4155" w:rsidRPr="000F3FA6">
        <w:rPr>
          <w:rFonts w:ascii="Times New Roman" w:hAnsi="Times New Roman" w:cs="Times New Roman"/>
          <w:sz w:val="28"/>
          <w:szCs w:val="28"/>
        </w:rPr>
        <w:t>Методики визначення відно</w:t>
      </w:r>
      <w:r w:rsidR="008E4155">
        <w:rPr>
          <w:rFonts w:ascii="Times New Roman" w:hAnsi="Times New Roman" w:cs="Times New Roman"/>
          <w:sz w:val="28"/>
          <w:szCs w:val="28"/>
        </w:rPr>
        <w:t>вної вартості зелених насаджень</w:t>
      </w:r>
      <w:r w:rsidR="008E4155" w:rsidRPr="000F3FA6">
        <w:rPr>
          <w:rFonts w:ascii="Times New Roman" w:hAnsi="Times New Roman" w:cs="Times New Roman"/>
          <w:sz w:val="28"/>
          <w:szCs w:val="28"/>
        </w:rPr>
        <w:t xml:space="preserve"> (далі – методика)</w:t>
      </w:r>
      <w:r w:rsidR="008E4155">
        <w:rPr>
          <w:rFonts w:ascii="Times New Roman" w:hAnsi="Times New Roman" w:cs="Times New Roman"/>
          <w:sz w:val="28"/>
          <w:szCs w:val="28"/>
        </w:rPr>
        <w:t>,</w:t>
      </w:r>
      <w:r w:rsidRPr="000F3FA6">
        <w:rPr>
          <w:rFonts w:ascii="Times New Roman" w:hAnsi="Times New Roman" w:cs="Times New Roman"/>
          <w:sz w:val="28"/>
          <w:szCs w:val="28"/>
        </w:rPr>
        <w:t xml:space="preserve"> </w:t>
      </w:r>
      <w:r w:rsidR="008E4155">
        <w:rPr>
          <w:rFonts w:ascii="Times New Roman" w:hAnsi="Times New Roman" w:cs="Times New Roman"/>
          <w:sz w:val="28"/>
          <w:szCs w:val="28"/>
        </w:rPr>
        <w:t xml:space="preserve">затвердженої </w:t>
      </w:r>
      <w:r w:rsidRPr="000F3FA6">
        <w:rPr>
          <w:rFonts w:ascii="Times New Roman" w:hAnsi="Times New Roman" w:cs="Times New Roman"/>
          <w:sz w:val="28"/>
          <w:szCs w:val="28"/>
        </w:rPr>
        <w:t>Наказ</w:t>
      </w:r>
      <w:r w:rsidR="008E4155">
        <w:rPr>
          <w:rFonts w:ascii="Times New Roman" w:hAnsi="Times New Roman" w:cs="Times New Roman"/>
          <w:sz w:val="28"/>
          <w:szCs w:val="28"/>
        </w:rPr>
        <w:t>ом</w:t>
      </w:r>
      <w:r w:rsidRPr="000F3FA6">
        <w:rPr>
          <w:rFonts w:ascii="Times New Roman" w:hAnsi="Times New Roman" w:cs="Times New Roman"/>
          <w:sz w:val="28"/>
          <w:szCs w:val="28"/>
        </w:rPr>
        <w:t xml:space="preserve"> Міністерства будівництва, архітектури та житлово-комунального господарства України;</w:t>
      </w:r>
    </w:p>
    <w:p w:rsidR="00063713" w:rsidRPr="000F3FA6" w:rsidRDefault="00063713" w:rsidP="00DF4BF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- підготовка </w:t>
      </w:r>
      <w:proofErr w:type="spellStart"/>
      <w:r w:rsidRPr="000F3FA6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0F3FA6">
        <w:rPr>
          <w:rFonts w:ascii="Times New Roman" w:hAnsi="Times New Roman"/>
          <w:sz w:val="28"/>
          <w:szCs w:val="28"/>
        </w:rPr>
        <w:t xml:space="preserve"> рішень виконавчого комітету міської ради </w:t>
      </w:r>
      <w:r w:rsidR="00392B33" w:rsidRPr="000F3FA6">
        <w:rPr>
          <w:rFonts w:ascii="Times New Roman" w:hAnsi="Times New Roman"/>
          <w:sz w:val="28"/>
          <w:szCs w:val="28"/>
        </w:rPr>
        <w:t xml:space="preserve">з питань </w:t>
      </w:r>
      <w:r w:rsidR="00DF4BF7" w:rsidRPr="000F3FA6">
        <w:rPr>
          <w:rFonts w:ascii="Times New Roman" w:hAnsi="Times New Roman"/>
          <w:sz w:val="28"/>
          <w:szCs w:val="28"/>
        </w:rPr>
        <w:t>видалення зелених насаджень.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0F3FA6">
        <w:rPr>
          <w:rFonts w:ascii="Times New Roman" w:hAnsi="Times New Roman"/>
          <w:b/>
          <w:bCs/>
          <w:sz w:val="28"/>
          <w:szCs w:val="28"/>
        </w:rPr>
        <w:t>3. Поря</w:t>
      </w:r>
      <w:r w:rsidR="00400AE0">
        <w:rPr>
          <w:rFonts w:ascii="Times New Roman" w:hAnsi="Times New Roman"/>
          <w:b/>
          <w:bCs/>
          <w:sz w:val="28"/>
          <w:szCs w:val="28"/>
        </w:rPr>
        <w:t>док роботи, обов'язки та права К</w:t>
      </w:r>
      <w:r w:rsidRPr="000F3FA6">
        <w:rPr>
          <w:rFonts w:ascii="Times New Roman" w:hAnsi="Times New Roman"/>
          <w:b/>
          <w:bCs/>
          <w:sz w:val="28"/>
          <w:szCs w:val="28"/>
        </w:rPr>
        <w:t>омісії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3.1. Підставою для обстеження </w:t>
      </w:r>
      <w:r w:rsidR="00400AE0">
        <w:rPr>
          <w:rFonts w:ascii="Times New Roman" w:hAnsi="Times New Roman"/>
          <w:sz w:val="28"/>
          <w:szCs w:val="28"/>
        </w:rPr>
        <w:t>К</w:t>
      </w:r>
      <w:r w:rsidR="00392B33" w:rsidRPr="000F3FA6">
        <w:rPr>
          <w:rFonts w:ascii="Times New Roman" w:hAnsi="Times New Roman"/>
          <w:sz w:val="28"/>
          <w:szCs w:val="28"/>
        </w:rPr>
        <w:t xml:space="preserve">омісією </w:t>
      </w:r>
      <w:r w:rsidRPr="000F3FA6">
        <w:rPr>
          <w:rFonts w:ascii="Times New Roman" w:hAnsi="Times New Roman"/>
          <w:sz w:val="28"/>
          <w:szCs w:val="28"/>
        </w:rPr>
        <w:t xml:space="preserve">зелених насаджень </w:t>
      </w:r>
      <w:r w:rsidR="00392B33" w:rsidRPr="000F3FA6">
        <w:rPr>
          <w:rFonts w:ascii="Times New Roman" w:hAnsi="Times New Roman"/>
          <w:sz w:val="28"/>
          <w:szCs w:val="28"/>
        </w:rPr>
        <w:t xml:space="preserve">та визначення їх стану, відновної вартості </w:t>
      </w:r>
      <w:r w:rsidRPr="000F3FA6">
        <w:rPr>
          <w:rFonts w:ascii="Times New Roman" w:hAnsi="Times New Roman"/>
          <w:sz w:val="28"/>
          <w:szCs w:val="28"/>
        </w:rPr>
        <w:t xml:space="preserve">є заява юридичної чи фізичної особи (заявник) подана у Центр </w:t>
      </w:r>
      <w:r w:rsidR="00F5517B">
        <w:rPr>
          <w:rFonts w:ascii="Times New Roman" w:hAnsi="Times New Roman"/>
          <w:sz w:val="28"/>
          <w:szCs w:val="28"/>
        </w:rPr>
        <w:t>надання адміністративних послуг</w:t>
      </w:r>
      <w:r w:rsidR="00E646D9">
        <w:rPr>
          <w:rFonts w:ascii="Times New Roman" w:hAnsi="Times New Roman"/>
          <w:sz w:val="28"/>
          <w:szCs w:val="28"/>
        </w:rPr>
        <w:t>,</w:t>
      </w:r>
      <w:r w:rsidR="00F5517B">
        <w:rPr>
          <w:rFonts w:ascii="Times New Roman" w:hAnsi="Times New Roman"/>
          <w:sz w:val="28"/>
          <w:szCs w:val="28"/>
        </w:rPr>
        <w:t xml:space="preserve"> </w:t>
      </w:r>
      <w:r w:rsidR="00400AE0">
        <w:rPr>
          <w:rFonts w:ascii="Times New Roman" w:hAnsi="Times New Roman"/>
          <w:sz w:val="28"/>
          <w:szCs w:val="28"/>
        </w:rPr>
        <w:t>також підставою для обстеження К</w:t>
      </w:r>
      <w:r w:rsidR="00F5517B">
        <w:rPr>
          <w:rFonts w:ascii="Times New Roman" w:hAnsi="Times New Roman"/>
          <w:sz w:val="28"/>
          <w:szCs w:val="28"/>
        </w:rPr>
        <w:t>омісією зелених насаджень та визначення їх стану є відповідні доручення керівництва виконавчого комітету міської ради.</w:t>
      </w:r>
      <w:r w:rsidRPr="000F3FA6">
        <w:rPr>
          <w:rFonts w:ascii="Times New Roman" w:hAnsi="Times New Roman"/>
          <w:sz w:val="28"/>
          <w:szCs w:val="28"/>
        </w:rPr>
        <w:t xml:space="preserve"> 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У разі відведення земельної ділянки у власність чи користування до заяви заявник додає: копію схеми генерального плану М 1:500 або викопіювання з схеми землекористування М 1:2000 та копію рішення міської ради про надання дозволу</w:t>
      </w:r>
      <w:r w:rsidR="00DC6E14" w:rsidRPr="000F3FA6">
        <w:rPr>
          <w:rFonts w:ascii="Times New Roman" w:hAnsi="Times New Roman"/>
          <w:sz w:val="28"/>
          <w:szCs w:val="28"/>
        </w:rPr>
        <w:t xml:space="preserve"> на складання </w:t>
      </w:r>
      <w:proofErr w:type="spellStart"/>
      <w:r w:rsidR="00DC6E14" w:rsidRPr="000F3FA6">
        <w:rPr>
          <w:rFonts w:ascii="Times New Roman" w:hAnsi="Times New Roman"/>
          <w:sz w:val="28"/>
          <w:szCs w:val="28"/>
        </w:rPr>
        <w:t>проє</w:t>
      </w:r>
      <w:r w:rsidRPr="000F3FA6">
        <w:rPr>
          <w:rFonts w:ascii="Times New Roman" w:hAnsi="Times New Roman"/>
          <w:sz w:val="28"/>
          <w:szCs w:val="28"/>
        </w:rPr>
        <w:t>ктів</w:t>
      </w:r>
      <w:proofErr w:type="spellEnd"/>
      <w:r w:rsidRPr="000F3FA6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ділянки.</w:t>
      </w:r>
    </w:p>
    <w:p w:rsidR="00063713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3.2. Після надходження заяв</w:t>
      </w:r>
      <w:r w:rsidR="00392B33" w:rsidRPr="000F3FA6">
        <w:rPr>
          <w:rFonts w:ascii="Times New Roman" w:hAnsi="Times New Roman"/>
          <w:sz w:val="28"/>
          <w:szCs w:val="28"/>
        </w:rPr>
        <w:t>и</w:t>
      </w:r>
      <w:r w:rsidR="00750E5C">
        <w:rPr>
          <w:rFonts w:ascii="Times New Roman" w:hAnsi="Times New Roman"/>
          <w:sz w:val="28"/>
          <w:szCs w:val="28"/>
        </w:rPr>
        <w:t xml:space="preserve"> </w:t>
      </w:r>
      <w:r w:rsidR="003728E4">
        <w:rPr>
          <w:rFonts w:ascii="Times New Roman" w:hAnsi="Times New Roman"/>
          <w:sz w:val="28"/>
          <w:szCs w:val="28"/>
        </w:rPr>
        <w:t xml:space="preserve">та в інших випадках визначених цим Положенням, </w:t>
      </w:r>
      <w:r w:rsidR="00750E5C">
        <w:rPr>
          <w:rFonts w:ascii="Times New Roman" w:hAnsi="Times New Roman"/>
          <w:sz w:val="28"/>
          <w:szCs w:val="28"/>
        </w:rPr>
        <w:t>голова</w:t>
      </w:r>
      <w:r w:rsidR="00400AE0">
        <w:rPr>
          <w:rFonts w:ascii="Times New Roman" w:hAnsi="Times New Roman"/>
          <w:sz w:val="28"/>
          <w:szCs w:val="28"/>
        </w:rPr>
        <w:t xml:space="preserve"> К</w:t>
      </w:r>
      <w:r w:rsidRPr="000F3FA6">
        <w:rPr>
          <w:rFonts w:ascii="Times New Roman" w:hAnsi="Times New Roman"/>
          <w:sz w:val="28"/>
          <w:szCs w:val="28"/>
        </w:rPr>
        <w:t xml:space="preserve">омісії </w:t>
      </w:r>
      <w:r w:rsidR="00750E5C">
        <w:rPr>
          <w:rFonts w:ascii="Times New Roman" w:hAnsi="Times New Roman"/>
          <w:sz w:val="28"/>
          <w:szCs w:val="28"/>
        </w:rPr>
        <w:t xml:space="preserve">організовує </w:t>
      </w:r>
      <w:r w:rsidR="00400AE0">
        <w:rPr>
          <w:rFonts w:ascii="Times New Roman" w:hAnsi="Times New Roman"/>
          <w:sz w:val="28"/>
          <w:szCs w:val="28"/>
        </w:rPr>
        <w:t>виїзне засідання К</w:t>
      </w:r>
      <w:r w:rsidR="00750E5C" w:rsidRPr="000F3FA6">
        <w:rPr>
          <w:rFonts w:ascii="Times New Roman" w:hAnsi="Times New Roman"/>
          <w:sz w:val="28"/>
          <w:szCs w:val="28"/>
        </w:rPr>
        <w:t>омісії</w:t>
      </w:r>
      <w:r w:rsidR="008D0F0A">
        <w:rPr>
          <w:rFonts w:ascii="Times New Roman" w:hAnsi="Times New Roman"/>
          <w:sz w:val="28"/>
          <w:szCs w:val="28"/>
        </w:rPr>
        <w:t>,</w:t>
      </w:r>
      <w:r w:rsidR="00750E5C" w:rsidRPr="000F3FA6">
        <w:rPr>
          <w:rFonts w:ascii="Times New Roman" w:hAnsi="Times New Roman"/>
          <w:sz w:val="28"/>
          <w:szCs w:val="28"/>
        </w:rPr>
        <w:t xml:space="preserve"> </w:t>
      </w:r>
      <w:r w:rsidR="008D0F0A">
        <w:rPr>
          <w:rFonts w:ascii="Times New Roman" w:hAnsi="Times New Roman"/>
          <w:sz w:val="28"/>
          <w:szCs w:val="28"/>
        </w:rPr>
        <w:t xml:space="preserve">визначає дату та час </w:t>
      </w:r>
      <w:r w:rsidR="00750E5C">
        <w:rPr>
          <w:rFonts w:ascii="Times New Roman" w:hAnsi="Times New Roman"/>
          <w:sz w:val="28"/>
          <w:szCs w:val="28"/>
        </w:rPr>
        <w:t>обстеження зелених н</w:t>
      </w:r>
      <w:r w:rsidR="008D108B">
        <w:rPr>
          <w:rFonts w:ascii="Times New Roman" w:hAnsi="Times New Roman"/>
          <w:sz w:val="28"/>
          <w:szCs w:val="28"/>
        </w:rPr>
        <w:t>асаджень,</w:t>
      </w:r>
      <w:r w:rsidRPr="000F3FA6">
        <w:rPr>
          <w:rFonts w:ascii="Times New Roman" w:hAnsi="Times New Roman"/>
          <w:sz w:val="28"/>
          <w:szCs w:val="28"/>
        </w:rPr>
        <w:t xml:space="preserve"> надсилає запит до Державної екологічної інспекції Карпат</w:t>
      </w:r>
      <w:r w:rsidR="00750E5C">
        <w:rPr>
          <w:rFonts w:ascii="Times New Roman" w:hAnsi="Times New Roman"/>
          <w:sz w:val="28"/>
          <w:szCs w:val="28"/>
        </w:rPr>
        <w:t xml:space="preserve">ського округу, </w:t>
      </w:r>
      <w:r w:rsidRPr="000F3FA6">
        <w:rPr>
          <w:rFonts w:ascii="Times New Roman" w:hAnsi="Times New Roman"/>
          <w:sz w:val="28"/>
          <w:szCs w:val="28"/>
        </w:rPr>
        <w:t>власника земельної ділянки (користувача)</w:t>
      </w:r>
      <w:r w:rsidR="00750E5C">
        <w:rPr>
          <w:rFonts w:ascii="Times New Roman" w:hAnsi="Times New Roman"/>
          <w:sz w:val="28"/>
          <w:szCs w:val="28"/>
        </w:rPr>
        <w:t xml:space="preserve">, </w:t>
      </w:r>
      <w:r w:rsidR="00750E5C" w:rsidRPr="000F3FA6">
        <w:rPr>
          <w:rFonts w:ascii="Times New Roman" w:hAnsi="Times New Roman"/>
          <w:sz w:val="28"/>
          <w:szCs w:val="28"/>
        </w:rPr>
        <w:t>балансоутримувача території</w:t>
      </w:r>
      <w:r w:rsidR="00750E5C">
        <w:rPr>
          <w:rFonts w:ascii="Times New Roman" w:hAnsi="Times New Roman"/>
          <w:sz w:val="28"/>
          <w:szCs w:val="28"/>
        </w:rPr>
        <w:t xml:space="preserve"> </w:t>
      </w:r>
      <w:r w:rsidRPr="000F3FA6">
        <w:rPr>
          <w:rFonts w:ascii="Times New Roman" w:hAnsi="Times New Roman"/>
          <w:sz w:val="28"/>
          <w:szCs w:val="28"/>
        </w:rPr>
        <w:t>щодо можливості їх участі в роботі Комісії.</w:t>
      </w:r>
    </w:p>
    <w:p w:rsidR="008D108B" w:rsidRDefault="00750E5C" w:rsidP="000637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50E5C">
        <w:rPr>
          <w:rFonts w:ascii="Times New Roman" w:eastAsia="Times New Roman" w:hAnsi="Times New Roman" w:cs="Times New Roman"/>
          <w:sz w:val="28"/>
          <w:szCs w:val="28"/>
        </w:rPr>
        <w:t xml:space="preserve">аправлення </w:t>
      </w:r>
      <w:r>
        <w:rPr>
          <w:rFonts w:ascii="Times New Roman" w:hAnsi="Times New Roman" w:cs="Times New Roman"/>
          <w:sz w:val="28"/>
          <w:szCs w:val="28"/>
        </w:rPr>
        <w:t>запиту здійснюється</w:t>
      </w:r>
      <w:r w:rsidRPr="00750E5C">
        <w:rPr>
          <w:rFonts w:ascii="Times New Roman" w:eastAsia="Times New Roman" w:hAnsi="Times New Roman" w:cs="Times New Roman"/>
          <w:sz w:val="28"/>
          <w:szCs w:val="28"/>
        </w:rPr>
        <w:t xml:space="preserve"> засобами електронного зв’язку (</w:t>
      </w:r>
      <w:r w:rsidRPr="00750E5C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750E5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50E5C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750E5C">
        <w:rPr>
          <w:rFonts w:ascii="Times New Roman" w:eastAsia="Times New Roman" w:hAnsi="Times New Roman" w:cs="Times New Roman"/>
          <w:sz w:val="28"/>
          <w:szCs w:val="28"/>
        </w:rPr>
        <w:t>)</w:t>
      </w:r>
      <w:r w:rsidR="008D108B">
        <w:rPr>
          <w:rFonts w:ascii="Times New Roman" w:hAnsi="Times New Roman" w:cs="Times New Roman"/>
          <w:sz w:val="28"/>
          <w:szCs w:val="28"/>
        </w:rPr>
        <w:t xml:space="preserve"> та/або</w:t>
      </w:r>
      <w:r w:rsidRPr="00750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108B">
        <w:rPr>
          <w:rFonts w:ascii="Times New Roman" w:hAnsi="Times New Roman" w:cs="Times New Roman"/>
          <w:sz w:val="28"/>
          <w:szCs w:val="28"/>
        </w:rPr>
        <w:t>телефонограмою</w:t>
      </w:r>
      <w:r w:rsidR="008D108B" w:rsidRPr="00750E5C">
        <w:rPr>
          <w:rFonts w:ascii="Times New Roman" w:hAnsi="Times New Roman" w:cs="Times New Roman"/>
          <w:sz w:val="28"/>
          <w:szCs w:val="28"/>
        </w:rPr>
        <w:t xml:space="preserve"> </w:t>
      </w:r>
      <w:r w:rsidRPr="00750E5C">
        <w:rPr>
          <w:rFonts w:ascii="Times New Roman" w:eastAsia="Times New Roman" w:hAnsi="Times New Roman" w:cs="Times New Roman"/>
          <w:sz w:val="28"/>
          <w:szCs w:val="28"/>
        </w:rPr>
        <w:t xml:space="preserve">та/або </w:t>
      </w:r>
      <w:proofErr w:type="spellStart"/>
      <w:r w:rsidRPr="00750E5C">
        <w:rPr>
          <w:rFonts w:ascii="Times New Roman" w:eastAsia="Times New Roman" w:hAnsi="Times New Roman" w:cs="Times New Roman"/>
          <w:sz w:val="28"/>
          <w:szCs w:val="28"/>
        </w:rPr>
        <w:t>месенджером</w:t>
      </w:r>
      <w:proofErr w:type="spellEnd"/>
      <w:r w:rsidRPr="00750E5C">
        <w:rPr>
          <w:rFonts w:ascii="Times New Roman" w:eastAsia="Times New Roman" w:hAnsi="Times New Roman" w:cs="Times New Roman"/>
          <w:sz w:val="28"/>
          <w:szCs w:val="28"/>
        </w:rPr>
        <w:t xml:space="preserve"> телефонного номера (через </w:t>
      </w:r>
      <w:r w:rsidR="00400AE0">
        <w:rPr>
          <w:rFonts w:ascii="Times New Roman" w:eastAsia="Times New Roman" w:hAnsi="Times New Roman" w:cs="Times New Roman"/>
          <w:sz w:val="28"/>
          <w:szCs w:val="28"/>
        </w:rPr>
        <w:t>систему обміну повідомленнями «</w:t>
      </w:r>
      <w:proofErr w:type="spellStart"/>
      <w:r w:rsidR="00400AE0">
        <w:rPr>
          <w:rFonts w:ascii="Times New Roman" w:eastAsia="Times New Roman" w:hAnsi="Times New Roman" w:cs="Times New Roman"/>
          <w:sz w:val="28"/>
          <w:szCs w:val="28"/>
        </w:rPr>
        <w:t>Вайбер</w:t>
      </w:r>
      <w:proofErr w:type="spellEnd"/>
      <w:r w:rsidR="00400AE0">
        <w:rPr>
          <w:rFonts w:ascii="Times New Roman" w:eastAsia="Times New Roman" w:hAnsi="Times New Roman" w:cs="Times New Roman"/>
          <w:sz w:val="28"/>
          <w:szCs w:val="28"/>
        </w:rPr>
        <w:t>», «</w:t>
      </w:r>
      <w:proofErr w:type="spellStart"/>
      <w:r w:rsidR="00400AE0">
        <w:rPr>
          <w:rFonts w:ascii="Times New Roman" w:eastAsia="Times New Roman" w:hAnsi="Times New Roman" w:cs="Times New Roman"/>
          <w:sz w:val="28"/>
          <w:szCs w:val="28"/>
        </w:rPr>
        <w:t>ВатсАпп</w:t>
      </w:r>
      <w:proofErr w:type="spellEnd"/>
      <w:r w:rsidR="00400AE0">
        <w:rPr>
          <w:rFonts w:ascii="Times New Roman" w:eastAsia="Times New Roman" w:hAnsi="Times New Roman" w:cs="Times New Roman"/>
          <w:sz w:val="28"/>
          <w:szCs w:val="28"/>
        </w:rPr>
        <w:t>», «</w:t>
      </w:r>
      <w:proofErr w:type="spellStart"/>
      <w:r w:rsidR="00400AE0">
        <w:rPr>
          <w:rFonts w:ascii="Times New Roman" w:eastAsia="Times New Roman" w:hAnsi="Times New Roman" w:cs="Times New Roman"/>
          <w:sz w:val="28"/>
          <w:szCs w:val="28"/>
        </w:rPr>
        <w:t>Сігнал</w:t>
      </w:r>
      <w:proofErr w:type="spellEnd"/>
      <w:r w:rsidR="00400AE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50E5C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E20">
        <w:rPr>
          <w:rFonts w:ascii="Times New Roman" w:hAnsi="Times New Roman" w:cs="Times New Roman"/>
          <w:sz w:val="28"/>
          <w:szCs w:val="28"/>
        </w:rPr>
        <w:t xml:space="preserve"> або вручається їм </w:t>
      </w:r>
      <w:proofErr w:type="spellStart"/>
      <w:r w:rsidR="00F54E20">
        <w:rPr>
          <w:rFonts w:ascii="Times New Roman" w:hAnsi="Times New Roman" w:cs="Times New Roman"/>
          <w:sz w:val="28"/>
          <w:szCs w:val="28"/>
        </w:rPr>
        <w:t>наручно</w:t>
      </w:r>
      <w:proofErr w:type="spellEnd"/>
      <w:r w:rsidR="00F54E20">
        <w:rPr>
          <w:rFonts w:ascii="Times New Roman" w:hAnsi="Times New Roman" w:cs="Times New Roman"/>
          <w:sz w:val="28"/>
          <w:szCs w:val="28"/>
        </w:rPr>
        <w:t xml:space="preserve"> за офіційною поштовою адресою.</w:t>
      </w:r>
    </w:p>
    <w:p w:rsidR="00750E5C" w:rsidRPr="00750E5C" w:rsidRDefault="008D108B" w:rsidP="000637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750E5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50E5C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 телефонний номер на який будуть надсилатися офіційно запити надаються</w:t>
      </w:r>
      <w:r w:rsidR="00400AE0">
        <w:rPr>
          <w:rFonts w:ascii="Times New Roman" w:hAnsi="Times New Roman" w:cs="Times New Roman"/>
          <w:sz w:val="28"/>
          <w:szCs w:val="28"/>
        </w:rPr>
        <w:t xml:space="preserve"> К</w:t>
      </w:r>
      <w:r w:rsidR="00750E5C">
        <w:rPr>
          <w:rFonts w:ascii="Times New Roman" w:hAnsi="Times New Roman" w:cs="Times New Roman"/>
          <w:sz w:val="28"/>
          <w:szCs w:val="28"/>
        </w:rPr>
        <w:t>омісії</w:t>
      </w:r>
      <w:r>
        <w:rPr>
          <w:rFonts w:ascii="Times New Roman" w:hAnsi="Times New Roman" w:cs="Times New Roman"/>
          <w:sz w:val="28"/>
          <w:szCs w:val="28"/>
        </w:rPr>
        <w:t xml:space="preserve"> листом та/або вказ</w:t>
      </w:r>
      <w:r w:rsidR="008D0F0A">
        <w:rPr>
          <w:rFonts w:ascii="Times New Roman" w:hAnsi="Times New Roman" w:cs="Times New Roman"/>
          <w:sz w:val="28"/>
          <w:szCs w:val="28"/>
        </w:rPr>
        <w:t>уються</w:t>
      </w:r>
      <w:r>
        <w:rPr>
          <w:rFonts w:ascii="Times New Roman" w:hAnsi="Times New Roman" w:cs="Times New Roman"/>
          <w:sz w:val="28"/>
          <w:szCs w:val="28"/>
        </w:rPr>
        <w:t xml:space="preserve"> у відповідній заяві.</w:t>
      </w:r>
    </w:p>
    <w:p w:rsidR="00FE1059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У разі надходження повідомлення п</w:t>
      </w:r>
      <w:r w:rsidR="00400AE0">
        <w:rPr>
          <w:rFonts w:ascii="Times New Roman" w:hAnsi="Times New Roman"/>
          <w:sz w:val="28"/>
          <w:szCs w:val="28"/>
        </w:rPr>
        <w:t>ро відмову від участі в роботі К</w:t>
      </w:r>
      <w:r w:rsidRPr="000F3FA6">
        <w:rPr>
          <w:rFonts w:ascii="Times New Roman" w:hAnsi="Times New Roman"/>
          <w:sz w:val="28"/>
          <w:szCs w:val="28"/>
        </w:rPr>
        <w:t xml:space="preserve">омісії, </w:t>
      </w:r>
      <w:r w:rsidR="00392B33" w:rsidRPr="000F3FA6">
        <w:rPr>
          <w:rFonts w:ascii="Times New Roman" w:hAnsi="Times New Roman"/>
          <w:sz w:val="28"/>
          <w:szCs w:val="28"/>
        </w:rPr>
        <w:t xml:space="preserve">та/або у разі не надання такого повідомлення і не </w:t>
      </w:r>
      <w:r w:rsidR="00400AE0">
        <w:rPr>
          <w:rFonts w:ascii="Times New Roman" w:hAnsi="Times New Roman"/>
          <w:sz w:val="28"/>
          <w:szCs w:val="28"/>
        </w:rPr>
        <w:t>взяття участі у роботі К</w:t>
      </w:r>
      <w:r w:rsidR="00FE1059" w:rsidRPr="000F3FA6">
        <w:rPr>
          <w:rFonts w:ascii="Times New Roman" w:hAnsi="Times New Roman"/>
          <w:sz w:val="28"/>
          <w:szCs w:val="28"/>
        </w:rPr>
        <w:t xml:space="preserve">омісії, </w:t>
      </w:r>
      <w:r w:rsidRPr="000F3FA6">
        <w:rPr>
          <w:rFonts w:ascii="Times New Roman" w:hAnsi="Times New Roman"/>
          <w:sz w:val="28"/>
          <w:szCs w:val="28"/>
        </w:rPr>
        <w:t xml:space="preserve">обстеження </w:t>
      </w:r>
      <w:r w:rsidR="00392B33" w:rsidRPr="000F3FA6">
        <w:rPr>
          <w:rFonts w:ascii="Times New Roman" w:hAnsi="Times New Roman"/>
          <w:sz w:val="28"/>
          <w:szCs w:val="28"/>
        </w:rPr>
        <w:t>та визначення стану зелених насаджень</w:t>
      </w:r>
      <w:r w:rsidR="008D0F0A">
        <w:rPr>
          <w:rFonts w:ascii="Times New Roman" w:hAnsi="Times New Roman"/>
          <w:sz w:val="28"/>
          <w:szCs w:val="28"/>
        </w:rPr>
        <w:t xml:space="preserve"> їх відновної вартості,</w:t>
      </w:r>
      <w:r w:rsidR="00392B33" w:rsidRPr="000F3FA6">
        <w:rPr>
          <w:rFonts w:ascii="Times New Roman" w:hAnsi="Times New Roman"/>
          <w:sz w:val="28"/>
          <w:szCs w:val="28"/>
        </w:rPr>
        <w:t xml:space="preserve"> </w:t>
      </w:r>
      <w:r w:rsidRPr="000F3FA6">
        <w:rPr>
          <w:rFonts w:ascii="Times New Roman" w:hAnsi="Times New Roman"/>
          <w:sz w:val="28"/>
          <w:szCs w:val="28"/>
        </w:rPr>
        <w:t xml:space="preserve">проводиться </w:t>
      </w:r>
      <w:r w:rsidR="00400AE0">
        <w:rPr>
          <w:rFonts w:ascii="Times New Roman" w:hAnsi="Times New Roman"/>
          <w:sz w:val="28"/>
          <w:szCs w:val="28"/>
        </w:rPr>
        <w:t>К</w:t>
      </w:r>
      <w:r w:rsidR="00DC6E14" w:rsidRPr="000F3FA6">
        <w:rPr>
          <w:rFonts w:ascii="Times New Roman" w:hAnsi="Times New Roman"/>
          <w:sz w:val="28"/>
          <w:szCs w:val="28"/>
        </w:rPr>
        <w:t xml:space="preserve">омісією </w:t>
      </w:r>
      <w:r w:rsidRPr="000F3FA6">
        <w:rPr>
          <w:rFonts w:ascii="Times New Roman" w:hAnsi="Times New Roman"/>
          <w:sz w:val="28"/>
          <w:szCs w:val="28"/>
        </w:rPr>
        <w:t>без таких представників</w:t>
      </w:r>
      <w:r w:rsidR="00FE1059" w:rsidRPr="000F3FA6">
        <w:rPr>
          <w:rFonts w:ascii="Times New Roman" w:hAnsi="Times New Roman"/>
          <w:sz w:val="28"/>
          <w:szCs w:val="28"/>
        </w:rPr>
        <w:t>.</w:t>
      </w:r>
      <w:r w:rsidRPr="000F3FA6">
        <w:rPr>
          <w:rFonts w:ascii="Times New Roman" w:hAnsi="Times New Roman"/>
          <w:sz w:val="28"/>
          <w:szCs w:val="28"/>
        </w:rPr>
        <w:t xml:space="preserve"> 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3.3. Видалення зелених насаджень здійснюється у разі: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- </w:t>
      </w:r>
      <w:r w:rsidRPr="000F3FA6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 підготовчих і будівельних робіт на об’єктах відповідно до </w:t>
      </w:r>
      <w:hyperlink r:id="rId6" w:anchor="n447" w:tgtFrame="_blank" w:history="1">
        <w:r w:rsidRPr="004F7F47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статей 35-37</w:t>
        </w:r>
      </w:hyperlink>
      <w:r w:rsidRPr="000F3FA6">
        <w:rPr>
          <w:rFonts w:ascii="Times New Roman" w:hAnsi="Times New Roman" w:cs="Times New Roman"/>
          <w:sz w:val="28"/>
          <w:szCs w:val="28"/>
          <w:shd w:val="clear" w:color="auto" w:fill="FFFFFF"/>
        </w:rPr>
        <w:t> Закону України “Про регулювання містобудівної діяльності”;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- знесення аварійних, сухостійних і фаутних дерев, а також самосійних і </w:t>
      </w:r>
      <w:r w:rsidR="008D0F0A">
        <w:rPr>
          <w:rFonts w:ascii="Times New Roman" w:hAnsi="Times New Roman"/>
          <w:sz w:val="28"/>
          <w:szCs w:val="28"/>
        </w:rPr>
        <w:t>поросле</w:t>
      </w:r>
      <w:r w:rsidRPr="000F3FA6">
        <w:rPr>
          <w:rFonts w:ascii="Times New Roman" w:hAnsi="Times New Roman"/>
          <w:sz w:val="28"/>
          <w:szCs w:val="28"/>
        </w:rPr>
        <w:t>вих дерев з діаметром кореневої шийки не більше як 5 сантиметрів;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- ліквідація аварійної ситу</w:t>
      </w:r>
      <w:r w:rsidR="008D0F0A">
        <w:rPr>
          <w:rFonts w:ascii="Times New Roman" w:hAnsi="Times New Roman"/>
          <w:sz w:val="28"/>
          <w:szCs w:val="28"/>
        </w:rPr>
        <w:t>ації на інженерних мережах населеного пункту</w:t>
      </w:r>
      <w:r w:rsidRPr="000F3FA6">
        <w:rPr>
          <w:rFonts w:ascii="Times New Roman" w:hAnsi="Times New Roman"/>
          <w:sz w:val="28"/>
          <w:szCs w:val="28"/>
        </w:rPr>
        <w:t>;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- відновлення світлового режиму в житловому приміщенні, що затіняється деревами;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- проведення ремонтних та експлуатаційних робіт в охоронній зоні повітряних ліній електропередач, на трансформаторній підстанції і розподільному пункті системи енергопостачання, мережі водо-, теплопостачання та водовідведення, телекомунікаційній і кабельні електромережі;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- досягнення деревом вікової межі, визначеної Правилами утримання зелених насаджень у населених пунктах України;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- провадження господарської діяльності на території розсадників з вирощування декоративних дерев та кущів;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- ліквідація наслідків стихійного лиха, аварійної та надзвичайної ситуації.</w:t>
      </w:r>
    </w:p>
    <w:p w:rsidR="00063713" w:rsidRPr="003728E4" w:rsidRDefault="00063713" w:rsidP="00063713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 w:rsidRPr="000F3FA6">
        <w:rPr>
          <w:sz w:val="28"/>
          <w:szCs w:val="28"/>
          <w:lang w:val="uk-UA"/>
        </w:rPr>
        <w:t>3.5. Після надходження заяви</w:t>
      </w:r>
      <w:r w:rsidR="000A3663">
        <w:rPr>
          <w:sz w:val="28"/>
          <w:szCs w:val="28"/>
          <w:lang w:val="uk-UA"/>
        </w:rPr>
        <w:t xml:space="preserve"> та/або відповідного доручення керівництва </w:t>
      </w:r>
      <w:r w:rsidR="00EE4543">
        <w:rPr>
          <w:sz w:val="28"/>
          <w:szCs w:val="28"/>
          <w:lang w:val="uk-UA"/>
        </w:rPr>
        <w:t>комісія</w:t>
      </w:r>
      <w:r w:rsidRPr="000F3FA6">
        <w:rPr>
          <w:sz w:val="28"/>
          <w:szCs w:val="28"/>
          <w:lang w:val="uk-UA"/>
        </w:rPr>
        <w:t xml:space="preserve"> обстежує та визначає стан зелених насаджень розташованих на земельній ділянці, їх відновну вартість та складає акт обстеження зелених насаджень, що підлягають видаленню </w:t>
      </w:r>
      <w:r w:rsidRPr="000F3FA6">
        <w:rPr>
          <w:sz w:val="28"/>
          <w:szCs w:val="28"/>
        </w:rPr>
        <w:t>(</w:t>
      </w:r>
      <w:proofErr w:type="spellStart"/>
      <w:r w:rsidRPr="000F3FA6">
        <w:rPr>
          <w:sz w:val="28"/>
          <w:szCs w:val="28"/>
        </w:rPr>
        <w:t>далі</w:t>
      </w:r>
      <w:proofErr w:type="spellEnd"/>
      <w:r w:rsidRPr="000F3FA6">
        <w:rPr>
          <w:sz w:val="28"/>
          <w:szCs w:val="28"/>
        </w:rPr>
        <w:t xml:space="preserve"> — </w:t>
      </w:r>
      <w:r w:rsidR="00DF4BF7" w:rsidRPr="000F3FA6">
        <w:rPr>
          <w:sz w:val="28"/>
          <w:szCs w:val="28"/>
          <w:lang w:val="uk-UA"/>
        </w:rPr>
        <w:t>А</w:t>
      </w:r>
      <w:r w:rsidR="003728E4">
        <w:rPr>
          <w:sz w:val="28"/>
          <w:szCs w:val="28"/>
        </w:rPr>
        <w:t>кт), за формою</w:t>
      </w:r>
      <w:r w:rsidR="00E646D9">
        <w:rPr>
          <w:sz w:val="28"/>
          <w:szCs w:val="28"/>
          <w:lang w:val="uk-UA"/>
        </w:rPr>
        <w:t>,</w:t>
      </w:r>
      <w:r w:rsidR="007A6442">
        <w:rPr>
          <w:sz w:val="28"/>
          <w:szCs w:val="28"/>
          <w:lang w:val="uk-UA"/>
        </w:rPr>
        <w:t xml:space="preserve"> затвердженою </w:t>
      </w:r>
      <w:proofErr w:type="spellStart"/>
      <w:r w:rsidR="007A6442">
        <w:rPr>
          <w:sz w:val="28"/>
          <w:szCs w:val="28"/>
          <w:lang w:val="uk-UA"/>
        </w:rPr>
        <w:t>Мінрегіон</w:t>
      </w:r>
      <w:r w:rsidR="00400AE0">
        <w:rPr>
          <w:sz w:val="28"/>
          <w:szCs w:val="28"/>
          <w:lang w:val="uk-UA"/>
        </w:rPr>
        <w:t>ом</w:t>
      </w:r>
      <w:proofErr w:type="spellEnd"/>
      <w:r w:rsidR="000A3663">
        <w:rPr>
          <w:sz w:val="28"/>
          <w:szCs w:val="28"/>
          <w:lang w:val="uk-UA"/>
        </w:rPr>
        <w:t xml:space="preserve"> у</w:t>
      </w:r>
      <w:r w:rsidR="003728E4">
        <w:rPr>
          <w:sz w:val="28"/>
          <w:szCs w:val="28"/>
          <w:lang w:val="uk-UA"/>
        </w:rPr>
        <w:t xml:space="preserve"> порядку визначеному цим Положенням та Порядок.</w:t>
      </w:r>
    </w:p>
    <w:p w:rsidR="00063713" w:rsidRPr="000F3FA6" w:rsidRDefault="00DF4BF7" w:rsidP="000F3FA6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 w:rsidRPr="000F3FA6">
        <w:rPr>
          <w:sz w:val="28"/>
          <w:szCs w:val="28"/>
          <w:lang w:val="uk-UA"/>
        </w:rPr>
        <w:t>Відновна вартість не визначається</w:t>
      </w:r>
      <w:r w:rsidR="00EE4543">
        <w:rPr>
          <w:sz w:val="28"/>
          <w:szCs w:val="28"/>
          <w:lang w:val="uk-UA"/>
        </w:rPr>
        <w:t xml:space="preserve">  у випадках визначених у п. 1.7</w:t>
      </w:r>
      <w:r w:rsidRPr="000F3FA6">
        <w:rPr>
          <w:sz w:val="28"/>
          <w:szCs w:val="28"/>
          <w:lang w:val="uk-UA"/>
        </w:rPr>
        <w:t xml:space="preserve"> цього Положення та Порядку.</w:t>
      </w:r>
    </w:p>
    <w:p w:rsidR="00DF4BF7" w:rsidRPr="000F3FA6" w:rsidRDefault="00063713" w:rsidP="00DF4BF7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 w:rsidRPr="000F3FA6">
        <w:rPr>
          <w:sz w:val="28"/>
          <w:szCs w:val="28"/>
          <w:lang w:val="uk-UA"/>
        </w:rPr>
        <w:t>3.6. З метою встановлення якісного стану зелених насаджень їх обстеження проводиться в листяний період з квітня до жовтня місяця, крім випадків коли зелені насадження знаходяться в аварійному стані, чим загрожують життю, здоров'ю та майну громадян.</w:t>
      </w:r>
    </w:p>
    <w:p w:rsidR="001F16B9" w:rsidRPr="000F3FA6" w:rsidRDefault="00063713" w:rsidP="001F16B9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 w:rsidRPr="000F3FA6">
        <w:rPr>
          <w:sz w:val="28"/>
          <w:szCs w:val="28"/>
          <w:lang w:val="uk-UA"/>
        </w:rPr>
        <w:t>3.7. Акт ск</w:t>
      </w:r>
      <w:r w:rsidR="00DF4BF7" w:rsidRPr="000F3FA6">
        <w:rPr>
          <w:sz w:val="28"/>
          <w:szCs w:val="28"/>
          <w:lang w:val="uk-UA"/>
        </w:rPr>
        <w:t>ладається у чотирьох примірниках</w:t>
      </w:r>
      <w:r w:rsidR="000F3FA6" w:rsidRPr="000F3FA6">
        <w:rPr>
          <w:sz w:val="28"/>
          <w:szCs w:val="28"/>
          <w:lang w:val="uk-UA"/>
        </w:rPr>
        <w:t xml:space="preserve">. </w:t>
      </w:r>
      <w:r w:rsidRPr="000F3FA6">
        <w:rPr>
          <w:sz w:val="28"/>
          <w:szCs w:val="28"/>
          <w:lang w:val="uk-UA"/>
        </w:rPr>
        <w:t>У разі відсутності представника Державної екологічної інспекці</w:t>
      </w:r>
      <w:r w:rsidR="00400AE0">
        <w:rPr>
          <w:sz w:val="28"/>
          <w:szCs w:val="28"/>
          <w:lang w:val="uk-UA"/>
        </w:rPr>
        <w:t>ї Карпатського округу у складі К</w:t>
      </w:r>
      <w:r w:rsidRPr="000F3FA6">
        <w:rPr>
          <w:sz w:val="28"/>
          <w:szCs w:val="28"/>
          <w:lang w:val="uk-UA"/>
        </w:rPr>
        <w:t>омісії один примірн</w:t>
      </w:r>
      <w:r w:rsidR="00400AE0">
        <w:rPr>
          <w:sz w:val="28"/>
          <w:szCs w:val="28"/>
          <w:lang w:val="uk-UA"/>
        </w:rPr>
        <w:t>ик А</w:t>
      </w:r>
      <w:r w:rsidRPr="000F3FA6">
        <w:rPr>
          <w:sz w:val="28"/>
          <w:szCs w:val="28"/>
          <w:lang w:val="uk-UA"/>
        </w:rPr>
        <w:t xml:space="preserve">кту </w:t>
      </w:r>
      <w:r w:rsidR="007A6442">
        <w:rPr>
          <w:sz w:val="28"/>
          <w:szCs w:val="28"/>
          <w:lang w:val="uk-UA"/>
        </w:rPr>
        <w:t xml:space="preserve">у триденний строк </w:t>
      </w:r>
      <w:r w:rsidRPr="000F3FA6">
        <w:rPr>
          <w:sz w:val="28"/>
          <w:szCs w:val="28"/>
          <w:lang w:val="uk-UA"/>
        </w:rPr>
        <w:t>над</w:t>
      </w:r>
      <w:r w:rsidR="00EE4543">
        <w:rPr>
          <w:sz w:val="28"/>
          <w:szCs w:val="28"/>
          <w:lang w:val="uk-UA"/>
        </w:rPr>
        <w:t>силається до вказаної інспекції на офіційно вказану ними електронну адресу</w:t>
      </w:r>
      <w:r w:rsidR="00E646D9">
        <w:rPr>
          <w:sz w:val="28"/>
          <w:szCs w:val="28"/>
          <w:lang w:val="uk-UA"/>
        </w:rPr>
        <w:t xml:space="preserve"> та/або вручається </w:t>
      </w:r>
      <w:r w:rsidR="007A6442">
        <w:rPr>
          <w:sz w:val="28"/>
          <w:szCs w:val="28"/>
          <w:lang w:val="uk-UA"/>
        </w:rPr>
        <w:t xml:space="preserve">їм </w:t>
      </w:r>
      <w:proofErr w:type="spellStart"/>
      <w:r w:rsidR="00E646D9">
        <w:rPr>
          <w:sz w:val="28"/>
          <w:szCs w:val="28"/>
          <w:lang w:val="uk-UA"/>
        </w:rPr>
        <w:t>наручно</w:t>
      </w:r>
      <w:proofErr w:type="spellEnd"/>
      <w:r w:rsidR="007A6442">
        <w:rPr>
          <w:sz w:val="28"/>
          <w:szCs w:val="28"/>
          <w:lang w:val="uk-UA"/>
        </w:rPr>
        <w:t xml:space="preserve"> за офіційною поштовою адресою</w:t>
      </w:r>
      <w:r w:rsidR="00E646D9">
        <w:rPr>
          <w:sz w:val="28"/>
          <w:szCs w:val="28"/>
          <w:lang w:val="uk-UA"/>
        </w:rPr>
        <w:t>.</w:t>
      </w:r>
    </w:p>
    <w:p w:rsidR="00F54E20" w:rsidRPr="000F3FA6" w:rsidRDefault="00407537" w:rsidP="00F54E20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3.8. Обстеження зелених насаджень згідно звернень фізичних осіб (мешканців Івано-Франківської міської територіальної громади) може </w:t>
      </w:r>
      <w:r w:rsidR="00F54E20">
        <w:rPr>
          <w:sz w:val="28"/>
          <w:szCs w:val="28"/>
          <w:lang w:val="uk-UA"/>
        </w:rPr>
        <w:t xml:space="preserve">проводитися без участі заявника, при цьому в акті обстеження зелених насаджень, що підлягають видаленню зазначається номер та дата </w:t>
      </w:r>
      <w:r w:rsidR="006D787B">
        <w:rPr>
          <w:sz w:val="28"/>
          <w:szCs w:val="28"/>
          <w:lang w:val="uk-UA"/>
        </w:rPr>
        <w:t>таких звернень</w:t>
      </w:r>
      <w:r w:rsidR="00F54E20">
        <w:rPr>
          <w:sz w:val="28"/>
          <w:szCs w:val="28"/>
          <w:lang w:val="uk-UA"/>
        </w:rPr>
        <w:t xml:space="preserve">. </w:t>
      </w:r>
    </w:p>
    <w:p w:rsidR="00407537" w:rsidRPr="000F3FA6" w:rsidRDefault="00407537" w:rsidP="00407537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 Секретар К</w:t>
      </w:r>
      <w:r w:rsidRPr="000F3FA6">
        <w:rPr>
          <w:sz w:val="28"/>
          <w:szCs w:val="28"/>
          <w:lang w:val="uk-UA"/>
        </w:rPr>
        <w:t xml:space="preserve">омісії готує на чергове засідання виконавчого комітету Івано-Франківської міської ради </w:t>
      </w:r>
      <w:proofErr w:type="spellStart"/>
      <w:r w:rsidRPr="000F3FA6">
        <w:rPr>
          <w:sz w:val="28"/>
          <w:szCs w:val="28"/>
          <w:lang w:val="uk-UA"/>
        </w:rPr>
        <w:t>проєкт</w:t>
      </w:r>
      <w:proofErr w:type="spellEnd"/>
      <w:r w:rsidRPr="000F3FA6">
        <w:rPr>
          <w:sz w:val="28"/>
          <w:szCs w:val="28"/>
          <w:lang w:val="uk-UA"/>
        </w:rPr>
        <w:t xml:space="preserve"> рішення про видалення зелених насаджень на території </w:t>
      </w:r>
      <w:r w:rsidRPr="000F3FA6">
        <w:rPr>
          <w:sz w:val="28"/>
          <w:szCs w:val="28"/>
          <w:lang w:val="uk-UA" w:eastAsia="zh-CN"/>
        </w:rPr>
        <w:t>Івано-Франківської міської територіальної громади</w:t>
      </w:r>
      <w:r w:rsidRPr="000F3FA6">
        <w:rPr>
          <w:sz w:val="28"/>
          <w:szCs w:val="28"/>
          <w:lang w:val="uk-UA"/>
        </w:rPr>
        <w:t>.</w:t>
      </w:r>
    </w:p>
    <w:p w:rsidR="00407537" w:rsidRPr="000F3FA6" w:rsidRDefault="00407537" w:rsidP="00407537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3.10</w:t>
      </w:r>
      <w:r w:rsidRPr="000F3FA6">
        <w:rPr>
          <w:sz w:val="28"/>
          <w:szCs w:val="28"/>
          <w:lang w:val="uk-UA"/>
        </w:rPr>
        <w:t xml:space="preserve">. Виконавчий комітет після надходження зазначеного </w:t>
      </w:r>
      <w:proofErr w:type="spellStart"/>
      <w:r w:rsidRPr="000F3FA6">
        <w:rPr>
          <w:sz w:val="28"/>
          <w:szCs w:val="28"/>
          <w:lang w:val="uk-UA"/>
        </w:rPr>
        <w:t>проєкту</w:t>
      </w:r>
      <w:proofErr w:type="spellEnd"/>
      <w:r w:rsidRPr="000F3FA6">
        <w:rPr>
          <w:sz w:val="28"/>
          <w:szCs w:val="28"/>
          <w:lang w:val="uk-UA"/>
        </w:rPr>
        <w:t xml:space="preserve"> рішення, приймає відповідне рішення.</w:t>
      </w:r>
    </w:p>
    <w:p w:rsidR="00407537" w:rsidRPr="000F3FA6" w:rsidRDefault="00407537" w:rsidP="00407537">
      <w:pPr>
        <w:pStyle w:val="tj"/>
        <w:tabs>
          <w:tab w:val="left" w:pos="1418"/>
        </w:tabs>
        <w:suppressAutoHyphens/>
        <w:spacing w:before="0" w:beforeAutospacing="0" w:after="110" w:afterAutospacing="0"/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3.11. Секретар к</w:t>
      </w:r>
      <w:r w:rsidRPr="000F3FA6">
        <w:rPr>
          <w:sz w:val="28"/>
          <w:szCs w:val="28"/>
          <w:lang w:val="uk-UA"/>
        </w:rPr>
        <w:t>омісії після прийняття відповідного рішення видає заявнику його копію для оплати відновної вартості зелених насаджень, що підлягають видаленню, крім випадків зазначених у п. 1.7.цього Положення та Порядку.</w:t>
      </w:r>
    </w:p>
    <w:p w:rsidR="00407537" w:rsidRPr="000F3FA6" w:rsidRDefault="00407537" w:rsidP="0040753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Pr="000F3FA6">
        <w:rPr>
          <w:rFonts w:ascii="Times New Roman" w:hAnsi="Times New Roman"/>
          <w:sz w:val="28"/>
          <w:szCs w:val="28"/>
        </w:rPr>
        <w:t>. Секретар</w:t>
      </w:r>
      <w:r>
        <w:rPr>
          <w:rFonts w:ascii="Times New Roman" w:hAnsi="Times New Roman"/>
          <w:sz w:val="28"/>
          <w:szCs w:val="28"/>
        </w:rPr>
        <w:t>,</w:t>
      </w:r>
      <w:r w:rsidRPr="000F3FA6">
        <w:rPr>
          <w:rFonts w:ascii="Times New Roman" w:hAnsi="Times New Roman"/>
          <w:sz w:val="28"/>
          <w:szCs w:val="28"/>
        </w:rPr>
        <w:t xml:space="preserve"> на підставі рішення виконавчого комітету </w:t>
      </w:r>
      <w:r>
        <w:rPr>
          <w:rFonts w:ascii="Times New Roman" w:hAnsi="Times New Roman"/>
          <w:sz w:val="28"/>
          <w:szCs w:val="28"/>
        </w:rPr>
        <w:t xml:space="preserve">про видалення зелених насаджень, </w:t>
      </w:r>
      <w:r w:rsidRPr="000F3FA6">
        <w:rPr>
          <w:rFonts w:ascii="Times New Roman" w:hAnsi="Times New Roman"/>
          <w:sz w:val="28"/>
          <w:szCs w:val="28"/>
        </w:rPr>
        <w:t>готує ордер на видалення зелених насаджень і подає на підпис</w:t>
      </w:r>
      <w:r>
        <w:rPr>
          <w:rFonts w:ascii="Times New Roman" w:hAnsi="Times New Roman"/>
          <w:sz w:val="28"/>
          <w:szCs w:val="28"/>
        </w:rPr>
        <w:t xml:space="preserve"> голові К</w:t>
      </w:r>
      <w:r w:rsidRPr="000F3FA6">
        <w:rPr>
          <w:rFonts w:ascii="Times New Roman" w:hAnsi="Times New Roman"/>
          <w:sz w:val="28"/>
          <w:szCs w:val="28"/>
        </w:rPr>
        <w:t>омісії</w:t>
      </w:r>
      <w:r>
        <w:rPr>
          <w:rFonts w:ascii="Times New Roman" w:hAnsi="Times New Roman"/>
          <w:sz w:val="28"/>
          <w:szCs w:val="28"/>
        </w:rPr>
        <w:t>,</w:t>
      </w:r>
      <w:r w:rsidRPr="000F3FA6">
        <w:rPr>
          <w:rFonts w:ascii="Times New Roman" w:hAnsi="Times New Roman"/>
          <w:sz w:val="28"/>
          <w:szCs w:val="28"/>
        </w:rPr>
        <w:t xml:space="preserve"> крім випадків зазначених у п. 1.6 цього Положення та Порядку.</w:t>
      </w:r>
    </w:p>
    <w:p w:rsidR="00407537" w:rsidRPr="000F3FA6" w:rsidRDefault="00407537" w:rsidP="0040753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Після підписання даного ордера </w:t>
      </w:r>
      <w:r>
        <w:rPr>
          <w:rFonts w:ascii="Times New Roman" w:hAnsi="Times New Roman"/>
          <w:sz w:val="28"/>
          <w:szCs w:val="28"/>
        </w:rPr>
        <w:t xml:space="preserve">секретар </w:t>
      </w:r>
      <w:r w:rsidRPr="000F3FA6">
        <w:rPr>
          <w:rFonts w:ascii="Times New Roman" w:hAnsi="Times New Roman"/>
          <w:sz w:val="28"/>
          <w:szCs w:val="28"/>
        </w:rPr>
        <w:t>видає його заявнику не пізніше наступного робочого дня після надання заявником документа про сплату відновної вартості зелених насаджень, що підлягають видаленню.</w:t>
      </w:r>
    </w:p>
    <w:p w:rsidR="00407537" w:rsidRPr="000F3FA6" w:rsidRDefault="00407537" w:rsidP="0040753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Pr="000F3FA6">
        <w:rPr>
          <w:rFonts w:ascii="Times New Roman" w:hAnsi="Times New Roman"/>
          <w:sz w:val="28"/>
          <w:szCs w:val="28"/>
        </w:rPr>
        <w:t>. Відновна вартість зелених насаджень, що належить до комунальної власності, сплачується до бюджету Івано-Франківської міської територіальної громади.</w:t>
      </w:r>
    </w:p>
    <w:p w:rsidR="00407537" w:rsidRPr="000F3FA6" w:rsidRDefault="00407537" w:rsidP="0040753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Pr="000F3FA6">
        <w:rPr>
          <w:rFonts w:ascii="Times New Roman" w:hAnsi="Times New Roman"/>
          <w:sz w:val="28"/>
          <w:szCs w:val="28"/>
        </w:rPr>
        <w:t>. У процесі ліквідації наслідків стихійного лиха, аварійної та надзвичайної ситуації, а також у разі, коли стан зелених насаджень загрожує життю, здоров'ю чи майну громадян, видалення зелених насаджень здійснюється н</w:t>
      </w:r>
      <w:r>
        <w:rPr>
          <w:rFonts w:ascii="Times New Roman" w:hAnsi="Times New Roman"/>
          <w:sz w:val="28"/>
          <w:szCs w:val="28"/>
        </w:rPr>
        <w:t>егайно з подальшим оформленням К</w:t>
      </w:r>
      <w:r w:rsidRPr="000F3FA6">
        <w:rPr>
          <w:rFonts w:ascii="Times New Roman" w:hAnsi="Times New Roman"/>
          <w:sz w:val="28"/>
          <w:szCs w:val="28"/>
        </w:rPr>
        <w:t xml:space="preserve">омісією </w:t>
      </w:r>
      <w:r>
        <w:rPr>
          <w:rFonts w:ascii="Times New Roman" w:hAnsi="Times New Roman"/>
          <w:sz w:val="28"/>
          <w:szCs w:val="28"/>
        </w:rPr>
        <w:t>А</w:t>
      </w:r>
      <w:r w:rsidRPr="000F3FA6">
        <w:rPr>
          <w:rFonts w:ascii="Times New Roman" w:hAnsi="Times New Roman"/>
          <w:sz w:val="28"/>
          <w:szCs w:val="28"/>
        </w:rPr>
        <w:t>кту відповідно до вимог</w:t>
      </w:r>
      <w:r>
        <w:rPr>
          <w:rFonts w:ascii="Times New Roman" w:hAnsi="Times New Roman"/>
          <w:sz w:val="28"/>
          <w:szCs w:val="28"/>
        </w:rPr>
        <w:t xml:space="preserve"> цього Положення та Порядку без відповідного рішення виконавчого комітету міської ради про видалення зелених насаджень.</w:t>
      </w:r>
    </w:p>
    <w:p w:rsidR="00407537" w:rsidRPr="000F3FA6" w:rsidRDefault="00407537" w:rsidP="0040753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5</w:t>
      </w:r>
      <w:r w:rsidRPr="000F3FA6">
        <w:rPr>
          <w:rFonts w:ascii="Times New Roman" w:hAnsi="Times New Roman"/>
          <w:sz w:val="28"/>
          <w:szCs w:val="28"/>
        </w:rPr>
        <w:t>. Для</w:t>
      </w:r>
      <w:r>
        <w:rPr>
          <w:rFonts w:ascii="Times New Roman" w:hAnsi="Times New Roman"/>
          <w:sz w:val="28"/>
          <w:szCs w:val="28"/>
        </w:rPr>
        <w:t xml:space="preserve"> забезпечення своєї діяльності К</w:t>
      </w:r>
      <w:r w:rsidRPr="000F3FA6">
        <w:rPr>
          <w:rFonts w:ascii="Times New Roman" w:hAnsi="Times New Roman"/>
          <w:sz w:val="28"/>
          <w:szCs w:val="28"/>
        </w:rPr>
        <w:t>омісія має право одержувати в установленому законодавством порядку необхідну інформацію від виконавчих органів міської ради, підприємств, установ і організацій усіх форм власності.</w:t>
      </w:r>
    </w:p>
    <w:p w:rsidR="00407537" w:rsidRPr="000F3FA6" w:rsidRDefault="00407537" w:rsidP="0040753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У р</w:t>
      </w:r>
      <w:r>
        <w:rPr>
          <w:rFonts w:ascii="Times New Roman" w:hAnsi="Times New Roman"/>
          <w:sz w:val="28"/>
          <w:szCs w:val="28"/>
        </w:rPr>
        <w:t>азі потреби залучати до роботи К</w:t>
      </w:r>
      <w:r w:rsidRPr="000F3FA6">
        <w:rPr>
          <w:rFonts w:ascii="Times New Roman" w:hAnsi="Times New Roman"/>
          <w:sz w:val="28"/>
          <w:szCs w:val="28"/>
        </w:rPr>
        <w:t>омісії представників спеціалізованих підприємств і організацій.</w:t>
      </w:r>
    </w:p>
    <w:p w:rsidR="00407537" w:rsidRPr="000F3FA6" w:rsidRDefault="00407537" w:rsidP="0040753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3.16</w:t>
      </w:r>
      <w:r w:rsidRPr="000F3FA6">
        <w:rPr>
          <w:rFonts w:ascii="Times New Roman" w:hAnsi="Times New Roman"/>
          <w:sz w:val="28"/>
          <w:szCs w:val="28"/>
        </w:rPr>
        <w:t>. Комісія зобов'язана забезпечувати своєчасний та якісний розгляд звернень фізичних та юридичних осіб відповідно до наданих повноважень, забезпечу</w:t>
      </w:r>
      <w:r>
        <w:rPr>
          <w:rFonts w:ascii="Times New Roman" w:hAnsi="Times New Roman"/>
          <w:sz w:val="28"/>
          <w:szCs w:val="28"/>
        </w:rPr>
        <w:t>вати оптимальні терміни роботи К</w:t>
      </w:r>
      <w:r w:rsidRPr="000F3FA6">
        <w:rPr>
          <w:rFonts w:ascii="Times New Roman" w:hAnsi="Times New Roman"/>
          <w:sz w:val="28"/>
          <w:szCs w:val="28"/>
        </w:rPr>
        <w:t>омісії. Вживати заходи щодо збереження зелених насаджень.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3713" w:rsidRPr="000F3FA6" w:rsidRDefault="00400AE0" w:rsidP="00063713">
      <w:pPr>
        <w:pStyle w:val="a4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 Організація роботи К</w:t>
      </w:r>
      <w:r w:rsidR="00063713" w:rsidRPr="000F3FA6">
        <w:rPr>
          <w:rFonts w:ascii="Times New Roman" w:hAnsi="Times New Roman"/>
          <w:b/>
          <w:bCs/>
          <w:sz w:val="28"/>
          <w:szCs w:val="28"/>
        </w:rPr>
        <w:t>омісії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4.1. Комісія утворюється у складі голови, його з</w:t>
      </w:r>
      <w:r w:rsidR="00400AE0">
        <w:rPr>
          <w:rFonts w:ascii="Times New Roman" w:hAnsi="Times New Roman"/>
          <w:sz w:val="28"/>
          <w:szCs w:val="28"/>
        </w:rPr>
        <w:t>аступника, секретаря та членів К</w:t>
      </w:r>
      <w:r w:rsidRPr="000F3FA6">
        <w:rPr>
          <w:rFonts w:ascii="Times New Roman" w:hAnsi="Times New Roman"/>
          <w:sz w:val="28"/>
          <w:szCs w:val="28"/>
        </w:rPr>
        <w:t>омісії.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4.2. Комісію очолює голова, який відповідно до цього Положення ініціює та організовує діяльніст</w:t>
      </w:r>
      <w:r w:rsidR="00400AE0">
        <w:rPr>
          <w:rFonts w:ascii="Times New Roman" w:hAnsi="Times New Roman"/>
          <w:sz w:val="28"/>
          <w:szCs w:val="28"/>
        </w:rPr>
        <w:t>ь Комісії, представляє К</w:t>
      </w:r>
      <w:r w:rsidRPr="000F3FA6">
        <w:rPr>
          <w:rFonts w:ascii="Times New Roman" w:hAnsi="Times New Roman"/>
          <w:sz w:val="28"/>
          <w:szCs w:val="28"/>
        </w:rPr>
        <w:t>омісію у взаємовідносинах з об'єднанням громадян, засобами масової інформації та юридичними</w:t>
      </w:r>
      <w:r w:rsidR="00400AE0">
        <w:rPr>
          <w:rFonts w:ascii="Times New Roman" w:hAnsi="Times New Roman"/>
          <w:sz w:val="28"/>
          <w:szCs w:val="28"/>
        </w:rPr>
        <w:t xml:space="preserve"> і фізичними особами, підписує А</w:t>
      </w:r>
      <w:r w:rsidRPr="000F3FA6">
        <w:rPr>
          <w:rFonts w:ascii="Times New Roman" w:hAnsi="Times New Roman"/>
          <w:sz w:val="28"/>
          <w:szCs w:val="28"/>
        </w:rPr>
        <w:t>кти обстеження зелених насаджень та ордери на їх видалення.</w:t>
      </w:r>
    </w:p>
    <w:p w:rsidR="00063713" w:rsidRPr="000F3FA6" w:rsidRDefault="00400AE0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разі відсутності голови К</w:t>
      </w:r>
      <w:r w:rsidR="00063713" w:rsidRPr="000F3FA6">
        <w:rPr>
          <w:rFonts w:ascii="Times New Roman" w:hAnsi="Times New Roman"/>
          <w:sz w:val="28"/>
          <w:szCs w:val="28"/>
        </w:rPr>
        <w:t>омісії його обов</w:t>
      </w:r>
      <w:r>
        <w:rPr>
          <w:rFonts w:ascii="Times New Roman" w:hAnsi="Times New Roman"/>
          <w:sz w:val="28"/>
          <w:szCs w:val="28"/>
        </w:rPr>
        <w:t>’язки виконує заступник голови К</w:t>
      </w:r>
      <w:r w:rsidR="00063713" w:rsidRPr="000F3FA6">
        <w:rPr>
          <w:rFonts w:ascii="Times New Roman" w:hAnsi="Times New Roman"/>
          <w:sz w:val="28"/>
          <w:szCs w:val="28"/>
        </w:rPr>
        <w:t>омісії.</w:t>
      </w:r>
    </w:p>
    <w:p w:rsidR="00063713" w:rsidRPr="000F3FA6" w:rsidRDefault="00FF5A51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4.3</w:t>
      </w:r>
      <w:r w:rsidR="00063713" w:rsidRPr="000F3FA6">
        <w:rPr>
          <w:rFonts w:ascii="Times New Roman" w:hAnsi="Times New Roman"/>
          <w:sz w:val="28"/>
          <w:szCs w:val="28"/>
        </w:rPr>
        <w:t>. Секретар Комісії :</w:t>
      </w:r>
    </w:p>
    <w:p w:rsidR="00063713" w:rsidRPr="000F3FA6" w:rsidRDefault="00400AE0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скликає К</w:t>
      </w:r>
      <w:r w:rsidR="00063713" w:rsidRPr="000F3FA6">
        <w:rPr>
          <w:rFonts w:ascii="Times New Roman" w:hAnsi="Times New Roman"/>
          <w:sz w:val="28"/>
          <w:szCs w:val="28"/>
        </w:rPr>
        <w:t xml:space="preserve">омісію та організовує </w:t>
      </w:r>
      <w:r w:rsidR="009D4314">
        <w:rPr>
          <w:rFonts w:ascii="Times New Roman" w:hAnsi="Times New Roman"/>
          <w:sz w:val="28"/>
          <w:szCs w:val="28"/>
        </w:rPr>
        <w:t>її виїзне засідання у визначеному цим Положенням порядку</w:t>
      </w:r>
      <w:r w:rsidR="00063713" w:rsidRPr="000F3FA6">
        <w:rPr>
          <w:rFonts w:ascii="Times New Roman" w:hAnsi="Times New Roman"/>
          <w:sz w:val="28"/>
          <w:szCs w:val="28"/>
        </w:rPr>
        <w:t>;</w:t>
      </w:r>
    </w:p>
    <w:p w:rsidR="00063713" w:rsidRPr="000F3FA6" w:rsidRDefault="00400AE0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складає та оформлює А</w:t>
      </w:r>
      <w:r w:rsidR="00063713" w:rsidRPr="000F3FA6">
        <w:rPr>
          <w:rFonts w:ascii="Times New Roman" w:hAnsi="Times New Roman"/>
          <w:sz w:val="28"/>
          <w:szCs w:val="28"/>
        </w:rPr>
        <w:t>кти обстеження зелених насаджень, що підлягають видаленню;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- готує (виписує) </w:t>
      </w:r>
      <w:r w:rsidR="009D4314">
        <w:rPr>
          <w:rFonts w:ascii="Times New Roman" w:hAnsi="Times New Roman"/>
          <w:sz w:val="28"/>
          <w:szCs w:val="28"/>
        </w:rPr>
        <w:t xml:space="preserve">та видає </w:t>
      </w:r>
      <w:r w:rsidRPr="000F3FA6">
        <w:rPr>
          <w:rFonts w:ascii="Times New Roman" w:hAnsi="Times New Roman"/>
          <w:sz w:val="28"/>
          <w:szCs w:val="28"/>
        </w:rPr>
        <w:t>ордери на видалення зелених насаджень, на підставі рішень виконавчого комітету Івано-Франківської міської ради;</w:t>
      </w: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- готує відповіді на звернення фізичних та юридичних </w:t>
      </w:r>
      <w:r w:rsidR="00AA5A10" w:rsidRPr="000F3FA6">
        <w:rPr>
          <w:rFonts w:ascii="Times New Roman" w:hAnsi="Times New Roman"/>
          <w:sz w:val="28"/>
          <w:szCs w:val="28"/>
        </w:rPr>
        <w:t>осіб;</w:t>
      </w:r>
    </w:p>
    <w:p w:rsidR="00AA5A10" w:rsidRPr="000F3FA6" w:rsidRDefault="00AA5A10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 xml:space="preserve">- веде відповідні журнали реєстрації та іншу документацію щодо </w:t>
      </w:r>
      <w:r w:rsidR="00400AE0">
        <w:rPr>
          <w:rFonts w:ascii="Times New Roman" w:hAnsi="Times New Roman"/>
          <w:sz w:val="28"/>
          <w:szCs w:val="28"/>
        </w:rPr>
        <w:t>діяльності К</w:t>
      </w:r>
      <w:r w:rsidRPr="000F3FA6">
        <w:rPr>
          <w:rFonts w:ascii="Times New Roman" w:hAnsi="Times New Roman"/>
          <w:sz w:val="28"/>
          <w:szCs w:val="28"/>
        </w:rPr>
        <w:t>омісії.</w:t>
      </w:r>
    </w:p>
    <w:p w:rsidR="00063713" w:rsidRPr="000F3FA6" w:rsidRDefault="00FF5A51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0F3FA6">
        <w:rPr>
          <w:rFonts w:ascii="Times New Roman" w:hAnsi="Times New Roman"/>
          <w:sz w:val="28"/>
          <w:szCs w:val="28"/>
        </w:rPr>
        <w:t>4.4</w:t>
      </w:r>
      <w:r w:rsidR="00400AE0">
        <w:rPr>
          <w:rFonts w:ascii="Times New Roman" w:hAnsi="Times New Roman"/>
          <w:sz w:val="28"/>
          <w:szCs w:val="28"/>
        </w:rPr>
        <w:t>. У разі відсутності секретаря К</w:t>
      </w:r>
      <w:r w:rsidR="009D4314">
        <w:rPr>
          <w:rFonts w:ascii="Times New Roman" w:hAnsi="Times New Roman"/>
          <w:sz w:val="28"/>
          <w:szCs w:val="28"/>
        </w:rPr>
        <w:t>о</w:t>
      </w:r>
      <w:r w:rsidR="00063713" w:rsidRPr="000F3FA6">
        <w:rPr>
          <w:rFonts w:ascii="Times New Roman" w:hAnsi="Times New Roman"/>
          <w:sz w:val="28"/>
          <w:szCs w:val="28"/>
        </w:rPr>
        <w:t>місії його об</w:t>
      </w:r>
      <w:r w:rsidR="009D4314">
        <w:rPr>
          <w:rFonts w:ascii="Times New Roman" w:hAnsi="Times New Roman"/>
          <w:sz w:val="28"/>
          <w:szCs w:val="28"/>
        </w:rPr>
        <w:t>ов'язки виконує один із члені</w:t>
      </w:r>
      <w:r w:rsidR="00400AE0">
        <w:rPr>
          <w:rFonts w:ascii="Times New Roman" w:hAnsi="Times New Roman"/>
          <w:sz w:val="28"/>
          <w:szCs w:val="28"/>
        </w:rPr>
        <w:t>в К</w:t>
      </w:r>
      <w:r w:rsidR="009D4314">
        <w:rPr>
          <w:rFonts w:ascii="Times New Roman" w:hAnsi="Times New Roman"/>
          <w:sz w:val="28"/>
          <w:szCs w:val="28"/>
        </w:rPr>
        <w:t xml:space="preserve">омісії за рішенням голови </w:t>
      </w:r>
      <w:r w:rsidR="00400AE0">
        <w:rPr>
          <w:rFonts w:ascii="Times New Roman" w:hAnsi="Times New Roman"/>
          <w:sz w:val="28"/>
          <w:szCs w:val="28"/>
        </w:rPr>
        <w:t>К</w:t>
      </w:r>
      <w:r w:rsidR="00063713" w:rsidRPr="000F3FA6">
        <w:rPr>
          <w:rFonts w:ascii="Times New Roman" w:hAnsi="Times New Roman"/>
          <w:sz w:val="28"/>
          <w:szCs w:val="28"/>
        </w:rPr>
        <w:t>омісії.</w:t>
      </w:r>
    </w:p>
    <w:p w:rsidR="00063713" w:rsidRDefault="00D71D5C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Вся д</w:t>
      </w:r>
      <w:r w:rsidR="009D4314">
        <w:rPr>
          <w:rFonts w:ascii="Times New Roman" w:hAnsi="Times New Roman"/>
          <w:sz w:val="28"/>
          <w:szCs w:val="28"/>
        </w:rPr>
        <w:t>окумент</w:t>
      </w:r>
      <w:r w:rsidR="00400AE0">
        <w:rPr>
          <w:rFonts w:ascii="Times New Roman" w:hAnsi="Times New Roman"/>
          <w:sz w:val="28"/>
          <w:szCs w:val="28"/>
        </w:rPr>
        <w:t>ація К</w:t>
      </w:r>
      <w:r>
        <w:rPr>
          <w:rFonts w:ascii="Times New Roman" w:hAnsi="Times New Roman"/>
          <w:sz w:val="28"/>
          <w:szCs w:val="28"/>
        </w:rPr>
        <w:t>омісії з приводу видалення зелених насаджень зберігається у Департаменті інфраструктури, житлової та комунальної політики Івано-Франківської міської ради.</w:t>
      </w:r>
    </w:p>
    <w:p w:rsidR="00D71D5C" w:rsidRDefault="00D71D5C" w:rsidP="00D71D5C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4.6. </w:t>
      </w:r>
      <w:r w:rsidRPr="00D71D5C">
        <w:rPr>
          <w:sz w:val="28"/>
          <w:szCs w:val="28"/>
        </w:rPr>
        <w:t>Суб’єктом надання адміністративної послуги: «Надання дозволу на видалення зелених насаджень» є Департамент інфраструктури, житлової та комунальної політики міської ради згідно рішення виконавчого комітету міської ради.</w:t>
      </w:r>
    </w:p>
    <w:p w:rsidR="00D71D5C" w:rsidRPr="000F3FA6" w:rsidRDefault="00D71D5C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63713" w:rsidRPr="000F3FA6" w:rsidRDefault="00063713" w:rsidP="0006371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63713" w:rsidRPr="000F3FA6" w:rsidRDefault="00D71D5C" w:rsidP="000637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63713" w:rsidRPr="000F3FA6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063713" w:rsidRPr="000F3FA6" w:rsidRDefault="00D71D5C" w:rsidP="000637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63713" w:rsidRPr="000F3FA6">
        <w:rPr>
          <w:rFonts w:ascii="Times New Roman" w:hAnsi="Times New Roman"/>
          <w:sz w:val="28"/>
          <w:szCs w:val="28"/>
        </w:rPr>
        <w:t xml:space="preserve">виконавчого комітету </w:t>
      </w:r>
    </w:p>
    <w:p w:rsidR="00063713" w:rsidRPr="000F3FA6" w:rsidRDefault="00D71D5C" w:rsidP="000637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63713" w:rsidRPr="000F3FA6">
        <w:rPr>
          <w:rFonts w:ascii="Times New Roman" w:hAnsi="Times New Roman"/>
          <w:sz w:val="28"/>
          <w:szCs w:val="28"/>
        </w:rPr>
        <w:t>міської ради</w:t>
      </w:r>
      <w:r w:rsidR="00063713" w:rsidRPr="000F3FA6">
        <w:rPr>
          <w:rFonts w:ascii="Times New Roman" w:hAnsi="Times New Roman"/>
          <w:sz w:val="28"/>
          <w:szCs w:val="28"/>
        </w:rPr>
        <w:tab/>
      </w:r>
      <w:r w:rsidR="00063713" w:rsidRPr="000F3FA6">
        <w:rPr>
          <w:rFonts w:ascii="Times New Roman" w:hAnsi="Times New Roman"/>
          <w:sz w:val="28"/>
          <w:szCs w:val="28"/>
        </w:rPr>
        <w:tab/>
      </w:r>
      <w:r w:rsidR="00063713" w:rsidRPr="000F3FA6">
        <w:rPr>
          <w:rFonts w:ascii="Times New Roman" w:hAnsi="Times New Roman"/>
          <w:sz w:val="28"/>
          <w:szCs w:val="28"/>
        </w:rPr>
        <w:tab/>
      </w:r>
      <w:r w:rsidR="00063713" w:rsidRPr="000F3FA6">
        <w:rPr>
          <w:rFonts w:ascii="Times New Roman" w:hAnsi="Times New Roman"/>
          <w:sz w:val="28"/>
          <w:szCs w:val="28"/>
        </w:rPr>
        <w:tab/>
      </w:r>
      <w:r w:rsidR="00063713" w:rsidRPr="000F3FA6">
        <w:rPr>
          <w:rFonts w:ascii="Times New Roman" w:hAnsi="Times New Roman"/>
          <w:sz w:val="28"/>
          <w:szCs w:val="28"/>
        </w:rPr>
        <w:tab/>
      </w:r>
      <w:r w:rsidR="00063713" w:rsidRPr="000F3FA6">
        <w:rPr>
          <w:rFonts w:ascii="Times New Roman" w:hAnsi="Times New Roman"/>
          <w:sz w:val="28"/>
          <w:szCs w:val="28"/>
        </w:rPr>
        <w:tab/>
      </w:r>
      <w:r w:rsidR="00063713" w:rsidRPr="000F3FA6">
        <w:rPr>
          <w:rFonts w:ascii="Times New Roman" w:hAnsi="Times New Roman"/>
          <w:sz w:val="28"/>
          <w:szCs w:val="28"/>
        </w:rPr>
        <w:tab/>
        <w:t xml:space="preserve">                 Ігор ШЕВЧУК</w:t>
      </w:r>
    </w:p>
    <w:p w:rsidR="00063713" w:rsidRDefault="00063713" w:rsidP="00063713">
      <w:pPr>
        <w:ind w:left="284"/>
        <w:contextualSpacing/>
        <w:jc w:val="right"/>
        <w:rPr>
          <w:color w:val="000000" w:themeColor="text1"/>
          <w:sz w:val="28"/>
          <w:szCs w:val="28"/>
        </w:rPr>
      </w:pPr>
    </w:p>
    <w:p w:rsidR="00063713" w:rsidRPr="006C06C1" w:rsidRDefault="00063713" w:rsidP="00063713">
      <w:pPr>
        <w:ind w:left="284"/>
        <w:contextualSpacing/>
        <w:jc w:val="right"/>
        <w:rPr>
          <w:color w:val="000000" w:themeColor="text1"/>
          <w:sz w:val="28"/>
          <w:szCs w:val="28"/>
        </w:rPr>
      </w:pPr>
      <w:r w:rsidRPr="006C06C1">
        <w:rPr>
          <w:color w:val="000000" w:themeColor="text1"/>
          <w:sz w:val="28"/>
          <w:szCs w:val="28"/>
        </w:rPr>
        <w:t>Додаток</w:t>
      </w:r>
      <w:r>
        <w:rPr>
          <w:color w:val="000000" w:themeColor="text1"/>
          <w:sz w:val="28"/>
          <w:szCs w:val="28"/>
        </w:rPr>
        <w:t xml:space="preserve"> 2 </w:t>
      </w:r>
    </w:p>
    <w:p w:rsidR="00063713" w:rsidRPr="006C06C1" w:rsidRDefault="00063713" w:rsidP="00063713">
      <w:pPr>
        <w:ind w:left="284"/>
        <w:contextualSpacing/>
        <w:jc w:val="right"/>
        <w:rPr>
          <w:color w:val="000000" w:themeColor="text1"/>
          <w:sz w:val="28"/>
          <w:szCs w:val="28"/>
        </w:rPr>
      </w:pPr>
      <w:r w:rsidRPr="006C06C1">
        <w:rPr>
          <w:color w:val="000000" w:themeColor="text1"/>
          <w:sz w:val="28"/>
          <w:szCs w:val="28"/>
        </w:rPr>
        <w:t>до рішення виконавчого комітету</w:t>
      </w:r>
      <w:r w:rsidR="00C816B5">
        <w:rPr>
          <w:color w:val="000000" w:themeColor="text1"/>
          <w:sz w:val="28"/>
          <w:szCs w:val="28"/>
        </w:rPr>
        <w:t xml:space="preserve"> міської ради</w:t>
      </w:r>
    </w:p>
    <w:p w:rsidR="00063713" w:rsidRPr="006C06C1" w:rsidRDefault="00063713" w:rsidP="00063713">
      <w:pPr>
        <w:ind w:left="284"/>
        <w:contextualSpacing/>
        <w:jc w:val="right"/>
        <w:rPr>
          <w:color w:val="000000" w:themeColor="text1"/>
          <w:sz w:val="28"/>
          <w:szCs w:val="28"/>
        </w:rPr>
      </w:pPr>
      <w:r w:rsidRPr="006C06C1">
        <w:rPr>
          <w:color w:val="000000" w:themeColor="text1"/>
          <w:sz w:val="28"/>
          <w:szCs w:val="28"/>
        </w:rPr>
        <w:t>від ______________ №____________</w:t>
      </w:r>
    </w:p>
    <w:p w:rsidR="00A61B7B" w:rsidRDefault="00A61B7B" w:rsidP="00063713">
      <w:pPr>
        <w:pStyle w:val="a4"/>
        <w:ind w:left="284"/>
        <w:contextualSpacing/>
        <w:jc w:val="center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:rsidR="00063713" w:rsidRPr="006C06C1" w:rsidRDefault="00063713" w:rsidP="00063713">
      <w:pPr>
        <w:pStyle w:val="a4"/>
        <w:ind w:left="284"/>
        <w:contextualSpacing/>
        <w:jc w:val="center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6C06C1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Комісія з питань визначення стану зелених насаджень </w:t>
      </w:r>
    </w:p>
    <w:p w:rsidR="00063713" w:rsidRDefault="00063713" w:rsidP="00063713">
      <w:pPr>
        <w:pStyle w:val="a4"/>
        <w:ind w:left="284"/>
        <w:contextualSpacing/>
        <w:jc w:val="center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6C06C1">
        <w:rPr>
          <w:rStyle w:val="rvts8"/>
          <w:rFonts w:ascii="Times New Roman" w:hAnsi="Times New Roman" w:cs="Times New Roman"/>
          <w:color w:val="000000"/>
          <w:sz w:val="28"/>
          <w:szCs w:val="28"/>
        </w:rPr>
        <w:t>та їх відновної вартості</w:t>
      </w:r>
    </w:p>
    <w:p w:rsidR="00A61B7B" w:rsidRPr="006C06C1" w:rsidRDefault="00A61B7B" w:rsidP="00063713">
      <w:pPr>
        <w:pStyle w:val="a4"/>
        <w:ind w:left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1"/>
        <w:gridCol w:w="6820"/>
      </w:tblGrid>
      <w:tr w:rsidR="00063713" w:rsidRPr="00A66C4D" w:rsidTr="00A66C4D">
        <w:tc>
          <w:tcPr>
            <w:tcW w:w="2501" w:type="dxa"/>
          </w:tcPr>
          <w:p w:rsidR="00063713" w:rsidRPr="00A66C4D" w:rsidRDefault="00063713" w:rsidP="00286DA8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Олег Ф</w:t>
            </w:r>
            <w:r w:rsidR="00D71D5C" w:rsidRPr="00A66C4D">
              <w:rPr>
                <w:rStyle w:val="rvts8"/>
                <w:color w:val="000000"/>
              </w:rPr>
              <w:t>ЕДОРЕНКО</w:t>
            </w:r>
          </w:p>
        </w:tc>
        <w:tc>
          <w:tcPr>
            <w:tcW w:w="6820" w:type="dxa"/>
          </w:tcPr>
          <w:p w:rsidR="00063713" w:rsidRPr="00A66C4D" w:rsidRDefault="00063713" w:rsidP="00A66C4D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ind w:left="284" w:hanging="20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Перший заступник директора Департаменту інфраструктури, житлової та комунальної політики Івано-Франківської міської ради, голова комісії;</w:t>
            </w:r>
          </w:p>
        </w:tc>
      </w:tr>
      <w:tr w:rsidR="00063713" w:rsidRPr="00A66C4D" w:rsidTr="00A66C4D">
        <w:tc>
          <w:tcPr>
            <w:tcW w:w="2501" w:type="dxa"/>
          </w:tcPr>
          <w:p w:rsidR="00063713" w:rsidRPr="00A66C4D" w:rsidRDefault="00063713" w:rsidP="00286DA8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Юрій Ф</w:t>
            </w:r>
            <w:r w:rsidR="00D71D5C" w:rsidRPr="00A66C4D">
              <w:rPr>
                <w:rStyle w:val="rvts8"/>
                <w:color w:val="000000"/>
              </w:rPr>
              <w:t>УЧЕНКО</w:t>
            </w:r>
          </w:p>
        </w:tc>
        <w:tc>
          <w:tcPr>
            <w:tcW w:w="6820" w:type="dxa"/>
          </w:tcPr>
          <w:p w:rsidR="00063713" w:rsidRPr="00A66C4D" w:rsidRDefault="00063713" w:rsidP="00A66C4D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ind w:left="284" w:hanging="20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Начальник управління комунальної політики Департаменту інфраструктури, житлової та комунальної політики Івано-Франківської міської ради, заступник голови комісії;</w:t>
            </w:r>
          </w:p>
        </w:tc>
      </w:tr>
      <w:tr w:rsidR="00063713" w:rsidRPr="00A66C4D" w:rsidTr="00A66C4D">
        <w:tc>
          <w:tcPr>
            <w:tcW w:w="2501" w:type="dxa"/>
          </w:tcPr>
          <w:p w:rsidR="00063713" w:rsidRPr="00A66C4D" w:rsidRDefault="00E92F5E" w:rsidP="00286DA8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Ігор КРАВЧУК</w:t>
            </w:r>
          </w:p>
        </w:tc>
        <w:tc>
          <w:tcPr>
            <w:tcW w:w="6820" w:type="dxa"/>
          </w:tcPr>
          <w:p w:rsidR="00063713" w:rsidRPr="00A66C4D" w:rsidRDefault="00063713" w:rsidP="00A66C4D">
            <w:pPr>
              <w:pStyle w:val="rvps18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284" w:hanging="20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 xml:space="preserve">головний спеціаліст відділу </w:t>
            </w:r>
            <w:r w:rsidR="00E92F5E" w:rsidRPr="00A66C4D">
              <w:rPr>
                <w:rStyle w:val="rvts8"/>
                <w:color w:val="000000"/>
              </w:rPr>
              <w:t xml:space="preserve">експлуатації </w:t>
            </w:r>
            <w:r w:rsidRPr="00A66C4D">
              <w:rPr>
                <w:rStyle w:val="rvts8"/>
                <w:color w:val="000000"/>
              </w:rPr>
              <w:t>управління комунальної політики Департаменту інфраструктури, житлової та комунальної політики Івано-Франківської міської ради, секретар комісії;</w:t>
            </w:r>
          </w:p>
        </w:tc>
      </w:tr>
      <w:tr w:rsidR="00063713" w:rsidRPr="00A66C4D" w:rsidTr="00A66C4D">
        <w:trPr>
          <w:trHeight w:val="88"/>
        </w:trPr>
        <w:tc>
          <w:tcPr>
            <w:tcW w:w="2501" w:type="dxa"/>
          </w:tcPr>
          <w:p w:rsidR="00063713" w:rsidRPr="00A66C4D" w:rsidRDefault="00063713" w:rsidP="00286DA8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Тарас Г</w:t>
            </w:r>
            <w:r w:rsidR="00D71D5C" w:rsidRPr="00A66C4D">
              <w:rPr>
                <w:rStyle w:val="rvts8"/>
                <w:color w:val="000000"/>
              </w:rPr>
              <w:t>РИЦЮК</w:t>
            </w:r>
          </w:p>
        </w:tc>
        <w:tc>
          <w:tcPr>
            <w:tcW w:w="6820" w:type="dxa"/>
          </w:tcPr>
          <w:p w:rsidR="00063713" w:rsidRPr="00A66C4D" w:rsidRDefault="00063713" w:rsidP="00E92F5E">
            <w:pPr>
              <w:pStyle w:val="rvps18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284" w:hanging="160"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майстер з впорядкування зелених насаджень та облаштування територій кладовищ сіл міської територіальної громади КП «Міська ритуальна служба»;</w:t>
            </w:r>
          </w:p>
        </w:tc>
      </w:tr>
      <w:tr w:rsidR="00063713" w:rsidRPr="00A66C4D" w:rsidTr="00A66C4D">
        <w:tc>
          <w:tcPr>
            <w:tcW w:w="2501" w:type="dxa"/>
          </w:tcPr>
          <w:p w:rsidR="00063713" w:rsidRPr="00A66C4D" w:rsidRDefault="00063713" w:rsidP="001C7EF2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Оксана К</w:t>
            </w:r>
            <w:r w:rsidR="001C7EF2" w:rsidRPr="00A66C4D">
              <w:rPr>
                <w:rStyle w:val="rvts8"/>
                <w:color w:val="000000"/>
              </w:rPr>
              <w:t>РУШЕЛЬНИЦЬКА</w:t>
            </w:r>
          </w:p>
        </w:tc>
        <w:tc>
          <w:tcPr>
            <w:tcW w:w="6820" w:type="dxa"/>
          </w:tcPr>
          <w:p w:rsidR="00063713" w:rsidRPr="00A66C4D" w:rsidRDefault="00063713" w:rsidP="00E92F5E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ind w:left="284" w:hanging="141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заступник начальника Управління дизайну архітектурного середовища та благоустрою міста – начальник відділу дизайну архітектурного середовища та благоустрою міста Департаменту містобудування та архітектури Івано-Франківської міської ради;</w:t>
            </w:r>
          </w:p>
        </w:tc>
      </w:tr>
      <w:tr w:rsidR="00E92F5E" w:rsidRPr="00A66C4D" w:rsidTr="00A66C4D">
        <w:tc>
          <w:tcPr>
            <w:tcW w:w="2501" w:type="dxa"/>
          </w:tcPr>
          <w:p w:rsidR="00E92F5E" w:rsidRPr="00A66C4D" w:rsidRDefault="00E92F5E" w:rsidP="001C7EF2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Володимир МАЛИЙ</w:t>
            </w:r>
          </w:p>
        </w:tc>
        <w:tc>
          <w:tcPr>
            <w:tcW w:w="6820" w:type="dxa"/>
          </w:tcPr>
          <w:p w:rsidR="00E92F5E" w:rsidRPr="00A66C4D" w:rsidRDefault="00E92F5E" w:rsidP="00E92F5E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ind w:left="284" w:hanging="141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начальник відділу утримання елементів благоустрою управління комунальної політики Департаменту інфраструктури, житлової та комунальної політики Івано-Франківської міської ради</w:t>
            </w:r>
          </w:p>
        </w:tc>
      </w:tr>
      <w:tr w:rsidR="00A61B7B" w:rsidRPr="00A66C4D" w:rsidTr="00A66C4D">
        <w:tc>
          <w:tcPr>
            <w:tcW w:w="2501" w:type="dxa"/>
          </w:tcPr>
          <w:p w:rsidR="00A61B7B" w:rsidRPr="00A66C4D" w:rsidRDefault="00A61B7B" w:rsidP="001C7EF2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Віталій СЕМЧУК</w:t>
            </w:r>
          </w:p>
        </w:tc>
        <w:tc>
          <w:tcPr>
            <w:tcW w:w="6820" w:type="dxa"/>
          </w:tcPr>
          <w:p w:rsidR="00A61B7B" w:rsidRPr="00A66C4D" w:rsidRDefault="00A61B7B" w:rsidP="00E92F5E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ind w:left="284" w:hanging="141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спеціаліст І категорії відділу аналізу аграрного комплексу, лісового господарства та розвитку сільських територій Управління сільського господарства Департаменту комунальних ресурсів та сільського господарства Івано-Франківської міської ради;</w:t>
            </w:r>
          </w:p>
        </w:tc>
      </w:tr>
      <w:tr w:rsidR="00A66C4D" w:rsidRPr="00A66C4D" w:rsidTr="00A66C4D">
        <w:trPr>
          <w:trHeight w:val="3447"/>
        </w:trPr>
        <w:tc>
          <w:tcPr>
            <w:tcW w:w="9321" w:type="dxa"/>
            <w:gridSpan w:val="2"/>
          </w:tcPr>
          <w:p w:rsidR="00A66C4D" w:rsidRPr="00A66C4D" w:rsidRDefault="00A66C4D" w:rsidP="00A61B7B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Представник Державної екологічної інспекції Карпатського округу (за згодою)</w:t>
            </w:r>
          </w:p>
          <w:p w:rsidR="00A66C4D" w:rsidRPr="00A66C4D" w:rsidRDefault="00A66C4D" w:rsidP="00A61B7B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 xml:space="preserve">Представник Українського науково-дослідного інституту гірського лісівництва ім. </w:t>
            </w:r>
            <w:proofErr w:type="spellStart"/>
            <w:r w:rsidRPr="00A66C4D">
              <w:rPr>
                <w:rStyle w:val="rvts8"/>
                <w:color w:val="000000"/>
              </w:rPr>
              <w:t>П.С.Пастернака</w:t>
            </w:r>
            <w:proofErr w:type="spellEnd"/>
            <w:r w:rsidRPr="00A66C4D">
              <w:rPr>
                <w:rStyle w:val="rvts8"/>
                <w:color w:val="000000"/>
              </w:rPr>
              <w:t xml:space="preserve"> (</w:t>
            </w:r>
            <w:proofErr w:type="spellStart"/>
            <w:r w:rsidRPr="00A66C4D">
              <w:rPr>
                <w:rStyle w:val="rvts8"/>
                <w:color w:val="000000"/>
              </w:rPr>
              <w:t>УкрНДІгірліс</w:t>
            </w:r>
            <w:proofErr w:type="spellEnd"/>
            <w:r w:rsidRPr="00A66C4D">
              <w:rPr>
                <w:rStyle w:val="rvts8"/>
                <w:color w:val="000000"/>
              </w:rPr>
              <w:t>) (за згодою)</w:t>
            </w:r>
          </w:p>
          <w:p w:rsidR="00A66C4D" w:rsidRPr="00A66C4D" w:rsidRDefault="00A66C4D" w:rsidP="00A61B7B">
            <w:pPr>
              <w:pStyle w:val="rvps3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A66C4D">
              <w:rPr>
                <w:rStyle w:val="rvts8"/>
                <w:color w:val="000000"/>
              </w:rPr>
              <w:t>Заявник (представник заявника)</w:t>
            </w:r>
            <w:r w:rsidR="00F54E20">
              <w:rPr>
                <w:rStyle w:val="rvts8"/>
                <w:color w:val="000000"/>
              </w:rPr>
              <w:t xml:space="preserve"> (за згодою)</w:t>
            </w:r>
          </w:p>
          <w:p w:rsidR="00A66C4D" w:rsidRPr="00A66C4D" w:rsidRDefault="00A66C4D" w:rsidP="00A61B7B">
            <w:pPr>
              <w:pStyle w:val="rvps3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Власник (користувач) земельної ділянки</w:t>
            </w:r>
          </w:p>
          <w:p w:rsidR="00A66C4D" w:rsidRPr="00A66C4D" w:rsidRDefault="00A66C4D" w:rsidP="00A61B7B">
            <w:pPr>
              <w:pStyle w:val="rvps3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Представник юридичної або фізичної особи, що має намір щодо забудови території (у випадках передбачених порядком видалення дерев, кущів, газонів і квітників у населених пунктах)</w:t>
            </w:r>
          </w:p>
          <w:p w:rsidR="00A66C4D" w:rsidRPr="00A66C4D" w:rsidRDefault="00A66C4D" w:rsidP="00A61B7B">
            <w:pPr>
              <w:pStyle w:val="rvps3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Балансоутримувач території - у разі потреби</w:t>
            </w:r>
          </w:p>
          <w:p w:rsidR="00A66C4D" w:rsidRPr="00A66C4D" w:rsidRDefault="00A66C4D" w:rsidP="00A61B7B">
            <w:pPr>
              <w:pStyle w:val="rvps36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Радник міського голови (староста) –у разі потреби</w:t>
            </w:r>
          </w:p>
        </w:tc>
      </w:tr>
    </w:tbl>
    <w:p w:rsidR="009378F5" w:rsidRDefault="009378F5" w:rsidP="00063713">
      <w:pPr>
        <w:ind w:left="284"/>
        <w:contextualSpacing/>
        <w:rPr>
          <w:color w:val="000000" w:themeColor="text1"/>
          <w:sz w:val="28"/>
          <w:szCs w:val="28"/>
        </w:rPr>
      </w:pPr>
    </w:p>
    <w:p w:rsidR="00063713" w:rsidRPr="006C06C1" w:rsidRDefault="00063713" w:rsidP="00063713">
      <w:pPr>
        <w:ind w:left="284"/>
        <w:contextualSpacing/>
        <w:rPr>
          <w:color w:val="000000" w:themeColor="text1"/>
          <w:sz w:val="28"/>
          <w:szCs w:val="28"/>
        </w:rPr>
      </w:pPr>
      <w:r w:rsidRPr="006C06C1">
        <w:rPr>
          <w:color w:val="000000" w:themeColor="text1"/>
          <w:sz w:val="28"/>
          <w:szCs w:val="28"/>
        </w:rPr>
        <w:t xml:space="preserve">Керуючий справами </w:t>
      </w:r>
    </w:p>
    <w:p w:rsidR="00063713" w:rsidRDefault="00063713" w:rsidP="00063713">
      <w:pPr>
        <w:ind w:firstLine="284"/>
        <w:contextualSpacing/>
        <w:rPr>
          <w:sz w:val="28"/>
          <w:szCs w:val="28"/>
        </w:rPr>
      </w:pPr>
      <w:r w:rsidRPr="006C06C1">
        <w:rPr>
          <w:sz w:val="28"/>
          <w:szCs w:val="28"/>
        </w:rPr>
        <w:t>виконавчого комітету</w:t>
      </w:r>
      <w:r>
        <w:rPr>
          <w:sz w:val="28"/>
          <w:szCs w:val="28"/>
        </w:rPr>
        <w:t xml:space="preserve"> </w:t>
      </w:r>
    </w:p>
    <w:p w:rsidR="006553E9" w:rsidRDefault="00063713" w:rsidP="001C7EF2">
      <w:pPr>
        <w:ind w:firstLine="284"/>
        <w:contextualSpacing/>
        <w:rPr>
          <w:sz w:val="28"/>
          <w:szCs w:val="28"/>
        </w:rPr>
      </w:pPr>
      <w:r w:rsidRPr="006C06C1">
        <w:rPr>
          <w:sz w:val="28"/>
          <w:szCs w:val="28"/>
        </w:rPr>
        <w:t>міської ради</w:t>
      </w:r>
      <w:r w:rsidRPr="006C06C1">
        <w:rPr>
          <w:sz w:val="28"/>
          <w:szCs w:val="28"/>
        </w:rPr>
        <w:tab/>
      </w:r>
      <w:r w:rsidRPr="006C06C1">
        <w:rPr>
          <w:sz w:val="28"/>
          <w:szCs w:val="28"/>
        </w:rPr>
        <w:tab/>
      </w:r>
      <w:r w:rsidRPr="006C06C1">
        <w:rPr>
          <w:sz w:val="28"/>
          <w:szCs w:val="28"/>
        </w:rPr>
        <w:tab/>
      </w:r>
      <w:r w:rsidRPr="006C06C1">
        <w:rPr>
          <w:sz w:val="28"/>
          <w:szCs w:val="28"/>
        </w:rPr>
        <w:tab/>
      </w:r>
      <w:r w:rsidRPr="006C06C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400AE0">
        <w:rPr>
          <w:sz w:val="28"/>
          <w:szCs w:val="28"/>
        </w:rPr>
        <w:t xml:space="preserve">   </w:t>
      </w:r>
      <w:r w:rsidR="001C7EF2">
        <w:rPr>
          <w:sz w:val="28"/>
          <w:szCs w:val="28"/>
        </w:rPr>
        <w:t xml:space="preserve"> </w:t>
      </w:r>
      <w:r w:rsidRPr="006C06C1">
        <w:rPr>
          <w:sz w:val="28"/>
          <w:szCs w:val="28"/>
        </w:rPr>
        <w:t>І</w:t>
      </w:r>
      <w:r>
        <w:rPr>
          <w:sz w:val="28"/>
          <w:szCs w:val="28"/>
        </w:rPr>
        <w:t>гор</w:t>
      </w:r>
      <w:r w:rsidRPr="006C06C1">
        <w:rPr>
          <w:sz w:val="28"/>
          <w:szCs w:val="28"/>
        </w:rPr>
        <w:t xml:space="preserve"> Ш</w:t>
      </w:r>
      <w:r w:rsidR="00400AE0">
        <w:rPr>
          <w:sz w:val="28"/>
          <w:szCs w:val="28"/>
        </w:rPr>
        <w:t>ЕВЧУК</w:t>
      </w:r>
    </w:p>
    <w:p w:rsidR="00B755FC" w:rsidRDefault="00B755FC" w:rsidP="001C7EF2">
      <w:pPr>
        <w:ind w:firstLine="284"/>
        <w:contextualSpacing/>
        <w:rPr>
          <w:sz w:val="28"/>
          <w:szCs w:val="28"/>
        </w:rPr>
      </w:pPr>
    </w:p>
    <w:p w:rsidR="00E30AFE" w:rsidRPr="00E30AFE" w:rsidRDefault="00E30AFE" w:rsidP="00E30AFE">
      <w:pPr>
        <w:jc w:val="center"/>
        <w:rPr>
          <w:sz w:val="28"/>
          <w:szCs w:val="28"/>
        </w:rPr>
      </w:pPr>
      <w:r w:rsidRPr="00E30AFE">
        <w:rPr>
          <w:sz w:val="28"/>
          <w:szCs w:val="28"/>
        </w:rPr>
        <w:t>ПОЯСНЮВАЛЬНА ЗАПИСКА</w:t>
      </w:r>
    </w:p>
    <w:p w:rsidR="00E30AFE" w:rsidRPr="00E30AFE" w:rsidRDefault="00E30AFE" w:rsidP="00E30A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проє</w:t>
      </w:r>
      <w:r w:rsidRPr="00E30AFE">
        <w:rPr>
          <w:sz w:val="28"/>
          <w:szCs w:val="28"/>
        </w:rPr>
        <w:t>кту</w:t>
      </w:r>
      <w:proofErr w:type="spellEnd"/>
      <w:r w:rsidRPr="00E30AFE">
        <w:rPr>
          <w:sz w:val="28"/>
          <w:szCs w:val="28"/>
        </w:rPr>
        <w:t xml:space="preserve"> рішення</w:t>
      </w:r>
    </w:p>
    <w:p w:rsidR="00E30AFE" w:rsidRPr="000F3FA6" w:rsidRDefault="00E30AFE" w:rsidP="00E30AFE">
      <w:pPr>
        <w:pStyle w:val="rvps393"/>
        <w:shd w:val="clear" w:color="auto" w:fill="FFFFFF"/>
        <w:spacing w:before="0" w:beforeAutospacing="0" w:after="0" w:afterAutospacing="0"/>
        <w:ind w:left="135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E30AFE">
        <w:rPr>
          <w:sz w:val="28"/>
          <w:szCs w:val="28"/>
          <w:lang w:val="uk-UA"/>
        </w:rPr>
        <w:t>«</w:t>
      </w:r>
      <w:r w:rsidRPr="000F3FA6">
        <w:rPr>
          <w:rStyle w:val="rvts7"/>
          <w:sz w:val="28"/>
          <w:szCs w:val="28"/>
          <w:shd w:val="clear" w:color="auto" w:fill="FFFFFF"/>
          <w:lang w:val="uk-UA"/>
        </w:rPr>
        <w:t>Про затвердження комісії з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в</w:t>
      </w:r>
      <w:r w:rsidRPr="000F3FA6">
        <w:rPr>
          <w:rStyle w:val="rvts7"/>
          <w:sz w:val="28"/>
          <w:szCs w:val="28"/>
          <w:shd w:val="clear" w:color="auto" w:fill="FFFFFF"/>
          <w:lang w:val="uk-UA"/>
        </w:rPr>
        <w:t>изначення стану зелених насаджень</w:t>
      </w:r>
    </w:p>
    <w:p w:rsidR="00E30AFE" w:rsidRPr="00E30AFE" w:rsidRDefault="00E30AFE" w:rsidP="00E30AFE">
      <w:pPr>
        <w:pStyle w:val="rvps393"/>
        <w:shd w:val="clear" w:color="auto" w:fill="FFFFFF"/>
        <w:spacing w:before="0" w:beforeAutospacing="0" w:after="0" w:afterAutospacing="0"/>
        <w:ind w:left="135"/>
        <w:jc w:val="center"/>
        <w:rPr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>та їх відновної вартості</w:t>
      </w:r>
      <w:r w:rsidRPr="00E30AFE">
        <w:rPr>
          <w:sz w:val="28"/>
          <w:szCs w:val="28"/>
          <w:lang w:val="uk-UA"/>
        </w:rPr>
        <w:t>»</w:t>
      </w:r>
    </w:p>
    <w:p w:rsidR="00E30AFE" w:rsidRPr="00E30AFE" w:rsidRDefault="00E30AFE" w:rsidP="00E30AFE">
      <w:pPr>
        <w:jc w:val="both"/>
        <w:rPr>
          <w:sz w:val="28"/>
          <w:szCs w:val="28"/>
        </w:rPr>
      </w:pPr>
    </w:p>
    <w:p w:rsidR="00E30AFE" w:rsidRPr="00E30AFE" w:rsidRDefault="00E30AFE" w:rsidP="00E30AFE">
      <w:pPr>
        <w:pStyle w:val="2"/>
        <w:keepLines w:val="0"/>
        <w:numPr>
          <w:ilvl w:val="0"/>
          <w:numId w:val="11"/>
        </w:numPr>
        <w:spacing w:before="0"/>
        <w:ind w:left="284" w:hanging="426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r w:rsidRPr="00E30AFE">
        <w:rPr>
          <w:rFonts w:ascii="Times New Roman" w:hAnsi="Times New Roman" w:cs="Times New Roman"/>
          <w:b w:val="0"/>
          <w:color w:val="auto"/>
          <w:sz w:val="28"/>
          <w:szCs w:val="28"/>
        </w:rPr>
        <w:t>Обґрунтування необхідності прийняття рішення.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 xml:space="preserve">   </w:t>
      </w:r>
      <w:r>
        <w:rPr>
          <w:sz w:val="28"/>
          <w:szCs w:val="28"/>
        </w:rPr>
        <w:t>Проведення обстеження стану зелених насаджень, які підлягають видаленню та видача дозволів на їх видалення</w:t>
      </w:r>
      <w:r w:rsidRPr="00E30AFE">
        <w:rPr>
          <w:sz w:val="28"/>
          <w:szCs w:val="28"/>
        </w:rPr>
        <w:t>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numPr>
          <w:ilvl w:val="0"/>
          <w:numId w:val="11"/>
        </w:num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 xml:space="preserve">Мета і шляхи їх досягнення. </w:t>
      </w:r>
    </w:p>
    <w:p w:rsidR="00E30AFE" w:rsidRPr="00E30AFE" w:rsidRDefault="00E30AFE" w:rsidP="00E30AFE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Pr="000F3FA6">
        <w:rPr>
          <w:rStyle w:val="rvts7"/>
          <w:sz w:val="28"/>
          <w:szCs w:val="28"/>
          <w:shd w:val="clear" w:color="auto" w:fill="FFFFFF"/>
          <w:lang w:val="uk-UA"/>
        </w:rPr>
        <w:t>з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в</w:t>
      </w:r>
      <w:r w:rsidRPr="000F3FA6">
        <w:rPr>
          <w:rStyle w:val="rvts7"/>
          <w:sz w:val="28"/>
          <w:szCs w:val="28"/>
          <w:shd w:val="clear" w:color="auto" w:fill="FFFFFF"/>
          <w:lang w:val="uk-UA"/>
        </w:rPr>
        <w:t>изначення стану зелених насаджень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 w:rsidRPr="000F3FA6">
        <w:rPr>
          <w:rStyle w:val="rvts7"/>
          <w:sz w:val="28"/>
          <w:szCs w:val="28"/>
          <w:shd w:val="clear" w:color="auto" w:fill="FFFFFF"/>
          <w:lang w:val="uk-UA"/>
        </w:rPr>
        <w:t>та їх відновної вартості</w:t>
      </w:r>
      <w:r w:rsidRPr="00E30AFE">
        <w:rPr>
          <w:sz w:val="28"/>
          <w:szCs w:val="28"/>
        </w:rPr>
        <w:t xml:space="preserve">. 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numPr>
          <w:ilvl w:val="0"/>
          <w:numId w:val="11"/>
        </w:num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Правові аспекти.</w:t>
      </w:r>
    </w:p>
    <w:p w:rsidR="00E30AFE" w:rsidRDefault="00E30AFE" w:rsidP="00E30AFE">
      <w:pPr>
        <w:ind w:left="284" w:hanging="426"/>
        <w:jc w:val="both"/>
        <w:rPr>
          <w:rStyle w:val="rvts8"/>
          <w:sz w:val="28"/>
          <w:szCs w:val="28"/>
        </w:rPr>
      </w:pPr>
      <w:r w:rsidRPr="000F3FA6">
        <w:rPr>
          <w:sz w:val="28"/>
          <w:szCs w:val="28"/>
          <w:lang w:eastAsia="zh-CN"/>
        </w:rPr>
        <w:t>Закон України «Про місцеве самоврядування в Україні»</w:t>
      </w:r>
      <w:r>
        <w:rPr>
          <w:sz w:val="28"/>
          <w:szCs w:val="28"/>
          <w:lang w:eastAsia="zh-CN"/>
        </w:rPr>
        <w:t>;</w:t>
      </w:r>
      <w:r w:rsidRPr="000F3FA6">
        <w:rPr>
          <w:rStyle w:val="rvts8"/>
          <w:sz w:val="28"/>
          <w:szCs w:val="28"/>
        </w:rPr>
        <w:t xml:space="preserve"> </w:t>
      </w:r>
    </w:p>
    <w:p w:rsidR="00E30AFE" w:rsidRDefault="00E30AFE" w:rsidP="00E30AFE">
      <w:pPr>
        <w:ind w:left="284" w:hanging="426"/>
        <w:jc w:val="both"/>
        <w:rPr>
          <w:rStyle w:val="rvts8"/>
          <w:sz w:val="28"/>
          <w:szCs w:val="28"/>
        </w:rPr>
      </w:pPr>
      <w:r>
        <w:rPr>
          <w:rStyle w:val="rvts8"/>
          <w:sz w:val="28"/>
          <w:szCs w:val="28"/>
        </w:rPr>
        <w:t>Закон</w:t>
      </w:r>
      <w:r w:rsidRPr="000F3FA6">
        <w:rPr>
          <w:rStyle w:val="rvts8"/>
          <w:sz w:val="28"/>
          <w:szCs w:val="28"/>
        </w:rPr>
        <w:t xml:space="preserve"> України «Про </w:t>
      </w:r>
      <w:r>
        <w:rPr>
          <w:rStyle w:val="rvts8"/>
          <w:sz w:val="28"/>
          <w:szCs w:val="28"/>
        </w:rPr>
        <w:t>благоустрій населених пунктів»;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>
        <w:rPr>
          <w:rStyle w:val="rvts8"/>
          <w:sz w:val="28"/>
          <w:szCs w:val="28"/>
        </w:rPr>
        <w:t>П</w:t>
      </w:r>
      <w:r w:rsidRPr="000F3FA6">
        <w:rPr>
          <w:rStyle w:val="rvts8"/>
          <w:sz w:val="28"/>
          <w:szCs w:val="28"/>
        </w:rPr>
        <w:t>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</w:t>
      </w:r>
      <w:r w:rsidRPr="00E30AFE">
        <w:rPr>
          <w:sz w:val="28"/>
          <w:szCs w:val="28"/>
        </w:rPr>
        <w:t xml:space="preserve">          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4.  Фінансово-економічне обґрунтування.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Дане рішення не потребує фінансування.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5. Позиція заінтересованих органів.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  <w:lang w:val="ru-RU"/>
        </w:rPr>
      </w:pPr>
      <w:r w:rsidRPr="00E30AFE">
        <w:rPr>
          <w:sz w:val="28"/>
          <w:szCs w:val="28"/>
        </w:rPr>
        <w:t xml:space="preserve"> В процесі підготовки та підписання дане рішення погоджене з усіма зацікавленими сторонами.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numPr>
          <w:ilvl w:val="0"/>
          <w:numId w:val="12"/>
        </w:num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Регіональний аспект.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Рішення розповсюджується на території Івано-Франківської міської  територіальної громади.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numPr>
          <w:ilvl w:val="0"/>
          <w:numId w:val="12"/>
        </w:num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Громадське обговорення.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Не потребує.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numPr>
          <w:ilvl w:val="0"/>
          <w:numId w:val="12"/>
        </w:num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Прогноз результатів.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 xml:space="preserve">Прийняття даного рішення посприяє </w:t>
      </w:r>
      <w:r>
        <w:rPr>
          <w:sz w:val="28"/>
          <w:szCs w:val="28"/>
        </w:rPr>
        <w:t>визначенню стану зелених насаджень на території Івано-Франківської міської територіальної громади.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jc w:val="both"/>
        <w:rPr>
          <w:sz w:val="28"/>
          <w:szCs w:val="28"/>
        </w:rPr>
      </w:pPr>
    </w:p>
    <w:p w:rsidR="00E30AFE" w:rsidRPr="00E30AFE" w:rsidRDefault="00E30AFE" w:rsidP="00E30AFE">
      <w:pPr>
        <w:jc w:val="both"/>
        <w:rPr>
          <w:sz w:val="28"/>
          <w:szCs w:val="28"/>
        </w:rPr>
      </w:pPr>
    </w:p>
    <w:p w:rsidR="00E30AFE" w:rsidRPr="00E30AFE" w:rsidRDefault="00E30AFE" w:rsidP="00E30AFE">
      <w:pPr>
        <w:jc w:val="both"/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Pr="00E30AFE">
        <w:rPr>
          <w:sz w:val="28"/>
          <w:szCs w:val="28"/>
        </w:rPr>
        <w:t xml:space="preserve">аступник </w:t>
      </w:r>
    </w:p>
    <w:p w:rsidR="00E30AFE" w:rsidRPr="00E30AFE" w:rsidRDefault="00E30AFE" w:rsidP="00E30AFE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Pr="00E30AFE">
        <w:rPr>
          <w:sz w:val="28"/>
          <w:szCs w:val="28"/>
        </w:rPr>
        <w:t xml:space="preserve"> Департаменту </w:t>
      </w:r>
    </w:p>
    <w:p w:rsidR="00E30AFE" w:rsidRPr="00E30AFE" w:rsidRDefault="00E30AFE" w:rsidP="00E30AFE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 xml:space="preserve">інфраструктури, житлової </w:t>
      </w:r>
    </w:p>
    <w:p w:rsidR="00E30AFE" w:rsidRPr="00E30AFE" w:rsidRDefault="00E30AFE" w:rsidP="00E30AFE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>та комунальної політики</w:t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>Олег ФЕДОРЕНКО</w:t>
      </w:r>
    </w:p>
    <w:p w:rsidR="00E30AFE" w:rsidRPr="00E30AFE" w:rsidRDefault="00E30AFE" w:rsidP="00E30AFE">
      <w:pPr>
        <w:jc w:val="both"/>
        <w:rPr>
          <w:b/>
          <w:sz w:val="28"/>
          <w:szCs w:val="28"/>
        </w:rPr>
      </w:pPr>
    </w:p>
    <w:p w:rsidR="00E30AFE" w:rsidRDefault="00E30AFE" w:rsidP="00E30AFE">
      <w:pPr>
        <w:rPr>
          <w:b/>
          <w:sz w:val="28"/>
          <w:szCs w:val="28"/>
        </w:rPr>
      </w:pPr>
    </w:p>
    <w:p w:rsidR="00E30AFE" w:rsidRDefault="00E30AFE" w:rsidP="00E30AFE">
      <w:pPr>
        <w:rPr>
          <w:b/>
          <w:sz w:val="28"/>
          <w:szCs w:val="28"/>
        </w:rPr>
      </w:pPr>
    </w:p>
    <w:p w:rsidR="00E30AFE" w:rsidRDefault="00E30AFE" w:rsidP="00E30AFE">
      <w:pPr>
        <w:jc w:val="center"/>
        <w:rPr>
          <w:sz w:val="28"/>
          <w:szCs w:val="28"/>
        </w:rPr>
      </w:pPr>
    </w:p>
    <w:p w:rsidR="00E30AFE" w:rsidRDefault="00E30AFE" w:rsidP="00E30AFE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ДОВІДКА</w:t>
      </w:r>
    </w:p>
    <w:p w:rsidR="00E30AFE" w:rsidRDefault="00E30AFE" w:rsidP="00E30A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погодження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</w:t>
      </w:r>
    </w:p>
    <w:p w:rsidR="00E30AFE" w:rsidRPr="000F3FA6" w:rsidRDefault="00E30AFE" w:rsidP="00E30AFE">
      <w:pPr>
        <w:pStyle w:val="rvps393"/>
        <w:shd w:val="clear" w:color="auto" w:fill="FFFFFF"/>
        <w:spacing w:before="0" w:beforeAutospacing="0" w:after="0" w:afterAutospacing="0"/>
        <w:ind w:left="135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E30AFE">
        <w:rPr>
          <w:sz w:val="28"/>
          <w:szCs w:val="28"/>
          <w:lang w:val="uk-UA"/>
        </w:rPr>
        <w:t>«</w:t>
      </w:r>
      <w:r w:rsidRPr="000F3FA6">
        <w:rPr>
          <w:rStyle w:val="rvts7"/>
          <w:sz w:val="28"/>
          <w:szCs w:val="28"/>
          <w:shd w:val="clear" w:color="auto" w:fill="FFFFFF"/>
          <w:lang w:val="uk-UA"/>
        </w:rPr>
        <w:t>Про затвердження комісії з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в</w:t>
      </w:r>
      <w:r w:rsidRPr="000F3FA6">
        <w:rPr>
          <w:rStyle w:val="rvts7"/>
          <w:sz w:val="28"/>
          <w:szCs w:val="28"/>
          <w:shd w:val="clear" w:color="auto" w:fill="FFFFFF"/>
          <w:lang w:val="uk-UA"/>
        </w:rPr>
        <w:t>изначення стану зелених насаджень</w:t>
      </w:r>
    </w:p>
    <w:p w:rsidR="00E30AFE" w:rsidRPr="00E30AFE" w:rsidRDefault="00E30AFE" w:rsidP="00E30AFE">
      <w:pPr>
        <w:pStyle w:val="rvps393"/>
        <w:shd w:val="clear" w:color="auto" w:fill="FFFFFF"/>
        <w:spacing w:before="0" w:beforeAutospacing="0" w:after="0" w:afterAutospacing="0"/>
        <w:ind w:left="135"/>
        <w:jc w:val="center"/>
        <w:rPr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>та їх відновної вартості</w:t>
      </w:r>
      <w:r w:rsidRPr="00E30AFE">
        <w:rPr>
          <w:sz w:val="28"/>
          <w:szCs w:val="28"/>
          <w:lang w:val="uk-UA"/>
        </w:rPr>
        <w:t>»</w:t>
      </w:r>
    </w:p>
    <w:p w:rsidR="00E30AFE" w:rsidRDefault="00E30AFE" w:rsidP="0087429C">
      <w:pPr>
        <w:rPr>
          <w:sz w:val="28"/>
          <w:szCs w:val="24"/>
        </w:rPr>
      </w:pPr>
    </w:p>
    <w:p w:rsidR="00E30AFE" w:rsidRDefault="00E30AFE" w:rsidP="00E30AFE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</w:rPr>
        <w:t>Про</w:t>
      </w:r>
      <w:r w:rsidR="0087429C">
        <w:rPr>
          <w:sz w:val="28"/>
        </w:rPr>
        <w:t>є</w:t>
      </w:r>
      <w:r>
        <w:rPr>
          <w:sz w:val="28"/>
        </w:rPr>
        <w:t>кт</w:t>
      </w:r>
      <w:proofErr w:type="spellEnd"/>
      <w:r>
        <w:rPr>
          <w:sz w:val="28"/>
        </w:rPr>
        <w:t xml:space="preserve"> рішення розроблено Департаментом інфраструктури, житлової та комунальної політики з метою </w:t>
      </w:r>
      <w:r w:rsidR="0087429C">
        <w:rPr>
          <w:sz w:val="28"/>
          <w:szCs w:val="28"/>
        </w:rPr>
        <w:t xml:space="preserve">створення комісії з визначення стану зелених насаджень та їх відновної вартості </w:t>
      </w:r>
    </w:p>
    <w:p w:rsidR="00E30AFE" w:rsidRDefault="00E30AFE" w:rsidP="00E30AFE">
      <w:pPr>
        <w:jc w:val="both"/>
        <w:rPr>
          <w:sz w:val="28"/>
          <w:szCs w:val="28"/>
        </w:rPr>
      </w:pPr>
      <w:r>
        <w:rPr>
          <w:sz w:val="28"/>
          <w:szCs w:val="28"/>
        </w:rPr>
        <w:t>та погоджено без зауважень:</w:t>
      </w:r>
    </w:p>
    <w:p w:rsidR="00E30AFE" w:rsidRDefault="00E30AFE" w:rsidP="00E30AFE">
      <w:pPr>
        <w:ind w:firstLine="720"/>
        <w:jc w:val="both"/>
        <w:rPr>
          <w:sz w:val="28"/>
          <w:szCs w:val="28"/>
        </w:rPr>
      </w:pPr>
    </w:p>
    <w:p w:rsidR="00E30AFE" w:rsidRDefault="00E30AFE" w:rsidP="00E30AFE">
      <w:pPr>
        <w:rPr>
          <w:sz w:val="28"/>
          <w:szCs w:val="24"/>
        </w:rPr>
      </w:pP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Заступник міського голови –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Департаменту інфраструктури,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житлової та комунальної політики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М.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Смушак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Керуючий справами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виконавчого комітету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міської ради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І. Шевчук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Департаменту правової політики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міської ради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Н.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Кедик</w:t>
      </w:r>
      <w:proofErr w:type="spellEnd"/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96D2F" w:rsidRDefault="00696D2F" w:rsidP="00696D2F">
      <w:pPr>
        <w:rPr>
          <w:sz w:val="28"/>
        </w:rPr>
      </w:pPr>
      <w:r>
        <w:rPr>
          <w:sz w:val="28"/>
        </w:rPr>
        <w:t xml:space="preserve">Начальник фінансового управління </w:t>
      </w:r>
      <w:r w:rsidR="0087429C">
        <w:rPr>
          <w:sz w:val="28"/>
        </w:rPr>
        <w:tab/>
      </w:r>
      <w:r w:rsidR="0087429C">
        <w:rPr>
          <w:sz w:val="28"/>
        </w:rPr>
        <w:tab/>
      </w:r>
      <w:r w:rsidR="0087429C">
        <w:rPr>
          <w:sz w:val="28"/>
        </w:rPr>
        <w:tab/>
      </w:r>
      <w:r w:rsidR="0087429C">
        <w:rPr>
          <w:sz w:val="28"/>
        </w:rPr>
        <w:tab/>
      </w:r>
      <w:r w:rsidR="0087429C">
        <w:rPr>
          <w:sz w:val="28"/>
        </w:rPr>
        <w:tab/>
      </w:r>
      <w:r>
        <w:rPr>
          <w:sz w:val="28"/>
        </w:rPr>
        <w:t xml:space="preserve">Г. Яцків </w:t>
      </w:r>
    </w:p>
    <w:p w:rsidR="00696D2F" w:rsidRDefault="00696D2F" w:rsidP="00696D2F">
      <w:pPr>
        <w:rPr>
          <w:sz w:val="28"/>
        </w:rPr>
      </w:pPr>
    </w:p>
    <w:p w:rsidR="00696D2F" w:rsidRDefault="00696D2F" w:rsidP="00696D2F">
      <w:pPr>
        <w:rPr>
          <w:sz w:val="28"/>
        </w:rPr>
      </w:pPr>
      <w:r>
        <w:rPr>
          <w:sz w:val="28"/>
        </w:rPr>
        <w:t xml:space="preserve">Директор </w:t>
      </w:r>
    </w:p>
    <w:p w:rsidR="00696D2F" w:rsidRDefault="00696D2F" w:rsidP="00696D2F">
      <w:pPr>
        <w:rPr>
          <w:sz w:val="28"/>
        </w:rPr>
      </w:pPr>
      <w:r>
        <w:rPr>
          <w:sz w:val="28"/>
        </w:rPr>
        <w:t xml:space="preserve">Департаменту адміністративних послуг </w:t>
      </w:r>
      <w:r w:rsidR="0087429C">
        <w:rPr>
          <w:sz w:val="28"/>
        </w:rPr>
        <w:tab/>
      </w:r>
      <w:r w:rsidR="0087429C">
        <w:rPr>
          <w:sz w:val="28"/>
        </w:rPr>
        <w:tab/>
      </w:r>
      <w:r w:rsidR="0087429C">
        <w:rPr>
          <w:sz w:val="28"/>
        </w:rPr>
        <w:tab/>
      </w:r>
      <w:r w:rsidR="0087429C">
        <w:rPr>
          <w:sz w:val="28"/>
        </w:rPr>
        <w:tab/>
      </w:r>
      <w:r w:rsidR="0087429C">
        <w:rPr>
          <w:sz w:val="28"/>
        </w:rPr>
        <w:tab/>
      </w:r>
      <w:r>
        <w:rPr>
          <w:sz w:val="28"/>
        </w:rPr>
        <w:t>Б. Питель</w:t>
      </w:r>
    </w:p>
    <w:p w:rsidR="00696D2F" w:rsidRDefault="00696D2F" w:rsidP="00696D2F">
      <w:pPr>
        <w:rPr>
          <w:sz w:val="28"/>
        </w:rPr>
      </w:pPr>
    </w:p>
    <w:p w:rsidR="00696D2F" w:rsidRDefault="00696D2F" w:rsidP="00696D2F">
      <w:pPr>
        <w:rPr>
          <w:sz w:val="28"/>
        </w:rPr>
      </w:pPr>
      <w:r>
        <w:rPr>
          <w:sz w:val="28"/>
        </w:rPr>
        <w:t xml:space="preserve">Директор </w:t>
      </w:r>
    </w:p>
    <w:p w:rsidR="00696D2F" w:rsidRDefault="00696D2F" w:rsidP="00696D2F">
      <w:pPr>
        <w:rPr>
          <w:sz w:val="28"/>
        </w:rPr>
      </w:pPr>
      <w:r>
        <w:rPr>
          <w:sz w:val="28"/>
        </w:rPr>
        <w:t xml:space="preserve">Департаменту містобудування та архітектури </w:t>
      </w:r>
    </w:p>
    <w:p w:rsidR="00696D2F" w:rsidRDefault="00696D2F" w:rsidP="00696D2F">
      <w:pPr>
        <w:rPr>
          <w:sz w:val="28"/>
        </w:rPr>
      </w:pPr>
      <w:r>
        <w:rPr>
          <w:sz w:val="28"/>
        </w:rPr>
        <w:t>Івано-Франківської міської ради</w:t>
      </w:r>
      <w:r w:rsidR="0087429C">
        <w:rPr>
          <w:sz w:val="28"/>
        </w:rPr>
        <w:tab/>
      </w:r>
      <w:r w:rsidR="0087429C">
        <w:rPr>
          <w:sz w:val="28"/>
        </w:rPr>
        <w:tab/>
      </w:r>
      <w:r w:rsidR="0087429C">
        <w:rPr>
          <w:sz w:val="28"/>
        </w:rPr>
        <w:tab/>
      </w:r>
      <w:r w:rsidR="0087429C">
        <w:rPr>
          <w:sz w:val="28"/>
        </w:rPr>
        <w:tab/>
      </w:r>
      <w:r w:rsidR="0087429C">
        <w:rPr>
          <w:sz w:val="28"/>
        </w:rPr>
        <w:tab/>
      </w:r>
      <w:r w:rsidR="0087429C">
        <w:rPr>
          <w:sz w:val="28"/>
        </w:rPr>
        <w:tab/>
      </w:r>
      <w:r>
        <w:rPr>
          <w:sz w:val="28"/>
        </w:rPr>
        <w:t>О. Кошик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Заступник начальника відділу 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роботи з розпорядчими документами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управління документального забезпечення  </w:t>
      </w:r>
      <w:r w:rsidR="0087429C">
        <w:rPr>
          <w:rFonts w:ascii="Times New Roman" w:hAnsi="Times New Roman" w:cs="Times New Roman"/>
          <w:sz w:val="26"/>
          <w:szCs w:val="26"/>
        </w:rPr>
        <w:tab/>
      </w:r>
      <w:r w:rsidR="0087429C">
        <w:rPr>
          <w:rFonts w:ascii="Times New Roman" w:hAnsi="Times New Roman" w:cs="Times New Roman"/>
          <w:sz w:val="26"/>
          <w:szCs w:val="26"/>
        </w:rPr>
        <w:tab/>
      </w:r>
      <w:r w:rsidR="0087429C">
        <w:rPr>
          <w:rFonts w:ascii="Times New Roman" w:hAnsi="Times New Roman" w:cs="Times New Roman"/>
          <w:sz w:val="26"/>
          <w:szCs w:val="26"/>
        </w:rPr>
        <w:tab/>
      </w:r>
      <w:r w:rsidR="0087429C">
        <w:rPr>
          <w:rFonts w:ascii="Times New Roman" w:hAnsi="Times New Roman" w:cs="Times New Roman"/>
          <w:sz w:val="26"/>
          <w:szCs w:val="26"/>
        </w:rPr>
        <w:tab/>
      </w:r>
      <w:r w:rsidR="0087429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У.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Панишак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0AFE" w:rsidRDefault="00E30AFE" w:rsidP="00E30AFE">
      <w:pPr>
        <w:rPr>
          <w:sz w:val="28"/>
        </w:rPr>
      </w:pPr>
    </w:p>
    <w:p w:rsidR="00E30AFE" w:rsidRDefault="00E30AFE" w:rsidP="00E30AFE">
      <w:pPr>
        <w:rPr>
          <w:sz w:val="28"/>
        </w:rPr>
      </w:pPr>
    </w:p>
    <w:p w:rsidR="00E30AFE" w:rsidRDefault="00E30AFE" w:rsidP="00E30AFE">
      <w:pPr>
        <w:rPr>
          <w:sz w:val="28"/>
        </w:rPr>
      </w:pPr>
    </w:p>
    <w:p w:rsidR="00E30AFE" w:rsidRDefault="00E30AFE" w:rsidP="00E30AFE">
      <w:pPr>
        <w:rPr>
          <w:sz w:val="28"/>
        </w:rPr>
      </w:pPr>
    </w:p>
    <w:p w:rsidR="00E30AFE" w:rsidRDefault="00E30AFE" w:rsidP="00E30AFE">
      <w:pPr>
        <w:widowControl w:val="0"/>
        <w:suppressAutoHyphens/>
        <w:jc w:val="center"/>
        <w:rPr>
          <w:sz w:val="28"/>
        </w:rPr>
      </w:pPr>
    </w:p>
    <w:p w:rsidR="0087429C" w:rsidRPr="00E30AFE" w:rsidRDefault="0087429C" w:rsidP="0087429C">
      <w:pPr>
        <w:jc w:val="both"/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Pr="00E30AFE">
        <w:rPr>
          <w:sz w:val="28"/>
          <w:szCs w:val="28"/>
        </w:rPr>
        <w:t xml:space="preserve">аступник </w:t>
      </w:r>
    </w:p>
    <w:p w:rsidR="0087429C" w:rsidRPr="00E30AFE" w:rsidRDefault="0087429C" w:rsidP="0087429C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Pr="00E30AFE">
        <w:rPr>
          <w:sz w:val="28"/>
          <w:szCs w:val="28"/>
        </w:rPr>
        <w:t xml:space="preserve"> Департаменту </w:t>
      </w:r>
    </w:p>
    <w:p w:rsidR="0087429C" w:rsidRPr="00E30AFE" w:rsidRDefault="0087429C" w:rsidP="0087429C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 xml:space="preserve">інфраструктури, житлової </w:t>
      </w:r>
    </w:p>
    <w:p w:rsidR="0087429C" w:rsidRPr="00E30AFE" w:rsidRDefault="0087429C" w:rsidP="0087429C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>та комунальної політики</w:t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>Олег ФЕДОРЕНКО</w:t>
      </w:r>
    </w:p>
    <w:p w:rsidR="00E30AFE" w:rsidRDefault="00E30AFE" w:rsidP="001C7EF2">
      <w:pPr>
        <w:ind w:firstLine="284"/>
        <w:contextualSpacing/>
        <w:rPr>
          <w:bCs/>
          <w:sz w:val="28"/>
          <w:szCs w:val="28"/>
        </w:rPr>
      </w:pPr>
    </w:p>
    <w:sectPr w:rsidR="00E30AFE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4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8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10"/>
  </w:num>
  <w:num w:numId="7">
    <w:abstractNumId w:val="6"/>
  </w:num>
  <w:num w:numId="8">
    <w:abstractNumId w:val="11"/>
  </w:num>
  <w:num w:numId="9">
    <w:abstractNumId w:val="0"/>
  </w:num>
  <w:num w:numId="10">
    <w:abstractNumId w:val="9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36624"/>
    <w:rsid w:val="00061D79"/>
    <w:rsid w:val="0006371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21D2D"/>
    <w:rsid w:val="00131366"/>
    <w:rsid w:val="001546F2"/>
    <w:rsid w:val="001B2419"/>
    <w:rsid w:val="001C7EF2"/>
    <w:rsid w:val="001F16B9"/>
    <w:rsid w:val="0025692D"/>
    <w:rsid w:val="00257318"/>
    <w:rsid w:val="002B3C37"/>
    <w:rsid w:val="002C201F"/>
    <w:rsid w:val="002C44EF"/>
    <w:rsid w:val="002D7A3D"/>
    <w:rsid w:val="002E01B4"/>
    <w:rsid w:val="002E4E32"/>
    <w:rsid w:val="002E5EF8"/>
    <w:rsid w:val="002F3498"/>
    <w:rsid w:val="002F779A"/>
    <w:rsid w:val="003255C3"/>
    <w:rsid w:val="00342BF1"/>
    <w:rsid w:val="003520A1"/>
    <w:rsid w:val="003728E4"/>
    <w:rsid w:val="00392B33"/>
    <w:rsid w:val="003A6DE4"/>
    <w:rsid w:val="003C77B0"/>
    <w:rsid w:val="003F2105"/>
    <w:rsid w:val="00400AE0"/>
    <w:rsid w:val="0040363C"/>
    <w:rsid w:val="00407537"/>
    <w:rsid w:val="00416422"/>
    <w:rsid w:val="00437FB7"/>
    <w:rsid w:val="00456E06"/>
    <w:rsid w:val="004730CB"/>
    <w:rsid w:val="00482B07"/>
    <w:rsid w:val="004D0142"/>
    <w:rsid w:val="004F7F47"/>
    <w:rsid w:val="00513895"/>
    <w:rsid w:val="00520576"/>
    <w:rsid w:val="00563EC6"/>
    <w:rsid w:val="005B4D8E"/>
    <w:rsid w:val="006329CE"/>
    <w:rsid w:val="006553E9"/>
    <w:rsid w:val="006556CB"/>
    <w:rsid w:val="00686D8A"/>
    <w:rsid w:val="00690A37"/>
    <w:rsid w:val="00696D2F"/>
    <w:rsid w:val="00697A50"/>
    <w:rsid w:val="006C73C7"/>
    <w:rsid w:val="006D787B"/>
    <w:rsid w:val="006E2D3C"/>
    <w:rsid w:val="006E3A3D"/>
    <w:rsid w:val="0070535F"/>
    <w:rsid w:val="00710B9E"/>
    <w:rsid w:val="00714C8F"/>
    <w:rsid w:val="007345B8"/>
    <w:rsid w:val="00736410"/>
    <w:rsid w:val="0074181B"/>
    <w:rsid w:val="00746B78"/>
    <w:rsid w:val="00750E5C"/>
    <w:rsid w:val="00752949"/>
    <w:rsid w:val="00762195"/>
    <w:rsid w:val="007731DA"/>
    <w:rsid w:val="00793E0E"/>
    <w:rsid w:val="007A5C7C"/>
    <w:rsid w:val="007A6442"/>
    <w:rsid w:val="007F28FD"/>
    <w:rsid w:val="008302C5"/>
    <w:rsid w:val="00837BE4"/>
    <w:rsid w:val="00841AB0"/>
    <w:rsid w:val="0087429C"/>
    <w:rsid w:val="008C44B2"/>
    <w:rsid w:val="008D0F0A"/>
    <w:rsid w:val="008D108B"/>
    <w:rsid w:val="008D176B"/>
    <w:rsid w:val="008D22F8"/>
    <w:rsid w:val="008E4155"/>
    <w:rsid w:val="008F273E"/>
    <w:rsid w:val="00900ACE"/>
    <w:rsid w:val="0091006A"/>
    <w:rsid w:val="00917B84"/>
    <w:rsid w:val="00932234"/>
    <w:rsid w:val="00936426"/>
    <w:rsid w:val="009378F5"/>
    <w:rsid w:val="009501F6"/>
    <w:rsid w:val="00957095"/>
    <w:rsid w:val="00961501"/>
    <w:rsid w:val="009649D7"/>
    <w:rsid w:val="0099023F"/>
    <w:rsid w:val="009C5B02"/>
    <w:rsid w:val="009D4314"/>
    <w:rsid w:val="009D6327"/>
    <w:rsid w:val="00A017E8"/>
    <w:rsid w:val="00A10645"/>
    <w:rsid w:val="00A2554D"/>
    <w:rsid w:val="00A606C5"/>
    <w:rsid w:val="00A61B7B"/>
    <w:rsid w:val="00A66C4D"/>
    <w:rsid w:val="00A8589D"/>
    <w:rsid w:val="00A96EA0"/>
    <w:rsid w:val="00AA3E4C"/>
    <w:rsid w:val="00AA5A10"/>
    <w:rsid w:val="00B014A1"/>
    <w:rsid w:val="00B02770"/>
    <w:rsid w:val="00B05898"/>
    <w:rsid w:val="00B529FB"/>
    <w:rsid w:val="00B5458E"/>
    <w:rsid w:val="00B747EC"/>
    <w:rsid w:val="00B755FC"/>
    <w:rsid w:val="00B842A2"/>
    <w:rsid w:val="00B977A8"/>
    <w:rsid w:val="00BB4E76"/>
    <w:rsid w:val="00BD5203"/>
    <w:rsid w:val="00BE43C7"/>
    <w:rsid w:val="00C40EC3"/>
    <w:rsid w:val="00C5334F"/>
    <w:rsid w:val="00C652A1"/>
    <w:rsid w:val="00C816B5"/>
    <w:rsid w:val="00CA02F1"/>
    <w:rsid w:val="00D03A61"/>
    <w:rsid w:val="00D4343E"/>
    <w:rsid w:val="00D6125D"/>
    <w:rsid w:val="00D71D5C"/>
    <w:rsid w:val="00DA05F8"/>
    <w:rsid w:val="00DC6E14"/>
    <w:rsid w:val="00DE0483"/>
    <w:rsid w:val="00DE0693"/>
    <w:rsid w:val="00DE10DA"/>
    <w:rsid w:val="00DE606E"/>
    <w:rsid w:val="00DF4BF7"/>
    <w:rsid w:val="00E028B2"/>
    <w:rsid w:val="00E127D6"/>
    <w:rsid w:val="00E30AFE"/>
    <w:rsid w:val="00E459E4"/>
    <w:rsid w:val="00E5489C"/>
    <w:rsid w:val="00E646D9"/>
    <w:rsid w:val="00E66072"/>
    <w:rsid w:val="00E70629"/>
    <w:rsid w:val="00E76A26"/>
    <w:rsid w:val="00E92F5E"/>
    <w:rsid w:val="00E975AC"/>
    <w:rsid w:val="00E97CBC"/>
    <w:rsid w:val="00EA46AD"/>
    <w:rsid w:val="00EB0671"/>
    <w:rsid w:val="00ED1DD5"/>
    <w:rsid w:val="00EE4543"/>
    <w:rsid w:val="00F172BA"/>
    <w:rsid w:val="00F17312"/>
    <w:rsid w:val="00F478B1"/>
    <w:rsid w:val="00F54E20"/>
    <w:rsid w:val="00F5517B"/>
    <w:rsid w:val="00FC178F"/>
    <w:rsid w:val="00FC7526"/>
    <w:rsid w:val="00FD44E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8EC67-743B-4DF0-B63D-6FF6B8ED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0A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E30A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3038-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A2AEC-366D-406F-AFBB-DB19D563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12229</Words>
  <Characters>6972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2023-05-03T07:40:00Z</cp:lastPrinted>
  <dcterms:created xsi:type="dcterms:W3CDTF">2023-05-04T07:45:00Z</dcterms:created>
  <dcterms:modified xsi:type="dcterms:W3CDTF">2023-05-04T07:45:00Z</dcterms:modified>
</cp:coreProperties>
</file>