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75DE6" w:rsidRDefault="00475DE6">
      <w:pPr>
        <w:jc w:val="both"/>
      </w:pPr>
      <w:bookmarkStart w:id="0" w:name="_GoBack"/>
      <w:bookmarkEnd w:id="0"/>
    </w:p>
    <w:p w14:paraId="00000002" w14:textId="77777777" w:rsidR="00475DE6" w:rsidRDefault="00475DE6">
      <w:pPr>
        <w:jc w:val="both"/>
      </w:pPr>
    </w:p>
    <w:p w14:paraId="00000003" w14:textId="77777777" w:rsidR="00475DE6" w:rsidRDefault="00475DE6">
      <w:pPr>
        <w:jc w:val="both"/>
        <w:rPr>
          <w:sz w:val="27"/>
          <w:szCs w:val="27"/>
        </w:rPr>
      </w:pPr>
    </w:p>
    <w:p w14:paraId="00000004" w14:textId="77777777" w:rsidR="00475DE6" w:rsidRDefault="00475DE6">
      <w:pPr>
        <w:jc w:val="both"/>
        <w:rPr>
          <w:sz w:val="27"/>
          <w:szCs w:val="27"/>
        </w:rPr>
      </w:pPr>
    </w:p>
    <w:p w14:paraId="00000005" w14:textId="77777777" w:rsidR="00475DE6" w:rsidRDefault="007521F1">
      <w:pPr>
        <w:jc w:val="both"/>
      </w:pPr>
      <w:r>
        <w:t>Проєкт рішення</w:t>
      </w:r>
    </w:p>
    <w:p w14:paraId="00000006" w14:textId="77777777" w:rsidR="00475DE6" w:rsidRDefault="00475DE6">
      <w:pPr>
        <w:jc w:val="both"/>
      </w:pPr>
    </w:p>
    <w:p w14:paraId="00000007" w14:textId="77777777" w:rsidR="00475DE6" w:rsidRDefault="00475DE6">
      <w:pPr>
        <w:jc w:val="both"/>
      </w:pPr>
    </w:p>
    <w:p w14:paraId="00000008" w14:textId="77777777" w:rsidR="00475DE6" w:rsidRDefault="007521F1">
      <w:pPr>
        <w:jc w:val="both"/>
      </w:pPr>
      <w:r>
        <w:t>Про виділення коштів</w:t>
      </w:r>
    </w:p>
    <w:p w14:paraId="00000009" w14:textId="77777777" w:rsidR="00475DE6" w:rsidRDefault="00475DE6">
      <w:pPr>
        <w:jc w:val="both"/>
      </w:pPr>
    </w:p>
    <w:p w14:paraId="0000000A" w14:textId="77777777" w:rsidR="00475DE6" w:rsidRDefault="007521F1">
      <w:pPr>
        <w:ind w:firstLine="567"/>
        <w:jc w:val="both"/>
      </w:pPr>
      <w: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0B" w14:textId="77777777" w:rsidR="00475DE6" w:rsidRDefault="007521F1">
      <w:pPr>
        <w:ind w:firstLine="567"/>
        <w:jc w:val="center"/>
      </w:pPr>
      <w:r>
        <w:t>вирішив:</w:t>
      </w:r>
    </w:p>
    <w:p w14:paraId="0000000C" w14:textId="77777777" w:rsidR="00475DE6" w:rsidRDefault="00475DE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</w:p>
    <w:p w14:paraId="0000000D" w14:textId="77777777" w:rsidR="00475DE6" w:rsidRDefault="007521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>
        <w:t>1</w:t>
      </w:r>
      <w:r>
        <w:rPr>
          <w:color w:val="000000"/>
        </w:rPr>
        <w:t>. Виділити з Програми промоції Івано-Франківської міської територіальної громади  на 2021-2025 роки, затвердженої рішенням  міської ради від 24.12.2020 р. №333-3,  КПКВКМБ 2517693 «Інші заходи, пов’язані з економічною діяльністю»</w:t>
      </w:r>
      <w:r>
        <w:t xml:space="preserve"> кошти в сумі  99 900,00 </w:t>
      </w:r>
      <w:r>
        <w:t>грн (дев'яносто дев’ять тисяч дев’ятсот гривень 00 коп.) на виготовлення сувенірно-промоційної продукції про місто Івано-Франківськ.</w:t>
      </w:r>
    </w:p>
    <w:p w14:paraId="0000000E" w14:textId="77777777" w:rsidR="00475DE6" w:rsidRDefault="007521F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2</w:t>
      </w:r>
      <w:r>
        <w:rPr>
          <w:color w:val="000000"/>
        </w:rPr>
        <w:t>.</w:t>
      </w:r>
      <w:r>
        <w:rPr>
          <w:color w:val="000000"/>
        </w:rPr>
        <w:tab/>
        <w:t>Фінансовому управлінню Івано-Франківської міської ради (Г. Яцків) профінансувати головного розпорядника коштів – Департа</w:t>
      </w:r>
      <w:r>
        <w:rPr>
          <w:color w:val="000000"/>
        </w:rPr>
        <w:t>мент інвестиційної політики, проєктів, міжнародних зв’язків, туризму та промоцій міста Івано-Франківської міської ради (</w:t>
      </w:r>
      <w:r>
        <w:t>І</w:t>
      </w:r>
      <w:r>
        <w:rPr>
          <w:color w:val="000000"/>
        </w:rPr>
        <w:t xml:space="preserve">. </w:t>
      </w:r>
      <w:r>
        <w:t>Попадюк</w:t>
      </w:r>
      <w:r>
        <w:rPr>
          <w:color w:val="000000"/>
        </w:rPr>
        <w:t xml:space="preserve">) згідно вищезазначених видатків відповідно до визначеного обсягу. </w:t>
      </w:r>
    </w:p>
    <w:p w14:paraId="0000000F" w14:textId="77777777" w:rsidR="00475DE6" w:rsidRDefault="007521F1">
      <w:pPr>
        <w:shd w:val="clear" w:color="auto" w:fill="FFFFFF"/>
        <w:jc w:val="both"/>
        <w:rPr>
          <w:color w:val="000000"/>
        </w:rPr>
      </w:pPr>
      <w:r>
        <w:t>3</w:t>
      </w:r>
      <w:r>
        <w:rPr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 xml:space="preserve">Контроль за виконанням рішення покласти на заступника міського голови - директора </w:t>
      </w:r>
      <w:r>
        <w:t>Департаменту благоустрою Т. Полатайка</w:t>
      </w:r>
      <w:r>
        <w:rPr>
          <w:color w:val="000000"/>
        </w:rPr>
        <w:t>.</w:t>
      </w:r>
    </w:p>
    <w:p w14:paraId="00000010" w14:textId="77777777" w:rsidR="00475DE6" w:rsidRDefault="00475DE6">
      <w:pPr>
        <w:shd w:val="clear" w:color="auto" w:fill="FFFFFF"/>
        <w:jc w:val="both"/>
        <w:rPr>
          <w:color w:val="000000"/>
        </w:rPr>
      </w:pPr>
    </w:p>
    <w:p w14:paraId="00000011" w14:textId="77777777" w:rsidR="00475DE6" w:rsidRDefault="00475DE6">
      <w:pPr>
        <w:shd w:val="clear" w:color="auto" w:fill="FFFFFF"/>
        <w:jc w:val="both"/>
        <w:rPr>
          <w:color w:val="000000"/>
        </w:rPr>
      </w:pPr>
    </w:p>
    <w:p w14:paraId="00000012" w14:textId="77777777" w:rsidR="00475DE6" w:rsidRDefault="007521F1">
      <w:pPr>
        <w:shd w:val="clear" w:color="auto" w:fill="FFFFFF"/>
        <w:spacing w:after="195"/>
        <w:ind w:firstLine="360"/>
        <w:jc w:val="both"/>
      </w:pPr>
      <w:r>
        <w:rPr>
          <w:color w:val="000000"/>
        </w:rPr>
        <w:t>Міський голова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Руслан МАРЦІНКІВ</w:t>
      </w:r>
    </w:p>
    <w:p w14:paraId="00000013" w14:textId="77777777" w:rsidR="00475DE6" w:rsidRDefault="00475DE6"/>
    <w:p w14:paraId="00000014" w14:textId="77777777" w:rsidR="00475DE6" w:rsidRDefault="00475DE6"/>
    <w:p w14:paraId="00000015" w14:textId="77777777" w:rsidR="00475DE6" w:rsidRDefault="00475DE6"/>
    <w:p w14:paraId="00000016" w14:textId="77777777" w:rsidR="00475DE6" w:rsidRDefault="00475DE6"/>
    <w:p w14:paraId="00000017" w14:textId="77777777" w:rsidR="00475DE6" w:rsidRDefault="00475DE6"/>
    <w:p w14:paraId="00000018" w14:textId="77777777" w:rsidR="00475DE6" w:rsidRDefault="00475DE6"/>
    <w:p w14:paraId="00000019" w14:textId="77777777" w:rsidR="00475DE6" w:rsidRDefault="00475DE6"/>
    <w:p w14:paraId="0000001A" w14:textId="77777777" w:rsidR="00475DE6" w:rsidRDefault="00475DE6"/>
    <w:p w14:paraId="0000001B" w14:textId="77777777" w:rsidR="00475DE6" w:rsidRDefault="00475DE6"/>
    <w:p w14:paraId="0000001C" w14:textId="77777777" w:rsidR="00475DE6" w:rsidRDefault="00475DE6">
      <w:pPr>
        <w:rPr>
          <w:sz w:val="20"/>
          <w:szCs w:val="20"/>
        </w:rPr>
      </w:pPr>
    </w:p>
    <w:sectPr w:rsidR="00475DE6">
      <w:headerReference w:type="default" r:id="rId7"/>
      <w:pgSz w:w="11906" w:h="16838"/>
      <w:pgMar w:top="425" w:right="851" w:bottom="0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18A24" w14:textId="77777777" w:rsidR="007521F1" w:rsidRDefault="007521F1">
      <w:r>
        <w:separator/>
      </w:r>
    </w:p>
  </w:endnote>
  <w:endnote w:type="continuationSeparator" w:id="0">
    <w:p w14:paraId="39E16FB8" w14:textId="77777777" w:rsidR="007521F1" w:rsidRDefault="0075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4A248" w14:textId="77777777" w:rsidR="007521F1" w:rsidRDefault="007521F1">
      <w:r>
        <w:separator/>
      </w:r>
    </w:p>
  </w:footnote>
  <w:footnote w:type="continuationSeparator" w:id="0">
    <w:p w14:paraId="774A882E" w14:textId="77777777" w:rsidR="007521F1" w:rsidRDefault="00752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D" w14:textId="77777777" w:rsidR="00475DE6" w:rsidRDefault="00475D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</w:p>
  <w:p w14:paraId="0000001E" w14:textId="77777777" w:rsidR="00475DE6" w:rsidRDefault="00475D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E6"/>
    <w:rsid w:val="00475DE6"/>
    <w:rsid w:val="007521F1"/>
    <w:rsid w:val="007B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38092-1676-4A10-B293-8845A3F5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5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0">
    <w:name w:val="Без интервала1"/>
    <w:rsid w:val="00114136"/>
    <w:rPr>
      <w:rFonts w:ascii="Calibri" w:hAnsi="Calibri" w:cs="Calibri"/>
      <w:sz w:val="22"/>
      <w:szCs w:val="22"/>
      <w:lang w:val="ru-RU" w:eastAsia="ru-RU"/>
    </w:rPr>
  </w:style>
  <w:style w:type="table" w:styleId="a6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984"/>
  </w:style>
  <w:style w:type="paragraph" w:styleId="a9">
    <w:name w:val="footer"/>
    <w:basedOn w:val="a"/>
    <w:link w:val="aa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b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c">
    <w:name w:val="Emphasis"/>
    <w:basedOn w:val="a0"/>
    <w:uiPriority w:val="20"/>
    <w:qFormat/>
    <w:rsid w:val="00486B6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D23D28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f0">
    <w:name w:val="Основной текст Знак"/>
    <w:basedOn w:val="a0"/>
    <w:link w:val="af"/>
    <w:rsid w:val="00D23D28"/>
    <w:rPr>
      <w:rFonts w:eastAsia="Times New Roman"/>
      <w:sz w:val="24"/>
      <w:szCs w:val="24"/>
      <w:lang w:val="ru-RU" w:eastAsia="ar-SA"/>
    </w:rPr>
  </w:style>
  <w:style w:type="paragraph" w:customStyle="1" w:styleId="Default">
    <w:name w:val="Default"/>
    <w:rsid w:val="006E02C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D1QIOEygxRh8CXk2jKq9UU4ELA==">AMUW2mXyS5l2qiTz6Qh5a+ZYD2+AXazE2tXkX8TkEONDr/sAAoxl+G6PXn5bkjPwFeNgy3jchBTS9zdFL/Oy/90W7mEopoLNsUgWcKwDpX021rEmWtK+veA=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2</cp:revision>
  <dcterms:created xsi:type="dcterms:W3CDTF">2023-04-19T11:03:00Z</dcterms:created>
  <dcterms:modified xsi:type="dcterms:W3CDTF">2023-04-19T11:03:00Z</dcterms:modified>
</cp:coreProperties>
</file>