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AEB" w:rsidRDefault="00130AEB" w:rsidP="00130AE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30AEB" w:rsidRDefault="00130AEB" w:rsidP="00130AE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30AEB" w:rsidRDefault="00130AEB" w:rsidP="00130AE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30AEB" w:rsidRDefault="00130AEB" w:rsidP="00130AE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30AEB" w:rsidRDefault="00130AEB" w:rsidP="00130AE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30AEB" w:rsidRDefault="00130AEB" w:rsidP="00130AE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30AEB" w:rsidRDefault="00130AEB" w:rsidP="00130AE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30AEB" w:rsidRDefault="00130AEB" w:rsidP="00130AE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30AEB" w:rsidRDefault="00130AEB" w:rsidP="00130AE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30AEB" w:rsidRDefault="00130AEB" w:rsidP="00130AE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30AEB" w:rsidRDefault="00130AEB" w:rsidP="00130AE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30AEB" w:rsidRDefault="00130AEB" w:rsidP="00130AE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30AEB" w:rsidRDefault="00130AEB" w:rsidP="00130AE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30AEB" w:rsidRDefault="00130AEB" w:rsidP="00130AE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Про присвоєння</w:t>
      </w:r>
      <w:r>
        <w:rPr>
          <w:sz w:val="28"/>
          <w:szCs w:val="28"/>
          <w:lang w:val="uk-UA"/>
        </w:rPr>
        <w:t xml:space="preserve">, </w:t>
      </w:r>
    </w:p>
    <w:p w:rsidR="00130AEB" w:rsidRPr="007643E5" w:rsidRDefault="00130AEB" w:rsidP="00130AE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зміну </w:t>
      </w:r>
      <w:r w:rsidRPr="007643E5">
        <w:rPr>
          <w:sz w:val="28"/>
          <w:szCs w:val="28"/>
          <w:lang w:val="uk-UA"/>
        </w:rPr>
        <w:t>адрес</w:t>
      </w:r>
    </w:p>
    <w:p w:rsidR="00130AEB" w:rsidRPr="007643E5" w:rsidRDefault="00130AEB" w:rsidP="00130AEB">
      <w:pPr>
        <w:ind w:firstLine="539"/>
        <w:jc w:val="both"/>
        <w:rPr>
          <w:sz w:val="28"/>
          <w:szCs w:val="28"/>
          <w:lang w:val="uk-UA"/>
        </w:rPr>
      </w:pPr>
    </w:p>
    <w:p w:rsidR="00130AEB" w:rsidRPr="007643E5" w:rsidRDefault="00130AEB" w:rsidP="00130AEB">
      <w:pPr>
        <w:ind w:firstLine="539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7643E5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7643E5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виконавчий комітет міської ради </w:t>
      </w:r>
    </w:p>
    <w:p w:rsidR="00130AEB" w:rsidRPr="007643E5" w:rsidRDefault="00130AEB" w:rsidP="00130AEB">
      <w:pPr>
        <w:jc w:val="center"/>
        <w:rPr>
          <w:sz w:val="28"/>
          <w:szCs w:val="28"/>
          <w:lang w:val="uk-UA"/>
        </w:rPr>
      </w:pPr>
    </w:p>
    <w:p w:rsidR="00130AEB" w:rsidRPr="007643E5" w:rsidRDefault="00130AEB" w:rsidP="00130AEB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вирішив:</w:t>
      </w:r>
    </w:p>
    <w:p w:rsidR="00130AEB" w:rsidRPr="007643E5" w:rsidRDefault="00130AEB" w:rsidP="00130AEB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 xml:space="preserve"> </w:t>
      </w:r>
    </w:p>
    <w:p w:rsidR="00130AEB" w:rsidRDefault="00130AEB" w:rsidP="00130AEB">
      <w:pPr>
        <w:pStyle w:val="a4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  <w:r w:rsidRPr="007643E5">
        <w:rPr>
          <w:rStyle w:val="rvts13"/>
          <w:color w:val="000000"/>
          <w:sz w:val="28"/>
          <w:szCs w:val="28"/>
        </w:rPr>
        <w:t> 1. Присвоїти адресу :</w:t>
      </w:r>
    </w:p>
    <w:p w:rsidR="00130AEB" w:rsidRDefault="00130AEB" w:rsidP="00130AE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rStyle w:val="rvts7"/>
          <w:sz w:val="28"/>
          <w:szCs w:val="28"/>
          <w:shd w:val="clear" w:color="auto" w:fill="FFFFFF"/>
        </w:rPr>
        <w:t>1.1. Б</w:t>
      </w:r>
      <w:r>
        <w:rPr>
          <w:sz w:val="28"/>
          <w:szCs w:val="28"/>
        </w:rPr>
        <w:t>агатоквартирному житловому будинку з приміщеннями громадського призначення</w:t>
      </w:r>
      <w:r w:rsidRPr="007643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(номер черги : 2) </w:t>
      </w:r>
      <w:r w:rsidRPr="007643E5">
        <w:rPr>
          <w:sz w:val="28"/>
          <w:szCs w:val="28"/>
        </w:rPr>
        <w:t>(замовник :</w:t>
      </w:r>
      <w:r>
        <w:rPr>
          <w:sz w:val="28"/>
          <w:szCs w:val="28"/>
        </w:rPr>
        <w:t xml:space="preserve"> товариство з обмеженою відповідальністю «Благо </w:t>
      </w:r>
      <w:proofErr w:type="spellStart"/>
      <w:r>
        <w:rPr>
          <w:sz w:val="28"/>
          <w:szCs w:val="28"/>
        </w:rPr>
        <w:t>Інвест</w:t>
      </w:r>
      <w:proofErr w:type="spellEnd"/>
      <w:r>
        <w:rPr>
          <w:sz w:val="28"/>
          <w:szCs w:val="28"/>
        </w:rPr>
        <w:t xml:space="preserve"> Сервіс»</w:t>
      </w:r>
      <w:r w:rsidRPr="007643E5">
        <w:rPr>
          <w:sz w:val="28"/>
          <w:szCs w:val="28"/>
        </w:rPr>
        <w:t>) –</w:t>
      </w:r>
      <w:r>
        <w:rPr>
          <w:sz w:val="28"/>
          <w:szCs w:val="28"/>
        </w:rPr>
        <w:t xml:space="preserve"> </w:t>
      </w:r>
      <w:r w:rsidRPr="007643E5">
        <w:rPr>
          <w:sz w:val="28"/>
          <w:szCs w:val="28"/>
        </w:rPr>
        <w:t>вул.</w:t>
      </w:r>
      <w:r>
        <w:rPr>
          <w:sz w:val="28"/>
          <w:szCs w:val="28"/>
        </w:rPr>
        <w:t xml:space="preserve"> Героїв Миколаєва, 78-А, корпус 2, с. </w:t>
      </w:r>
      <w:proofErr w:type="spellStart"/>
      <w:r>
        <w:rPr>
          <w:sz w:val="28"/>
          <w:szCs w:val="28"/>
        </w:rPr>
        <w:t>Угорники</w:t>
      </w:r>
      <w:proofErr w:type="spellEnd"/>
      <w:r>
        <w:rPr>
          <w:sz w:val="28"/>
          <w:szCs w:val="28"/>
        </w:rPr>
        <w:t>;</w:t>
      </w:r>
    </w:p>
    <w:p w:rsidR="00130AEB" w:rsidRPr="009C6783" w:rsidRDefault="00130AEB" w:rsidP="00130AE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>1.2. Офісному приміщенню, реконструйованому із квартири, загальною площею 55,0 м</w:t>
      </w:r>
      <w:r>
        <w:rPr>
          <w:rStyle w:val="rvts7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7"/>
          <w:sz w:val="28"/>
          <w:szCs w:val="28"/>
          <w:shd w:val="clear" w:color="auto" w:fill="FFFFFF"/>
        </w:rPr>
        <w:t xml:space="preserve"> (замовник : фізична особа) – вул. Військових Ветеранів, 3-А, нежитлове приміщення 2;</w:t>
      </w:r>
    </w:p>
    <w:p w:rsidR="00130AEB" w:rsidRDefault="00130AEB" w:rsidP="00130AE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>1.3. Садовому будинку, загальною площею 227,1 м</w:t>
      </w:r>
      <w:r>
        <w:rPr>
          <w:rStyle w:val="rvts7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7"/>
          <w:sz w:val="28"/>
          <w:szCs w:val="28"/>
          <w:shd w:val="clear" w:color="auto" w:fill="FFFFFF"/>
        </w:rPr>
        <w:t>, житловою площею 113,3 м</w:t>
      </w:r>
      <w:r>
        <w:rPr>
          <w:rStyle w:val="rvts7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7"/>
          <w:sz w:val="28"/>
          <w:szCs w:val="28"/>
          <w:shd w:val="clear" w:color="auto" w:fill="FFFFFF"/>
        </w:rPr>
        <w:t xml:space="preserve"> (замовник : фізична особа) – вул. Ореста </w:t>
      </w:r>
      <w:proofErr w:type="spellStart"/>
      <w:r>
        <w:rPr>
          <w:rStyle w:val="rvts7"/>
          <w:sz w:val="28"/>
          <w:szCs w:val="28"/>
          <w:shd w:val="clear" w:color="auto" w:fill="FFFFFF"/>
        </w:rPr>
        <w:t>Олексишина</w:t>
      </w:r>
      <w:proofErr w:type="spellEnd"/>
      <w:r>
        <w:rPr>
          <w:rStyle w:val="rvts7"/>
          <w:sz w:val="28"/>
          <w:szCs w:val="28"/>
          <w:shd w:val="clear" w:color="auto" w:fill="FFFFFF"/>
        </w:rPr>
        <w:t>, 2, м. Івано-Франківськ;</w:t>
      </w:r>
    </w:p>
    <w:p w:rsidR="00130AEB" w:rsidRDefault="00130AEB" w:rsidP="00130AE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 xml:space="preserve">1.4. Квартирі, реконструйованій із крамниці </w:t>
      </w:r>
      <w:proofErr w:type="spellStart"/>
      <w:r>
        <w:rPr>
          <w:rStyle w:val="rvts7"/>
          <w:sz w:val="28"/>
          <w:szCs w:val="28"/>
          <w:shd w:val="clear" w:color="auto" w:fill="FFFFFF"/>
        </w:rPr>
        <w:t>продпромтоварів</w:t>
      </w:r>
      <w:proofErr w:type="spellEnd"/>
      <w:r>
        <w:rPr>
          <w:rStyle w:val="rvts7"/>
          <w:sz w:val="28"/>
          <w:szCs w:val="28"/>
          <w:shd w:val="clear" w:color="auto" w:fill="FFFFFF"/>
        </w:rPr>
        <w:t xml:space="preserve"> та перукарні, загальною площею 87,7 м</w:t>
      </w:r>
      <w:r>
        <w:rPr>
          <w:rStyle w:val="rvts7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7"/>
          <w:sz w:val="28"/>
          <w:szCs w:val="28"/>
          <w:shd w:val="clear" w:color="auto" w:fill="FFFFFF"/>
        </w:rPr>
        <w:t>, житловою площею 61,5 м</w:t>
      </w:r>
      <w:r>
        <w:rPr>
          <w:rStyle w:val="rvts7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7"/>
          <w:sz w:val="28"/>
          <w:szCs w:val="28"/>
          <w:shd w:val="clear" w:color="auto" w:fill="FFFFFF"/>
        </w:rPr>
        <w:t xml:space="preserve"> (замовник : фізична особа) – вул. </w:t>
      </w:r>
      <w:proofErr w:type="spellStart"/>
      <w:r>
        <w:rPr>
          <w:rStyle w:val="rvts7"/>
          <w:sz w:val="28"/>
          <w:szCs w:val="28"/>
          <w:shd w:val="clear" w:color="auto" w:fill="FFFFFF"/>
        </w:rPr>
        <w:t>Гната</w:t>
      </w:r>
      <w:proofErr w:type="spellEnd"/>
      <w:r>
        <w:rPr>
          <w:rStyle w:val="rvts7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sz w:val="28"/>
          <w:szCs w:val="28"/>
          <w:shd w:val="clear" w:color="auto" w:fill="FFFFFF"/>
        </w:rPr>
        <w:t>Хоткевича</w:t>
      </w:r>
      <w:proofErr w:type="spellEnd"/>
      <w:r>
        <w:rPr>
          <w:rStyle w:val="rvts7"/>
          <w:sz w:val="28"/>
          <w:szCs w:val="28"/>
          <w:shd w:val="clear" w:color="auto" w:fill="FFFFFF"/>
        </w:rPr>
        <w:t xml:space="preserve">, 54, </w:t>
      </w:r>
      <w:proofErr w:type="spellStart"/>
      <w:r>
        <w:rPr>
          <w:rStyle w:val="rvts7"/>
          <w:sz w:val="28"/>
          <w:szCs w:val="28"/>
          <w:shd w:val="clear" w:color="auto" w:fill="FFFFFF"/>
        </w:rPr>
        <w:t>кв</w:t>
      </w:r>
      <w:proofErr w:type="spellEnd"/>
      <w:r>
        <w:rPr>
          <w:rStyle w:val="rvts7"/>
          <w:sz w:val="28"/>
          <w:szCs w:val="28"/>
          <w:shd w:val="clear" w:color="auto" w:fill="FFFFFF"/>
        </w:rPr>
        <w:t>. 290, м. Івано-Франківськ;</w:t>
      </w:r>
    </w:p>
    <w:p w:rsidR="00130AEB" w:rsidRDefault="00130AEB" w:rsidP="00130AE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 xml:space="preserve">1.5. </w:t>
      </w:r>
      <w:r w:rsidRPr="007643E5">
        <w:rPr>
          <w:sz w:val="28"/>
          <w:szCs w:val="28"/>
        </w:rPr>
        <w:t xml:space="preserve">Індивідуальному житловому будинку, загальною площею </w:t>
      </w:r>
      <w:r>
        <w:rPr>
          <w:sz w:val="28"/>
          <w:szCs w:val="28"/>
        </w:rPr>
        <w:t>109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34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 w:rsidRPr="007643E5">
        <w:rPr>
          <w:sz w:val="28"/>
          <w:szCs w:val="28"/>
        </w:rPr>
        <w:t xml:space="preserve"> (замовник :</w:t>
      </w:r>
      <w:r>
        <w:rPr>
          <w:sz w:val="28"/>
          <w:szCs w:val="28"/>
        </w:rPr>
        <w:t xml:space="preserve"> </w:t>
      </w:r>
      <w:r>
        <w:rPr>
          <w:rStyle w:val="rvts7"/>
          <w:sz w:val="28"/>
          <w:szCs w:val="28"/>
          <w:shd w:val="clear" w:color="auto" w:fill="FFFFFF"/>
        </w:rPr>
        <w:t>фізична особа</w:t>
      </w:r>
      <w:r w:rsidRPr="007643E5">
        <w:rPr>
          <w:sz w:val="28"/>
          <w:szCs w:val="28"/>
        </w:rPr>
        <w:t>) – вул.</w:t>
      </w:r>
      <w:r>
        <w:rPr>
          <w:sz w:val="28"/>
          <w:szCs w:val="28"/>
        </w:rPr>
        <w:t xml:space="preserve"> Січинського, 9-Е, </w:t>
      </w:r>
      <w:r>
        <w:rPr>
          <w:rStyle w:val="rvts7"/>
          <w:sz w:val="28"/>
          <w:szCs w:val="28"/>
          <w:shd w:val="clear" w:color="auto" w:fill="FFFFFF"/>
        </w:rPr>
        <w:t>м. Івано-Франківськ;</w:t>
      </w:r>
    </w:p>
    <w:p w:rsidR="00130AEB" w:rsidRDefault="00130AEB" w:rsidP="00130AE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 xml:space="preserve">1.6. </w:t>
      </w:r>
      <w:r w:rsidRPr="007643E5">
        <w:rPr>
          <w:sz w:val="28"/>
          <w:szCs w:val="28"/>
        </w:rPr>
        <w:t xml:space="preserve">Індивідуальному житловому будинку, загальною площею </w:t>
      </w:r>
      <w:r>
        <w:rPr>
          <w:sz w:val="28"/>
          <w:szCs w:val="28"/>
        </w:rPr>
        <w:t>133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61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 w:rsidRPr="007643E5">
        <w:rPr>
          <w:sz w:val="28"/>
          <w:szCs w:val="28"/>
        </w:rPr>
        <w:t xml:space="preserve"> (замовник :</w:t>
      </w:r>
      <w:r>
        <w:rPr>
          <w:sz w:val="28"/>
          <w:szCs w:val="28"/>
        </w:rPr>
        <w:t xml:space="preserve"> </w:t>
      </w:r>
      <w:r>
        <w:rPr>
          <w:rStyle w:val="rvts7"/>
          <w:sz w:val="28"/>
          <w:szCs w:val="28"/>
          <w:shd w:val="clear" w:color="auto" w:fill="FFFFFF"/>
        </w:rPr>
        <w:t>фізична особа</w:t>
      </w:r>
      <w:r w:rsidRPr="007643E5">
        <w:rPr>
          <w:sz w:val="28"/>
          <w:szCs w:val="28"/>
        </w:rPr>
        <w:t>) – вул.</w:t>
      </w:r>
      <w:r>
        <w:rPr>
          <w:sz w:val="28"/>
          <w:szCs w:val="28"/>
        </w:rPr>
        <w:t xml:space="preserve"> С. Бандери, 74, </w:t>
      </w:r>
      <w:r>
        <w:rPr>
          <w:rStyle w:val="rvts7"/>
          <w:sz w:val="28"/>
          <w:szCs w:val="28"/>
          <w:shd w:val="clear" w:color="auto" w:fill="FFFFFF"/>
        </w:rPr>
        <w:t xml:space="preserve">с. </w:t>
      </w:r>
      <w:proofErr w:type="spellStart"/>
      <w:r>
        <w:rPr>
          <w:rStyle w:val="rvts7"/>
          <w:sz w:val="28"/>
          <w:szCs w:val="28"/>
          <w:shd w:val="clear" w:color="auto" w:fill="FFFFFF"/>
        </w:rPr>
        <w:t>Вовчинець</w:t>
      </w:r>
      <w:proofErr w:type="spellEnd"/>
      <w:r>
        <w:rPr>
          <w:rStyle w:val="rvts7"/>
          <w:sz w:val="28"/>
          <w:szCs w:val="28"/>
          <w:shd w:val="clear" w:color="auto" w:fill="FFFFFF"/>
        </w:rPr>
        <w:t>;</w:t>
      </w:r>
    </w:p>
    <w:p w:rsidR="00130AEB" w:rsidRDefault="00130AEB" w:rsidP="00130AEB">
      <w:pPr>
        <w:rPr>
          <w:lang w:val="uk-UA"/>
        </w:rPr>
      </w:pPr>
    </w:p>
    <w:p w:rsidR="00130AEB" w:rsidRDefault="00130AEB" w:rsidP="00130AEB">
      <w:pPr>
        <w:rPr>
          <w:lang w:val="uk-UA"/>
        </w:rPr>
      </w:pPr>
    </w:p>
    <w:p w:rsidR="00130AEB" w:rsidRDefault="00130AEB" w:rsidP="00130AEB">
      <w:pPr>
        <w:rPr>
          <w:lang w:val="uk-UA"/>
        </w:rPr>
      </w:pPr>
    </w:p>
    <w:p w:rsidR="00130AEB" w:rsidRDefault="00130AEB" w:rsidP="00130AEB">
      <w:pPr>
        <w:rPr>
          <w:lang w:val="uk-UA"/>
        </w:rPr>
      </w:pPr>
    </w:p>
    <w:p w:rsidR="00130AEB" w:rsidRDefault="00130AEB" w:rsidP="00130AE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lastRenderedPageBreak/>
        <w:t xml:space="preserve">1.7. </w:t>
      </w:r>
      <w:r w:rsidRPr="007643E5">
        <w:rPr>
          <w:sz w:val="28"/>
          <w:szCs w:val="28"/>
        </w:rPr>
        <w:t xml:space="preserve">Індивідуальному житловому будинку, загальною площею </w:t>
      </w:r>
      <w:r>
        <w:rPr>
          <w:sz w:val="28"/>
          <w:szCs w:val="28"/>
        </w:rPr>
        <w:t>237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100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 w:rsidRPr="007643E5">
        <w:rPr>
          <w:sz w:val="28"/>
          <w:szCs w:val="28"/>
        </w:rPr>
        <w:t xml:space="preserve"> (замовник :</w:t>
      </w:r>
      <w:r>
        <w:rPr>
          <w:sz w:val="28"/>
          <w:szCs w:val="28"/>
        </w:rPr>
        <w:t xml:space="preserve"> </w:t>
      </w:r>
      <w:r>
        <w:rPr>
          <w:rStyle w:val="rvts7"/>
          <w:sz w:val="28"/>
          <w:szCs w:val="28"/>
          <w:shd w:val="clear" w:color="auto" w:fill="FFFFFF"/>
        </w:rPr>
        <w:t>фізична особа</w:t>
      </w:r>
      <w:r w:rsidRPr="007643E5">
        <w:rPr>
          <w:sz w:val="28"/>
          <w:szCs w:val="28"/>
        </w:rPr>
        <w:t>) – вул.</w:t>
      </w:r>
      <w:r>
        <w:rPr>
          <w:sz w:val="28"/>
          <w:szCs w:val="28"/>
        </w:rPr>
        <w:t xml:space="preserve"> Ярослава Мудрого, 16, </w:t>
      </w:r>
      <w:r>
        <w:rPr>
          <w:rStyle w:val="rvts7"/>
          <w:sz w:val="28"/>
          <w:szCs w:val="28"/>
          <w:shd w:val="clear" w:color="auto" w:fill="FFFFFF"/>
        </w:rPr>
        <w:t xml:space="preserve">с. </w:t>
      </w:r>
      <w:proofErr w:type="spellStart"/>
      <w:r>
        <w:rPr>
          <w:rStyle w:val="rvts7"/>
          <w:sz w:val="28"/>
          <w:szCs w:val="28"/>
          <w:shd w:val="clear" w:color="auto" w:fill="FFFFFF"/>
        </w:rPr>
        <w:t>Підпечери</w:t>
      </w:r>
      <w:proofErr w:type="spellEnd"/>
      <w:r>
        <w:rPr>
          <w:rStyle w:val="rvts7"/>
          <w:sz w:val="28"/>
          <w:szCs w:val="28"/>
          <w:shd w:val="clear" w:color="auto" w:fill="FFFFFF"/>
        </w:rPr>
        <w:t>;</w:t>
      </w:r>
    </w:p>
    <w:p w:rsidR="00130AEB" w:rsidRDefault="00130AEB" w:rsidP="00130AE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 xml:space="preserve">1.8. </w:t>
      </w:r>
      <w:r w:rsidRPr="007643E5">
        <w:rPr>
          <w:sz w:val="28"/>
          <w:szCs w:val="28"/>
        </w:rPr>
        <w:t xml:space="preserve">Індивідуальному житловому будинку, загальною площею </w:t>
      </w:r>
      <w:r>
        <w:rPr>
          <w:sz w:val="28"/>
          <w:szCs w:val="28"/>
        </w:rPr>
        <w:t>165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95</w:t>
      </w:r>
      <w:r w:rsidRPr="007643E5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 w:rsidRPr="007643E5">
        <w:rPr>
          <w:sz w:val="28"/>
          <w:szCs w:val="28"/>
        </w:rPr>
        <w:t xml:space="preserve"> (замовник :</w:t>
      </w:r>
      <w:r>
        <w:rPr>
          <w:sz w:val="28"/>
          <w:szCs w:val="28"/>
        </w:rPr>
        <w:t xml:space="preserve"> </w:t>
      </w:r>
      <w:r>
        <w:rPr>
          <w:rStyle w:val="rvts7"/>
          <w:sz w:val="28"/>
          <w:szCs w:val="28"/>
          <w:shd w:val="clear" w:color="auto" w:fill="FFFFFF"/>
        </w:rPr>
        <w:t>фізична особа</w:t>
      </w:r>
      <w:r w:rsidRPr="007643E5">
        <w:rPr>
          <w:sz w:val="28"/>
          <w:szCs w:val="28"/>
        </w:rPr>
        <w:t>) – вул.</w:t>
      </w:r>
      <w:r>
        <w:rPr>
          <w:sz w:val="28"/>
          <w:szCs w:val="28"/>
        </w:rPr>
        <w:t xml:space="preserve"> Незалежності, 7, </w:t>
      </w:r>
      <w:r>
        <w:rPr>
          <w:rStyle w:val="rvts7"/>
          <w:sz w:val="28"/>
          <w:szCs w:val="28"/>
          <w:shd w:val="clear" w:color="auto" w:fill="FFFFFF"/>
        </w:rPr>
        <w:t xml:space="preserve">с. </w:t>
      </w:r>
      <w:proofErr w:type="spellStart"/>
      <w:r>
        <w:rPr>
          <w:rStyle w:val="rvts7"/>
          <w:sz w:val="28"/>
          <w:szCs w:val="28"/>
          <w:shd w:val="clear" w:color="auto" w:fill="FFFFFF"/>
        </w:rPr>
        <w:t>Підлужжя</w:t>
      </w:r>
      <w:proofErr w:type="spellEnd"/>
      <w:r>
        <w:rPr>
          <w:rStyle w:val="rvts7"/>
          <w:sz w:val="28"/>
          <w:szCs w:val="28"/>
          <w:shd w:val="clear" w:color="auto" w:fill="FFFFFF"/>
        </w:rPr>
        <w:t>;</w:t>
      </w:r>
    </w:p>
    <w:p w:rsidR="00130AEB" w:rsidRDefault="00130AEB" w:rsidP="00130AE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rStyle w:val="rvts7"/>
          <w:sz w:val="28"/>
          <w:szCs w:val="28"/>
          <w:shd w:val="clear" w:color="auto" w:fill="FFFFFF"/>
        </w:rPr>
        <w:t xml:space="preserve">1.9. </w:t>
      </w:r>
      <w:r w:rsidRPr="00013A2A">
        <w:rPr>
          <w:sz w:val="28"/>
          <w:szCs w:val="28"/>
        </w:rPr>
        <w:t>Індивідуальному житловому будинку, загальною площею 158,5 м</w:t>
      </w:r>
      <w:r w:rsidRPr="00013A2A">
        <w:rPr>
          <w:sz w:val="28"/>
          <w:szCs w:val="28"/>
          <w:vertAlign w:val="superscript"/>
        </w:rPr>
        <w:t>2</w:t>
      </w:r>
      <w:r w:rsidRPr="00013A2A">
        <w:rPr>
          <w:sz w:val="28"/>
          <w:szCs w:val="28"/>
        </w:rPr>
        <w:t>, житловою площею 74,8 м</w:t>
      </w:r>
      <w:r w:rsidRPr="00013A2A">
        <w:rPr>
          <w:sz w:val="28"/>
          <w:szCs w:val="28"/>
          <w:vertAlign w:val="superscript"/>
        </w:rPr>
        <w:t>2</w:t>
      </w:r>
      <w:r w:rsidRPr="00013A2A">
        <w:rPr>
          <w:sz w:val="28"/>
          <w:szCs w:val="28"/>
        </w:rPr>
        <w:t xml:space="preserve"> (замовники : </w:t>
      </w:r>
      <w:r>
        <w:rPr>
          <w:rStyle w:val="rvts7"/>
          <w:sz w:val="28"/>
          <w:szCs w:val="28"/>
          <w:shd w:val="clear" w:color="auto" w:fill="FFFFFF"/>
        </w:rPr>
        <w:t>фізичні особи</w:t>
      </w:r>
      <w:r w:rsidRPr="00013A2A">
        <w:rPr>
          <w:sz w:val="28"/>
          <w:szCs w:val="28"/>
        </w:rPr>
        <w:t>) – в</w:t>
      </w:r>
      <w:r>
        <w:rPr>
          <w:sz w:val="28"/>
          <w:szCs w:val="28"/>
        </w:rPr>
        <w:t xml:space="preserve">ул. С.Петлюри, 11-Б, с. </w:t>
      </w:r>
      <w:proofErr w:type="spellStart"/>
      <w:r>
        <w:rPr>
          <w:sz w:val="28"/>
          <w:szCs w:val="28"/>
        </w:rPr>
        <w:t>Черніїв</w:t>
      </w:r>
      <w:proofErr w:type="spellEnd"/>
      <w:r>
        <w:rPr>
          <w:sz w:val="28"/>
          <w:szCs w:val="28"/>
        </w:rPr>
        <w:t>.</w:t>
      </w:r>
    </w:p>
    <w:p w:rsidR="00130AEB" w:rsidRDefault="00130AEB" w:rsidP="00130AE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rStyle w:val="rvts7"/>
          <w:sz w:val="28"/>
          <w:szCs w:val="28"/>
          <w:shd w:val="clear" w:color="auto" w:fill="FFFFFF"/>
        </w:rPr>
        <w:t xml:space="preserve">1.10. </w:t>
      </w:r>
      <w:r w:rsidRPr="00013A2A">
        <w:rPr>
          <w:sz w:val="28"/>
          <w:szCs w:val="28"/>
        </w:rPr>
        <w:t xml:space="preserve">Індивідуальному житловому будинку, загальною площею </w:t>
      </w:r>
      <w:r>
        <w:rPr>
          <w:sz w:val="28"/>
          <w:szCs w:val="28"/>
        </w:rPr>
        <w:t>207</w:t>
      </w:r>
      <w:r w:rsidRPr="00013A2A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013A2A">
        <w:rPr>
          <w:sz w:val="28"/>
          <w:szCs w:val="28"/>
        </w:rPr>
        <w:t xml:space="preserve"> м</w:t>
      </w:r>
      <w:r w:rsidRPr="00013A2A">
        <w:rPr>
          <w:sz w:val="28"/>
          <w:szCs w:val="28"/>
          <w:vertAlign w:val="superscript"/>
        </w:rPr>
        <w:t>2</w:t>
      </w:r>
      <w:r w:rsidRPr="00013A2A">
        <w:rPr>
          <w:sz w:val="28"/>
          <w:szCs w:val="28"/>
        </w:rPr>
        <w:t xml:space="preserve">, житловою площею </w:t>
      </w:r>
      <w:r>
        <w:rPr>
          <w:sz w:val="28"/>
          <w:szCs w:val="28"/>
        </w:rPr>
        <w:t>90</w:t>
      </w:r>
      <w:r w:rsidRPr="00013A2A">
        <w:rPr>
          <w:sz w:val="28"/>
          <w:szCs w:val="28"/>
        </w:rPr>
        <w:t>,8 м</w:t>
      </w:r>
      <w:r w:rsidRPr="00013A2A">
        <w:rPr>
          <w:sz w:val="28"/>
          <w:szCs w:val="28"/>
          <w:vertAlign w:val="superscript"/>
        </w:rPr>
        <w:t>2</w:t>
      </w:r>
      <w:r w:rsidRPr="00013A2A">
        <w:rPr>
          <w:sz w:val="28"/>
          <w:szCs w:val="28"/>
        </w:rPr>
        <w:t xml:space="preserve"> (замовник : </w:t>
      </w:r>
      <w:r>
        <w:rPr>
          <w:rStyle w:val="rvts7"/>
          <w:sz w:val="28"/>
          <w:szCs w:val="28"/>
          <w:shd w:val="clear" w:color="auto" w:fill="FFFFFF"/>
        </w:rPr>
        <w:t>фізична особа</w:t>
      </w:r>
      <w:r w:rsidRPr="00013A2A">
        <w:rPr>
          <w:sz w:val="28"/>
          <w:szCs w:val="28"/>
        </w:rPr>
        <w:t>) – в</w:t>
      </w:r>
      <w:r>
        <w:rPr>
          <w:sz w:val="28"/>
          <w:szCs w:val="28"/>
        </w:rPr>
        <w:t xml:space="preserve">ул. Сонячна, 37, с. </w:t>
      </w:r>
      <w:proofErr w:type="spellStart"/>
      <w:r>
        <w:rPr>
          <w:sz w:val="28"/>
          <w:szCs w:val="28"/>
        </w:rPr>
        <w:t>Чукалівка</w:t>
      </w:r>
      <w:proofErr w:type="spellEnd"/>
      <w:r>
        <w:rPr>
          <w:sz w:val="28"/>
          <w:szCs w:val="28"/>
        </w:rPr>
        <w:t>.</w:t>
      </w:r>
    </w:p>
    <w:p w:rsidR="00130AEB" w:rsidRDefault="00130AEB" w:rsidP="00130AE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 xml:space="preserve">2. Змінити адресу : </w:t>
      </w:r>
    </w:p>
    <w:p w:rsidR="00130AEB" w:rsidRDefault="00130AEB" w:rsidP="00130AE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  <w:shd w:val="clear" w:color="auto" w:fill="FFFFFF"/>
        </w:rPr>
        <w:t>2.1. Індивідуальному житловому будинку, загальною площею 106,8 м</w:t>
      </w:r>
      <w:r>
        <w:rPr>
          <w:rStyle w:val="rvts7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7"/>
          <w:sz w:val="28"/>
          <w:szCs w:val="28"/>
          <w:shd w:val="clear" w:color="auto" w:fill="FFFFFF"/>
        </w:rPr>
        <w:t>, житловою площею 55,5 м</w:t>
      </w:r>
      <w:r>
        <w:rPr>
          <w:rStyle w:val="rvts7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7"/>
          <w:sz w:val="28"/>
          <w:szCs w:val="28"/>
          <w:shd w:val="clear" w:color="auto" w:fill="FFFFFF"/>
        </w:rPr>
        <w:t xml:space="preserve"> (замовник : фізична особа) – вул. </w:t>
      </w:r>
      <w:proofErr w:type="spellStart"/>
      <w:r>
        <w:rPr>
          <w:rStyle w:val="rvts7"/>
          <w:sz w:val="28"/>
          <w:szCs w:val="28"/>
          <w:shd w:val="clear" w:color="auto" w:fill="FFFFFF"/>
        </w:rPr>
        <w:t>Хриплинська</w:t>
      </w:r>
      <w:proofErr w:type="spellEnd"/>
      <w:r>
        <w:rPr>
          <w:rStyle w:val="rvts7"/>
          <w:sz w:val="28"/>
          <w:szCs w:val="28"/>
          <w:shd w:val="clear" w:color="auto" w:fill="FFFFFF"/>
        </w:rPr>
        <w:t xml:space="preserve">, 45/2, </w:t>
      </w:r>
      <w:proofErr w:type="spellStart"/>
      <w:r>
        <w:rPr>
          <w:rStyle w:val="rvts7"/>
          <w:sz w:val="28"/>
          <w:szCs w:val="28"/>
          <w:shd w:val="clear" w:color="auto" w:fill="FFFFFF"/>
        </w:rPr>
        <w:t>м.Івано</w:t>
      </w:r>
      <w:proofErr w:type="spellEnd"/>
      <w:r>
        <w:rPr>
          <w:rStyle w:val="rvts7"/>
          <w:sz w:val="28"/>
          <w:szCs w:val="28"/>
          <w:shd w:val="clear" w:color="auto" w:fill="FFFFFF"/>
        </w:rPr>
        <w:t xml:space="preserve">-Франківськ. </w:t>
      </w:r>
    </w:p>
    <w:p w:rsidR="00130AEB" w:rsidRPr="007643E5" w:rsidRDefault="00130AEB" w:rsidP="00130AE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643E5">
        <w:rPr>
          <w:sz w:val="28"/>
          <w:szCs w:val="28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130AEB" w:rsidRPr="007643E5" w:rsidRDefault="00130AEB" w:rsidP="00130AE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643E5">
        <w:rPr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130AEB" w:rsidRPr="007643E5" w:rsidRDefault="00130AEB" w:rsidP="00130AEB">
      <w:pPr>
        <w:jc w:val="center"/>
        <w:rPr>
          <w:sz w:val="28"/>
          <w:szCs w:val="28"/>
          <w:lang w:val="uk-UA"/>
        </w:rPr>
      </w:pPr>
    </w:p>
    <w:p w:rsidR="00130AEB" w:rsidRPr="007643E5" w:rsidRDefault="00130AEB" w:rsidP="00130AEB">
      <w:pPr>
        <w:jc w:val="both"/>
        <w:rPr>
          <w:sz w:val="28"/>
          <w:szCs w:val="28"/>
          <w:lang w:val="uk-UA"/>
        </w:rPr>
      </w:pPr>
    </w:p>
    <w:p w:rsidR="00130AEB" w:rsidRDefault="00130AEB" w:rsidP="00130A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</w:t>
      </w:r>
    </w:p>
    <w:p w:rsidR="00130AEB" w:rsidRDefault="00130AEB" w:rsidP="00130A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7643E5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ого</w:t>
      </w:r>
      <w:r w:rsidRPr="007643E5">
        <w:rPr>
          <w:sz w:val="28"/>
          <w:szCs w:val="28"/>
          <w:lang w:val="uk-UA"/>
        </w:rPr>
        <w:t xml:space="preserve">  голов</w:t>
      </w:r>
      <w:r>
        <w:rPr>
          <w:sz w:val="28"/>
          <w:szCs w:val="28"/>
          <w:lang w:val="uk-UA"/>
        </w:rPr>
        <w:t>и</w:t>
      </w:r>
      <w:r w:rsidRPr="007643E5">
        <w:rPr>
          <w:sz w:val="28"/>
          <w:szCs w:val="28"/>
          <w:lang w:val="uk-UA"/>
        </w:rPr>
        <w:tab/>
      </w:r>
      <w:r w:rsidRPr="007643E5">
        <w:rPr>
          <w:sz w:val="28"/>
          <w:szCs w:val="28"/>
          <w:lang w:val="uk-UA"/>
        </w:rPr>
        <w:tab/>
      </w:r>
      <w:r w:rsidRPr="007643E5">
        <w:rPr>
          <w:sz w:val="28"/>
          <w:szCs w:val="28"/>
          <w:lang w:val="uk-UA"/>
        </w:rPr>
        <w:tab/>
      </w:r>
      <w:r w:rsidRPr="007643E5">
        <w:rPr>
          <w:sz w:val="28"/>
          <w:szCs w:val="28"/>
          <w:lang w:val="uk-UA"/>
        </w:rPr>
        <w:tab/>
      </w:r>
      <w:r w:rsidRPr="007643E5">
        <w:rPr>
          <w:sz w:val="28"/>
          <w:szCs w:val="28"/>
          <w:lang w:val="uk-UA"/>
        </w:rPr>
        <w:tab/>
      </w:r>
      <w:r w:rsidRPr="007643E5">
        <w:rPr>
          <w:sz w:val="28"/>
          <w:szCs w:val="28"/>
          <w:lang w:val="uk-UA"/>
        </w:rPr>
        <w:tab/>
      </w:r>
      <w:r w:rsidRPr="007643E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Вікторія СУСАНІНА</w:t>
      </w:r>
    </w:p>
    <w:p w:rsidR="00130AEB" w:rsidRDefault="00130AEB" w:rsidP="00130AEB">
      <w:pPr>
        <w:jc w:val="center"/>
        <w:rPr>
          <w:sz w:val="28"/>
          <w:szCs w:val="28"/>
          <w:lang w:val="uk-UA"/>
        </w:rPr>
      </w:pPr>
    </w:p>
    <w:p w:rsidR="00130AEB" w:rsidRDefault="00130AEB" w:rsidP="00130AEB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130AEB" w:rsidRDefault="00130AEB" w:rsidP="00130AEB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130AEB" w:rsidRPr="00CA3C13" w:rsidRDefault="00130AEB" w:rsidP="00130AEB">
      <w:pPr>
        <w:rPr>
          <w:lang w:val="uk-UA"/>
        </w:rPr>
      </w:pPr>
    </w:p>
    <w:p w:rsidR="006B3647" w:rsidRDefault="006B3647"/>
    <w:sectPr w:rsidR="006B3647" w:rsidSect="00635A8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AEB"/>
    <w:rsid w:val="00000367"/>
    <w:rsid w:val="000151E6"/>
    <w:rsid w:val="000328B7"/>
    <w:rsid w:val="0007041E"/>
    <w:rsid w:val="0008205E"/>
    <w:rsid w:val="000C6E25"/>
    <w:rsid w:val="000E166C"/>
    <w:rsid w:val="00130AEB"/>
    <w:rsid w:val="001B37FC"/>
    <w:rsid w:val="001F7684"/>
    <w:rsid w:val="00204DCF"/>
    <w:rsid w:val="003A74FA"/>
    <w:rsid w:val="003E258B"/>
    <w:rsid w:val="00413D54"/>
    <w:rsid w:val="005521FA"/>
    <w:rsid w:val="00555932"/>
    <w:rsid w:val="005620B6"/>
    <w:rsid w:val="00635A87"/>
    <w:rsid w:val="006958F8"/>
    <w:rsid w:val="006B3647"/>
    <w:rsid w:val="00707635"/>
    <w:rsid w:val="00714193"/>
    <w:rsid w:val="00736E96"/>
    <w:rsid w:val="007C2FDC"/>
    <w:rsid w:val="007D33EE"/>
    <w:rsid w:val="008D3439"/>
    <w:rsid w:val="00945CC0"/>
    <w:rsid w:val="00AF2490"/>
    <w:rsid w:val="00B6441E"/>
    <w:rsid w:val="00B67990"/>
    <w:rsid w:val="00CB1774"/>
    <w:rsid w:val="00CC1C86"/>
    <w:rsid w:val="00D84E33"/>
    <w:rsid w:val="00E16931"/>
    <w:rsid w:val="00E17F8C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7EAF92-D696-4AE7-810C-25F83592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/>
        <w:ind w:firstLine="567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AEB"/>
    <w:pPr>
      <w:spacing w:after="0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CC1C86"/>
    <w:rPr>
      <w:lang w:val="ru-RU"/>
    </w:rPr>
  </w:style>
  <w:style w:type="character" w:customStyle="1" w:styleId="rvts7">
    <w:name w:val="rvts7"/>
    <w:basedOn w:val="a0"/>
    <w:rsid w:val="00130AEB"/>
  </w:style>
  <w:style w:type="paragraph" w:customStyle="1" w:styleId="rvps55">
    <w:name w:val="rvps55"/>
    <w:basedOn w:val="a"/>
    <w:rsid w:val="00130AEB"/>
    <w:pPr>
      <w:spacing w:before="100" w:beforeAutospacing="1" w:after="100" w:afterAutospacing="1"/>
    </w:pPr>
    <w:rPr>
      <w:lang w:val="uk-UA" w:eastAsia="uk-UA"/>
    </w:rPr>
  </w:style>
  <w:style w:type="paragraph" w:styleId="a4">
    <w:name w:val="Normal (Web)"/>
    <w:basedOn w:val="a"/>
    <w:uiPriority w:val="99"/>
    <w:semiHidden/>
    <w:unhideWhenUsed/>
    <w:rsid w:val="00130AEB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130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1638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2023-04-12T11:38:00Z</dcterms:created>
  <dcterms:modified xsi:type="dcterms:W3CDTF">2023-04-12T11:38:00Z</dcterms:modified>
</cp:coreProperties>
</file>