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A87" w:rsidRDefault="00711A87" w:rsidP="00711A87">
      <w:pPr>
        <w:tabs>
          <w:tab w:val="left" w:pos="5160"/>
        </w:tabs>
        <w:jc w:val="both"/>
      </w:pPr>
      <w:bookmarkStart w:id="0" w:name="_GoBack"/>
      <w:bookmarkEnd w:id="0"/>
    </w:p>
    <w:p w:rsidR="00711A87" w:rsidRDefault="00711A87" w:rsidP="00711A87"/>
    <w:p w:rsidR="00711A87" w:rsidRDefault="00711A87" w:rsidP="00711A87"/>
    <w:p w:rsidR="00711A87" w:rsidRDefault="00711A87" w:rsidP="00711A87"/>
    <w:p w:rsidR="00711A87" w:rsidRDefault="00711A87" w:rsidP="00711A87"/>
    <w:p w:rsidR="00711A87" w:rsidRDefault="00711A87" w:rsidP="00711A87"/>
    <w:p w:rsidR="00711A87" w:rsidRDefault="00711A87" w:rsidP="00711A87"/>
    <w:p w:rsidR="00711A87" w:rsidRDefault="00711A87" w:rsidP="00711A87"/>
    <w:p w:rsidR="00711A87" w:rsidRDefault="00711A87" w:rsidP="00711A87"/>
    <w:p w:rsidR="00711A87" w:rsidRDefault="00711A87" w:rsidP="00711A87"/>
    <w:p w:rsidR="00711A87" w:rsidRDefault="00711A87" w:rsidP="00711A87">
      <w:pPr>
        <w:jc w:val="both"/>
      </w:pPr>
    </w:p>
    <w:p w:rsidR="00711A87" w:rsidRDefault="00711A87" w:rsidP="00711A87">
      <w:pPr>
        <w:jc w:val="both"/>
      </w:pPr>
    </w:p>
    <w:p w:rsidR="00711A87" w:rsidRDefault="00711A87" w:rsidP="00711A87">
      <w:pPr>
        <w:jc w:val="both"/>
      </w:pPr>
    </w:p>
    <w:p w:rsidR="00711A87" w:rsidRDefault="00711A87" w:rsidP="00711A87">
      <w:pPr>
        <w:jc w:val="both"/>
      </w:pPr>
    </w:p>
    <w:p w:rsidR="00711A87" w:rsidRDefault="00711A87" w:rsidP="00711A87">
      <w:pPr>
        <w:jc w:val="both"/>
      </w:pPr>
      <w:r>
        <w:t xml:space="preserve">Про виділення коштів </w:t>
      </w:r>
    </w:p>
    <w:p w:rsidR="00711A87" w:rsidRDefault="00711A87" w:rsidP="00711A87">
      <w:pPr>
        <w:jc w:val="both"/>
      </w:pPr>
      <w:r>
        <w:tab/>
      </w:r>
    </w:p>
    <w:p w:rsidR="00711A87" w:rsidRDefault="00711A87" w:rsidP="00711A87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711A87" w:rsidRDefault="00711A87" w:rsidP="00711A87">
      <w:pPr>
        <w:jc w:val="center"/>
      </w:pPr>
      <w:r>
        <w:t>в и р і ш и в:</w:t>
      </w:r>
    </w:p>
    <w:p w:rsidR="00711A87" w:rsidRDefault="00711A87" w:rsidP="00711A87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на </w:t>
      </w:r>
      <w:bookmarkStart w:id="1" w:name="_Hlk123547676"/>
      <w:r>
        <w:rPr>
          <w:szCs w:val="28"/>
        </w:rPr>
        <w:t xml:space="preserve">компенсаційні ваучери для </w:t>
      </w:r>
      <w:r>
        <w:t xml:space="preserve">часткового відшкодування вартості закупівлі 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</w:t>
      </w:r>
      <w:bookmarkEnd w:id="1"/>
      <w:r>
        <w:t>, засобів супутникового зв’язку згідно з додатком.</w:t>
      </w:r>
    </w:p>
    <w:p w:rsidR="00711A87" w:rsidRDefault="00711A87" w:rsidP="00711A87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711A87" w:rsidRDefault="00711A87" w:rsidP="00711A87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711A87" w:rsidRDefault="00711A87" w:rsidP="00711A87">
      <w:pPr>
        <w:pStyle w:val="a3"/>
        <w:ind w:firstLine="720"/>
      </w:pPr>
    </w:p>
    <w:p w:rsidR="00711A87" w:rsidRDefault="00711A87" w:rsidP="00711A87">
      <w:pPr>
        <w:pStyle w:val="a3"/>
        <w:ind w:firstLine="720"/>
      </w:pPr>
    </w:p>
    <w:p w:rsidR="00711A87" w:rsidRDefault="00711A87" w:rsidP="00711A87">
      <w:pPr>
        <w:pStyle w:val="a3"/>
        <w:ind w:firstLine="720"/>
      </w:pPr>
    </w:p>
    <w:p w:rsidR="00711A87" w:rsidRDefault="00711A87" w:rsidP="00711A87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711A87" w:rsidRDefault="00711A87" w:rsidP="00711A87">
      <w:pPr>
        <w:jc w:val="both"/>
      </w:pPr>
    </w:p>
    <w:p w:rsidR="00711A87" w:rsidRDefault="00711A87" w:rsidP="00711A87">
      <w:pPr>
        <w:jc w:val="both"/>
        <w:rPr>
          <w:szCs w:val="28"/>
        </w:rPr>
      </w:pPr>
    </w:p>
    <w:p w:rsidR="00711A87" w:rsidRDefault="00711A87" w:rsidP="00711A87">
      <w:pPr>
        <w:jc w:val="both"/>
        <w:rPr>
          <w:szCs w:val="28"/>
        </w:rPr>
      </w:pPr>
    </w:p>
    <w:p w:rsidR="00711A87" w:rsidRDefault="00711A87" w:rsidP="00711A87">
      <w:pPr>
        <w:jc w:val="both"/>
        <w:rPr>
          <w:szCs w:val="28"/>
        </w:rPr>
      </w:pPr>
    </w:p>
    <w:p w:rsidR="00711A87" w:rsidRDefault="00711A87" w:rsidP="00711A87">
      <w:pPr>
        <w:jc w:val="both"/>
        <w:rPr>
          <w:szCs w:val="28"/>
        </w:rPr>
      </w:pPr>
    </w:p>
    <w:p w:rsidR="00711A87" w:rsidRDefault="00711A87" w:rsidP="00711A87">
      <w:pPr>
        <w:jc w:val="both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ind w:left="6372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711A87" w:rsidRDefault="00711A87" w:rsidP="00711A87">
      <w:pPr>
        <w:ind w:left="6372"/>
        <w:rPr>
          <w:szCs w:val="28"/>
        </w:rPr>
      </w:pPr>
      <w:r>
        <w:rPr>
          <w:szCs w:val="28"/>
        </w:rPr>
        <w:t xml:space="preserve">міської ради </w:t>
      </w:r>
    </w:p>
    <w:p w:rsidR="00711A87" w:rsidRDefault="00711A87" w:rsidP="00711A87">
      <w:pPr>
        <w:ind w:left="5664"/>
        <w:jc w:val="center"/>
        <w:rPr>
          <w:szCs w:val="28"/>
        </w:rPr>
      </w:pPr>
    </w:p>
    <w:p w:rsidR="00711A87" w:rsidRDefault="00711A87" w:rsidP="00711A87">
      <w:pPr>
        <w:ind w:left="5664"/>
        <w:jc w:val="center"/>
        <w:rPr>
          <w:szCs w:val="28"/>
        </w:rPr>
      </w:pPr>
    </w:p>
    <w:p w:rsidR="00711A87" w:rsidRDefault="00711A87" w:rsidP="00711A87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 відшкодування вартості закупівлі </w:t>
      </w:r>
      <w:r>
        <w:t xml:space="preserve">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живлення, засобів супутникового зв’язку</w:t>
      </w:r>
    </w:p>
    <w:p w:rsidR="00711A87" w:rsidRDefault="00711A87" w:rsidP="00711A87"/>
    <w:p w:rsidR="00711A87" w:rsidRDefault="00711A87" w:rsidP="00711A87"/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3685"/>
        <w:gridCol w:w="2358"/>
        <w:gridCol w:w="2358"/>
      </w:tblGrid>
      <w:tr w:rsidR="00711A87" w:rsidTr="00711A87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ЄДРПОУ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Розмір ваучера, грн.</w:t>
            </w:r>
          </w:p>
        </w:tc>
      </w:tr>
      <w:tr w:rsidR="00711A87" w:rsidTr="000A1157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Фізична особа-підпр</w:t>
            </w:r>
            <w:r w:rsidR="000A1157">
              <w:rPr>
                <w:szCs w:val="28"/>
                <w:lang w:eastAsia="en-US"/>
              </w:rPr>
              <w:t xml:space="preserve">иємець </w:t>
            </w:r>
            <w:proofErr w:type="spellStart"/>
            <w:r w:rsidR="000A1157">
              <w:rPr>
                <w:szCs w:val="28"/>
                <w:lang w:eastAsia="en-US"/>
              </w:rPr>
              <w:t>Заріцький</w:t>
            </w:r>
            <w:proofErr w:type="spellEnd"/>
            <w:r w:rsidR="000A1157">
              <w:rPr>
                <w:szCs w:val="28"/>
                <w:lang w:eastAsia="en-US"/>
              </w:rPr>
              <w:t xml:space="preserve"> О. Б.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87" w:rsidRDefault="00711A87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</w:t>
            </w:r>
            <w:r w:rsidR="00AC48AC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000,00</w:t>
            </w:r>
          </w:p>
        </w:tc>
      </w:tr>
      <w:tr w:rsidR="00711A87" w:rsidTr="000A1157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Фізична особа-підприємець</w:t>
            </w:r>
          </w:p>
          <w:p w:rsidR="00711A87" w:rsidRDefault="000A115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Лісовський О. М.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87" w:rsidRDefault="00711A87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A5004D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</w:t>
            </w:r>
            <w:r w:rsidR="00AC48AC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000</w:t>
            </w:r>
            <w:r w:rsidR="00711A87">
              <w:rPr>
                <w:szCs w:val="28"/>
                <w:lang w:eastAsia="en-US"/>
              </w:rPr>
              <w:t>,00</w:t>
            </w:r>
          </w:p>
        </w:tc>
      </w:tr>
      <w:tr w:rsidR="00711A87" w:rsidTr="000A1157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Фізична особа-підприємець</w:t>
            </w:r>
          </w:p>
          <w:p w:rsidR="00711A87" w:rsidRDefault="000A115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Зінько О. П.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87" w:rsidRDefault="00711A87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A5004D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</w:t>
            </w:r>
            <w:r w:rsidR="00AC48AC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499,5</w:t>
            </w:r>
            <w:r w:rsidR="00711A87">
              <w:rPr>
                <w:szCs w:val="28"/>
                <w:lang w:eastAsia="en-US"/>
              </w:rPr>
              <w:t>0</w:t>
            </w:r>
          </w:p>
        </w:tc>
      </w:tr>
      <w:tr w:rsidR="00711A87" w:rsidTr="000A1157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471412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A5004D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Товариство з обмеженою відповідальністю «</w:t>
            </w:r>
            <w:proofErr w:type="spellStart"/>
            <w:r>
              <w:rPr>
                <w:szCs w:val="28"/>
                <w:lang w:eastAsia="en-US"/>
              </w:rPr>
              <w:t>Будмакс</w:t>
            </w:r>
            <w:proofErr w:type="spellEnd"/>
            <w:r>
              <w:rPr>
                <w:szCs w:val="28"/>
                <w:lang w:eastAsia="en-US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87" w:rsidRDefault="00711A87" w:rsidP="00A5004D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</w:t>
            </w:r>
            <w:r w:rsidR="00AC48AC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000,00</w:t>
            </w:r>
          </w:p>
        </w:tc>
      </w:tr>
      <w:tr w:rsidR="00711A87" w:rsidTr="00711A87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711A87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Всього: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87" w:rsidRDefault="00471412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114</w:t>
            </w:r>
            <w:r w:rsidR="00AC48AC">
              <w:rPr>
                <w:b/>
                <w:szCs w:val="28"/>
                <w:lang w:eastAsia="en-US"/>
              </w:rPr>
              <w:t xml:space="preserve"> </w:t>
            </w:r>
            <w:r>
              <w:rPr>
                <w:b/>
                <w:szCs w:val="28"/>
                <w:lang w:eastAsia="en-US"/>
              </w:rPr>
              <w:t>499,5</w:t>
            </w:r>
            <w:r w:rsidR="00711A87">
              <w:rPr>
                <w:b/>
                <w:szCs w:val="28"/>
                <w:lang w:eastAsia="en-US"/>
              </w:rPr>
              <w:t>0</w:t>
            </w:r>
          </w:p>
        </w:tc>
      </w:tr>
    </w:tbl>
    <w:p w:rsidR="00711A87" w:rsidRDefault="00711A87" w:rsidP="00711A87">
      <w:pPr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rPr>
          <w:szCs w:val="28"/>
        </w:rPr>
      </w:pPr>
      <w:r>
        <w:rPr>
          <w:szCs w:val="28"/>
        </w:rPr>
        <w:t>Керуючий справами</w:t>
      </w:r>
    </w:p>
    <w:p w:rsidR="00711A87" w:rsidRDefault="00711A87" w:rsidP="00711A87">
      <w:pPr>
        <w:rPr>
          <w:szCs w:val="28"/>
        </w:rPr>
      </w:pPr>
      <w:r>
        <w:rPr>
          <w:szCs w:val="28"/>
        </w:rPr>
        <w:t>виконавчого 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p w:rsidR="00711A87" w:rsidRDefault="00711A87" w:rsidP="00711A87">
      <w:pPr>
        <w:jc w:val="center"/>
        <w:rPr>
          <w:szCs w:val="28"/>
        </w:rPr>
      </w:pPr>
    </w:p>
    <w:sectPr w:rsidR="00711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A87"/>
    <w:rsid w:val="00050AD4"/>
    <w:rsid w:val="000A1157"/>
    <w:rsid w:val="002864EC"/>
    <w:rsid w:val="00471412"/>
    <w:rsid w:val="00711A87"/>
    <w:rsid w:val="00850C39"/>
    <w:rsid w:val="008C085A"/>
    <w:rsid w:val="009D2763"/>
    <w:rsid w:val="00A402BE"/>
    <w:rsid w:val="00A5004D"/>
    <w:rsid w:val="00AC48AC"/>
    <w:rsid w:val="00D422EC"/>
    <w:rsid w:val="00DC71D6"/>
    <w:rsid w:val="00EF0E87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A5864-58DB-41BB-8F85-BF46A63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A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11A87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11A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711A8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711A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711A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711A87"/>
  </w:style>
  <w:style w:type="character" w:customStyle="1" w:styleId="data">
    <w:name w:val="data"/>
    <w:basedOn w:val="a0"/>
    <w:rsid w:val="00711A87"/>
  </w:style>
  <w:style w:type="table" w:styleId="a5">
    <w:name w:val="Table Grid"/>
    <w:basedOn w:val="a1"/>
    <w:uiPriority w:val="59"/>
    <w:rsid w:val="00711A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C48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48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2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Користувач Windows</cp:lastModifiedBy>
  <cp:revision>2</cp:revision>
  <cp:lastPrinted>2023-03-20T10:56:00Z</cp:lastPrinted>
  <dcterms:created xsi:type="dcterms:W3CDTF">2023-03-30T06:24:00Z</dcterms:created>
  <dcterms:modified xsi:type="dcterms:W3CDTF">2023-03-30T06:24:00Z</dcterms:modified>
</cp:coreProperties>
</file>