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BFC" w:rsidRPr="002E1BFC" w:rsidRDefault="00FA71AB" w:rsidP="00C327DA">
      <w:pPr>
        <w:tabs>
          <w:tab w:val="left" w:pos="4820"/>
        </w:tabs>
        <w:spacing w:after="0"/>
        <w:ind w:left="4395" w:hanging="284"/>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ЗАТВЕРДЖЕНО</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r w:rsidRPr="002E1BFC">
        <w:rPr>
          <w:rFonts w:ascii="Times New Roman" w:hAnsi="Times New Roman" w:cs="Times New Roman"/>
          <w:sz w:val="28"/>
          <w:szCs w:val="28"/>
        </w:rPr>
        <w:t>Івано-Франківською міською   радою</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r w:rsidRPr="002E1BFC">
        <w:rPr>
          <w:rFonts w:ascii="Times New Roman" w:hAnsi="Times New Roman" w:cs="Times New Roman"/>
          <w:sz w:val="28"/>
          <w:szCs w:val="28"/>
        </w:rPr>
        <w:t>Рішення від ________202</w:t>
      </w:r>
      <w:r w:rsidR="008D424B">
        <w:rPr>
          <w:rFonts w:ascii="Times New Roman" w:hAnsi="Times New Roman" w:cs="Times New Roman"/>
          <w:sz w:val="28"/>
          <w:szCs w:val="28"/>
        </w:rPr>
        <w:t>3</w:t>
      </w:r>
      <w:r w:rsidRPr="002E1BFC">
        <w:rPr>
          <w:rFonts w:ascii="Times New Roman" w:hAnsi="Times New Roman" w:cs="Times New Roman"/>
          <w:sz w:val="28"/>
          <w:szCs w:val="28"/>
        </w:rPr>
        <w:t>р.№______</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r w:rsidRPr="002E1BFC">
        <w:rPr>
          <w:rFonts w:ascii="Times New Roman" w:hAnsi="Times New Roman" w:cs="Times New Roman"/>
          <w:sz w:val="28"/>
          <w:szCs w:val="28"/>
        </w:rPr>
        <w:t>Міський голова</w:t>
      </w:r>
    </w:p>
    <w:p w:rsidR="002E1BFC" w:rsidRPr="00C327DA" w:rsidRDefault="00C327DA" w:rsidP="00C327DA">
      <w:pPr>
        <w:tabs>
          <w:tab w:val="left" w:pos="4820"/>
        </w:tabs>
        <w:spacing w:after="0"/>
        <w:ind w:left="4395" w:hanging="284"/>
        <w:jc w:val="both"/>
        <w:rPr>
          <w:rFonts w:ascii="Times New Roman" w:hAnsi="Times New Roman" w:cs="Times New Roman"/>
          <w:sz w:val="28"/>
          <w:szCs w:val="28"/>
        </w:rPr>
      </w:pPr>
      <w:r>
        <w:rPr>
          <w:rFonts w:ascii="Times New Roman" w:hAnsi="Times New Roman" w:cs="Times New Roman"/>
          <w:sz w:val="28"/>
          <w:szCs w:val="28"/>
        </w:rPr>
        <w:t>___________________Руслан М</w:t>
      </w:r>
      <w:r w:rsidRPr="00D26B27">
        <w:rPr>
          <w:rFonts w:ascii="Times New Roman" w:hAnsi="Times New Roman" w:cs="Times New Roman"/>
          <w:sz w:val="28"/>
          <w:szCs w:val="28"/>
          <w:lang w:val="ru-RU"/>
        </w:rPr>
        <w:t>АРЦІНКІВ</w:t>
      </w:r>
    </w:p>
    <w:p w:rsidR="002E1BFC" w:rsidRPr="002E1BFC" w:rsidRDefault="00C327DA" w:rsidP="00C327DA">
      <w:pPr>
        <w:tabs>
          <w:tab w:val="left" w:pos="4820"/>
        </w:tabs>
        <w:spacing w:after="0"/>
        <w:ind w:left="4395" w:hanging="284"/>
        <w:jc w:val="both"/>
        <w:rPr>
          <w:rFonts w:ascii="Times New Roman" w:hAnsi="Times New Roman" w:cs="Times New Roman"/>
          <w:sz w:val="28"/>
          <w:szCs w:val="28"/>
        </w:rPr>
      </w:pPr>
      <w:r>
        <w:rPr>
          <w:rFonts w:ascii="Times New Roman" w:hAnsi="Times New Roman" w:cs="Times New Roman"/>
          <w:sz w:val="28"/>
          <w:szCs w:val="28"/>
        </w:rPr>
        <w:t xml:space="preserve">«_____» _____________ 2023 </w:t>
      </w:r>
      <w:r w:rsidR="002E1BFC" w:rsidRPr="002E1BFC">
        <w:rPr>
          <w:rFonts w:ascii="Times New Roman" w:hAnsi="Times New Roman" w:cs="Times New Roman"/>
          <w:sz w:val="28"/>
          <w:szCs w:val="28"/>
        </w:rPr>
        <w:t>р.</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p>
    <w:p w:rsidR="002E1BFC" w:rsidRPr="002E1BFC" w:rsidRDefault="00FA71AB" w:rsidP="00C327DA">
      <w:pPr>
        <w:tabs>
          <w:tab w:val="left" w:pos="4820"/>
        </w:tabs>
        <w:spacing w:after="0"/>
        <w:ind w:left="4395" w:hanging="284"/>
        <w:jc w:val="both"/>
        <w:rPr>
          <w:rFonts w:ascii="Times New Roman" w:hAnsi="Times New Roman" w:cs="Times New Roman"/>
          <w:sz w:val="28"/>
          <w:szCs w:val="28"/>
        </w:rPr>
      </w:pPr>
      <w:r>
        <w:rPr>
          <w:rFonts w:ascii="Times New Roman" w:hAnsi="Times New Roman" w:cs="Times New Roman"/>
          <w:sz w:val="28"/>
          <w:szCs w:val="28"/>
        </w:rPr>
        <w:t>ПОГОДЖЕНО</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r w:rsidRPr="002E1BFC">
        <w:rPr>
          <w:rFonts w:ascii="Times New Roman" w:hAnsi="Times New Roman" w:cs="Times New Roman"/>
          <w:sz w:val="28"/>
          <w:szCs w:val="28"/>
        </w:rPr>
        <w:t>Заступник міського голови -</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r w:rsidRPr="002E1BFC">
        <w:rPr>
          <w:rFonts w:ascii="Times New Roman" w:hAnsi="Times New Roman" w:cs="Times New Roman"/>
          <w:sz w:val="28"/>
          <w:szCs w:val="28"/>
        </w:rPr>
        <w:t>директор Департаменту освіти та науки</w:t>
      </w:r>
    </w:p>
    <w:p w:rsidR="002E1BFC" w:rsidRPr="002E1BFC" w:rsidRDefault="002E1BFC" w:rsidP="00C327DA">
      <w:pPr>
        <w:tabs>
          <w:tab w:val="left" w:pos="4820"/>
        </w:tabs>
        <w:spacing w:after="0"/>
        <w:ind w:left="4395" w:hanging="284"/>
        <w:jc w:val="both"/>
        <w:rPr>
          <w:rFonts w:ascii="Times New Roman" w:hAnsi="Times New Roman" w:cs="Times New Roman"/>
          <w:sz w:val="28"/>
          <w:szCs w:val="28"/>
        </w:rPr>
      </w:pPr>
      <w:r w:rsidRPr="002E1BFC">
        <w:rPr>
          <w:rFonts w:ascii="Times New Roman" w:hAnsi="Times New Roman" w:cs="Times New Roman"/>
          <w:sz w:val="28"/>
          <w:szCs w:val="28"/>
        </w:rPr>
        <w:t>Івано-Франківської міської ради</w:t>
      </w:r>
    </w:p>
    <w:p w:rsidR="002E1BFC" w:rsidRPr="002E1BFC" w:rsidRDefault="00C327DA" w:rsidP="00C327DA">
      <w:pPr>
        <w:tabs>
          <w:tab w:val="left" w:pos="4820"/>
        </w:tabs>
        <w:spacing w:after="0"/>
        <w:ind w:left="4395" w:hanging="284"/>
        <w:jc w:val="both"/>
        <w:rPr>
          <w:rFonts w:ascii="Times New Roman" w:hAnsi="Times New Roman" w:cs="Times New Roman"/>
          <w:sz w:val="28"/>
          <w:szCs w:val="28"/>
        </w:rPr>
      </w:pPr>
      <w:r>
        <w:rPr>
          <w:rFonts w:ascii="Times New Roman" w:hAnsi="Times New Roman" w:cs="Times New Roman"/>
          <w:sz w:val="28"/>
          <w:szCs w:val="28"/>
        </w:rPr>
        <w:t>_________________ Вікторія ДРОТЯНКО</w:t>
      </w:r>
    </w:p>
    <w:p w:rsidR="002E1BFC" w:rsidRPr="002E1BFC" w:rsidRDefault="00C327DA" w:rsidP="00C327DA">
      <w:pPr>
        <w:tabs>
          <w:tab w:val="left" w:pos="4820"/>
        </w:tabs>
        <w:spacing w:after="0"/>
        <w:ind w:left="4395" w:hanging="284"/>
        <w:jc w:val="both"/>
        <w:rPr>
          <w:rFonts w:ascii="Times New Roman" w:hAnsi="Times New Roman" w:cs="Times New Roman"/>
          <w:sz w:val="28"/>
          <w:szCs w:val="28"/>
        </w:rPr>
      </w:pPr>
      <w:r>
        <w:rPr>
          <w:rFonts w:ascii="Times New Roman" w:hAnsi="Times New Roman" w:cs="Times New Roman"/>
          <w:sz w:val="28"/>
          <w:szCs w:val="28"/>
        </w:rPr>
        <w:t xml:space="preserve">«____» _______________ 2023 </w:t>
      </w:r>
      <w:r w:rsidR="002E1BFC" w:rsidRPr="002E1BFC">
        <w:rPr>
          <w:rFonts w:ascii="Times New Roman" w:hAnsi="Times New Roman" w:cs="Times New Roman"/>
          <w:sz w:val="28"/>
          <w:szCs w:val="28"/>
        </w:rPr>
        <w:t>р.</w:t>
      </w:r>
    </w:p>
    <w:p w:rsidR="002E1BFC" w:rsidRPr="002E1BFC" w:rsidRDefault="002E1BFC" w:rsidP="002E1BFC">
      <w:pPr>
        <w:tabs>
          <w:tab w:val="left" w:pos="4820"/>
        </w:tabs>
        <w:ind w:left="426"/>
        <w:jc w:val="right"/>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СТАТУТ</w:t>
      </w:r>
    </w:p>
    <w:p w:rsidR="00391C37" w:rsidRDefault="00391C37" w:rsidP="004E5C1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ЦЕНТР</w:t>
      </w:r>
      <w:r w:rsidR="008D424B">
        <w:rPr>
          <w:rFonts w:ascii="Times New Roman" w:hAnsi="Times New Roman" w:cs="Times New Roman"/>
          <w:color w:val="000000"/>
          <w:sz w:val="28"/>
          <w:szCs w:val="28"/>
        </w:rPr>
        <w:t>У</w:t>
      </w:r>
      <w:r>
        <w:rPr>
          <w:rFonts w:ascii="Times New Roman" w:hAnsi="Times New Roman" w:cs="Times New Roman"/>
          <w:color w:val="000000"/>
          <w:sz w:val="28"/>
          <w:szCs w:val="28"/>
        </w:rPr>
        <w:t xml:space="preserve"> </w:t>
      </w:r>
      <w:r w:rsidR="004E5C11">
        <w:rPr>
          <w:rFonts w:ascii="Times New Roman" w:hAnsi="Times New Roman" w:cs="Times New Roman"/>
          <w:color w:val="000000"/>
          <w:sz w:val="28"/>
          <w:szCs w:val="28"/>
        </w:rPr>
        <w:t>«</w:t>
      </w:r>
      <w:r>
        <w:rPr>
          <w:rFonts w:ascii="Times New Roman" w:hAnsi="Times New Roman" w:cs="Times New Roman"/>
          <w:color w:val="000000"/>
          <w:sz w:val="28"/>
          <w:szCs w:val="28"/>
        </w:rPr>
        <w:t>КУЛЬТУРНО-УНІВЕРСАЛЬНА ТЕРИТОРІЯ «КУТ»»</w:t>
      </w:r>
    </w:p>
    <w:p w:rsidR="00320076" w:rsidRPr="00391C37" w:rsidRDefault="00320076" w:rsidP="004E5C1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ІВАНО-ФРАНКІВСЬКОЇ МІСЬКОЇ РАДИ</w:t>
      </w: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(нова редакція)</w:t>
      </w: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 xml:space="preserve">                                                                          </w:t>
      </w:r>
    </w:p>
    <w:p w:rsidR="002E1BFC" w:rsidRDefault="002E1BFC" w:rsidP="002E1BFC">
      <w:pPr>
        <w:rPr>
          <w:rFonts w:ascii="Times New Roman" w:hAnsi="Times New Roman" w:cs="Times New Roman"/>
          <w:sz w:val="28"/>
          <w:szCs w:val="28"/>
        </w:rPr>
      </w:pPr>
    </w:p>
    <w:p w:rsidR="00941C6E" w:rsidRPr="002E1BFC" w:rsidRDefault="00941C6E" w:rsidP="002E1BFC">
      <w:pPr>
        <w:rPr>
          <w:rFonts w:ascii="Times New Roman" w:hAnsi="Times New Roman" w:cs="Times New Roman"/>
          <w:sz w:val="28"/>
          <w:szCs w:val="28"/>
        </w:rPr>
      </w:pPr>
    </w:p>
    <w:p w:rsidR="002E1BFC" w:rsidRPr="002E1BFC" w:rsidRDefault="002E1BFC" w:rsidP="002E1BFC">
      <w:pPr>
        <w:jc w:val="center"/>
        <w:rPr>
          <w:rFonts w:ascii="Times New Roman" w:hAnsi="Times New Roman" w:cs="Times New Roman"/>
          <w:sz w:val="28"/>
          <w:szCs w:val="28"/>
        </w:rPr>
      </w:pPr>
      <w:r w:rsidRPr="002E1BFC">
        <w:rPr>
          <w:rFonts w:ascii="Times New Roman" w:hAnsi="Times New Roman" w:cs="Times New Roman"/>
          <w:sz w:val="28"/>
          <w:szCs w:val="28"/>
        </w:rPr>
        <w:t>м.</w:t>
      </w:r>
      <w:r w:rsidR="00AF7A48">
        <w:rPr>
          <w:rFonts w:ascii="Times New Roman" w:hAnsi="Times New Roman" w:cs="Times New Roman"/>
          <w:sz w:val="28"/>
          <w:szCs w:val="28"/>
        </w:rPr>
        <w:t xml:space="preserve"> </w:t>
      </w:r>
      <w:r w:rsidRPr="002E1BFC">
        <w:rPr>
          <w:rFonts w:ascii="Times New Roman" w:hAnsi="Times New Roman" w:cs="Times New Roman"/>
          <w:sz w:val="28"/>
          <w:szCs w:val="28"/>
        </w:rPr>
        <w:t>Івано-Франківськ</w:t>
      </w:r>
    </w:p>
    <w:p w:rsidR="002E1BFC" w:rsidRPr="002E1BFC" w:rsidRDefault="002E1BFC" w:rsidP="002E1BFC">
      <w:pPr>
        <w:jc w:val="center"/>
        <w:rPr>
          <w:rFonts w:ascii="Times New Roman" w:hAnsi="Times New Roman" w:cs="Times New Roman"/>
          <w:bCs/>
          <w:sz w:val="28"/>
          <w:szCs w:val="28"/>
        </w:rPr>
      </w:pPr>
      <w:r w:rsidRPr="002E1BFC">
        <w:rPr>
          <w:rFonts w:ascii="Times New Roman" w:hAnsi="Times New Roman" w:cs="Times New Roman"/>
          <w:bCs/>
          <w:sz w:val="28"/>
          <w:szCs w:val="28"/>
        </w:rPr>
        <w:t>202</w:t>
      </w:r>
      <w:r w:rsidR="008D424B">
        <w:rPr>
          <w:rFonts w:ascii="Times New Roman" w:hAnsi="Times New Roman" w:cs="Times New Roman"/>
          <w:bCs/>
          <w:sz w:val="28"/>
          <w:szCs w:val="28"/>
        </w:rPr>
        <w:t>3</w:t>
      </w:r>
    </w:p>
    <w:p w:rsidR="00C327DA" w:rsidRPr="00D26B27" w:rsidRDefault="00C327DA" w:rsidP="000D04BB">
      <w:pPr>
        <w:pStyle w:val="a3"/>
        <w:shd w:val="clear" w:color="auto" w:fill="FFFFFF"/>
        <w:spacing w:before="0" w:beforeAutospacing="0" w:after="150" w:afterAutospacing="0"/>
        <w:jc w:val="center"/>
        <w:rPr>
          <w:rStyle w:val="a4"/>
          <w:b w:val="0"/>
          <w:bCs w:val="0"/>
          <w:sz w:val="28"/>
          <w:szCs w:val="28"/>
          <w:lang w:val="ru-RU"/>
        </w:rPr>
      </w:pPr>
    </w:p>
    <w:p w:rsidR="005C7D5B" w:rsidRPr="00DB6DAF" w:rsidRDefault="005C7D5B" w:rsidP="00C327DA">
      <w:pPr>
        <w:pStyle w:val="a3"/>
        <w:shd w:val="clear" w:color="auto" w:fill="FFFFFF"/>
        <w:spacing w:before="0" w:beforeAutospacing="0" w:after="150" w:afterAutospacing="0"/>
        <w:ind w:left="284"/>
        <w:jc w:val="center"/>
        <w:rPr>
          <w:b/>
          <w:bCs/>
          <w:sz w:val="28"/>
          <w:szCs w:val="28"/>
        </w:rPr>
      </w:pPr>
      <w:r w:rsidRPr="00DB6DAF">
        <w:rPr>
          <w:rStyle w:val="a4"/>
          <w:b w:val="0"/>
          <w:bCs w:val="0"/>
          <w:sz w:val="28"/>
          <w:szCs w:val="28"/>
        </w:rPr>
        <w:t>І.  ЗАГАЛЬНІ ПОЛОЖЕННЯ</w:t>
      </w:r>
    </w:p>
    <w:p w:rsidR="000D326E" w:rsidRPr="002C10EE" w:rsidRDefault="00C327DA" w:rsidP="00C327DA">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333333"/>
          <w:sz w:val="28"/>
          <w:szCs w:val="28"/>
        </w:rPr>
        <w:t xml:space="preserve"> </w:t>
      </w:r>
      <w:r w:rsidR="005C7D5B" w:rsidRPr="000D326E">
        <w:rPr>
          <w:rFonts w:ascii="Times New Roman" w:hAnsi="Times New Roman" w:cs="Times New Roman"/>
          <w:color w:val="333333"/>
          <w:sz w:val="28"/>
          <w:szCs w:val="28"/>
        </w:rPr>
        <w:t>1.1</w:t>
      </w:r>
      <w:r w:rsidR="005158CE">
        <w:rPr>
          <w:rFonts w:ascii="Times New Roman" w:hAnsi="Times New Roman" w:cs="Times New Roman"/>
          <w:color w:val="333333"/>
          <w:sz w:val="28"/>
          <w:szCs w:val="28"/>
        </w:rPr>
        <w:t xml:space="preserve">. </w:t>
      </w:r>
      <w:r w:rsidR="005C7D5B" w:rsidRPr="000D326E">
        <w:rPr>
          <w:rFonts w:ascii="Times New Roman" w:hAnsi="Times New Roman" w:cs="Times New Roman"/>
          <w:color w:val="333333"/>
          <w:sz w:val="28"/>
          <w:szCs w:val="28"/>
        </w:rPr>
        <w:t xml:space="preserve"> </w:t>
      </w:r>
      <w:r w:rsidR="000D326E" w:rsidRPr="002C10EE">
        <w:rPr>
          <w:rFonts w:ascii="Times New Roman" w:hAnsi="Times New Roman" w:cs="Times New Roman"/>
          <w:color w:val="000000"/>
          <w:sz w:val="28"/>
          <w:szCs w:val="28"/>
        </w:rPr>
        <w:t>Цент</w:t>
      </w:r>
      <w:r w:rsidR="00D26B27">
        <w:rPr>
          <w:rFonts w:ascii="Times New Roman" w:hAnsi="Times New Roman" w:cs="Times New Roman"/>
          <w:color w:val="000000"/>
          <w:sz w:val="28"/>
          <w:szCs w:val="28"/>
        </w:rPr>
        <w:t xml:space="preserve">р </w:t>
      </w:r>
      <w:r w:rsidR="008D2F52">
        <w:rPr>
          <w:rFonts w:ascii="Times New Roman" w:hAnsi="Times New Roman" w:cs="Times New Roman"/>
          <w:color w:val="000000"/>
          <w:sz w:val="28"/>
          <w:szCs w:val="28"/>
        </w:rPr>
        <w:t>«</w:t>
      </w:r>
      <w:r w:rsidR="00391C37">
        <w:rPr>
          <w:rFonts w:ascii="Times New Roman" w:hAnsi="Times New Roman" w:cs="Times New Roman"/>
          <w:color w:val="000000"/>
          <w:sz w:val="28"/>
          <w:szCs w:val="28"/>
        </w:rPr>
        <w:t>Культурно-універсальна територія «КУТ»»</w:t>
      </w:r>
      <w:r w:rsidR="000D326E" w:rsidRPr="002C10EE">
        <w:rPr>
          <w:rFonts w:ascii="Times New Roman" w:hAnsi="Times New Roman" w:cs="Times New Roman"/>
          <w:color w:val="000000"/>
          <w:sz w:val="28"/>
          <w:szCs w:val="28"/>
        </w:rPr>
        <w:t xml:space="preserve"> (далі –</w:t>
      </w:r>
      <w:r w:rsidR="00E02571">
        <w:rPr>
          <w:rFonts w:ascii="Times New Roman" w:hAnsi="Times New Roman" w:cs="Times New Roman"/>
          <w:color w:val="000000"/>
          <w:sz w:val="28"/>
          <w:szCs w:val="28"/>
        </w:rPr>
        <w:t xml:space="preserve"> </w:t>
      </w:r>
      <w:r w:rsidR="00391C37">
        <w:rPr>
          <w:rFonts w:ascii="Times New Roman" w:hAnsi="Times New Roman" w:cs="Times New Roman"/>
          <w:color w:val="000000"/>
          <w:sz w:val="28"/>
          <w:szCs w:val="28"/>
        </w:rPr>
        <w:t>КУТ</w:t>
      </w:r>
      <w:r w:rsidR="000D326E" w:rsidRPr="002C10EE">
        <w:rPr>
          <w:rFonts w:ascii="Times New Roman" w:hAnsi="Times New Roman" w:cs="Times New Roman"/>
          <w:color w:val="000000"/>
          <w:sz w:val="28"/>
          <w:szCs w:val="28"/>
        </w:rPr>
        <w:t>) –</w:t>
      </w:r>
      <w:r w:rsidR="00E02571">
        <w:rPr>
          <w:rFonts w:ascii="Times New Roman" w:hAnsi="Times New Roman" w:cs="Times New Roman"/>
          <w:color w:val="000000"/>
          <w:sz w:val="28"/>
          <w:szCs w:val="28"/>
        </w:rPr>
        <w:t xml:space="preserve"> заклад </w:t>
      </w:r>
      <w:r w:rsidR="000D326E" w:rsidRPr="002C10EE">
        <w:rPr>
          <w:rFonts w:ascii="Times New Roman" w:hAnsi="Times New Roman" w:cs="Times New Roman"/>
          <w:color w:val="000000"/>
          <w:sz w:val="28"/>
          <w:szCs w:val="28"/>
        </w:rPr>
        <w:t xml:space="preserve">позашкільної освіти </w:t>
      </w:r>
      <w:r w:rsidR="00AF7A48">
        <w:rPr>
          <w:rFonts w:ascii="Times New Roman" w:hAnsi="Times New Roman" w:cs="Times New Roman"/>
          <w:color w:val="000000"/>
          <w:sz w:val="28"/>
          <w:szCs w:val="28"/>
        </w:rPr>
        <w:t xml:space="preserve">соціально-психологічного та культурно-просвітницького </w:t>
      </w:r>
      <w:r w:rsidR="000D326E" w:rsidRPr="002C10EE">
        <w:rPr>
          <w:rFonts w:ascii="Times New Roman" w:hAnsi="Times New Roman" w:cs="Times New Roman"/>
          <w:color w:val="000000"/>
          <w:sz w:val="28"/>
          <w:szCs w:val="28"/>
        </w:rPr>
        <w:t xml:space="preserve"> напрямку.</w:t>
      </w:r>
    </w:p>
    <w:p w:rsidR="000D326E" w:rsidRDefault="000D326E" w:rsidP="00C327DA">
      <w:pPr>
        <w:pStyle w:val="a7"/>
        <w:tabs>
          <w:tab w:val="left" w:pos="567"/>
        </w:tabs>
        <w:ind w:left="284"/>
        <w:jc w:val="both"/>
        <w:rPr>
          <w:sz w:val="28"/>
          <w:szCs w:val="28"/>
          <w:lang w:val="uk-UA"/>
        </w:rPr>
      </w:pPr>
      <w:r w:rsidRPr="0001140E">
        <w:rPr>
          <w:sz w:val="28"/>
          <w:szCs w:val="28"/>
          <w:lang w:val="ru-RU"/>
        </w:rPr>
        <w:t xml:space="preserve">1.2. Засновником </w:t>
      </w:r>
      <w:r w:rsidR="00AF7A48">
        <w:rPr>
          <w:sz w:val="28"/>
          <w:szCs w:val="28"/>
          <w:lang w:val="uk-UA"/>
        </w:rPr>
        <w:t>КУТ</w:t>
      </w:r>
      <w:r w:rsidR="00CB1075" w:rsidRPr="0001140E">
        <w:rPr>
          <w:color w:val="000000"/>
          <w:sz w:val="28"/>
          <w:szCs w:val="28"/>
          <w:lang w:val="ru-RU"/>
        </w:rPr>
        <w:t xml:space="preserve"> </w:t>
      </w:r>
      <w:r w:rsidRPr="0001140E">
        <w:rPr>
          <w:sz w:val="28"/>
          <w:szCs w:val="28"/>
          <w:lang w:val="ru-RU"/>
        </w:rPr>
        <w:t>є Івано-Франківськ</w:t>
      </w:r>
      <w:r w:rsidR="003E0DDD" w:rsidRPr="0001140E">
        <w:rPr>
          <w:sz w:val="28"/>
          <w:szCs w:val="28"/>
          <w:lang w:val="ru-RU"/>
        </w:rPr>
        <w:t>а</w:t>
      </w:r>
      <w:r w:rsidRPr="0001140E">
        <w:rPr>
          <w:sz w:val="28"/>
          <w:szCs w:val="28"/>
          <w:lang w:val="ru-RU"/>
        </w:rPr>
        <w:t xml:space="preserve"> міськ</w:t>
      </w:r>
      <w:r w:rsidR="003E0DDD" w:rsidRPr="0001140E">
        <w:rPr>
          <w:sz w:val="28"/>
          <w:szCs w:val="28"/>
          <w:lang w:val="ru-RU"/>
        </w:rPr>
        <w:t>а</w:t>
      </w:r>
      <w:r w:rsidRPr="0001140E">
        <w:rPr>
          <w:sz w:val="28"/>
          <w:szCs w:val="28"/>
          <w:lang w:val="ru-RU"/>
        </w:rPr>
        <w:t xml:space="preserve"> рад</w:t>
      </w:r>
      <w:r w:rsidR="00DB6DAF">
        <w:rPr>
          <w:sz w:val="28"/>
          <w:szCs w:val="28"/>
          <w:lang w:val="ru-RU"/>
        </w:rPr>
        <w:t>а</w:t>
      </w:r>
      <w:r w:rsidRPr="0001140E">
        <w:rPr>
          <w:sz w:val="28"/>
          <w:szCs w:val="28"/>
          <w:lang w:val="ru-RU"/>
        </w:rPr>
        <w:t xml:space="preserve"> (далі – Засновник). </w:t>
      </w:r>
      <w:r w:rsidR="00CB1075" w:rsidRPr="0001140E">
        <w:rPr>
          <w:sz w:val="28"/>
          <w:szCs w:val="28"/>
          <w:lang w:val="ru-RU"/>
        </w:rPr>
        <w:t xml:space="preserve"> </w:t>
      </w:r>
      <w:r w:rsidR="002C10EE" w:rsidRPr="00D16BB3">
        <w:rPr>
          <w:sz w:val="28"/>
          <w:szCs w:val="28"/>
          <w:lang w:val="uk-UA"/>
        </w:rPr>
        <w:t xml:space="preserve">Уповноваженим органом управління </w:t>
      </w:r>
      <w:r w:rsidR="00E02571">
        <w:rPr>
          <w:sz w:val="28"/>
          <w:szCs w:val="28"/>
          <w:lang w:val="ru-RU"/>
        </w:rPr>
        <w:t>КУТ</w:t>
      </w:r>
      <w:r w:rsidR="0001140E" w:rsidRPr="0001140E">
        <w:rPr>
          <w:color w:val="000000"/>
          <w:sz w:val="28"/>
          <w:szCs w:val="28"/>
          <w:lang w:val="ru-RU"/>
        </w:rPr>
        <w:t xml:space="preserve"> </w:t>
      </w:r>
      <w:r w:rsidR="0001140E" w:rsidRPr="0001140E">
        <w:rPr>
          <w:sz w:val="28"/>
          <w:szCs w:val="28"/>
          <w:lang w:val="ru-RU"/>
        </w:rPr>
        <w:t xml:space="preserve"> </w:t>
      </w:r>
      <w:r w:rsidR="002C10EE" w:rsidRPr="00D16BB3">
        <w:rPr>
          <w:sz w:val="28"/>
          <w:szCs w:val="28"/>
          <w:lang w:val="uk-UA"/>
        </w:rPr>
        <w:t xml:space="preserve">є </w:t>
      </w:r>
      <w:r w:rsidR="002C10EE">
        <w:rPr>
          <w:sz w:val="28"/>
          <w:szCs w:val="28"/>
          <w:lang w:val="uk-UA"/>
        </w:rPr>
        <w:t>Департамент</w:t>
      </w:r>
      <w:r w:rsidR="002C10EE" w:rsidRPr="00D16BB3">
        <w:rPr>
          <w:sz w:val="28"/>
          <w:szCs w:val="28"/>
          <w:lang w:val="uk-UA"/>
        </w:rPr>
        <w:t xml:space="preserve"> освіти</w:t>
      </w:r>
      <w:r w:rsidR="002C10EE">
        <w:rPr>
          <w:sz w:val="28"/>
          <w:szCs w:val="28"/>
          <w:lang w:val="uk-UA"/>
        </w:rPr>
        <w:t xml:space="preserve"> та науки </w:t>
      </w:r>
      <w:r w:rsidR="002C10EE" w:rsidRPr="00D16BB3">
        <w:rPr>
          <w:sz w:val="28"/>
          <w:szCs w:val="28"/>
          <w:lang w:val="uk-UA"/>
        </w:rPr>
        <w:t xml:space="preserve"> </w:t>
      </w:r>
      <w:r w:rsidR="002C10EE">
        <w:rPr>
          <w:sz w:val="28"/>
          <w:szCs w:val="28"/>
          <w:lang w:val="uk-UA"/>
        </w:rPr>
        <w:t>Івано-Франківської</w:t>
      </w:r>
      <w:r w:rsidR="002C10EE" w:rsidRPr="00D16BB3">
        <w:rPr>
          <w:sz w:val="28"/>
          <w:szCs w:val="28"/>
          <w:lang w:val="uk-UA"/>
        </w:rPr>
        <w:t xml:space="preserve"> міської ради (далі – </w:t>
      </w:r>
      <w:r w:rsidR="00F87298">
        <w:rPr>
          <w:sz w:val="28"/>
          <w:szCs w:val="28"/>
          <w:lang w:val="uk-UA"/>
        </w:rPr>
        <w:t>У</w:t>
      </w:r>
      <w:r w:rsidR="002C10EE" w:rsidRPr="00D16BB3">
        <w:rPr>
          <w:sz w:val="28"/>
          <w:szCs w:val="28"/>
          <w:lang w:val="uk-UA"/>
        </w:rPr>
        <w:t>повноважений орган).</w:t>
      </w:r>
    </w:p>
    <w:p w:rsidR="002C10EE" w:rsidRDefault="002C10EE" w:rsidP="00C327DA">
      <w:pPr>
        <w:pStyle w:val="a7"/>
        <w:tabs>
          <w:tab w:val="left" w:pos="567"/>
        </w:tabs>
        <w:ind w:left="284"/>
        <w:jc w:val="both"/>
        <w:rPr>
          <w:color w:val="000000"/>
          <w:sz w:val="28"/>
          <w:szCs w:val="28"/>
          <w:lang w:val="uk-UA"/>
        </w:rPr>
      </w:pPr>
      <w:r>
        <w:rPr>
          <w:sz w:val="28"/>
          <w:szCs w:val="28"/>
          <w:lang w:val="uk-UA"/>
        </w:rPr>
        <w:t>1.3.</w:t>
      </w:r>
      <w:r w:rsidR="005158CE">
        <w:rPr>
          <w:sz w:val="28"/>
          <w:szCs w:val="28"/>
          <w:lang w:val="uk-UA"/>
        </w:rPr>
        <w:t xml:space="preserve"> </w:t>
      </w:r>
      <w:r>
        <w:rPr>
          <w:sz w:val="28"/>
          <w:szCs w:val="28"/>
          <w:lang w:val="uk-UA"/>
        </w:rPr>
        <w:t>Повне найменування закладу освіти</w:t>
      </w:r>
      <w:r w:rsidRPr="00D16BB3">
        <w:rPr>
          <w:sz w:val="28"/>
          <w:szCs w:val="28"/>
          <w:lang w:val="uk-UA"/>
        </w:rPr>
        <w:t>:</w:t>
      </w:r>
      <w:r w:rsidRPr="002C10EE">
        <w:rPr>
          <w:color w:val="000000"/>
          <w:sz w:val="28"/>
          <w:szCs w:val="28"/>
          <w:lang w:val="uk-UA"/>
        </w:rPr>
        <w:t xml:space="preserve"> Центр </w:t>
      </w:r>
      <w:r w:rsidR="00320076" w:rsidRPr="00320076">
        <w:rPr>
          <w:color w:val="000000"/>
          <w:sz w:val="28"/>
          <w:szCs w:val="28"/>
          <w:lang w:val="ru-RU"/>
        </w:rPr>
        <w:t>«</w:t>
      </w:r>
      <w:r w:rsidR="00AF7A48">
        <w:rPr>
          <w:color w:val="000000"/>
          <w:sz w:val="28"/>
          <w:szCs w:val="28"/>
          <w:lang w:val="uk-UA"/>
        </w:rPr>
        <w:t>Культур</w:t>
      </w:r>
      <w:r w:rsidR="008F5816">
        <w:rPr>
          <w:color w:val="000000"/>
          <w:sz w:val="28"/>
          <w:szCs w:val="28"/>
          <w:lang w:val="uk-UA"/>
        </w:rPr>
        <w:t>но-універсальна територія «КУТ»</w:t>
      </w:r>
      <w:r w:rsidRPr="002C10EE">
        <w:rPr>
          <w:color w:val="000000"/>
          <w:sz w:val="28"/>
          <w:szCs w:val="28"/>
          <w:lang w:val="uk-UA"/>
        </w:rPr>
        <w:t xml:space="preserve"> Івано-Франківської міської ради</w:t>
      </w:r>
      <w:r>
        <w:rPr>
          <w:color w:val="000000"/>
          <w:sz w:val="28"/>
          <w:szCs w:val="28"/>
          <w:lang w:val="uk-UA"/>
        </w:rPr>
        <w:t>.</w:t>
      </w:r>
    </w:p>
    <w:p w:rsidR="002C10EE" w:rsidRPr="00D16BB3" w:rsidRDefault="002C10EE" w:rsidP="00C327DA">
      <w:pPr>
        <w:pStyle w:val="a7"/>
        <w:tabs>
          <w:tab w:val="left" w:pos="142"/>
        </w:tabs>
        <w:ind w:left="284"/>
        <w:jc w:val="both"/>
        <w:rPr>
          <w:sz w:val="28"/>
          <w:szCs w:val="28"/>
          <w:lang w:val="uk-UA"/>
        </w:rPr>
      </w:pPr>
      <w:r>
        <w:rPr>
          <w:sz w:val="28"/>
          <w:szCs w:val="28"/>
          <w:lang w:val="uk-UA"/>
        </w:rPr>
        <w:t>1.4.</w:t>
      </w:r>
      <w:r w:rsidR="005158CE">
        <w:rPr>
          <w:sz w:val="28"/>
          <w:szCs w:val="28"/>
          <w:lang w:val="uk-UA"/>
        </w:rPr>
        <w:t xml:space="preserve"> </w:t>
      </w:r>
      <w:r>
        <w:rPr>
          <w:sz w:val="28"/>
          <w:szCs w:val="28"/>
          <w:lang w:val="uk-UA"/>
        </w:rPr>
        <w:t>Скорочене найменування</w:t>
      </w:r>
      <w:r w:rsidRPr="00D16BB3">
        <w:rPr>
          <w:sz w:val="28"/>
          <w:szCs w:val="28"/>
          <w:lang w:val="uk-UA"/>
        </w:rPr>
        <w:t xml:space="preserve"> закладу освіти: </w:t>
      </w:r>
      <w:r w:rsidR="00AF7A48">
        <w:rPr>
          <w:sz w:val="28"/>
          <w:szCs w:val="28"/>
          <w:lang w:val="ru-RU"/>
        </w:rPr>
        <w:t>КУТ</w:t>
      </w:r>
      <w:r w:rsidR="00AC4482">
        <w:rPr>
          <w:sz w:val="28"/>
          <w:szCs w:val="28"/>
          <w:lang w:val="uk-UA"/>
        </w:rPr>
        <w:t>.</w:t>
      </w:r>
    </w:p>
    <w:p w:rsidR="002631D7" w:rsidRPr="00F87298" w:rsidRDefault="002631D7" w:rsidP="00C327DA">
      <w:pPr>
        <w:pStyle w:val="a7"/>
        <w:ind w:left="284"/>
        <w:jc w:val="both"/>
        <w:rPr>
          <w:sz w:val="28"/>
          <w:szCs w:val="28"/>
          <w:lang w:val="uk-UA"/>
        </w:rPr>
      </w:pPr>
      <w:r>
        <w:rPr>
          <w:sz w:val="28"/>
          <w:szCs w:val="28"/>
          <w:lang w:val="uk-UA"/>
        </w:rPr>
        <w:t xml:space="preserve">1.5. </w:t>
      </w:r>
      <w:r w:rsidR="005158CE">
        <w:rPr>
          <w:sz w:val="28"/>
          <w:szCs w:val="28"/>
          <w:lang w:val="uk-UA"/>
        </w:rPr>
        <w:t xml:space="preserve"> </w:t>
      </w:r>
      <w:r w:rsidR="00677C20">
        <w:rPr>
          <w:sz w:val="28"/>
          <w:szCs w:val="28"/>
          <w:lang w:val="uk-UA"/>
        </w:rPr>
        <w:t>Місце знаходження закладу</w:t>
      </w:r>
      <w:r w:rsidRPr="00677C20">
        <w:rPr>
          <w:sz w:val="28"/>
          <w:szCs w:val="28"/>
          <w:lang w:val="uk-UA"/>
        </w:rPr>
        <w:t>:</w:t>
      </w:r>
      <w:r w:rsidRPr="002631D7">
        <w:rPr>
          <w:sz w:val="28"/>
          <w:szCs w:val="28"/>
          <w:lang w:val="uk-UA"/>
        </w:rPr>
        <w:t xml:space="preserve"> </w:t>
      </w:r>
      <w:r w:rsidRPr="008A01C6">
        <w:rPr>
          <w:sz w:val="28"/>
          <w:szCs w:val="28"/>
          <w:lang w:val="uk-UA"/>
        </w:rPr>
        <w:t>76019,</w:t>
      </w:r>
      <w:r w:rsidR="00677C20">
        <w:rPr>
          <w:sz w:val="28"/>
          <w:szCs w:val="28"/>
          <w:lang w:val="uk-UA"/>
        </w:rPr>
        <w:t xml:space="preserve"> </w:t>
      </w:r>
      <w:r w:rsidR="00677C20" w:rsidRPr="00677C20">
        <w:rPr>
          <w:sz w:val="28"/>
          <w:szCs w:val="28"/>
          <w:lang w:val="uk-UA"/>
        </w:rPr>
        <w:t>Україна,</w:t>
      </w:r>
      <w:r w:rsidR="00677C20" w:rsidRPr="00677C20">
        <w:rPr>
          <w:color w:val="000000"/>
          <w:sz w:val="28"/>
          <w:szCs w:val="28"/>
          <w:lang w:val="uk-UA"/>
        </w:rPr>
        <w:t xml:space="preserve"> Івано-Франківська обл., Івано-Франківський р-н., </w:t>
      </w:r>
      <w:r w:rsidR="00677C20">
        <w:rPr>
          <w:sz w:val="28"/>
          <w:szCs w:val="28"/>
          <w:lang w:val="uk-UA"/>
        </w:rPr>
        <w:t xml:space="preserve">м. Івано-Франківськ,  </w:t>
      </w:r>
      <w:r w:rsidRPr="008A01C6">
        <w:rPr>
          <w:sz w:val="28"/>
          <w:szCs w:val="28"/>
          <w:lang w:val="uk-UA"/>
        </w:rPr>
        <w:t xml:space="preserve">вул. </w:t>
      </w:r>
      <w:r w:rsidR="00AF7A48">
        <w:rPr>
          <w:sz w:val="28"/>
          <w:szCs w:val="28"/>
          <w:lang w:val="uk-UA"/>
        </w:rPr>
        <w:t>Довженка,</w:t>
      </w:r>
      <w:r w:rsidR="00677C20">
        <w:rPr>
          <w:sz w:val="28"/>
          <w:szCs w:val="28"/>
          <w:lang w:val="uk-UA"/>
        </w:rPr>
        <w:t xml:space="preserve"> буд.</w:t>
      </w:r>
      <w:r w:rsidR="00AF7A48">
        <w:rPr>
          <w:sz w:val="28"/>
          <w:szCs w:val="28"/>
          <w:lang w:val="uk-UA"/>
        </w:rPr>
        <w:t xml:space="preserve"> 55</w:t>
      </w:r>
      <w:r w:rsidR="00677C20">
        <w:rPr>
          <w:sz w:val="28"/>
          <w:szCs w:val="28"/>
          <w:lang w:val="uk-UA"/>
        </w:rPr>
        <w:t>.</w:t>
      </w:r>
    </w:p>
    <w:p w:rsidR="009028A6" w:rsidRDefault="002631D7" w:rsidP="00C327DA">
      <w:pPr>
        <w:shd w:val="clear" w:color="auto" w:fill="FFFFFF"/>
        <w:spacing w:after="0" w:line="0" w:lineRule="atLeast"/>
        <w:ind w:left="284"/>
        <w:jc w:val="both"/>
        <w:rPr>
          <w:rFonts w:ascii="Times New Roman" w:eastAsia="Times New Roman" w:hAnsi="Times New Roman" w:cs="Times New Roman"/>
          <w:sz w:val="28"/>
          <w:szCs w:val="28"/>
          <w:lang w:eastAsia="uk-UA"/>
        </w:rPr>
      </w:pPr>
      <w:r w:rsidRPr="00DF1ACE">
        <w:rPr>
          <w:rFonts w:ascii="Times New Roman" w:hAnsi="Times New Roman" w:cs="Times New Roman"/>
          <w:sz w:val="28"/>
          <w:szCs w:val="28"/>
        </w:rPr>
        <w:t>1.6.</w:t>
      </w:r>
      <w:r w:rsidR="005158CE" w:rsidRPr="00DF1ACE">
        <w:rPr>
          <w:rFonts w:ascii="Times New Roman" w:hAnsi="Times New Roman" w:cs="Times New Roman"/>
          <w:sz w:val="28"/>
          <w:szCs w:val="28"/>
        </w:rPr>
        <w:t xml:space="preserve"> </w:t>
      </w:r>
      <w:r w:rsidR="00C327DA">
        <w:rPr>
          <w:rFonts w:ascii="Times New Roman" w:hAnsi="Times New Roman" w:cs="Times New Roman"/>
          <w:sz w:val="28"/>
          <w:szCs w:val="28"/>
        </w:rPr>
        <w:t>КУТ</w:t>
      </w:r>
      <w:r w:rsidR="00C327DA" w:rsidRPr="00C327DA">
        <w:rPr>
          <w:rFonts w:ascii="Times New Roman" w:hAnsi="Times New Roman" w:cs="Times New Roman"/>
          <w:sz w:val="28"/>
          <w:szCs w:val="28"/>
          <w:lang w:val="ru-RU"/>
        </w:rPr>
        <w:t xml:space="preserve"> </w:t>
      </w:r>
      <w:r w:rsidRPr="00DF1ACE">
        <w:rPr>
          <w:rFonts w:ascii="Times New Roman" w:hAnsi="Times New Roman" w:cs="Times New Roman"/>
          <w:sz w:val="28"/>
          <w:szCs w:val="28"/>
        </w:rPr>
        <w:t>є юридичною особою</w:t>
      </w:r>
      <w:r w:rsidR="00864F8A" w:rsidRPr="00DF1ACE">
        <w:rPr>
          <w:rFonts w:ascii="Times New Roman" w:eastAsia="Times New Roman" w:hAnsi="Times New Roman" w:cs="Times New Roman"/>
          <w:sz w:val="28"/>
          <w:szCs w:val="28"/>
          <w:lang w:eastAsia="uk-UA"/>
        </w:rPr>
        <w:t xml:space="preserve">, </w:t>
      </w:r>
      <w:r w:rsidR="00864F8A" w:rsidRPr="00493AF5">
        <w:rPr>
          <w:rFonts w:ascii="Times New Roman" w:eastAsia="Times New Roman" w:hAnsi="Times New Roman" w:cs="Times New Roman"/>
          <w:sz w:val="28"/>
          <w:szCs w:val="28"/>
          <w:lang w:eastAsia="uk-UA"/>
        </w:rPr>
        <w:t>діє на підставі Статуту, затвердженого засновником,</w:t>
      </w:r>
      <w:r w:rsidR="00864F8A" w:rsidRPr="00DF1ACE">
        <w:rPr>
          <w:rFonts w:ascii="Times New Roman" w:eastAsia="Times New Roman" w:hAnsi="Times New Roman" w:cs="Times New Roman"/>
          <w:sz w:val="28"/>
          <w:szCs w:val="28"/>
          <w:lang w:eastAsia="uk-UA"/>
        </w:rPr>
        <w:t xml:space="preserve"> має печатку, штамп, бланки з своїм найменуванням.  </w:t>
      </w:r>
      <w:r w:rsidR="00864F8A" w:rsidRPr="00DF1ACE">
        <w:rPr>
          <w:rFonts w:ascii="Times New Roman" w:hAnsi="Times New Roman" w:cs="Times New Roman"/>
          <w:sz w:val="28"/>
          <w:szCs w:val="28"/>
        </w:rPr>
        <w:t>М</w:t>
      </w:r>
      <w:r w:rsidR="00DF1ACE">
        <w:rPr>
          <w:rFonts w:ascii="Times New Roman" w:hAnsi="Times New Roman" w:cs="Times New Roman"/>
          <w:sz w:val="28"/>
          <w:szCs w:val="28"/>
        </w:rPr>
        <w:t>а</w:t>
      </w:r>
      <w:r w:rsidR="00864F8A" w:rsidRPr="00DF1ACE">
        <w:rPr>
          <w:rFonts w:ascii="Times New Roman" w:hAnsi="Times New Roman" w:cs="Times New Roman"/>
          <w:sz w:val="28"/>
          <w:szCs w:val="28"/>
        </w:rPr>
        <w:t>є рахунки для здійснення операцій із виконання кошторисів загального та спеціального призначення</w:t>
      </w:r>
      <w:r w:rsidR="00DF1ACE">
        <w:rPr>
          <w:rFonts w:ascii="Times New Roman" w:hAnsi="Times New Roman" w:cs="Times New Roman"/>
          <w:sz w:val="28"/>
          <w:szCs w:val="28"/>
        </w:rPr>
        <w:t xml:space="preserve"> </w:t>
      </w:r>
      <w:r w:rsidR="00864F8A" w:rsidRPr="00DF1ACE">
        <w:rPr>
          <w:rFonts w:ascii="Times New Roman" w:eastAsia="Times New Roman" w:hAnsi="Times New Roman" w:cs="Times New Roman"/>
          <w:sz w:val="28"/>
          <w:szCs w:val="28"/>
          <w:lang w:eastAsia="uk-UA"/>
        </w:rPr>
        <w:t>та інші атрибути юридичної особи</w:t>
      </w:r>
      <w:r w:rsidR="00DF1ACE">
        <w:rPr>
          <w:rFonts w:ascii="Times New Roman" w:eastAsia="Times New Roman" w:hAnsi="Times New Roman" w:cs="Times New Roman"/>
          <w:sz w:val="28"/>
          <w:szCs w:val="28"/>
          <w:lang w:eastAsia="uk-UA"/>
        </w:rPr>
        <w:t xml:space="preserve"> відповідно до законодавства України</w:t>
      </w:r>
      <w:r w:rsidR="00864F8A" w:rsidRPr="00DF1ACE">
        <w:rPr>
          <w:rFonts w:ascii="Times New Roman" w:eastAsia="Times New Roman" w:hAnsi="Times New Roman" w:cs="Times New Roman"/>
          <w:sz w:val="28"/>
          <w:szCs w:val="28"/>
          <w:lang w:eastAsia="uk-UA"/>
        </w:rPr>
        <w:t>.</w:t>
      </w:r>
    </w:p>
    <w:p w:rsidR="003E7DE9" w:rsidRPr="003B5A9A" w:rsidRDefault="005C7D5B" w:rsidP="00C327DA">
      <w:pPr>
        <w:shd w:val="clear" w:color="auto" w:fill="FFFFFF"/>
        <w:spacing w:after="0" w:line="0" w:lineRule="atLeast"/>
        <w:ind w:left="284"/>
        <w:jc w:val="both"/>
        <w:rPr>
          <w:rFonts w:ascii="Times New Roman" w:hAnsi="Times New Roman" w:cs="Times New Roman"/>
          <w:sz w:val="28"/>
          <w:szCs w:val="28"/>
        </w:rPr>
      </w:pPr>
      <w:r w:rsidRPr="002C10EE">
        <w:rPr>
          <w:rFonts w:ascii="Times New Roman" w:hAnsi="Times New Roman" w:cs="Times New Roman"/>
          <w:color w:val="333333"/>
          <w:sz w:val="28"/>
          <w:szCs w:val="28"/>
        </w:rPr>
        <w:t>1.</w:t>
      </w:r>
      <w:r w:rsidR="002631D7">
        <w:rPr>
          <w:rFonts w:ascii="Times New Roman" w:hAnsi="Times New Roman" w:cs="Times New Roman"/>
          <w:color w:val="333333"/>
          <w:sz w:val="28"/>
          <w:szCs w:val="28"/>
        </w:rPr>
        <w:t>7</w:t>
      </w:r>
      <w:r w:rsidRPr="002C10EE">
        <w:rPr>
          <w:rFonts w:ascii="Times New Roman" w:hAnsi="Times New Roman" w:cs="Times New Roman"/>
          <w:color w:val="333333"/>
          <w:sz w:val="28"/>
          <w:szCs w:val="28"/>
        </w:rPr>
        <w:t xml:space="preserve">. </w:t>
      </w:r>
      <w:r w:rsidR="00AF7A48">
        <w:rPr>
          <w:rFonts w:ascii="Times New Roman" w:hAnsi="Times New Roman" w:cs="Times New Roman"/>
          <w:sz w:val="28"/>
          <w:szCs w:val="28"/>
        </w:rPr>
        <w:t>КУТ</w:t>
      </w:r>
      <w:r w:rsidR="000D326E" w:rsidRPr="002C10EE">
        <w:rPr>
          <w:color w:val="333333"/>
          <w:sz w:val="28"/>
          <w:szCs w:val="28"/>
        </w:rPr>
        <w:t xml:space="preserve"> </w:t>
      </w:r>
      <w:r w:rsidR="0082441F" w:rsidRPr="00D90CF5">
        <w:rPr>
          <w:rFonts w:ascii="Times New Roman" w:hAnsi="Times New Roman" w:cs="Times New Roman"/>
          <w:sz w:val="28"/>
          <w:szCs w:val="28"/>
        </w:rPr>
        <w:t xml:space="preserve">у своїй </w:t>
      </w:r>
      <w:r w:rsidRPr="00D90CF5">
        <w:rPr>
          <w:rFonts w:ascii="Times New Roman" w:hAnsi="Times New Roman" w:cs="Times New Roman"/>
          <w:sz w:val="28"/>
          <w:szCs w:val="28"/>
        </w:rPr>
        <w:t xml:space="preserve"> діяльн</w:t>
      </w:r>
      <w:r w:rsidR="0082441F" w:rsidRPr="00D90CF5">
        <w:rPr>
          <w:rFonts w:ascii="Times New Roman" w:hAnsi="Times New Roman" w:cs="Times New Roman"/>
          <w:sz w:val="28"/>
          <w:szCs w:val="28"/>
        </w:rPr>
        <w:t>о</w:t>
      </w:r>
      <w:r w:rsidRPr="00D90CF5">
        <w:rPr>
          <w:rFonts w:ascii="Times New Roman" w:hAnsi="Times New Roman" w:cs="Times New Roman"/>
          <w:sz w:val="28"/>
          <w:szCs w:val="28"/>
        </w:rPr>
        <w:t>ст</w:t>
      </w:r>
      <w:r w:rsidR="0082441F" w:rsidRPr="00D90CF5">
        <w:rPr>
          <w:rFonts w:ascii="Times New Roman" w:hAnsi="Times New Roman" w:cs="Times New Roman"/>
          <w:sz w:val="28"/>
          <w:szCs w:val="28"/>
        </w:rPr>
        <w:t>і</w:t>
      </w:r>
      <w:r w:rsidRPr="00D90CF5">
        <w:rPr>
          <w:rFonts w:ascii="Times New Roman" w:hAnsi="Times New Roman" w:cs="Times New Roman"/>
          <w:sz w:val="28"/>
          <w:szCs w:val="28"/>
        </w:rPr>
        <w:t xml:space="preserve"> </w:t>
      </w:r>
      <w:r w:rsidR="0082441F" w:rsidRPr="00D90CF5">
        <w:rPr>
          <w:rFonts w:ascii="Times New Roman" w:hAnsi="Times New Roman" w:cs="Times New Roman"/>
          <w:sz w:val="28"/>
          <w:szCs w:val="28"/>
        </w:rPr>
        <w:t>керується</w:t>
      </w:r>
      <w:r w:rsidRPr="00D90CF5">
        <w:rPr>
          <w:rFonts w:ascii="Times New Roman" w:hAnsi="Times New Roman" w:cs="Times New Roman"/>
          <w:sz w:val="28"/>
          <w:szCs w:val="28"/>
        </w:rPr>
        <w:t xml:space="preserve"> Конституцією України, Законом України «Про освіту», Законом України «Про позашкільну освіту», </w:t>
      </w:r>
      <w:r w:rsidR="002631D7" w:rsidRPr="00D90CF5">
        <w:rPr>
          <w:rFonts w:ascii="Times New Roman" w:hAnsi="Times New Roman" w:cs="Times New Roman"/>
          <w:sz w:val="28"/>
          <w:szCs w:val="28"/>
        </w:rPr>
        <w:t>П</w:t>
      </w:r>
      <w:r w:rsidR="000E6A8F" w:rsidRPr="00D90CF5">
        <w:rPr>
          <w:rFonts w:ascii="Times New Roman" w:hAnsi="Times New Roman" w:cs="Times New Roman"/>
          <w:sz w:val="28"/>
          <w:szCs w:val="28"/>
        </w:rPr>
        <w:t>оложення</w:t>
      </w:r>
      <w:r w:rsidR="002631D7" w:rsidRPr="00D90CF5">
        <w:rPr>
          <w:rFonts w:ascii="Times New Roman" w:hAnsi="Times New Roman" w:cs="Times New Roman"/>
          <w:sz w:val="28"/>
          <w:szCs w:val="28"/>
        </w:rPr>
        <w:t>м</w:t>
      </w:r>
      <w:r w:rsidR="000E6A8F" w:rsidRPr="00D90CF5">
        <w:rPr>
          <w:rFonts w:ascii="Times New Roman" w:hAnsi="Times New Roman" w:cs="Times New Roman"/>
          <w:sz w:val="28"/>
          <w:szCs w:val="28"/>
        </w:rPr>
        <w:t xml:space="preserve"> про позашкільний заклад освіти, </w:t>
      </w:r>
      <w:r w:rsidR="007D359C" w:rsidRPr="00D90CF5">
        <w:rPr>
          <w:rFonts w:ascii="Times New Roman" w:hAnsi="Times New Roman" w:cs="Times New Roman"/>
          <w:sz w:val="28"/>
          <w:szCs w:val="28"/>
        </w:rPr>
        <w:t>Конвенці</w:t>
      </w:r>
      <w:r w:rsidR="00AC4482">
        <w:rPr>
          <w:rFonts w:ascii="Times New Roman" w:hAnsi="Times New Roman" w:cs="Times New Roman"/>
          <w:sz w:val="28"/>
          <w:szCs w:val="28"/>
        </w:rPr>
        <w:t>єю</w:t>
      </w:r>
      <w:r w:rsidR="007D359C" w:rsidRPr="00D90CF5">
        <w:rPr>
          <w:rFonts w:ascii="Times New Roman" w:hAnsi="Times New Roman" w:cs="Times New Roman"/>
          <w:sz w:val="28"/>
          <w:szCs w:val="28"/>
        </w:rPr>
        <w:t xml:space="preserve"> ООН про права дитини, у</w:t>
      </w:r>
      <w:r w:rsidRPr="00D90CF5">
        <w:rPr>
          <w:rFonts w:ascii="Times New Roman" w:hAnsi="Times New Roman" w:cs="Times New Roman"/>
          <w:sz w:val="28"/>
          <w:szCs w:val="28"/>
        </w:rPr>
        <w:t>каз</w:t>
      </w:r>
      <w:r w:rsidR="007D359C" w:rsidRPr="00D90CF5">
        <w:rPr>
          <w:rFonts w:ascii="Times New Roman" w:hAnsi="Times New Roman" w:cs="Times New Roman"/>
          <w:sz w:val="28"/>
          <w:szCs w:val="28"/>
        </w:rPr>
        <w:t>ам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Президента, </w:t>
      </w:r>
      <w:r w:rsidR="007D359C" w:rsidRPr="00D90CF5">
        <w:rPr>
          <w:rFonts w:ascii="Times New Roman" w:hAnsi="Times New Roman" w:cs="Times New Roman"/>
          <w:sz w:val="28"/>
          <w:szCs w:val="28"/>
        </w:rPr>
        <w:t>п</w:t>
      </w:r>
      <w:r w:rsidRPr="00D90CF5">
        <w:rPr>
          <w:rFonts w:ascii="Times New Roman" w:hAnsi="Times New Roman" w:cs="Times New Roman"/>
          <w:sz w:val="28"/>
          <w:szCs w:val="28"/>
        </w:rPr>
        <w:t>останов</w:t>
      </w:r>
      <w:r w:rsidR="007D359C" w:rsidRPr="00D90CF5">
        <w:rPr>
          <w:rFonts w:ascii="Times New Roman" w:hAnsi="Times New Roman" w:cs="Times New Roman"/>
          <w:sz w:val="28"/>
          <w:szCs w:val="28"/>
        </w:rPr>
        <w:t>ам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та розпорядження</w:t>
      </w:r>
      <w:r w:rsidR="007D359C" w:rsidRPr="00D90CF5">
        <w:rPr>
          <w:rFonts w:ascii="Times New Roman" w:hAnsi="Times New Roman" w:cs="Times New Roman"/>
          <w:sz w:val="28"/>
          <w:szCs w:val="28"/>
        </w:rPr>
        <w:t>м</w:t>
      </w:r>
      <w:r w:rsidR="00AC4482">
        <w:rPr>
          <w:rFonts w:ascii="Times New Roman" w:hAnsi="Times New Roman" w:cs="Times New Roman"/>
          <w:sz w:val="28"/>
          <w:szCs w:val="28"/>
        </w:rPr>
        <w:t>и</w:t>
      </w:r>
      <w:r w:rsidRPr="00D90CF5">
        <w:rPr>
          <w:rFonts w:ascii="Times New Roman" w:hAnsi="Times New Roman" w:cs="Times New Roman"/>
          <w:sz w:val="28"/>
          <w:szCs w:val="28"/>
        </w:rPr>
        <w:t xml:space="preserve"> Кабінету Міністрів України, </w:t>
      </w:r>
      <w:r w:rsidR="007D359C" w:rsidRPr="00D90CF5">
        <w:rPr>
          <w:rFonts w:ascii="Times New Roman" w:hAnsi="Times New Roman" w:cs="Times New Roman"/>
          <w:sz w:val="28"/>
          <w:szCs w:val="28"/>
        </w:rPr>
        <w:t>н</w:t>
      </w:r>
      <w:r w:rsidRPr="00D90CF5">
        <w:rPr>
          <w:rFonts w:ascii="Times New Roman" w:hAnsi="Times New Roman" w:cs="Times New Roman"/>
          <w:sz w:val="28"/>
          <w:szCs w:val="28"/>
        </w:rPr>
        <w:t>аказ</w:t>
      </w:r>
      <w:r w:rsidR="007D359C" w:rsidRPr="00D90CF5">
        <w:rPr>
          <w:rFonts w:ascii="Times New Roman" w:hAnsi="Times New Roman" w:cs="Times New Roman"/>
          <w:sz w:val="28"/>
          <w:szCs w:val="28"/>
        </w:rPr>
        <w:t>ам</w:t>
      </w:r>
      <w:r w:rsidR="005829E0">
        <w:rPr>
          <w:rFonts w:ascii="Times New Roman" w:hAnsi="Times New Roman" w:cs="Times New Roman"/>
          <w:sz w:val="28"/>
          <w:szCs w:val="28"/>
        </w:rPr>
        <w:t>и</w:t>
      </w:r>
      <w:r w:rsidR="007D359C" w:rsidRPr="00D90CF5">
        <w:rPr>
          <w:rFonts w:ascii="Times New Roman" w:hAnsi="Times New Roman" w:cs="Times New Roman"/>
          <w:sz w:val="28"/>
          <w:szCs w:val="28"/>
        </w:rPr>
        <w:t xml:space="preserve"> </w:t>
      </w:r>
      <w:r w:rsidRPr="00D90CF5">
        <w:rPr>
          <w:rFonts w:ascii="Times New Roman" w:hAnsi="Times New Roman" w:cs="Times New Roman"/>
          <w:sz w:val="28"/>
          <w:szCs w:val="28"/>
        </w:rPr>
        <w:t>Міністерства освіти і науки України,</w:t>
      </w:r>
      <w:r w:rsidR="0046629A" w:rsidRPr="00D90CF5">
        <w:rPr>
          <w:sz w:val="28"/>
          <w:szCs w:val="28"/>
          <w:lang w:eastAsia="uk-UA"/>
        </w:rPr>
        <w:t xml:space="preserve"> </w:t>
      </w:r>
      <w:r w:rsidR="0046629A" w:rsidRPr="00D90CF5">
        <w:rPr>
          <w:rFonts w:ascii="Times New Roman" w:hAnsi="Times New Roman" w:cs="Times New Roman"/>
          <w:sz w:val="28"/>
          <w:szCs w:val="28"/>
          <w:lang w:eastAsia="uk-UA"/>
        </w:rPr>
        <w:t xml:space="preserve">іншими актами законодавства </w:t>
      </w:r>
      <w:r w:rsidR="0046629A" w:rsidRPr="0046629A">
        <w:rPr>
          <w:rFonts w:ascii="Times New Roman" w:hAnsi="Times New Roman" w:cs="Times New Roman"/>
          <w:sz w:val="28"/>
          <w:szCs w:val="28"/>
          <w:lang w:eastAsia="uk-UA"/>
        </w:rPr>
        <w:t>у сфері освіти і науки та міжнародних договорів України,</w:t>
      </w:r>
      <w:r w:rsidR="008A01C6">
        <w:rPr>
          <w:rFonts w:ascii="Times New Roman" w:hAnsi="Times New Roman" w:cs="Times New Roman"/>
          <w:sz w:val="28"/>
          <w:szCs w:val="28"/>
          <w:lang w:eastAsia="uk-UA"/>
        </w:rPr>
        <w:t xml:space="preserve"> </w:t>
      </w:r>
      <w:r w:rsidR="007D359C" w:rsidRPr="007D359C">
        <w:rPr>
          <w:rFonts w:ascii="Times New Roman" w:hAnsi="Times New Roman" w:cs="Times New Roman"/>
          <w:color w:val="202124"/>
          <w:sz w:val="28"/>
          <w:szCs w:val="28"/>
        </w:rPr>
        <w:t>п</w:t>
      </w:r>
      <w:r w:rsidRPr="007D359C">
        <w:rPr>
          <w:rFonts w:ascii="Times New Roman" w:hAnsi="Times New Roman" w:cs="Times New Roman"/>
          <w:color w:val="202124"/>
          <w:sz w:val="28"/>
          <w:szCs w:val="28"/>
        </w:rPr>
        <w:t>останов</w:t>
      </w:r>
      <w:r w:rsidR="007D359C" w:rsidRPr="007D359C">
        <w:rPr>
          <w:rFonts w:ascii="Times New Roman" w:hAnsi="Times New Roman" w:cs="Times New Roman"/>
          <w:color w:val="202124"/>
          <w:sz w:val="28"/>
          <w:szCs w:val="28"/>
        </w:rPr>
        <w:t>ам</w:t>
      </w:r>
      <w:r w:rsidR="00AC4482">
        <w:rPr>
          <w:rFonts w:ascii="Times New Roman" w:hAnsi="Times New Roman" w:cs="Times New Roman"/>
          <w:color w:val="202124"/>
          <w:sz w:val="28"/>
          <w:szCs w:val="28"/>
        </w:rPr>
        <w:t>и</w:t>
      </w:r>
      <w:r w:rsidRPr="007D359C">
        <w:rPr>
          <w:rFonts w:ascii="Times New Roman" w:hAnsi="Times New Roman" w:cs="Times New Roman"/>
          <w:color w:val="202124"/>
          <w:sz w:val="28"/>
          <w:szCs w:val="28"/>
        </w:rPr>
        <w:t xml:space="preserve"> Міністерства охорони здоров'я України,</w:t>
      </w:r>
      <w:r w:rsidR="007D359C" w:rsidRPr="007D359C">
        <w:rPr>
          <w:rFonts w:ascii="Times New Roman" w:hAnsi="Times New Roman" w:cs="Times New Roman"/>
          <w:sz w:val="28"/>
          <w:szCs w:val="28"/>
        </w:rPr>
        <w:t xml:space="preserve"> </w:t>
      </w:r>
      <w:r w:rsidR="003B5A9A" w:rsidRPr="003B5A9A">
        <w:rPr>
          <w:rFonts w:ascii="Times New Roman" w:hAnsi="Times New Roman" w:cs="Times New Roman"/>
          <w:sz w:val="28"/>
          <w:szCs w:val="28"/>
        </w:rPr>
        <w:t>рішенням</w:t>
      </w:r>
      <w:r w:rsidR="00AC4482">
        <w:rPr>
          <w:rFonts w:ascii="Times New Roman" w:hAnsi="Times New Roman" w:cs="Times New Roman"/>
          <w:sz w:val="28"/>
          <w:szCs w:val="28"/>
        </w:rPr>
        <w:t>и</w:t>
      </w:r>
      <w:r w:rsidR="003B5A9A" w:rsidRPr="003B5A9A">
        <w:rPr>
          <w:rFonts w:ascii="Times New Roman" w:hAnsi="Times New Roman" w:cs="Times New Roman"/>
          <w:sz w:val="28"/>
          <w:szCs w:val="28"/>
        </w:rPr>
        <w:t xml:space="preserve"> місцевих органів  виконавчої  влади  та  органів  місцевого самоврядування, іншими нормативно-правовими актами та цим Статутом.</w:t>
      </w:r>
    </w:p>
    <w:p w:rsidR="00AD5E6B" w:rsidRDefault="005C7D5B" w:rsidP="00C327DA">
      <w:pPr>
        <w:widowControl w:val="0"/>
        <w:tabs>
          <w:tab w:val="left" w:pos="1134"/>
        </w:tabs>
        <w:autoSpaceDE w:val="0"/>
        <w:autoSpaceDN w:val="0"/>
        <w:spacing w:after="0" w:line="240" w:lineRule="auto"/>
        <w:ind w:left="284"/>
        <w:jc w:val="both"/>
        <w:rPr>
          <w:rFonts w:ascii="Times New Roman" w:hAnsi="Times New Roman" w:cs="Times New Roman"/>
          <w:sz w:val="28"/>
          <w:szCs w:val="28"/>
          <w:lang w:eastAsia="uk-UA"/>
        </w:rPr>
      </w:pPr>
      <w:r w:rsidRPr="003B5A9A">
        <w:rPr>
          <w:rFonts w:ascii="Times New Roman" w:hAnsi="Times New Roman" w:cs="Times New Roman"/>
          <w:color w:val="333333"/>
          <w:sz w:val="28"/>
          <w:szCs w:val="28"/>
        </w:rPr>
        <w:t>1.</w:t>
      </w:r>
      <w:r w:rsidR="00BE583E">
        <w:rPr>
          <w:rFonts w:ascii="Times New Roman" w:hAnsi="Times New Roman" w:cs="Times New Roman"/>
          <w:color w:val="333333"/>
          <w:sz w:val="28"/>
          <w:szCs w:val="28"/>
        </w:rPr>
        <w:t>8</w:t>
      </w:r>
      <w:r w:rsidRPr="003B5A9A">
        <w:rPr>
          <w:rFonts w:ascii="Times New Roman" w:hAnsi="Times New Roman" w:cs="Times New Roman"/>
          <w:color w:val="333333"/>
          <w:sz w:val="28"/>
          <w:szCs w:val="28"/>
        </w:rPr>
        <w:t>.</w:t>
      </w:r>
      <w:r w:rsidR="003E7DE9" w:rsidRPr="003E7DE9">
        <w:rPr>
          <w:rFonts w:ascii="Times New Roman" w:hAnsi="Times New Roman" w:cs="Times New Roman"/>
          <w:color w:val="333333"/>
          <w:sz w:val="28"/>
          <w:szCs w:val="28"/>
        </w:rPr>
        <w:t xml:space="preserve"> </w:t>
      </w:r>
      <w:r w:rsidR="00BE583E" w:rsidRPr="00BE583E">
        <w:rPr>
          <w:rFonts w:ascii="Times New Roman" w:hAnsi="Times New Roman" w:cs="Times New Roman"/>
          <w:sz w:val="28"/>
          <w:szCs w:val="28"/>
          <w:lang w:eastAsia="uk-UA"/>
        </w:rPr>
        <w:t xml:space="preserve">Головною метою </w:t>
      </w:r>
      <w:r w:rsidR="00AF7A48">
        <w:rPr>
          <w:rFonts w:ascii="Times New Roman" w:hAnsi="Times New Roman" w:cs="Times New Roman"/>
          <w:bCs/>
          <w:color w:val="000000"/>
          <w:sz w:val="28"/>
          <w:szCs w:val="28"/>
        </w:rPr>
        <w:t xml:space="preserve">КУТ </w:t>
      </w:r>
      <w:r w:rsidR="00BE583E" w:rsidRPr="00BE583E">
        <w:rPr>
          <w:rFonts w:ascii="Times New Roman" w:hAnsi="Times New Roman" w:cs="Times New Roman"/>
          <w:bCs/>
          <w:color w:val="000000"/>
          <w:sz w:val="28"/>
          <w:szCs w:val="28"/>
        </w:rPr>
        <w:t>є</w:t>
      </w:r>
      <w:r w:rsidR="00BE583E" w:rsidRPr="00BE583E">
        <w:rPr>
          <w:rFonts w:ascii="Times New Roman" w:hAnsi="Times New Roman" w:cs="Times New Roman"/>
          <w:b/>
          <w:color w:val="000000"/>
          <w:sz w:val="28"/>
          <w:szCs w:val="28"/>
        </w:rPr>
        <w:t xml:space="preserve"> </w:t>
      </w:r>
      <w:r w:rsidR="00AF7A48">
        <w:rPr>
          <w:rFonts w:ascii="Times New Roman" w:hAnsi="Times New Roman" w:cs="Times New Roman"/>
          <w:sz w:val="28"/>
          <w:szCs w:val="28"/>
        </w:rPr>
        <w:t>створення умов для творчого</w:t>
      </w:r>
      <w:r w:rsidR="009877E3">
        <w:rPr>
          <w:rFonts w:ascii="Times New Roman" w:hAnsi="Times New Roman" w:cs="Times New Roman"/>
          <w:sz w:val="28"/>
          <w:szCs w:val="28"/>
        </w:rPr>
        <w:t>, інтелектуального та фізичного розвитку особистості, впровадження якісно нових форм і методів організації позашкільної життєдіяльності учнівської молоді, організації їх дозвілля та задоволення освітніх потреб</w:t>
      </w:r>
      <w:r w:rsidR="009877E3">
        <w:rPr>
          <w:rFonts w:ascii="Times New Roman" w:hAnsi="Times New Roman" w:cs="Times New Roman"/>
          <w:sz w:val="28"/>
          <w:szCs w:val="28"/>
          <w:lang w:eastAsia="uk-UA"/>
        </w:rPr>
        <w:t>, підсилення потенціалу освітян та освітніх інституцій для розвитку людського потенціалу</w:t>
      </w:r>
      <w:r w:rsidR="00354470">
        <w:rPr>
          <w:rFonts w:ascii="Times New Roman" w:hAnsi="Times New Roman" w:cs="Times New Roman"/>
          <w:sz w:val="28"/>
          <w:szCs w:val="28"/>
          <w:lang w:eastAsia="uk-UA"/>
        </w:rPr>
        <w:t xml:space="preserve"> в суспільстві та формування компетентної особистості здобувача освіти відповідно до вимог Нової української школи.</w:t>
      </w:r>
    </w:p>
    <w:p w:rsidR="0046629A" w:rsidRPr="00BE583E" w:rsidRDefault="0046629A" w:rsidP="00C327DA">
      <w:pPr>
        <w:spacing w:after="0" w:line="240" w:lineRule="auto"/>
        <w:ind w:left="284"/>
        <w:jc w:val="both"/>
        <w:rPr>
          <w:rFonts w:ascii="Times New Roman" w:hAnsi="Times New Roman" w:cs="Times New Roman"/>
          <w:bCs/>
          <w:sz w:val="28"/>
          <w:szCs w:val="28"/>
        </w:rPr>
      </w:pPr>
      <w:r w:rsidRPr="0046629A">
        <w:rPr>
          <w:rFonts w:ascii="Times New Roman" w:hAnsi="Times New Roman" w:cs="Times New Roman"/>
          <w:sz w:val="28"/>
          <w:szCs w:val="28"/>
        </w:rPr>
        <w:t>1.</w:t>
      </w:r>
      <w:r w:rsidR="00BE583E">
        <w:rPr>
          <w:rFonts w:ascii="Times New Roman" w:hAnsi="Times New Roman" w:cs="Times New Roman"/>
          <w:sz w:val="28"/>
          <w:szCs w:val="28"/>
        </w:rPr>
        <w:t>9</w:t>
      </w:r>
      <w:r w:rsidRPr="0046629A">
        <w:rPr>
          <w:rFonts w:ascii="Times New Roman" w:hAnsi="Times New Roman" w:cs="Times New Roman"/>
          <w:sz w:val="28"/>
          <w:szCs w:val="28"/>
        </w:rPr>
        <w:t>.</w:t>
      </w:r>
      <w:r w:rsidRPr="0046629A">
        <w:rPr>
          <w:rFonts w:ascii="Times New Roman" w:hAnsi="Times New Roman" w:cs="Times New Roman"/>
          <w:b/>
          <w:color w:val="000000"/>
          <w:sz w:val="28"/>
          <w:szCs w:val="28"/>
        </w:rPr>
        <w:t xml:space="preserve"> </w:t>
      </w:r>
      <w:r w:rsidR="009877E3">
        <w:rPr>
          <w:rFonts w:ascii="Times New Roman" w:hAnsi="Times New Roman" w:cs="Times New Roman"/>
          <w:bCs/>
          <w:color w:val="333333"/>
          <w:sz w:val="28"/>
          <w:szCs w:val="28"/>
        </w:rPr>
        <w:t>КУТ</w:t>
      </w:r>
      <w:r w:rsidR="0082441F">
        <w:rPr>
          <w:rFonts w:ascii="Times New Roman" w:hAnsi="Times New Roman" w:cs="Times New Roman"/>
          <w:bCs/>
          <w:color w:val="333333"/>
          <w:sz w:val="28"/>
          <w:szCs w:val="28"/>
        </w:rPr>
        <w:t xml:space="preserve"> </w:t>
      </w:r>
      <w:r w:rsidRPr="00BE583E">
        <w:rPr>
          <w:rFonts w:ascii="Times New Roman" w:hAnsi="Times New Roman" w:cs="Times New Roman"/>
          <w:bCs/>
          <w:sz w:val="28"/>
          <w:szCs w:val="28"/>
        </w:rPr>
        <w:t xml:space="preserve">є неприбутковою  </w:t>
      </w:r>
      <w:r w:rsidR="00035EBA">
        <w:rPr>
          <w:rFonts w:ascii="Times New Roman" w:hAnsi="Times New Roman" w:cs="Times New Roman"/>
          <w:bCs/>
          <w:sz w:val="28"/>
          <w:szCs w:val="28"/>
        </w:rPr>
        <w:t>бюджетною організацією</w:t>
      </w:r>
      <w:r w:rsidRPr="00BE583E">
        <w:rPr>
          <w:rFonts w:ascii="Times New Roman" w:hAnsi="Times New Roman" w:cs="Times New Roman"/>
          <w:bCs/>
          <w:sz w:val="28"/>
          <w:szCs w:val="28"/>
        </w:rPr>
        <w:t>, основним завданням яко</w:t>
      </w:r>
      <w:r w:rsidR="00AC4482">
        <w:rPr>
          <w:rFonts w:ascii="Times New Roman" w:hAnsi="Times New Roman" w:cs="Times New Roman"/>
          <w:bCs/>
          <w:sz w:val="28"/>
          <w:szCs w:val="28"/>
        </w:rPr>
        <w:t>ї</w:t>
      </w:r>
      <w:r w:rsidRPr="00BE583E">
        <w:rPr>
          <w:rFonts w:ascii="Times New Roman" w:hAnsi="Times New Roman" w:cs="Times New Roman"/>
          <w:bCs/>
          <w:sz w:val="28"/>
          <w:szCs w:val="28"/>
        </w:rPr>
        <w:t xml:space="preserve"> є </w:t>
      </w:r>
      <w:r w:rsidR="00035EBA">
        <w:rPr>
          <w:rFonts w:ascii="Times New Roman" w:hAnsi="Times New Roman" w:cs="Times New Roman"/>
          <w:bCs/>
          <w:sz w:val="28"/>
          <w:szCs w:val="28"/>
        </w:rPr>
        <w:t>надання освітніх послуг у системі позашкільної освіти</w:t>
      </w:r>
      <w:r w:rsidRPr="00BE583E">
        <w:rPr>
          <w:rFonts w:ascii="Times New Roman" w:hAnsi="Times New Roman" w:cs="Times New Roman"/>
          <w:bCs/>
          <w:sz w:val="28"/>
          <w:szCs w:val="28"/>
        </w:rPr>
        <w:t xml:space="preserve">. </w:t>
      </w:r>
    </w:p>
    <w:p w:rsidR="00AC4482" w:rsidRDefault="00904167" w:rsidP="00C327DA">
      <w:pPr>
        <w:tabs>
          <w:tab w:val="left" w:pos="709"/>
          <w:tab w:val="left" w:pos="1134"/>
        </w:tabs>
        <w:spacing w:after="0" w:line="240" w:lineRule="auto"/>
        <w:ind w:left="284" w:hanging="11"/>
        <w:jc w:val="both"/>
        <w:rPr>
          <w:rFonts w:ascii="Times New Roman" w:hAnsi="Times New Roman" w:cs="Times New Roman"/>
          <w:bCs/>
          <w:sz w:val="28"/>
          <w:szCs w:val="28"/>
          <w:lang w:eastAsia="uk-UA"/>
        </w:rPr>
      </w:pPr>
      <w:r>
        <w:rPr>
          <w:rFonts w:ascii="Times New Roman" w:hAnsi="Times New Roman" w:cs="Times New Roman"/>
          <w:bCs/>
          <w:sz w:val="28"/>
          <w:szCs w:val="28"/>
          <w:lang w:eastAsia="uk-UA"/>
        </w:rPr>
        <w:tab/>
      </w:r>
      <w:r>
        <w:rPr>
          <w:rFonts w:ascii="Times New Roman" w:hAnsi="Times New Roman" w:cs="Times New Roman"/>
          <w:bCs/>
          <w:sz w:val="28"/>
          <w:szCs w:val="28"/>
          <w:lang w:eastAsia="uk-UA"/>
        </w:rPr>
        <w:tab/>
      </w:r>
      <w:r w:rsidR="00BE583E" w:rsidRPr="00BE583E">
        <w:rPr>
          <w:rFonts w:ascii="Times New Roman" w:hAnsi="Times New Roman" w:cs="Times New Roman"/>
          <w:bCs/>
          <w:sz w:val="28"/>
          <w:szCs w:val="28"/>
          <w:lang w:eastAsia="uk-UA"/>
        </w:rPr>
        <w:t xml:space="preserve">Мовою освітнього процесу у </w:t>
      </w:r>
      <w:r w:rsidR="00035EBA">
        <w:rPr>
          <w:rFonts w:ascii="Times New Roman" w:hAnsi="Times New Roman" w:cs="Times New Roman"/>
          <w:bCs/>
          <w:color w:val="000000"/>
          <w:sz w:val="28"/>
          <w:szCs w:val="28"/>
        </w:rPr>
        <w:t>КУТ</w:t>
      </w:r>
      <w:r w:rsidR="0082441F">
        <w:rPr>
          <w:rFonts w:ascii="Times New Roman" w:hAnsi="Times New Roman" w:cs="Times New Roman"/>
          <w:bCs/>
          <w:color w:val="333333"/>
          <w:sz w:val="28"/>
          <w:szCs w:val="28"/>
        </w:rPr>
        <w:t xml:space="preserve"> </w:t>
      </w:r>
      <w:r w:rsidR="00BE583E" w:rsidRPr="00BE583E">
        <w:rPr>
          <w:rFonts w:ascii="Times New Roman" w:hAnsi="Times New Roman" w:cs="Times New Roman"/>
          <w:bCs/>
          <w:sz w:val="28"/>
          <w:szCs w:val="28"/>
          <w:lang w:eastAsia="uk-UA"/>
        </w:rPr>
        <w:t xml:space="preserve">є державна мова. </w:t>
      </w:r>
    </w:p>
    <w:p w:rsidR="00264A3D" w:rsidRDefault="00264A3D" w:rsidP="00C327DA">
      <w:pPr>
        <w:tabs>
          <w:tab w:val="left" w:pos="0"/>
        </w:tabs>
        <w:spacing w:after="0" w:line="0" w:lineRule="atLeast"/>
        <w:ind w:left="284"/>
        <w:jc w:val="both"/>
        <w:rPr>
          <w:rFonts w:ascii="Times New Roman" w:hAnsi="Times New Roman" w:cs="Times New Roman"/>
          <w:sz w:val="28"/>
          <w:szCs w:val="28"/>
        </w:rPr>
      </w:pPr>
      <w:r w:rsidRPr="00264A3D">
        <w:rPr>
          <w:rFonts w:ascii="Times New Roman" w:hAnsi="Times New Roman" w:cs="Times New Roman"/>
          <w:bCs/>
          <w:sz w:val="28"/>
          <w:szCs w:val="28"/>
          <w:lang w:eastAsia="uk-UA"/>
        </w:rPr>
        <w:t xml:space="preserve">1.10. </w:t>
      </w:r>
      <w:r w:rsidRPr="00264A3D">
        <w:rPr>
          <w:rFonts w:ascii="Times New Roman" w:hAnsi="Times New Roman" w:cs="Times New Roman"/>
          <w:sz w:val="28"/>
          <w:szCs w:val="28"/>
        </w:rPr>
        <w:t xml:space="preserve">Утримання </w:t>
      </w:r>
      <w:r w:rsidR="009877E3">
        <w:rPr>
          <w:rFonts w:ascii="Times New Roman" w:hAnsi="Times New Roman" w:cs="Times New Roman"/>
          <w:sz w:val="28"/>
          <w:szCs w:val="28"/>
        </w:rPr>
        <w:t>КУТ</w:t>
      </w:r>
      <w:r w:rsidRPr="00264A3D">
        <w:rPr>
          <w:rFonts w:ascii="Times New Roman" w:hAnsi="Times New Roman" w:cs="Times New Roman"/>
          <w:sz w:val="28"/>
          <w:szCs w:val="28"/>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F51D88" w:rsidRPr="00F51D88" w:rsidRDefault="00F51D88" w:rsidP="00C327DA">
      <w:pPr>
        <w:tabs>
          <w:tab w:val="left" w:pos="0"/>
        </w:tabs>
        <w:spacing w:after="0" w:line="0" w:lineRule="atLeast"/>
        <w:ind w:left="284"/>
        <w:jc w:val="both"/>
        <w:rPr>
          <w:rFonts w:ascii="Times New Roman" w:hAnsi="Times New Roman" w:cs="Times New Roman"/>
          <w:sz w:val="28"/>
          <w:szCs w:val="28"/>
        </w:rPr>
      </w:pPr>
      <w:r>
        <w:rPr>
          <w:rFonts w:ascii="Times New Roman" w:hAnsi="Times New Roman" w:cs="Times New Roman"/>
          <w:sz w:val="28"/>
          <w:szCs w:val="28"/>
        </w:rPr>
        <w:t xml:space="preserve">1.11. </w:t>
      </w:r>
      <w:r w:rsidR="009877E3">
        <w:rPr>
          <w:rFonts w:ascii="Times New Roman" w:hAnsi="Times New Roman" w:cs="Times New Roman"/>
          <w:sz w:val="28"/>
          <w:szCs w:val="28"/>
        </w:rPr>
        <w:t>КУТ</w:t>
      </w:r>
      <w:r w:rsidRPr="00F51D88">
        <w:rPr>
          <w:rFonts w:ascii="Times New Roman" w:hAnsi="Times New Roman" w:cs="Times New Roman"/>
          <w:sz w:val="28"/>
          <w:szCs w:val="28"/>
        </w:rPr>
        <w:t xml:space="preserve"> не несе відповідальності за зобов’язаннями Засновника</w:t>
      </w:r>
      <w:r>
        <w:rPr>
          <w:rFonts w:ascii="Times New Roman" w:hAnsi="Times New Roman" w:cs="Times New Roman"/>
          <w:sz w:val="28"/>
          <w:szCs w:val="28"/>
        </w:rPr>
        <w:t xml:space="preserve"> та </w:t>
      </w:r>
      <w:r w:rsidR="00035EBA">
        <w:rPr>
          <w:rFonts w:ascii="Times New Roman" w:hAnsi="Times New Roman" w:cs="Times New Roman"/>
          <w:sz w:val="28"/>
          <w:szCs w:val="28"/>
        </w:rPr>
        <w:t>У</w:t>
      </w:r>
      <w:r>
        <w:rPr>
          <w:rFonts w:ascii="Times New Roman" w:hAnsi="Times New Roman" w:cs="Times New Roman"/>
          <w:sz w:val="28"/>
          <w:szCs w:val="28"/>
        </w:rPr>
        <w:t>повноваженого органу</w:t>
      </w:r>
      <w:r w:rsidRPr="00F51D88">
        <w:rPr>
          <w:rFonts w:ascii="Times New Roman" w:hAnsi="Times New Roman" w:cs="Times New Roman"/>
          <w:sz w:val="28"/>
          <w:szCs w:val="28"/>
        </w:rPr>
        <w:t xml:space="preserve">. Засновник </w:t>
      </w:r>
      <w:r w:rsidR="001E39EB">
        <w:rPr>
          <w:rFonts w:ascii="Times New Roman" w:hAnsi="Times New Roman" w:cs="Times New Roman"/>
          <w:sz w:val="28"/>
          <w:szCs w:val="28"/>
        </w:rPr>
        <w:t xml:space="preserve"> та </w:t>
      </w:r>
      <w:r w:rsidR="00035EBA">
        <w:rPr>
          <w:rFonts w:ascii="Times New Roman" w:hAnsi="Times New Roman" w:cs="Times New Roman"/>
          <w:sz w:val="28"/>
          <w:szCs w:val="28"/>
        </w:rPr>
        <w:t>У</w:t>
      </w:r>
      <w:r w:rsidR="001E39EB">
        <w:rPr>
          <w:rFonts w:ascii="Times New Roman" w:hAnsi="Times New Roman" w:cs="Times New Roman"/>
          <w:sz w:val="28"/>
          <w:szCs w:val="28"/>
        </w:rPr>
        <w:t xml:space="preserve">повноважений орган </w:t>
      </w:r>
      <w:r w:rsidRPr="00F51D88">
        <w:rPr>
          <w:rFonts w:ascii="Times New Roman" w:hAnsi="Times New Roman" w:cs="Times New Roman"/>
          <w:sz w:val="28"/>
          <w:szCs w:val="28"/>
        </w:rPr>
        <w:t>не нес</w:t>
      </w:r>
      <w:r w:rsidR="001E39EB">
        <w:rPr>
          <w:rFonts w:ascii="Times New Roman" w:hAnsi="Times New Roman" w:cs="Times New Roman"/>
          <w:sz w:val="28"/>
          <w:szCs w:val="28"/>
        </w:rPr>
        <w:t>уть</w:t>
      </w:r>
      <w:r w:rsidRPr="00F51D88">
        <w:rPr>
          <w:rFonts w:ascii="Times New Roman" w:hAnsi="Times New Roman" w:cs="Times New Roman"/>
          <w:sz w:val="28"/>
          <w:szCs w:val="28"/>
        </w:rPr>
        <w:t xml:space="preserve"> відповідальності за зобов’язаннями</w:t>
      </w:r>
      <w:r w:rsidR="001E39EB">
        <w:rPr>
          <w:rFonts w:ascii="Times New Roman" w:hAnsi="Times New Roman" w:cs="Times New Roman"/>
          <w:sz w:val="28"/>
          <w:szCs w:val="28"/>
        </w:rPr>
        <w:t xml:space="preserve"> </w:t>
      </w:r>
      <w:r w:rsidR="009877E3">
        <w:rPr>
          <w:rFonts w:ascii="Times New Roman" w:hAnsi="Times New Roman" w:cs="Times New Roman"/>
          <w:sz w:val="28"/>
          <w:szCs w:val="28"/>
        </w:rPr>
        <w:t>КУТ.</w:t>
      </w:r>
    </w:p>
    <w:p w:rsidR="00264A3D" w:rsidRDefault="00264A3D" w:rsidP="0057681D">
      <w:pPr>
        <w:tabs>
          <w:tab w:val="left" w:pos="709"/>
          <w:tab w:val="left" w:pos="1134"/>
        </w:tabs>
        <w:spacing w:after="0" w:line="0" w:lineRule="atLeast"/>
        <w:ind w:hanging="11"/>
        <w:jc w:val="both"/>
        <w:rPr>
          <w:rFonts w:ascii="Times New Roman" w:hAnsi="Times New Roman" w:cs="Times New Roman"/>
          <w:sz w:val="28"/>
          <w:szCs w:val="28"/>
        </w:rPr>
      </w:pPr>
    </w:p>
    <w:p w:rsidR="009877E3" w:rsidRDefault="009877E3" w:rsidP="0057681D">
      <w:pPr>
        <w:spacing w:after="0" w:line="0" w:lineRule="atLeast"/>
        <w:jc w:val="both"/>
        <w:rPr>
          <w:rFonts w:ascii="Times New Roman" w:hAnsi="Times New Roman" w:cs="Times New Roman"/>
          <w:sz w:val="28"/>
          <w:szCs w:val="28"/>
        </w:rPr>
      </w:pPr>
    </w:p>
    <w:p w:rsidR="000D326E" w:rsidRPr="000D326E" w:rsidRDefault="000D326E" w:rsidP="0057681D">
      <w:pPr>
        <w:jc w:val="both"/>
        <w:rPr>
          <w:rFonts w:ascii="Times New Roman" w:hAnsi="Times New Roman" w:cs="Times New Roman"/>
          <w:sz w:val="28"/>
          <w:szCs w:val="28"/>
        </w:rPr>
      </w:pPr>
    </w:p>
    <w:p w:rsidR="003B5A9A" w:rsidRPr="00C06254" w:rsidRDefault="007316F5" w:rsidP="000D04BB">
      <w:pPr>
        <w:jc w:val="center"/>
        <w:rPr>
          <w:rFonts w:ascii="Times New Roman" w:hAnsi="Times New Roman" w:cs="Times New Roman"/>
          <w:bCs/>
          <w:sz w:val="28"/>
          <w:szCs w:val="28"/>
        </w:rPr>
      </w:pPr>
      <w:r w:rsidRPr="00C06254">
        <w:rPr>
          <w:rFonts w:ascii="Times New Roman" w:hAnsi="Times New Roman" w:cs="Times New Roman"/>
          <w:bCs/>
          <w:sz w:val="28"/>
          <w:szCs w:val="28"/>
        </w:rPr>
        <w:t xml:space="preserve">ІІ. </w:t>
      </w:r>
      <w:r w:rsidR="00F43079" w:rsidRPr="00C06254">
        <w:rPr>
          <w:rFonts w:ascii="Times New Roman" w:hAnsi="Times New Roman" w:cs="Times New Roman"/>
          <w:bCs/>
          <w:sz w:val="28"/>
          <w:szCs w:val="28"/>
        </w:rPr>
        <w:t xml:space="preserve">ЗАВДАННЯ </w:t>
      </w:r>
      <w:r w:rsidRPr="00C06254">
        <w:rPr>
          <w:rFonts w:ascii="Times New Roman" w:hAnsi="Times New Roman" w:cs="Times New Roman"/>
          <w:bCs/>
          <w:sz w:val="28"/>
          <w:szCs w:val="28"/>
        </w:rPr>
        <w:t xml:space="preserve">ТА ФУНКЦІЇ </w:t>
      </w:r>
      <w:r w:rsidR="003B5A9A" w:rsidRPr="00C06254">
        <w:rPr>
          <w:rFonts w:ascii="Times New Roman" w:hAnsi="Times New Roman" w:cs="Times New Roman"/>
          <w:bCs/>
          <w:sz w:val="28"/>
          <w:szCs w:val="28"/>
        </w:rPr>
        <w:t>ДІЯЛЬНОСТІ</w:t>
      </w:r>
      <w:bookmarkStart w:id="1" w:name="_gjdgxs" w:colFirst="0" w:colLast="0"/>
      <w:bookmarkEnd w:id="1"/>
    </w:p>
    <w:p w:rsidR="00AA7493" w:rsidRPr="00E07A03" w:rsidRDefault="007316F5" w:rsidP="00C327DA">
      <w:pPr>
        <w:spacing w:after="0" w:line="240" w:lineRule="auto"/>
        <w:ind w:left="284" w:hanging="284"/>
        <w:jc w:val="both"/>
        <w:rPr>
          <w:rFonts w:ascii="Times New Roman" w:hAnsi="Times New Roman" w:cs="Times New Roman"/>
          <w:sz w:val="28"/>
          <w:szCs w:val="28"/>
        </w:rPr>
      </w:pPr>
      <w:r w:rsidRPr="00E07A03">
        <w:rPr>
          <w:rFonts w:ascii="Times New Roman" w:hAnsi="Times New Roman" w:cs="Times New Roman"/>
          <w:sz w:val="28"/>
          <w:szCs w:val="28"/>
        </w:rPr>
        <w:t>2</w:t>
      </w:r>
      <w:r w:rsidR="003B5A9A" w:rsidRPr="00E07A03">
        <w:rPr>
          <w:rFonts w:ascii="Times New Roman" w:hAnsi="Times New Roman" w:cs="Times New Roman"/>
          <w:sz w:val="28"/>
          <w:szCs w:val="28"/>
        </w:rPr>
        <w:t>.1.</w:t>
      </w:r>
      <w:r w:rsidR="00AA7493" w:rsidRPr="009646F4">
        <w:rPr>
          <w:rFonts w:ascii="Times New Roman" w:hAnsi="Times New Roman" w:cs="Times New Roman"/>
          <w:sz w:val="28"/>
          <w:szCs w:val="28"/>
          <w:lang w:eastAsia="uk-UA"/>
        </w:rPr>
        <w:t xml:space="preserve"> </w:t>
      </w:r>
      <w:r w:rsidR="00AA7493" w:rsidRPr="00E07A03">
        <w:rPr>
          <w:rFonts w:ascii="Times New Roman" w:hAnsi="Times New Roman" w:cs="Times New Roman"/>
          <w:sz w:val="28"/>
          <w:szCs w:val="28"/>
        </w:rPr>
        <w:t xml:space="preserve">Головними завданнями Центру </w:t>
      </w:r>
      <w:r w:rsidR="009877E3">
        <w:rPr>
          <w:rFonts w:ascii="Times New Roman" w:hAnsi="Times New Roman" w:cs="Times New Roman"/>
          <w:sz w:val="28"/>
          <w:szCs w:val="28"/>
        </w:rPr>
        <w:t>позашкільної освіти КУТ</w:t>
      </w:r>
      <w:r w:rsidR="00AA7493" w:rsidRPr="00E07A03">
        <w:rPr>
          <w:rFonts w:ascii="Times New Roman" w:hAnsi="Times New Roman" w:cs="Times New Roman"/>
          <w:sz w:val="28"/>
          <w:szCs w:val="28"/>
        </w:rPr>
        <w:t xml:space="preserve"> є:</w:t>
      </w:r>
    </w:p>
    <w:p w:rsidR="00AA7493" w:rsidRPr="00E72BCA" w:rsidRDefault="00BA5925" w:rsidP="00E72BCA">
      <w:pPr>
        <w:pStyle w:val="a5"/>
        <w:numPr>
          <w:ilvl w:val="0"/>
          <w:numId w:val="34"/>
        </w:numPr>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 xml:space="preserve">сприяння </w:t>
      </w:r>
      <w:r w:rsidR="003B5A9A" w:rsidRPr="00E72BCA">
        <w:rPr>
          <w:rFonts w:ascii="Times New Roman" w:hAnsi="Times New Roman" w:cs="Times New Roman"/>
          <w:sz w:val="28"/>
          <w:szCs w:val="28"/>
        </w:rPr>
        <w:t>задоволенн</w:t>
      </w:r>
      <w:r w:rsidRPr="00E72BCA">
        <w:rPr>
          <w:rFonts w:ascii="Times New Roman" w:hAnsi="Times New Roman" w:cs="Times New Roman"/>
          <w:sz w:val="28"/>
          <w:szCs w:val="28"/>
        </w:rPr>
        <w:t>ю освітніх, соціально-психологічних та культурно-просвітницьких потреб</w:t>
      </w:r>
      <w:r w:rsidR="003B5A9A" w:rsidRPr="00E72BCA">
        <w:rPr>
          <w:rFonts w:ascii="Times New Roman" w:hAnsi="Times New Roman" w:cs="Times New Roman"/>
          <w:sz w:val="28"/>
          <w:szCs w:val="28"/>
        </w:rPr>
        <w:t xml:space="preserve"> громадян у позашкільній освіті</w:t>
      </w:r>
      <w:r w:rsidRPr="00E72BCA">
        <w:rPr>
          <w:rFonts w:ascii="Times New Roman" w:hAnsi="Times New Roman" w:cs="Times New Roman"/>
          <w:sz w:val="28"/>
          <w:szCs w:val="28"/>
        </w:rPr>
        <w:t>, у професійному та особистісному зростанні з використанням інноваційних методик навчання;</w:t>
      </w:r>
    </w:p>
    <w:p w:rsidR="00CE2150" w:rsidRPr="00E72BCA" w:rsidRDefault="00CE2150" w:rsidP="00E72BCA">
      <w:pPr>
        <w:pStyle w:val="a5"/>
        <w:numPr>
          <w:ilvl w:val="0"/>
          <w:numId w:val="34"/>
        </w:numPr>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підтримка та проведення соціально спрямованих проєктів, заходів та кампаній щодо розвитку освіти, науки, культури;</w:t>
      </w:r>
    </w:p>
    <w:p w:rsidR="00CE2150" w:rsidRPr="00E72BCA" w:rsidRDefault="00CE2150" w:rsidP="00E72BCA">
      <w:pPr>
        <w:pStyle w:val="a5"/>
        <w:numPr>
          <w:ilvl w:val="0"/>
          <w:numId w:val="34"/>
        </w:numPr>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підтримка та популяризація інноваційної освітньої діяльності, створення інноваційного освітнього середовища</w:t>
      </w:r>
      <w:r w:rsidR="00646E83" w:rsidRPr="00E72BCA">
        <w:rPr>
          <w:rFonts w:ascii="Times New Roman" w:hAnsi="Times New Roman" w:cs="Times New Roman"/>
          <w:sz w:val="28"/>
          <w:szCs w:val="28"/>
        </w:rPr>
        <w:t>, о</w:t>
      </w:r>
      <w:r w:rsidRPr="00E72BCA">
        <w:rPr>
          <w:rFonts w:ascii="Times New Roman" w:hAnsi="Times New Roman" w:cs="Times New Roman"/>
          <w:sz w:val="28"/>
          <w:szCs w:val="28"/>
        </w:rPr>
        <w:t>рієнтованого на сучасні тренди в освіті, на авторські компоненти;</w:t>
      </w:r>
    </w:p>
    <w:p w:rsidR="003B5A9A" w:rsidRPr="00E72BCA" w:rsidRDefault="003B5A9A" w:rsidP="00E72BCA">
      <w:pPr>
        <w:pStyle w:val="a5"/>
        <w:numPr>
          <w:ilvl w:val="0"/>
          <w:numId w:val="34"/>
        </w:numPr>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організаці</w:t>
      </w:r>
      <w:r w:rsidR="003C73AE" w:rsidRPr="00E72BCA">
        <w:rPr>
          <w:rFonts w:ascii="Times New Roman" w:hAnsi="Times New Roman" w:cs="Times New Roman"/>
          <w:sz w:val="28"/>
          <w:szCs w:val="28"/>
        </w:rPr>
        <w:t>я</w:t>
      </w:r>
      <w:r w:rsidRPr="00E72BCA">
        <w:rPr>
          <w:rFonts w:ascii="Times New Roman" w:hAnsi="Times New Roman" w:cs="Times New Roman"/>
          <w:sz w:val="28"/>
          <w:szCs w:val="28"/>
        </w:rPr>
        <w:t xml:space="preserve"> змістовного дозвілля учнівської молоді</w:t>
      </w:r>
      <w:r w:rsidR="00AA7493" w:rsidRPr="00E72BCA">
        <w:rPr>
          <w:rFonts w:ascii="Times New Roman" w:hAnsi="Times New Roman" w:cs="Times New Roman"/>
          <w:sz w:val="28"/>
          <w:szCs w:val="28"/>
        </w:rPr>
        <w:t>;</w:t>
      </w:r>
    </w:p>
    <w:p w:rsidR="00E77EE5" w:rsidRPr="00E72BCA" w:rsidRDefault="00CE2150" w:rsidP="00E72BCA">
      <w:pPr>
        <w:pStyle w:val="a5"/>
        <w:numPr>
          <w:ilvl w:val="0"/>
          <w:numId w:val="34"/>
        </w:numPr>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надання актуальних доступних та спеціалізованих освітніх послуг, здійснення соціально-психологічної допомоги та культурно-просвітницької діяльності, спрямованих на підтримку професійного та особистісного рівня здобувачів освіти;</w:t>
      </w:r>
    </w:p>
    <w:p w:rsidR="00AA7493" w:rsidRPr="00E72BCA" w:rsidRDefault="00CE2150" w:rsidP="00E72BCA">
      <w:pPr>
        <w:pStyle w:val="a5"/>
        <w:widowControl w:val="0"/>
        <w:numPr>
          <w:ilvl w:val="0"/>
          <w:numId w:val="34"/>
        </w:numPr>
        <w:tabs>
          <w:tab w:val="left" w:pos="1134"/>
        </w:tabs>
        <w:autoSpaceDE w:val="0"/>
        <w:autoSpaceDN w:val="0"/>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участь у громадській і просвітницькій діяльності, спрямованій на формування історичної пам’яті та утвердженні духовності, традиційних чеснот родини, громади й української нації для освітян та здобувачів освіти;</w:t>
      </w:r>
    </w:p>
    <w:p w:rsidR="00AA7493" w:rsidRPr="00E72BCA" w:rsidRDefault="00BA5925" w:rsidP="00E72BCA">
      <w:pPr>
        <w:pStyle w:val="a5"/>
        <w:widowControl w:val="0"/>
        <w:numPr>
          <w:ilvl w:val="0"/>
          <w:numId w:val="34"/>
        </w:numPr>
        <w:tabs>
          <w:tab w:val="left" w:pos="1134"/>
        </w:tabs>
        <w:autoSpaceDE w:val="0"/>
        <w:autoSpaceDN w:val="0"/>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 xml:space="preserve">забезпечення популяризації ідей закладу позашкільної освіти у засобах масової інформації (у тому числі за допомогою мережі </w:t>
      </w:r>
      <w:r w:rsidRPr="00E72BCA">
        <w:rPr>
          <w:rFonts w:ascii="Times New Roman" w:hAnsi="Times New Roman" w:cs="Times New Roman"/>
          <w:sz w:val="28"/>
          <w:szCs w:val="28"/>
          <w:lang w:val="en-US"/>
        </w:rPr>
        <w:t>Internet</w:t>
      </w:r>
      <w:r w:rsidRPr="00E72BCA">
        <w:rPr>
          <w:rFonts w:ascii="Times New Roman" w:hAnsi="Times New Roman" w:cs="Times New Roman"/>
          <w:sz w:val="28"/>
          <w:szCs w:val="28"/>
        </w:rPr>
        <w:t>)</w:t>
      </w:r>
      <w:r w:rsidR="00797896" w:rsidRPr="00E72BCA">
        <w:rPr>
          <w:rFonts w:ascii="Times New Roman" w:hAnsi="Times New Roman" w:cs="Times New Roman"/>
          <w:sz w:val="28"/>
          <w:szCs w:val="28"/>
        </w:rPr>
        <w:t>;</w:t>
      </w:r>
    </w:p>
    <w:p w:rsidR="005F53FD" w:rsidRPr="00E72BCA" w:rsidRDefault="005F53FD" w:rsidP="00E72BCA">
      <w:pPr>
        <w:pStyle w:val="a5"/>
        <w:widowControl w:val="0"/>
        <w:numPr>
          <w:ilvl w:val="0"/>
          <w:numId w:val="34"/>
        </w:numPr>
        <w:tabs>
          <w:tab w:val="left" w:pos="1134"/>
        </w:tabs>
        <w:autoSpaceDE w:val="0"/>
        <w:autoSpaceDN w:val="0"/>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 xml:space="preserve">розвиток та впровадження </w:t>
      </w:r>
      <w:r w:rsidRPr="00E72BCA">
        <w:rPr>
          <w:rFonts w:ascii="Times New Roman" w:hAnsi="Times New Roman" w:cs="Times New Roman"/>
          <w:sz w:val="28"/>
          <w:szCs w:val="28"/>
          <w:lang w:val="en-US"/>
        </w:rPr>
        <w:t>STEM</w:t>
      </w:r>
      <w:r w:rsidRPr="00E72BCA">
        <w:rPr>
          <w:rFonts w:ascii="Times New Roman" w:hAnsi="Times New Roman" w:cs="Times New Roman"/>
          <w:sz w:val="28"/>
          <w:szCs w:val="28"/>
        </w:rPr>
        <w:t>-освіти, направленої на науку, технології, технічну творчість, мистецтво, математику, поєднання креативності та технічних знань;</w:t>
      </w:r>
    </w:p>
    <w:p w:rsidR="00AA7493" w:rsidRPr="00E72BCA" w:rsidRDefault="00AA7493" w:rsidP="00E72BCA">
      <w:pPr>
        <w:pStyle w:val="a5"/>
        <w:widowControl w:val="0"/>
        <w:numPr>
          <w:ilvl w:val="0"/>
          <w:numId w:val="34"/>
        </w:numPr>
        <w:tabs>
          <w:tab w:val="left" w:pos="709"/>
          <w:tab w:val="left" w:pos="1134"/>
        </w:tabs>
        <w:autoSpaceDE w:val="0"/>
        <w:autoSpaceDN w:val="0"/>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 xml:space="preserve">забезпечення </w:t>
      </w:r>
      <w:r w:rsidR="00BA5925" w:rsidRPr="00E72BCA">
        <w:rPr>
          <w:rFonts w:ascii="Times New Roman" w:hAnsi="Times New Roman" w:cs="Times New Roman"/>
          <w:sz w:val="28"/>
          <w:szCs w:val="28"/>
        </w:rPr>
        <w:t xml:space="preserve">всебічного доступу </w:t>
      </w:r>
      <w:r w:rsidRPr="00E72BCA">
        <w:rPr>
          <w:rFonts w:ascii="Times New Roman" w:hAnsi="Times New Roman" w:cs="Times New Roman"/>
          <w:sz w:val="28"/>
          <w:szCs w:val="28"/>
        </w:rPr>
        <w:t>здобувачів освіти</w:t>
      </w:r>
      <w:r w:rsidR="00BA5925" w:rsidRPr="00E72BCA">
        <w:rPr>
          <w:rFonts w:ascii="Times New Roman" w:hAnsi="Times New Roman" w:cs="Times New Roman"/>
          <w:sz w:val="28"/>
          <w:szCs w:val="28"/>
        </w:rPr>
        <w:t xml:space="preserve"> </w:t>
      </w:r>
      <w:r w:rsidRPr="00E72BCA">
        <w:rPr>
          <w:rFonts w:ascii="Times New Roman" w:hAnsi="Times New Roman" w:cs="Times New Roman"/>
          <w:sz w:val="28"/>
          <w:szCs w:val="28"/>
        </w:rPr>
        <w:t xml:space="preserve">до </w:t>
      </w:r>
      <w:r w:rsidR="00BA5925" w:rsidRPr="00E72BCA">
        <w:rPr>
          <w:rFonts w:ascii="Times New Roman" w:hAnsi="Times New Roman" w:cs="Times New Roman"/>
          <w:sz w:val="28"/>
          <w:szCs w:val="28"/>
        </w:rPr>
        <w:t>науки, культури</w:t>
      </w:r>
      <w:r w:rsidR="005F53FD" w:rsidRPr="00E72BCA">
        <w:rPr>
          <w:rFonts w:ascii="Times New Roman" w:hAnsi="Times New Roman" w:cs="Times New Roman"/>
          <w:sz w:val="28"/>
          <w:szCs w:val="28"/>
        </w:rPr>
        <w:t>, інформації та спорту;</w:t>
      </w:r>
    </w:p>
    <w:p w:rsidR="00AA7493" w:rsidRDefault="005F53FD" w:rsidP="00CC6C82">
      <w:pPr>
        <w:pStyle w:val="rvps2"/>
        <w:numPr>
          <w:ilvl w:val="0"/>
          <w:numId w:val="34"/>
        </w:numPr>
        <w:shd w:val="clear" w:color="auto" w:fill="FFFFFF"/>
        <w:spacing w:before="0" w:beforeAutospacing="0" w:after="0" w:afterAutospacing="0"/>
        <w:ind w:hanging="294"/>
        <w:jc w:val="both"/>
        <w:rPr>
          <w:sz w:val="28"/>
          <w:szCs w:val="28"/>
        </w:rPr>
      </w:pPr>
      <w:r>
        <w:rPr>
          <w:sz w:val="28"/>
          <w:szCs w:val="28"/>
        </w:rPr>
        <w:t>організація та проведення тренінгів, майстер-класів, науково-методичних семінарів, круглих столів тощо</w:t>
      </w:r>
      <w:r w:rsidR="003E0D71">
        <w:rPr>
          <w:sz w:val="28"/>
          <w:szCs w:val="28"/>
        </w:rPr>
        <w:t>;</w:t>
      </w:r>
    </w:p>
    <w:p w:rsidR="005F53FD" w:rsidRPr="00E07A03" w:rsidRDefault="005F53FD" w:rsidP="00CC6C82">
      <w:pPr>
        <w:pStyle w:val="rvps2"/>
        <w:numPr>
          <w:ilvl w:val="0"/>
          <w:numId w:val="34"/>
        </w:numPr>
        <w:shd w:val="clear" w:color="auto" w:fill="FFFFFF"/>
        <w:spacing w:before="0" w:beforeAutospacing="0" w:after="0" w:afterAutospacing="0"/>
        <w:ind w:hanging="294"/>
        <w:jc w:val="both"/>
        <w:rPr>
          <w:sz w:val="28"/>
          <w:szCs w:val="28"/>
        </w:rPr>
      </w:pPr>
      <w:r>
        <w:rPr>
          <w:sz w:val="28"/>
          <w:szCs w:val="28"/>
        </w:rPr>
        <w:t>здійснення в інтересах закладу позашкільної освіти іншої діяльності, яка не суперечить чинному законодавству України та Статуту.</w:t>
      </w:r>
    </w:p>
    <w:p w:rsidR="003B5A9A" w:rsidRPr="00E07A03" w:rsidRDefault="00CC6C82" w:rsidP="00CC6C82">
      <w:pPr>
        <w:spacing w:after="0" w:line="240" w:lineRule="auto"/>
        <w:ind w:left="284" w:hanging="294"/>
        <w:jc w:val="both"/>
        <w:rPr>
          <w:rFonts w:ascii="Times New Roman" w:hAnsi="Times New Roman" w:cs="Times New Roman"/>
          <w:sz w:val="28"/>
          <w:szCs w:val="28"/>
        </w:rPr>
      </w:pPr>
      <w:r>
        <w:rPr>
          <w:rFonts w:ascii="Times New Roman" w:hAnsi="Times New Roman" w:cs="Times New Roman"/>
          <w:sz w:val="28"/>
          <w:szCs w:val="28"/>
        </w:rPr>
        <w:t xml:space="preserve">     </w:t>
      </w:r>
      <w:r w:rsidR="00091839" w:rsidRPr="00E07A03">
        <w:rPr>
          <w:rFonts w:ascii="Times New Roman" w:hAnsi="Times New Roman" w:cs="Times New Roman"/>
          <w:sz w:val="28"/>
          <w:szCs w:val="28"/>
        </w:rPr>
        <w:t>2</w:t>
      </w:r>
      <w:r w:rsidR="003B5A9A" w:rsidRPr="00E07A03">
        <w:rPr>
          <w:rFonts w:ascii="Times New Roman" w:hAnsi="Times New Roman" w:cs="Times New Roman"/>
          <w:sz w:val="28"/>
          <w:szCs w:val="28"/>
        </w:rPr>
        <w:t>.2.</w:t>
      </w:r>
      <w:r w:rsidR="00AA7493" w:rsidRPr="00E07A03">
        <w:rPr>
          <w:rFonts w:ascii="Times New Roman" w:hAnsi="Times New Roman" w:cs="Times New Roman"/>
          <w:sz w:val="28"/>
          <w:szCs w:val="28"/>
        </w:rPr>
        <w:t xml:space="preserve"> </w:t>
      </w:r>
      <w:r w:rsidR="00D659DC">
        <w:rPr>
          <w:rFonts w:ascii="Times New Roman" w:hAnsi="Times New Roman" w:cs="Times New Roman"/>
          <w:sz w:val="28"/>
          <w:szCs w:val="28"/>
        </w:rPr>
        <w:t>КУТ</w:t>
      </w:r>
      <w:r w:rsidR="003B5A9A" w:rsidRPr="00E07A03">
        <w:rPr>
          <w:rFonts w:ascii="Times New Roman" w:hAnsi="Times New Roman" w:cs="Times New Roman"/>
          <w:sz w:val="28"/>
          <w:szCs w:val="28"/>
        </w:rPr>
        <w:t xml:space="preserve"> </w:t>
      </w:r>
      <w:r w:rsidR="00AA7493" w:rsidRPr="00E07A03">
        <w:rPr>
          <w:rFonts w:ascii="Times New Roman" w:hAnsi="Times New Roman" w:cs="Times New Roman"/>
          <w:bCs/>
          <w:sz w:val="28"/>
          <w:szCs w:val="28"/>
          <w:lang w:eastAsia="ru-RU"/>
        </w:rPr>
        <w:t>виконує наступні функції:</w:t>
      </w:r>
    </w:p>
    <w:p w:rsidR="00E77EE5" w:rsidRPr="00E72BCA" w:rsidRDefault="00E77EE5" w:rsidP="00CC6C82">
      <w:pPr>
        <w:pStyle w:val="a5"/>
        <w:numPr>
          <w:ilvl w:val="0"/>
          <w:numId w:val="34"/>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94"/>
        <w:jc w:val="both"/>
        <w:rPr>
          <w:rFonts w:ascii="Times New Roman" w:hAnsi="Times New Roman" w:cs="Times New Roman"/>
          <w:sz w:val="28"/>
          <w:szCs w:val="28"/>
        </w:rPr>
      </w:pPr>
      <w:r w:rsidRPr="00E72BCA">
        <w:rPr>
          <w:rFonts w:ascii="Times New Roman" w:hAnsi="Times New Roman" w:cs="Times New Roman"/>
          <w:sz w:val="28"/>
          <w:szCs w:val="28"/>
          <w:lang w:eastAsia="uk-UA"/>
        </w:rPr>
        <w:t>задовольняє потреби громадян в здобутті позашкільної  освіти;</w:t>
      </w:r>
    </w:p>
    <w:p w:rsidR="00E77EE5" w:rsidRPr="00E72BCA" w:rsidRDefault="00E77EE5" w:rsidP="00E72BCA">
      <w:pPr>
        <w:pStyle w:val="a5"/>
        <w:numPr>
          <w:ilvl w:val="0"/>
          <w:numId w:val="34"/>
        </w:numPr>
        <w:spacing w:after="0" w:line="240" w:lineRule="auto"/>
        <w:jc w:val="both"/>
        <w:rPr>
          <w:rFonts w:ascii="Times New Roman" w:hAnsi="Times New Roman" w:cs="Times New Roman"/>
          <w:sz w:val="28"/>
          <w:szCs w:val="28"/>
          <w:lang w:eastAsia="uk-UA"/>
        </w:rPr>
      </w:pPr>
      <w:r w:rsidRPr="00E72BCA">
        <w:rPr>
          <w:rFonts w:ascii="Times New Roman" w:hAnsi="Times New Roman" w:cs="Times New Roman"/>
          <w:sz w:val="28"/>
          <w:szCs w:val="28"/>
          <w:lang w:eastAsia="uk-UA"/>
        </w:rPr>
        <w:t xml:space="preserve">забезпечує єдність навчання і виховання; </w:t>
      </w:r>
    </w:p>
    <w:p w:rsidR="003B5A9A" w:rsidRPr="00E72BCA" w:rsidRDefault="003B5A9A" w:rsidP="00E72BCA">
      <w:pPr>
        <w:pStyle w:val="a5"/>
        <w:numPr>
          <w:ilvl w:val="0"/>
          <w:numId w:val="34"/>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організ</w:t>
      </w:r>
      <w:r w:rsidR="00E77EE5" w:rsidRPr="00E72BCA">
        <w:rPr>
          <w:rFonts w:ascii="Times New Roman" w:hAnsi="Times New Roman" w:cs="Times New Roman"/>
          <w:sz w:val="28"/>
          <w:szCs w:val="28"/>
        </w:rPr>
        <w:t>овує</w:t>
      </w:r>
      <w:r w:rsidRPr="00E72BCA">
        <w:rPr>
          <w:rFonts w:ascii="Times New Roman" w:hAnsi="Times New Roman" w:cs="Times New Roman"/>
          <w:sz w:val="28"/>
          <w:szCs w:val="28"/>
        </w:rPr>
        <w:t xml:space="preserve"> дозвілля</w:t>
      </w:r>
      <w:r w:rsidRPr="00E72BCA">
        <w:rPr>
          <w:rFonts w:ascii="Times New Roman" w:hAnsi="Times New Roman" w:cs="Times New Roman"/>
          <w:b/>
          <w:sz w:val="28"/>
          <w:szCs w:val="28"/>
        </w:rPr>
        <w:t xml:space="preserve"> </w:t>
      </w:r>
      <w:r w:rsidRPr="00E72BCA">
        <w:rPr>
          <w:rFonts w:ascii="Times New Roman" w:hAnsi="Times New Roman" w:cs="Times New Roman"/>
          <w:sz w:val="28"/>
          <w:szCs w:val="28"/>
        </w:rPr>
        <w:t>вихованців,  пошук його нових форм, формування навиків здорового способу життя;</w:t>
      </w:r>
    </w:p>
    <w:p w:rsidR="003B5A9A" w:rsidRPr="00E72BCA" w:rsidRDefault="003B5A9A" w:rsidP="00E72BCA">
      <w:pPr>
        <w:pStyle w:val="a5"/>
        <w:numPr>
          <w:ilvl w:val="0"/>
          <w:numId w:val="34"/>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E72BCA">
        <w:rPr>
          <w:rFonts w:ascii="Times New Roman" w:hAnsi="Times New Roman" w:cs="Times New Roman"/>
          <w:sz w:val="28"/>
          <w:szCs w:val="28"/>
        </w:rPr>
        <w:t>розв</w:t>
      </w:r>
      <w:r w:rsidR="00E77EE5" w:rsidRPr="00E72BCA">
        <w:rPr>
          <w:rFonts w:ascii="Times New Roman" w:hAnsi="Times New Roman" w:cs="Times New Roman"/>
          <w:sz w:val="28"/>
          <w:szCs w:val="28"/>
        </w:rPr>
        <w:t>иває</w:t>
      </w:r>
      <w:r w:rsidRPr="00E72BCA">
        <w:rPr>
          <w:rFonts w:ascii="Times New Roman" w:hAnsi="Times New Roman" w:cs="Times New Roman"/>
          <w:sz w:val="28"/>
          <w:szCs w:val="28"/>
        </w:rPr>
        <w:t xml:space="preserve"> </w:t>
      </w:r>
      <w:r w:rsidR="00D659DC" w:rsidRPr="00E72BCA">
        <w:rPr>
          <w:rFonts w:ascii="Times New Roman" w:hAnsi="Times New Roman" w:cs="Times New Roman"/>
          <w:sz w:val="28"/>
          <w:szCs w:val="28"/>
        </w:rPr>
        <w:t xml:space="preserve">соціально-психологічну, освітню, культурно-просвітницьку та </w:t>
      </w:r>
      <w:r w:rsidRPr="00E72BCA">
        <w:rPr>
          <w:rFonts w:ascii="Times New Roman" w:hAnsi="Times New Roman" w:cs="Times New Roman"/>
          <w:sz w:val="28"/>
          <w:szCs w:val="28"/>
        </w:rPr>
        <w:t>краєзнавчо-дослідницьк</w:t>
      </w:r>
      <w:r w:rsidR="00E77EE5" w:rsidRPr="00E72BCA">
        <w:rPr>
          <w:rFonts w:ascii="Times New Roman" w:hAnsi="Times New Roman" w:cs="Times New Roman"/>
          <w:sz w:val="28"/>
          <w:szCs w:val="28"/>
        </w:rPr>
        <w:t>у</w:t>
      </w:r>
      <w:r w:rsidRPr="00E72BCA">
        <w:rPr>
          <w:rFonts w:ascii="Times New Roman" w:hAnsi="Times New Roman" w:cs="Times New Roman"/>
          <w:sz w:val="28"/>
          <w:szCs w:val="28"/>
        </w:rPr>
        <w:t xml:space="preserve"> діяльн</w:t>
      </w:r>
      <w:r w:rsidR="00E77EE5" w:rsidRPr="00E72BCA">
        <w:rPr>
          <w:rFonts w:ascii="Times New Roman" w:hAnsi="Times New Roman" w:cs="Times New Roman"/>
          <w:sz w:val="28"/>
          <w:szCs w:val="28"/>
        </w:rPr>
        <w:t>ість</w:t>
      </w:r>
      <w:r w:rsidRPr="00E72BCA">
        <w:rPr>
          <w:rFonts w:ascii="Times New Roman" w:hAnsi="Times New Roman" w:cs="Times New Roman"/>
          <w:sz w:val="28"/>
          <w:szCs w:val="28"/>
        </w:rPr>
        <w:t xml:space="preserve"> учнів;</w:t>
      </w:r>
    </w:p>
    <w:p w:rsidR="007316F5" w:rsidRPr="00E72BCA" w:rsidRDefault="007316F5" w:rsidP="00E72BCA">
      <w:pPr>
        <w:pStyle w:val="a5"/>
        <w:numPr>
          <w:ilvl w:val="0"/>
          <w:numId w:val="34"/>
        </w:numPr>
        <w:spacing w:after="0" w:line="240" w:lineRule="auto"/>
        <w:jc w:val="both"/>
        <w:rPr>
          <w:rFonts w:ascii="Times New Roman" w:hAnsi="Times New Roman" w:cs="Times New Roman"/>
          <w:sz w:val="28"/>
          <w:szCs w:val="28"/>
          <w:lang w:eastAsia="uk-UA"/>
        </w:rPr>
      </w:pPr>
      <w:r w:rsidRPr="00E72BCA">
        <w:rPr>
          <w:rFonts w:ascii="Times New Roman" w:hAnsi="Times New Roman" w:cs="Times New Roman"/>
          <w:sz w:val="28"/>
          <w:szCs w:val="28"/>
          <w:lang w:eastAsia="uk-UA"/>
        </w:rPr>
        <w:t xml:space="preserve">формує освітню (освітні) програму (програми) </w:t>
      </w:r>
      <w:bookmarkStart w:id="2" w:name="_Hlk124328814"/>
      <w:r w:rsidR="00D659DC" w:rsidRPr="00E72BCA">
        <w:rPr>
          <w:rFonts w:ascii="Times New Roman" w:hAnsi="Times New Roman" w:cs="Times New Roman"/>
          <w:sz w:val="28"/>
          <w:szCs w:val="28"/>
          <w:lang w:eastAsia="uk-UA"/>
        </w:rPr>
        <w:t>КУТ</w:t>
      </w:r>
      <w:r w:rsidRPr="00E72BCA">
        <w:rPr>
          <w:rFonts w:ascii="Times New Roman" w:hAnsi="Times New Roman" w:cs="Times New Roman"/>
          <w:sz w:val="28"/>
          <w:szCs w:val="28"/>
          <w:lang w:eastAsia="uk-UA"/>
        </w:rPr>
        <w:t xml:space="preserve">; </w:t>
      </w:r>
    </w:p>
    <w:bookmarkEnd w:id="2"/>
    <w:p w:rsidR="007316F5" w:rsidRPr="00E72BCA" w:rsidRDefault="007316F5" w:rsidP="00E72BCA">
      <w:pPr>
        <w:pStyle w:val="a5"/>
        <w:numPr>
          <w:ilvl w:val="0"/>
          <w:numId w:val="34"/>
        </w:numPr>
        <w:spacing w:after="0" w:line="240" w:lineRule="auto"/>
        <w:jc w:val="both"/>
        <w:rPr>
          <w:rFonts w:ascii="Times New Roman" w:hAnsi="Times New Roman" w:cs="Times New Roman"/>
          <w:sz w:val="28"/>
          <w:szCs w:val="28"/>
          <w:lang w:eastAsia="uk-UA"/>
        </w:rPr>
      </w:pPr>
      <w:r w:rsidRPr="00E72BCA">
        <w:rPr>
          <w:rFonts w:ascii="Times New Roman" w:hAnsi="Times New Roman" w:cs="Times New Roman"/>
          <w:sz w:val="28"/>
          <w:szCs w:val="28"/>
          <w:lang w:eastAsia="uk-UA"/>
        </w:rPr>
        <w:t>створює науково-методичну і матеріально-технічну бази для організації та здійснення освітнього процесу</w:t>
      </w:r>
      <w:r w:rsidR="00646E83" w:rsidRPr="00E72BCA">
        <w:rPr>
          <w:rFonts w:ascii="Times New Roman" w:hAnsi="Times New Roman" w:cs="Times New Roman"/>
          <w:sz w:val="28"/>
          <w:szCs w:val="28"/>
          <w:lang w:eastAsia="uk-UA"/>
        </w:rPr>
        <w:t xml:space="preserve"> в системі позашкільної освіти</w:t>
      </w:r>
      <w:r w:rsidRPr="00E72BCA">
        <w:rPr>
          <w:rFonts w:ascii="Times New Roman" w:hAnsi="Times New Roman" w:cs="Times New Roman"/>
          <w:sz w:val="28"/>
          <w:szCs w:val="28"/>
          <w:lang w:eastAsia="uk-UA"/>
        </w:rPr>
        <w:t>;</w:t>
      </w:r>
    </w:p>
    <w:p w:rsidR="00D659DC" w:rsidRPr="00E72BCA" w:rsidRDefault="00646E83" w:rsidP="00E72BCA">
      <w:pPr>
        <w:pStyle w:val="a5"/>
        <w:numPr>
          <w:ilvl w:val="0"/>
          <w:numId w:val="34"/>
        </w:numPr>
        <w:spacing w:after="0" w:line="240" w:lineRule="auto"/>
        <w:jc w:val="both"/>
        <w:rPr>
          <w:rFonts w:ascii="Times New Roman" w:hAnsi="Times New Roman" w:cs="Times New Roman"/>
          <w:sz w:val="28"/>
          <w:szCs w:val="28"/>
          <w:lang w:eastAsia="uk-UA"/>
        </w:rPr>
      </w:pPr>
      <w:r w:rsidRPr="00E72BCA">
        <w:rPr>
          <w:rFonts w:ascii="Times New Roman" w:hAnsi="Times New Roman" w:cs="Times New Roman"/>
          <w:sz w:val="28"/>
          <w:szCs w:val="28"/>
          <w:lang w:eastAsia="uk-UA"/>
        </w:rPr>
        <w:t>дбає про безпеку</w:t>
      </w:r>
      <w:r w:rsidR="007316F5" w:rsidRPr="00E72BCA">
        <w:rPr>
          <w:rFonts w:ascii="Times New Roman" w:hAnsi="Times New Roman" w:cs="Times New Roman"/>
          <w:sz w:val="28"/>
          <w:szCs w:val="28"/>
          <w:lang w:eastAsia="uk-UA"/>
        </w:rPr>
        <w:t xml:space="preserve"> життя і здоров'я </w:t>
      </w:r>
      <w:r w:rsidRPr="00E72BCA">
        <w:rPr>
          <w:rFonts w:ascii="Times New Roman" w:hAnsi="Times New Roman" w:cs="Times New Roman"/>
          <w:sz w:val="28"/>
          <w:szCs w:val="28"/>
          <w:lang w:eastAsia="uk-UA"/>
        </w:rPr>
        <w:t xml:space="preserve">здобувачів освіти </w:t>
      </w:r>
      <w:r w:rsidR="007316F5" w:rsidRPr="00E72BCA">
        <w:rPr>
          <w:rFonts w:ascii="Times New Roman" w:hAnsi="Times New Roman" w:cs="Times New Roman"/>
          <w:sz w:val="28"/>
          <w:szCs w:val="28"/>
          <w:lang w:eastAsia="uk-UA"/>
        </w:rPr>
        <w:t>(вихованців</w:t>
      </w:r>
      <w:r w:rsidRPr="00E72BCA">
        <w:rPr>
          <w:rFonts w:ascii="Times New Roman" w:hAnsi="Times New Roman" w:cs="Times New Roman"/>
          <w:sz w:val="28"/>
          <w:szCs w:val="28"/>
          <w:lang w:eastAsia="uk-UA"/>
        </w:rPr>
        <w:t>, учнів, слухачів</w:t>
      </w:r>
      <w:r w:rsidR="007316F5" w:rsidRPr="00E72BCA">
        <w:rPr>
          <w:rFonts w:ascii="Times New Roman" w:hAnsi="Times New Roman" w:cs="Times New Roman"/>
          <w:sz w:val="28"/>
          <w:szCs w:val="28"/>
          <w:lang w:eastAsia="uk-UA"/>
        </w:rPr>
        <w:t xml:space="preserve">), педагогічних та інших працівників </w:t>
      </w:r>
      <w:r w:rsidR="00D659DC" w:rsidRPr="00E72BCA">
        <w:rPr>
          <w:rFonts w:ascii="Times New Roman" w:hAnsi="Times New Roman" w:cs="Times New Roman"/>
          <w:sz w:val="28"/>
          <w:szCs w:val="28"/>
          <w:lang w:eastAsia="uk-UA"/>
        </w:rPr>
        <w:t xml:space="preserve">КУТ; </w:t>
      </w:r>
    </w:p>
    <w:p w:rsidR="007316F5" w:rsidRPr="00E72BCA" w:rsidRDefault="007316F5" w:rsidP="00E72BCA">
      <w:pPr>
        <w:pStyle w:val="a5"/>
        <w:numPr>
          <w:ilvl w:val="0"/>
          <w:numId w:val="34"/>
        </w:numPr>
        <w:spacing w:after="0" w:line="240" w:lineRule="auto"/>
        <w:jc w:val="both"/>
        <w:rPr>
          <w:rFonts w:ascii="Times New Roman" w:hAnsi="Times New Roman" w:cs="Times New Roman"/>
          <w:sz w:val="28"/>
          <w:szCs w:val="28"/>
          <w:lang w:eastAsia="uk-UA"/>
        </w:rPr>
      </w:pPr>
      <w:r w:rsidRPr="00E72BCA">
        <w:rPr>
          <w:rFonts w:ascii="Times New Roman" w:hAnsi="Times New Roman" w:cs="Times New Roman"/>
          <w:sz w:val="28"/>
          <w:szCs w:val="28"/>
          <w:lang w:eastAsia="uk-UA"/>
        </w:rPr>
        <w:t xml:space="preserve">формує в </w:t>
      </w:r>
      <w:r w:rsidR="00646E83" w:rsidRPr="00E72BCA">
        <w:rPr>
          <w:rFonts w:ascii="Times New Roman" w:hAnsi="Times New Roman" w:cs="Times New Roman"/>
          <w:sz w:val="28"/>
          <w:szCs w:val="28"/>
          <w:lang w:eastAsia="uk-UA"/>
        </w:rPr>
        <w:t xml:space="preserve">здобувачів освіти </w:t>
      </w:r>
      <w:r w:rsidRPr="00E72BCA">
        <w:rPr>
          <w:rFonts w:ascii="Times New Roman" w:hAnsi="Times New Roman" w:cs="Times New Roman"/>
          <w:sz w:val="28"/>
          <w:szCs w:val="28"/>
          <w:lang w:eastAsia="uk-UA"/>
        </w:rPr>
        <w:t>(вихованців</w:t>
      </w:r>
      <w:r w:rsidR="00646E83" w:rsidRPr="00E72BCA">
        <w:rPr>
          <w:rFonts w:ascii="Times New Roman" w:hAnsi="Times New Roman" w:cs="Times New Roman"/>
          <w:sz w:val="28"/>
          <w:szCs w:val="28"/>
          <w:lang w:eastAsia="uk-UA"/>
        </w:rPr>
        <w:t>, учнів, слухачів</w:t>
      </w:r>
      <w:r w:rsidRPr="00E72BCA">
        <w:rPr>
          <w:rFonts w:ascii="Times New Roman" w:hAnsi="Times New Roman" w:cs="Times New Roman"/>
          <w:sz w:val="28"/>
          <w:szCs w:val="28"/>
          <w:lang w:eastAsia="uk-UA"/>
        </w:rPr>
        <w:t>) засади здорового способу життя;</w:t>
      </w:r>
    </w:p>
    <w:p w:rsidR="00D659DC" w:rsidRPr="00E72BCA" w:rsidRDefault="007316F5" w:rsidP="00E72BCA">
      <w:pPr>
        <w:pStyle w:val="a5"/>
        <w:numPr>
          <w:ilvl w:val="0"/>
          <w:numId w:val="34"/>
        </w:numPr>
        <w:spacing w:after="0" w:line="240" w:lineRule="auto"/>
        <w:jc w:val="both"/>
        <w:rPr>
          <w:rFonts w:ascii="Times New Roman" w:hAnsi="Times New Roman" w:cs="Times New Roman"/>
          <w:sz w:val="28"/>
          <w:szCs w:val="28"/>
          <w:lang w:eastAsia="uk-UA"/>
        </w:rPr>
      </w:pPr>
      <w:r w:rsidRPr="00E72BCA">
        <w:rPr>
          <w:rFonts w:ascii="Times New Roman" w:hAnsi="Times New Roman" w:cs="Times New Roman"/>
          <w:sz w:val="28"/>
          <w:szCs w:val="28"/>
          <w:lang w:eastAsia="uk-UA"/>
        </w:rPr>
        <w:t xml:space="preserve">планує власну діяльність та формує стратегію розвитку </w:t>
      </w:r>
      <w:r w:rsidR="00D659DC" w:rsidRPr="00E72BCA">
        <w:rPr>
          <w:rFonts w:ascii="Times New Roman" w:hAnsi="Times New Roman" w:cs="Times New Roman"/>
          <w:sz w:val="28"/>
          <w:szCs w:val="28"/>
          <w:lang w:eastAsia="uk-UA"/>
        </w:rPr>
        <w:t xml:space="preserve">КУТ; </w:t>
      </w:r>
    </w:p>
    <w:p w:rsidR="007316F5" w:rsidRPr="00E07A03" w:rsidRDefault="007316F5" w:rsidP="00CC6C82">
      <w:pPr>
        <w:spacing w:after="0" w:line="240" w:lineRule="auto"/>
        <w:ind w:left="284"/>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встановлює відповідно до законодавства України прямі зв'язки з навчальними закладами зарубіжних країн, міжнародними організаціями тощо;</w:t>
      </w:r>
    </w:p>
    <w:p w:rsidR="007316F5" w:rsidRPr="00E07A03" w:rsidRDefault="007316F5" w:rsidP="00CC6C82">
      <w:pPr>
        <w:spacing w:after="0" w:line="240" w:lineRule="auto"/>
        <w:ind w:left="284"/>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додержується фінансової дисципліни, зберігає матеріально-технічну базу;</w:t>
      </w:r>
    </w:p>
    <w:p w:rsidR="007316F5" w:rsidRPr="00E07A03" w:rsidRDefault="007316F5" w:rsidP="00CC6C82">
      <w:pPr>
        <w:spacing w:after="0" w:line="240" w:lineRule="auto"/>
        <w:ind w:left="284"/>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видає документи про освіту у відповідності до чинного законодавства;</w:t>
      </w:r>
    </w:p>
    <w:p w:rsidR="007316F5" w:rsidRPr="00E07A03" w:rsidRDefault="007316F5" w:rsidP="00CC6C82">
      <w:pPr>
        <w:spacing w:after="0" w:line="240" w:lineRule="auto"/>
        <w:ind w:left="284"/>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здійснює інші повноваження в межах своєї компетенції.</w:t>
      </w:r>
    </w:p>
    <w:p w:rsidR="00AD5E6B" w:rsidRDefault="007316F5" w:rsidP="00CC6C82">
      <w:pPr>
        <w:spacing w:after="0" w:line="240" w:lineRule="auto"/>
        <w:ind w:left="284"/>
        <w:jc w:val="both"/>
        <w:rPr>
          <w:rFonts w:ascii="Times New Roman" w:hAnsi="Times New Roman" w:cs="Times New Roman"/>
          <w:sz w:val="28"/>
          <w:szCs w:val="28"/>
          <w:lang w:eastAsia="uk-UA"/>
        </w:rPr>
      </w:pPr>
      <w:r w:rsidRPr="00E07A03">
        <w:rPr>
          <w:rFonts w:ascii="Times New Roman" w:hAnsi="Times New Roman" w:cs="Times New Roman"/>
          <w:sz w:val="28"/>
          <w:szCs w:val="28"/>
          <w:lang w:eastAsia="uk-UA"/>
        </w:rPr>
        <w:t xml:space="preserve">2.3. Взаємовідносини </w:t>
      </w:r>
      <w:r w:rsidR="00D659DC" w:rsidRPr="00E07A03">
        <w:rPr>
          <w:rFonts w:ascii="Times New Roman" w:hAnsi="Times New Roman" w:cs="Times New Roman"/>
          <w:sz w:val="28"/>
          <w:szCs w:val="28"/>
          <w:lang w:eastAsia="uk-UA"/>
        </w:rPr>
        <w:t xml:space="preserve">Центру </w:t>
      </w:r>
      <w:r w:rsidR="00D659DC">
        <w:rPr>
          <w:rFonts w:ascii="Times New Roman" w:hAnsi="Times New Roman" w:cs="Times New Roman"/>
          <w:sz w:val="28"/>
          <w:szCs w:val="28"/>
          <w:lang w:eastAsia="uk-UA"/>
        </w:rPr>
        <w:t>позашкільної освіти КУТ</w:t>
      </w:r>
      <w:r w:rsidR="00E77EE5" w:rsidRPr="00E07A03">
        <w:rPr>
          <w:rFonts w:ascii="Times New Roman" w:hAnsi="Times New Roman" w:cs="Times New Roman"/>
          <w:sz w:val="28"/>
          <w:szCs w:val="28"/>
          <w:lang w:eastAsia="uk-UA"/>
        </w:rPr>
        <w:t xml:space="preserve"> </w:t>
      </w:r>
      <w:r w:rsidRPr="00E07A03">
        <w:rPr>
          <w:rFonts w:ascii="Times New Roman" w:hAnsi="Times New Roman" w:cs="Times New Roman"/>
          <w:sz w:val="28"/>
          <w:szCs w:val="28"/>
          <w:lang w:eastAsia="uk-UA"/>
        </w:rPr>
        <w:t>з юридичними і фізичними особами визначаються угодами, що укладені між ними.</w:t>
      </w:r>
    </w:p>
    <w:p w:rsidR="00D33C1E" w:rsidRPr="006B497D" w:rsidRDefault="00D33C1E" w:rsidP="00CC6C82">
      <w:pPr>
        <w:spacing w:after="0" w:line="240" w:lineRule="auto"/>
        <w:ind w:left="284"/>
        <w:jc w:val="both"/>
        <w:rPr>
          <w:rFonts w:ascii="Times New Roman" w:hAnsi="Times New Roman" w:cs="Times New Roman"/>
          <w:sz w:val="28"/>
          <w:szCs w:val="28"/>
          <w:lang w:eastAsia="uk-UA"/>
        </w:rPr>
      </w:pPr>
    </w:p>
    <w:p w:rsidR="001B3EB2" w:rsidRDefault="00686F9C" w:rsidP="00C327DA">
      <w:pPr>
        <w:spacing w:after="0"/>
        <w:ind w:left="284" w:hanging="284"/>
        <w:jc w:val="center"/>
        <w:rPr>
          <w:rFonts w:ascii="Times New Roman" w:hAnsi="Times New Roman" w:cs="Times New Roman"/>
          <w:bCs/>
          <w:sz w:val="28"/>
          <w:szCs w:val="28"/>
        </w:rPr>
      </w:pPr>
      <w:r w:rsidRPr="00C06254">
        <w:rPr>
          <w:rFonts w:ascii="Times New Roman" w:hAnsi="Times New Roman" w:cs="Times New Roman"/>
          <w:bCs/>
          <w:sz w:val="28"/>
          <w:szCs w:val="28"/>
        </w:rPr>
        <w:t>ІІІ</w:t>
      </w:r>
      <w:r w:rsidR="006B497D" w:rsidRPr="00C06254">
        <w:rPr>
          <w:rFonts w:ascii="Times New Roman" w:hAnsi="Times New Roman" w:cs="Times New Roman"/>
          <w:bCs/>
          <w:sz w:val="28"/>
          <w:szCs w:val="28"/>
        </w:rPr>
        <w:t>. ОРГАНІЗАЦІЯ ОСВІТНЬОГО ПРОЦЕСУ</w:t>
      </w:r>
    </w:p>
    <w:p w:rsidR="00CC6C82" w:rsidRPr="00C06254" w:rsidRDefault="00CC6C82" w:rsidP="00C327DA">
      <w:pPr>
        <w:spacing w:after="0"/>
        <w:ind w:left="284" w:hanging="284"/>
        <w:jc w:val="center"/>
        <w:rPr>
          <w:rFonts w:ascii="Times New Roman" w:hAnsi="Times New Roman" w:cs="Times New Roman"/>
          <w:bCs/>
          <w:sz w:val="28"/>
          <w:szCs w:val="28"/>
        </w:rPr>
      </w:pPr>
    </w:p>
    <w:p w:rsidR="00603D17" w:rsidRPr="00DE3A91" w:rsidRDefault="00603D17" w:rsidP="008601BF">
      <w:pPr>
        <w:spacing w:after="0" w:line="240" w:lineRule="auto"/>
        <w:ind w:left="284"/>
        <w:jc w:val="both"/>
        <w:rPr>
          <w:rFonts w:ascii="Times New Roman" w:hAnsi="Times New Roman" w:cs="Times New Roman"/>
          <w:sz w:val="28"/>
          <w:szCs w:val="28"/>
          <w:lang w:eastAsia="uk-UA"/>
        </w:rPr>
      </w:pPr>
      <w:r w:rsidRPr="00DE3A91">
        <w:rPr>
          <w:rFonts w:ascii="Times New Roman" w:hAnsi="Times New Roman" w:cs="Times New Roman"/>
          <w:sz w:val="28"/>
          <w:szCs w:val="28"/>
        </w:rPr>
        <w:t>3.1. Освітній процес</w:t>
      </w:r>
      <w:r w:rsidR="00DE3A91">
        <w:rPr>
          <w:rFonts w:ascii="Times New Roman" w:hAnsi="Times New Roman" w:cs="Times New Roman"/>
          <w:sz w:val="28"/>
          <w:szCs w:val="28"/>
        </w:rPr>
        <w:t xml:space="preserve"> </w:t>
      </w:r>
      <w:r w:rsidRPr="00DE3A91">
        <w:rPr>
          <w:rFonts w:ascii="Times New Roman" w:hAnsi="Times New Roman" w:cs="Times New Roman"/>
          <w:sz w:val="28"/>
          <w:szCs w:val="28"/>
        </w:rPr>
        <w:t xml:space="preserve">здійснюється відповідно до затверджених у встановленому чинним законодавством України порядку освітніх програм на підставі навчальних планів </w:t>
      </w:r>
      <w:r w:rsidR="00DE3A91">
        <w:rPr>
          <w:rFonts w:ascii="Times New Roman" w:hAnsi="Times New Roman" w:cs="Times New Roman"/>
          <w:sz w:val="28"/>
          <w:szCs w:val="28"/>
          <w:lang w:eastAsia="uk-UA"/>
        </w:rPr>
        <w:t>КУТ</w:t>
      </w:r>
      <w:r w:rsidRPr="00DE3A91">
        <w:rPr>
          <w:rFonts w:ascii="Times New Roman" w:hAnsi="Times New Roman" w:cs="Times New Roman"/>
          <w:sz w:val="28"/>
          <w:szCs w:val="28"/>
        </w:rPr>
        <w:t xml:space="preserve">. Освітня програма схвалюється педагогічною радою </w:t>
      </w:r>
      <w:r w:rsidR="00DE3A91">
        <w:rPr>
          <w:rFonts w:ascii="Times New Roman" w:hAnsi="Times New Roman" w:cs="Times New Roman"/>
          <w:sz w:val="28"/>
          <w:szCs w:val="28"/>
          <w:lang w:eastAsia="uk-UA"/>
        </w:rPr>
        <w:t>КУТ</w:t>
      </w:r>
      <w:r w:rsidRPr="00DE3A91">
        <w:rPr>
          <w:rFonts w:ascii="Times New Roman" w:hAnsi="Times New Roman" w:cs="Times New Roman"/>
          <w:sz w:val="28"/>
          <w:szCs w:val="28"/>
        </w:rPr>
        <w:t>.</w:t>
      </w:r>
    </w:p>
    <w:p w:rsidR="00603D17" w:rsidRPr="00DE3A91" w:rsidRDefault="00603D17" w:rsidP="008601BF">
      <w:pPr>
        <w:spacing w:after="0" w:line="240" w:lineRule="auto"/>
        <w:ind w:left="284"/>
        <w:jc w:val="both"/>
        <w:rPr>
          <w:rFonts w:ascii="Times New Roman" w:hAnsi="Times New Roman" w:cs="Times New Roman"/>
          <w:sz w:val="28"/>
          <w:szCs w:val="28"/>
          <w:lang w:eastAsia="uk-UA"/>
        </w:rPr>
      </w:pPr>
      <w:bookmarkStart w:id="3" w:name="n1334"/>
      <w:bookmarkStart w:id="4" w:name="n1335"/>
      <w:bookmarkEnd w:id="3"/>
      <w:bookmarkEnd w:id="4"/>
      <w:r w:rsidRPr="00DE3A91">
        <w:rPr>
          <w:rFonts w:ascii="Times New Roman" w:hAnsi="Times New Roman" w:cs="Times New Roman"/>
          <w:sz w:val="28"/>
          <w:szCs w:val="28"/>
        </w:rPr>
        <w:t xml:space="preserve">3.2. На основі освітньої програми </w:t>
      </w:r>
      <w:r w:rsidR="00DE3A91" w:rsidRPr="00DE3A91">
        <w:rPr>
          <w:rFonts w:ascii="Times New Roman" w:hAnsi="Times New Roman" w:cs="Times New Roman"/>
          <w:sz w:val="28"/>
          <w:szCs w:val="28"/>
          <w:lang w:eastAsia="uk-UA"/>
        </w:rPr>
        <w:t>КУТ</w:t>
      </w:r>
      <w:r w:rsidR="00DE3A91">
        <w:rPr>
          <w:rFonts w:ascii="Times New Roman" w:hAnsi="Times New Roman" w:cs="Times New Roman"/>
          <w:sz w:val="28"/>
          <w:szCs w:val="28"/>
          <w:lang w:eastAsia="uk-UA"/>
        </w:rPr>
        <w:t xml:space="preserve"> </w:t>
      </w:r>
      <w:r w:rsidRPr="00DE3A91">
        <w:rPr>
          <w:rFonts w:ascii="Times New Roman" w:hAnsi="Times New Roman" w:cs="Times New Roman"/>
          <w:sz w:val="28"/>
          <w:szCs w:val="28"/>
        </w:rPr>
        <w:t>складає та затверджує річний план роботи, що конкретизує організацію освітнього процесу.</w:t>
      </w:r>
      <w:r w:rsidRPr="00DE3A91">
        <w:rPr>
          <w:rFonts w:ascii="Times New Roman" w:hAnsi="Times New Roman" w:cs="Times New Roman"/>
          <w:sz w:val="28"/>
          <w:szCs w:val="28"/>
        </w:rPr>
        <w:tab/>
        <w:t>Робочий навчальний</w:t>
      </w:r>
      <w:r w:rsidR="005F4CB6">
        <w:rPr>
          <w:rFonts w:ascii="Times New Roman" w:hAnsi="Times New Roman" w:cs="Times New Roman"/>
          <w:sz w:val="28"/>
          <w:szCs w:val="28"/>
        </w:rPr>
        <w:t xml:space="preserve"> </w:t>
      </w:r>
      <w:r w:rsidRPr="00DE3A91">
        <w:rPr>
          <w:rFonts w:ascii="Times New Roman" w:hAnsi="Times New Roman" w:cs="Times New Roman"/>
          <w:sz w:val="28"/>
          <w:szCs w:val="28"/>
        </w:rPr>
        <w:t xml:space="preserve">план </w:t>
      </w:r>
      <w:r w:rsidR="00DE3A91" w:rsidRPr="00DE3A91">
        <w:rPr>
          <w:rFonts w:ascii="Times New Roman" w:hAnsi="Times New Roman" w:cs="Times New Roman"/>
          <w:sz w:val="28"/>
          <w:szCs w:val="28"/>
          <w:lang w:eastAsia="uk-UA"/>
        </w:rPr>
        <w:t>КУТ</w:t>
      </w:r>
      <w:r w:rsidRPr="00DE3A91">
        <w:rPr>
          <w:rFonts w:ascii="Times New Roman" w:hAnsi="Times New Roman" w:cs="Times New Roman"/>
          <w:sz w:val="28"/>
          <w:szCs w:val="28"/>
        </w:rPr>
        <w:t xml:space="preserve"> погоджується з </w:t>
      </w:r>
      <w:r w:rsidR="00B82CDA">
        <w:rPr>
          <w:rFonts w:ascii="Times New Roman" w:hAnsi="Times New Roman" w:cs="Times New Roman"/>
          <w:sz w:val="28"/>
          <w:szCs w:val="28"/>
        </w:rPr>
        <w:t>У</w:t>
      </w:r>
      <w:r w:rsidRPr="00DE3A91">
        <w:rPr>
          <w:rFonts w:ascii="Times New Roman" w:hAnsi="Times New Roman" w:cs="Times New Roman"/>
          <w:sz w:val="28"/>
          <w:szCs w:val="28"/>
        </w:rPr>
        <w:t xml:space="preserve">повноваженим органом </w:t>
      </w:r>
      <w:r w:rsidR="00B82CDA">
        <w:rPr>
          <w:rFonts w:ascii="Times New Roman" w:hAnsi="Times New Roman" w:cs="Times New Roman"/>
          <w:sz w:val="28"/>
          <w:szCs w:val="28"/>
        </w:rPr>
        <w:t>З</w:t>
      </w:r>
      <w:r w:rsidRPr="00DE3A91">
        <w:rPr>
          <w:rFonts w:ascii="Times New Roman" w:hAnsi="Times New Roman" w:cs="Times New Roman"/>
          <w:sz w:val="28"/>
          <w:szCs w:val="28"/>
        </w:rPr>
        <w:t>асновника.</w:t>
      </w:r>
    </w:p>
    <w:p w:rsidR="006B497D" w:rsidRPr="00D26D0D" w:rsidRDefault="00603D17" w:rsidP="008601BF">
      <w:pPr>
        <w:spacing w:after="0" w:line="240" w:lineRule="auto"/>
        <w:ind w:left="284"/>
        <w:jc w:val="both"/>
        <w:rPr>
          <w:rFonts w:ascii="Times New Roman" w:hAnsi="Times New Roman" w:cs="Times New Roman"/>
          <w:sz w:val="28"/>
          <w:szCs w:val="28"/>
          <w:lang w:eastAsia="uk-UA"/>
        </w:rPr>
      </w:pPr>
      <w:r w:rsidRPr="00D26D0D">
        <w:rPr>
          <w:rFonts w:ascii="Times New Roman" w:hAnsi="Times New Roman" w:cs="Times New Roman"/>
          <w:sz w:val="28"/>
          <w:szCs w:val="28"/>
          <w:shd w:val="clear" w:color="auto" w:fill="FFFFFF"/>
        </w:rPr>
        <w:t>3</w:t>
      </w:r>
      <w:r w:rsidR="009505FB" w:rsidRPr="00D26D0D">
        <w:rPr>
          <w:rFonts w:ascii="Times New Roman" w:hAnsi="Times New Roman" w:cs="Times New Roman"/>
          <w:sz w:val="28"/>
          <w:szCs w:val="28"/>
          <w:shd w:val="clear" w:color="auto" w:fill="FFFFFF"/>
        </w:rPr>
        <w:t>.</w:t>
      </w:r>
      <w:r w:rsidRPr="00D26D0D">
        <w:rPr>
          <w:rFonts w:ascii="Times New Roman" w:hAnsi="Times New Roman" w:cs="Times New Roman"/>
          <w:sz w:val="28"/>
          <w:szCs w:val="28"/>
          <w:shd w:val="clear" w:color="auto" w:fill="FFFFFF"/>
        </w:rPr>
        <w:t>3</w:t>
      </w:r>
      <w:r w:rsidR="009505FB" w:rsidRPr="00D26D0D">
        <w:rPr>
          <w:rFonts w:ascii="Times New Roman" w:hAnsi="Times New Roman" w:cs="Times New Roman"/>
          <w:sz w:val="28"/>
          <w:szCs w:val="28"/>
          <w:shd w:val="clear" w:color="auto" w:fill="FFFFFF"/>
        </w:rPr>
        <w:t xml:space="preserve">. </w:t>
      </w:r>
      <w:r w:rsidR="00DE3A91" w:rsidRPr="00DE3A91">
        <w:rPr>
          <w:rFonts w:ascii="Times New Roman" w:hAnsi="Times New Roman" w:cs="Times New Roman"/>
          <w:sz w:val="28"/>
          <w:szCs w:val="28"/>
          <w:lang w:eastAsia="uk-UA"/>
        </w:rPr>
        <w:t>КУТ</w:t>
      </w:r>
      <w:r w:rsidR="009505FB" w:rsidRPr="00D26D0D">
        <w:rPr>
          <w:rFonts w:ascii="Times New Roman" w:hAnsi="Times New Roman" w:cs="Times New Roman"/>
          <w:sz w:val="28"/>
          <w:szCs w:val="28"/>
          <w:shd w:val="clear" w:color="auto" w:fill="FFFFFF"/>
        </w:rPr>
        <w:t xml:space="preserve"> самостійно розробляє концепцію своєї діяльності. При цьому враховуються інтереси і нахили дітей, підлітків і юнацтва, потреби трудового колективу, громади, держави і суспільства.</w:t>
      </w:r>
      <w:r w:rsidR="00BF0916" w:rsidRPr="00D26D0D">
        <w:rPr>
          <w:rFonts w:ascii="Times New Roman" w:hAnsi="Times New Roman" w:cs="Times New Roman"/>
          <w:sz w:val="28"/>
          <w:szCs w:val="28"/>
          <w:shd w:val="clear" w:color="auto" w:fill="FFFFFF"/>
        </w:rPr>
        <w:t xml:space="preserve"> </w:t>
      </w:r>
    </w:p>
    <w:p w:rsidR="006E6516" w:rsidRDefault="00603D17" w:rsidP="008601BF">
      <w:pPr>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4</w:t>
      </w:r>
      <w:r w:rsidR="006B497D" w:rsidRPr="00211EB5">
        <w:rPr>
          <w:rFonts w:ascii="Times New Roman" w:hAnsi="Times New Roman" w:cs="Times New Roman"/>
          <w:color w:val="000000"/>
          <w:sz w:val="28"/>
          <w:szCs w:val="28"/>
        </w:rPr>
        <w:t xml:space="preserve">. </w:t>
      </w:r>
      <w:r w:rsidR="00DE3A91" w:rsidRPr="00DE3A91">
        <w:rPr>
          <w:rFonts w:ascii="Times New Roman" w:hAnsi="Times New Roman" w:cs="Times New Roman"/>
          <w:sz w:val="28"/>
          <w:szCs w:val="28"/>
          <w:lang w:eastAsia="uk-UA"/>
        </w:rPr>
        <w:t>КУТ</w:t>
      </w:r>
      <w:r w:rsidR="006B497D" w:rsidRPr="00211EB5">
        <w:rPr>
          <w:rFonts w:ascii="Times New Roman" w:hAnsi="Times New Roman" w:cs="Times New Roman"/>
          <w:color w:val="000000"/>
          <w:sz w:val="28"/>
          <w:szCs w:val="28"/>
        </w:rPr>
        <w:t xml:space="preserve"> здійснює </w:t>
      </w:r>
      <w:r w:rsidR="005F4CB6">
        <w:rPr>
          <w:rFonts w:ascii="Times New Roman" w:hAnsi="Times New Roman" w:cs="Times New Roman"/>
          <w:color w:val="000000"/>
          <w:sz w:val="28"/>
          <w:szCs w:val="28"/>
        </w:rPr>
        <w:t>освітню діяльність</w:t>
      </w:r>
      <w:r w:rsidR="006B497D" w:rsidRPr="00211EB5">
        <w:rPr>
          <w:rFonts w:ascii="Times New Roman" w:hAnsi="Times New Roman" w:cs="Times New Roman"/>
          <w:color w:val="000000"/>
          <w:sz w:val="28"/>
          <w:szCs w:val="28"/>
        </w:rPr>
        <w:t>,</w:t>
      </w:r>
      <w:r w:rsidR="003C73AE">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організаційно-масову та інформаційно-методичну роботу,  спрямовану  на подальший розвиток </w:t>
      </w:r>
      <w:r w:rsidR="006E6516">
        <w:rPr>
          <w:rFonts w:ascii="Times New Roman" w:hAnsi="Times New Roman" w:cs="Times New Roman"/>
          <w:color w:val="000000"/>
          <w:sz w:val="28"/>
          <w:szCs w:val="28"/>
        </w:rPr>
        <w:t>соціально-психологічного, освітнього та культурно-просвітницького</w:t>
      </w:r>
      <w:r w:rsidR="006B497D" w:rsidRPr="00211EB5">
        <w:rPr>
          <w:rFonts w:ascii="Times New Roman" w:hAnsi="Times New Roman" w:cs="Times New Roman"/>
          <w:color w:val="000000"/>
          <w:sz w:val="28"/>
          <w:szCs w:val="28"/>
        </w:rPr>
        <w:t xml:space="preserve"> напрямку позашкільної освіти з учнівською молоддю.  </w:t>
      </w:r>
    </w:p>
    <w:p w:rsidR="006B497D" w:rsidRPr="00DE3A91" w:rsidRDefault="005F4CB6"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 3.5. КУТ надає освітні послуги в системі позашкільної освіти та проводить навчально-виховну роботу зі здобувачами  освіти </w:t>
      </w:r>
      <w:r w:rsidR="00296616" w:rsidRPr="00296616">
        <w:rPr>
          <w:rFonts w:ascii="Times New Roman" w:hAnsi="Times New Roman" w:cs="Times New Roman"/>
          <w:color w:val="000000"/>
          <w:sz w:val="28"/>
          <w:szCs w:val="28"/>
        </w:rPr>
        <w:t>(вихованц</w:t>
      </w:r>
      <w:r w:rsidR="00296616">
        <w:rPr>
          <w:rFonts w:ascii="Times New Roman" w:hAnsi="Times New Roman" w:cs="Times New Roman"/>
          <w:color w:val="000000"/>
          <w:sz w:val="28"/>
          <w:szCs w:val="28"/>
        </w:rPr>
        <w:t>ями</w:t>
      </w:r>
      <w:r w:rsidR="00296616" w:rsidRPr="00296616">
        <w:rPr>
          <w:rFonts w:ascii="Times New Roman" w:hAnsi="Times New Roman" w:cs="Times New Roman"/>
          <w:color w:val="000000"/>
          <w:sz w:val="28"/>
          <w:szCs w:val="28"/>
        </w:rPr>
        <w:t>, учн</w:t>
      </w:r>
      <w:r w:rsidR="00296616">
        <w:rPr>
          <w:rFonts w:ascii="Times New Roman" w:hAnsi="Times New Roman" w:cs="Times New Roman"/>
          <w:color w:val="000000"/>
          <w:sz w:val="28"/>
          <w:szCs w:val="28"/>
        </w:rPr>
        <w:t>ями</w:t>
      </w:r>
      <w:r w:rsidR="00296616" w:rsidRPr="00296616">
        <w:rPr>
          <w:rFonts w:ascii="Times New Roman" w:hAnsi="Times New Roman" w:cs="Times New Roman"/>
          <w:color w:val="000000"/>
          <w:sz w:val="28"/>
          <w:szCs w:val="28"/>
        </w:rPr>
        <w:t>, слухач</w:t>
      </w:r>
      <w:r w:rsidR="00296616">
        <w:rPr>
          <w:rFonts w:ascii="Times New Roman" w:hAnsi="Times New Roman" w:cs="Times New Roman"/>
          <w:color w:val="000000"/>
          <w:sz w:val="28"/>
          <w:szCs w:val="28"/>
        </w:rPr>
        <w:t>ами</w:t>
      </w:r>
      <w:r w:rsidR="00296616" w:rsidRPr="00296616">
        <w:rPr>
          <w:rFonts w:ascii="Times New Roman" w:hAnsi="Times New Roman" w:cs="Times New Roman"/>
          <w:color w:val="000000"/>
          <w:sz w:val="28"/>
          <w:szCs w:val="28"/>
        </w:rPr>
        <w:t>)</w:t>
      </w:r>
      <w:r w:rsidR="00296616">
        <w:rPr>
          <w:rFonts w:ascii="Times New Roman" w:hAnsi="Times New Roman" w:cs="Times New Roman"/>
          <w:color w:val="000000"/>
          <w:sz w:val="28"/>
          <w:szCs w:val="28"/>
        </w:rPr>
        <w:t xml:space="preserve"> протягом навчального року в одновікових та різновікових групах за інт</w:t>
      </w:r>
      <w:r w:rsidR="0025259D">
        <w:rPr>
          <w:rFonts w:ascii="Times New Roman" w:hAnsi="Times New Roman" w:cs="Times New Roman"/>
          <w:color w:val="000000"/>
          <w:sz w:val="28"/>
          <w:szCs w:val="28"/>
        </w:rPr>
        <w:t>е</w:t>
      </w:r>
      <w:r w:rsidR="00296616">
        <w:rPr>
          <w:rFonts w:ascii="Times New Roman" w:hAnsi="Times New Roman" w:cs="Times New Roman"/>
          <w:color w:val="000000"/>
          <w:sz w:val="28"/>
          <w:szCs w:val="28"/>
        </w:rPr>
        <w:t>ресами.</w:t>
      </w:r>
    </w:p>
    <w:p w:rsidR="00211EB5" w:rsidRPr="006E6516" w:rsidRDefault="003C73AE"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6</w:t>
      </w:r>
      <w:r w:rsidR="006B497D" w:rsidRPr="00211EB5">
        <w:rPr>
          <w:rFonts w:ascii="Times New Roman" w:hAnsi="Times New Roman" w:cs="Times New Roman"/>
          <w:color w:val="000000"/>
          <w:sz w:val="28"/>
          <w:szCs w:val="28"/>
        </w:rPr>
        <w:t xml:space="preserve">. </w:t>
      </w:r>
      <w:r w:rsidR="00C96274">
        <w:rPr>
          <w:rFonts w:ascii="Times New Roman" w:hAnsi="Times New Roman" w:cs="Times New Roman"/>
          <w:sz w:val="28"/>
          <w:szCs w:val="28"/>
          <w:lang w:eastAsia="uk-UA"/>
        </w:rPr>
        <w:t xml:space="preserve">У </w:t>
      </w:r>
      <w:r w:rsidR="006E6516" w:rsidRPr="006E6516">
        <w:rPr>
          <w:rFonts w:ascii="Times New Roman" w:hAnsi="Times New Roman" w:cs="Times New Roman"/>
          <w:sz w:val="28"/>
          <w:szCs w:val="28"/>
          <w:lang w:eastAsia="uk-UA"/>
        </w:rPr>
        <w:t>КУТ</w:t>
      </w:r>
      <w:r w:rsidR="006E6516">
        <w:rPr>
          <w:rFonts w:ascii="Times New Roman" w:hAnsi="Times New Roman" w:cs="Times New Roman"/>
          <w:sz w:val="28"/>
          <w:szCs w:val="28"/>
          <w:lang w:eastAsia="uk-UA"/>
        </w:rPr>
        <w:t xml:space="preserve"> </w:t>
      </w:r>
      <w:r w:rsidR="006B497D" w:rsidRPr="00211EB5">
        <w:rPr>
          <w:rFonts w:ascii="Times New Roman" w:hAnsi="Times New Roman" w:cs="Times New Roman"/>
          <w:color w:val="000000"/>
          <w:sz w:val="28"/>
          <w:szCs w:val="28"/>
        </w:rPr>
        <w:t xml:space="preserve">діють гуртки, групи та інші творчі об'єднання </w:t>
      </w:r>
      <w:r w:rsidR="006E6516">
        <w:rPr>
          <w:rFonts w:ascii="Times New Roman" w:hAnsi="Times New Roman" w:cs="Times New Roman"/>
          <w:color w:val="000000"/>
          <w:sz w:val="28"/>
          <w:szCs w:val="28"/>
        </w:rPr>
        <w:t>спортивно</w:t>
      </w:r>
      <w:r w:rsidR="00B21E77">
        <w:rPr>
          <w:rFonts w:ascii="Times New Roman" w:hAnsi="Times New Roman" w:cs="Times New Roman"/>
          <w:color w:val="000000"/>
          <w:sz w:val="28"/>
          <w:szCs w:val="28"/>
        </w:rPr>
        <w:t>-хореографічного</w:t>
      </w:r>
      <w:r w:rsidR="006E6516">
        <w:rPr>
          <w:rFonts w:ascii="Times New Roman" w:hAnsi="Times New Roman" w:cs="Times New Roman"/>
          <w:color w:val="000000"/>
          <w:sz w:val="28"/>
          <w:szCs w:val="28"/>
        </w:rPr>
        <w:t>, мистецького, наукового, краєзнавчого та патріотичного</w:t>
      </w:r>
      <w:r w:rsidR="00493AF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напрямк</w:t>
      </w:r>
      <w:r w:rsidR="00493AF5">
        <w:rPr>
          <w:rFonts w:ascii="Times New Roman" w:hAnsi="Times New Roman" w:cs="Times New Roman"/>
          <w:color w:val="000000"/>
          <w:sz w:val="28"/>
          <w:szCs w:val="28"/>
        </w:rPr>
        <w:t>ів</w:t>
      </w:r>
      <w:r w:rsidR="006E6516">
        <w:rPr>
          <w:rFonts w:ascii="Times New Roman" w:hAnsi="Times New Roman" w:cs="Times New Roman"/>
          <w:color w:val="000000"/>
          <w:sz w:val="28"/>
          <w:szCs w:val="28"/>
        </w:rPr>
        <w:t>.</w:t>
      </w:r>
    </w:p>
    <w:p w:rsidR="006B497D" w:rsidRPr="006E6516" w:rsidRDefault="00463006"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 </w:t>
      </w:r>
      <w:r w:rsidR="003C73AE">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3C73AE">
        <w:rPr>
          <w:rFonts w:ascii="Times New Roman" w:hAnsi="Times New Roman" w:cs="Times New Roman"/>
          <w:color w:val="000000"/>
          <w:sz w:val="28"/>
          <w:szCs w:val="28"/>
        </w:rPr>
        <w:t>7</w:t>
      </w:r>
      <w:r w:rsidR="006B497D" w:rsidRPr="00211EB5">
        <w:rPr>
          <w:rFonts w:ascii="Times New Roman" w:hAnsi="Times New Roman" w:cs="Times New Roman"/>
          <w:color w:val="000000"/>
          <w:sz w:val="28"/>
          <w:szCs w:val="28"/>
        </w:rPr>
        <w:t xml:space="preserve">. До </w:t>
      </w:r>
      <w:r w:rsidR="006E6516" w:rsidRPr="006E6516">
        <w:rPr>
          <w:rFonts w:ascii="Times New Roman" w:hAnsi="Times New Roman" w:cs="Times New Roman"/>
          <w:sz w:val="28"/>
          <w:szCs w:val="28"/>
          <w:lang w:eastAsia="uk-UA"/>
        </w:rPr>
        <w:t>КУТ</w:t>
      </w:r>
      <w:r w:rsidR="006E6516">
        <w:rPr>
          <w:rFonts w:ascii="Times New Roman" w:hAnsi="Times New Roman" w:cs="Times New Roman"/>
          <w:sz w:val="28"/>
          <w:szCs w:val="28"/>
          <w:lang w:eastAsia="uk-UA"/>
        </w:rPr>
        <w:t xml:space="preserve"> </w:t>
      </w:r>
      <w:r w:rsidR="006B497D" w:rsidRPr="00211EB5">
        <w:rPr>
          <w:rFonts w:ascii="Times New Roman" w:hAnsi="Times New Roman" w:cs="Times New Roman"/>
          <w:color w:val="000000"/>
          <w:sz w:val="28"/>
          <w:szCs w:val="28"/>
        </w:rPr>
        <w:t xml:space="preserve">зараховуються </w:t>
      </w:r>
      <w:r w:rsidR="00C96274">
        <w:rPr>
          <w:rFonts w:ascii="Times New Roman" w:hAnsi="Times New Roman" w:cs="Times New Roman"/>
          <w:color w:val="000000"/>
          <w:sz w:val="28"/>
          <w:szCs w:val="28"/>
        </w:rPr>
        <w:t xml:space="preserve">здобувачі освіти </w:t>
      </w:r>
      <w:r w:rsidR="006B497D" w:rsidRPr="00211EB5">
        <w:rPr>
          <w:rFonts w:ascii="Times New Roman" w:hAnsi="Times New Roman" w:cs="Times New Roman"/>
          <w:color w:val="000000"/>
          <w:sz w:val="28"/>
          <w:szCs w:val="28"/>
        </w:rPr>
        <w:t>(</w:t>
      </w:r>
      <w:r w:rsidR="00C96274" w:rsidRPr="00211EB5">
        <w:rPr>
          <w:rFonts w:ascii="Times New Roman" w:hAnsi="Times New Roman" w:cs="Times New Roman"/>
          <w:color w:val="000000"/>
          <w:sz w:val="28"/>
          <w:szCs w:val="28"/>
        </w:rPr>
        <w:t>вихованці</w:t>
      </w:r>
      <w:r w:rsidR="00C96274">
        <w:rPr>
          <w:rFonts w:ascii="Times New Roman" w:hAnsi="Times New Roman" w:cs="Times New Roman"/>
          <w:color w:val="000000"/>
          <w:sz w:val="28"/>
          <w:szCs w:val="28"/>
        </w:rPr>
        <w:t>,</w:t>
      </w:r>
      <w:r w:rsidR="00C96274"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учні,  слухачі) віком від </w:t>
      </w:r>
      <w:r w:rsidR="006E6516">
        <w:rPr>
          <w:rFonts w:ascii="Times New Roman" w:hAnsi="Times New Roman" w:cs="Times New Roman"/>
          <w:color w:val="000000"/>
          <w:sz w:val="28"/>
          <w:szCs w:val="28"/>
        </w:rPr>
        <w:t xml:space="preserve">5 </w:t>
      </w:r>
      <w:r w:rsidR="006B497D" w:rsidRPr="00211EB5">
        <w:rPr>
          <w:rFonts w:ascii="Times New Roman" w:hAnsi="Times New Roman" w:cs="Times New Roman"/>
          <w:color w:val="000000"/>
          <w:sz w:val="28"/>
          <w:szCs w:val="28"/>
        </w:rPr>
        <w:t xml:space="preserve">до </w:t>
      </w:r>
      <w:r w:rsidR="006E6516">
        <w:rPr>
          <w:rFonts w:ascii="Times New Roman" w:hAnsi="Times New Roman" w:cs="Times New Roman"/>
          <w:color w:val="000000"/>
          <w:sz w:val="28"/>
          <w:szCs w:val="28"/>
        </w:rPr>
        <w:t>18</w:t>
      </w:r>
      <w:r w:rsidR="006B497D" w:rsidRPr="00211EB5">
        <w:rPr>
          <w:rFonts w:ascii="Times New Roman" w:hAnsi="Times New Roman" w:cs="Times New Roman"/>
          <w:color w:val="000000"/>
          <w:sz w:val="28"/>
          <w:szCs w:val="28"/>
        </w:rPr>
        <w:t xml:space="preserve"> рок</w:t>
      </w:r>
      <w:r w:rsidR="006E6516">
        <w:rPr>
          <w:rFonts w:ascii="Times New Roman" w:hAnsi="Times New Roman" w:cs="Times New Roman"/>
          <w:color w:val="000000"/>
          <w:sz w:val="28"/>
          <w:szCs w:val="28"/>
        </w:rPr>
        <w:t>ів</w:t>
      </w:r>
      <w:r w:rsidR="006B497D" w:rsidRPr="00211EB5">
        <w:rPr>
          <w:rFonts w:ascii="Times New Roman" w:hAnsi="Times New Roman" w:cs="Times New Roman"/>
          <w:color w:val="000000"/>
          <w:sz w:val="28"/>
          <w:szCs w:val="28"/>
        </w:rPr>
        <w:t xml:space="preserve">. Заклад уживає заходів до залучення </w:t>
      </w:r>
      <w:r w:rsidR="00C96274">
        <w:rPr>
          <w:rFonts w:ascii="Times New Roman" w:hAnsi="Times New Roman" w:cs="Times New Roman"/>
          <w:color w:val="000000"/>
          <w:sz w:val="28"/>
          <w:szCs w:val="28"/>
        </w:rPr>
        <w:t xml:space="preserve">здобувачів освіти </w:t>
      </w:r>
      <w:r w:rsidR="006B497D" w:rsidRPr="00211EB5">
        <w:rPr>
          <w:rFonts w:ascii="Times New Roman" w:hAnsi="Times New Roman" w:cs="Times New Roman"/>
          <w:color w:val="000000"/>
          <w:sz w:val="28"/>
          <w:szCs w:val="28"/>
        </w:rPr>
        <w:t>(</w:t>
      </w:r>
      <w:r w:rsidR="00C96274" w:rsidRPr="00211EB5">
        <w:rPr>
          <w:rFonts w:ascii="Times New Roman" w:hAnsi="Times New Roman" w:cs="Times New Roman"/>
          <w:color w:val="000000"/>
          <w:sz w:val="28"/>
          <w:szCs w:val="28"/>
        </w:rPr>
        <w:t>вихованців</w:t>
      </w:r>
      <w:r w:rsidR="00C96274">
        <w:rPr>
          <w:rFonts w:ascii="Times New Roman" w:hAnsi="Times New Roman" w:cs="Times New Roman"/>
          <w:color w:val="000000"/>
          <w:sz w:val="28"/>
          <w:szCs w:val="28"/>
        </w:rPr>
        <w:t>,</w:t>
      </w:r>
      <w:r w:rsidR="00C96274"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учнів,  слухачів), які потребують соціальної допомоги та соціальної реабілітації.</w:t>
      </w:r>
    </w:p>
    <w:p w:rsidR="006B497D" w:rsidRPr="006E6516" w:rsidRDefault="00463006"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 </w:t>
      </w:r>
      <w:r w:rsidR="006E6516">
        <w:rPr>
          <w:rFonts w:ascii="Times New Roman" w:hAnsi="Times New Roman" w:cs="Times New Roman"/>
          <w:color w:val="000000"/>
          <w:sz w:val="28"/>
          <w:szCs w:val="28"/>
        </w:rPr>
        <w:t xml:space="preserve">3.8. </w:t>
      </w:r>
      <w:r w:rsidR="006B497D" w:rsidRPr="00211EB5">
        <w:rPr>
          <w:rFonts w:ascii="Times New Roman" w:hAnsi="Times New Roman" w:cs="Times New Roman"/>
          <w:color w:val="000000"/>
          <w:sz w:val="28"/>
          <w:szCs w:val="28"/>
        </w:rPr>
        <w:t xml:space="preserve">Набір </w:t>
      </w:r>
      <w:r w:rsidR="00C96274">
        <w:rPr>
          <w:rFonts w:ascii="Times New Roman" w:hAnsi="Times New Roman" w:cs="Times New Roman"/>
          <w:color w:val="000000"/>
          <w:sz w:val="28"/>
          <w:szCs w:val="28"/>
        </w:rPr>
        <w:t xml:space="preserve">здобувачів освіти </w:t>
      </w:r>
      <w:r w:rsidR="00C96274" w:rsidRPr="00C96274">
        <w:rPr>
          <w:rFonts w:ascii="Times New Roman" w:hAnsi="Times New Roman" w:cs="Times New Roman"/>
          <w:color w:val="000000"/>
          <w:sz w:val="28"/>
          <w:szCs w:val="28"/>
        </w:rPr>
        <w:t>(вихованців, учнів,  слухачів)</w:t>
      </w:r>
      <w:r w:rsidR="00C96274">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до  </w:t>
      </w:r>
      <w:r w:rsidR="006E6516" w:rsidRPr="006E6516">
        <w:rPr>
          <w:rFonts w:ascii="Times New Roman" w:hAnsi="Times New Roman" w:cs="Times New Roman"/>
          <w:sz w:val="28"/>
          <w:szCs w:val="28"/>
          <w:lang w:eastAsia="uk-UA"/>
        </w:rPr>
        <w:t>КУТ</w:t>
      </w:r>
      <w:r w:rsidR="006E6516">
        <w:rPr>
          <w:rFonts w:ascii="Times New Roman" w:hAnsi="Times New Roman" w:cs="Times New Roman"/>
          <w:sz w:val="28"/>
          <w:szCs w:val="28"/>
          <w:lang w:eastAsia="uk-UA"/>
        </w:rPr>
        <w:t xml:space="preserve"> </w:t>
      </w:r>
      <w:r w:rsidR="006E6516">
        <w:rPr>
          <w:rFonts w:ascii="Times New Roman" w:hAnsi="Times New Roman" w:cs="Times New Roman"/>
          <w:color w:val="000000"/>
          <w:sz w:val="28"/>
          <w:szCs w:val="28"/>
        </w:rPr>
        <w:t>з</w:t>
      </w:r>
      <w:r w:rsidR="006B497D" w:rsidRPr="00211EB5">
        <w:rPr>
          <w:rFonts w:ascii="Times New Roman" w:hAnsi="Times New Roman" w:cs="Times New Roman"/>
          <w:color w:val="000000"/>
          <w:sz w:val="28"/>
          <w:szCs w:val="28"/>
        </w:rPr>
        <w:t>дійснюється</w:t>
      </w:r>
      <w:r w:rsidR="006E6516">
        <w:rPr>
          <w:rFonts w:ascii="Times New Roman" w:hAnsi="Times New Roman" w:cs="Times New Roman"/>
          <w:color w:val="000000"/>
          <w:sz w:val="28"/>
          <w:szCs w:val="28"/>
        </w:rPr>
        <w:t xml:space="preserve"> протягом</w:t>
      </w:r>
      <w:r w:rsidR="006B497D" w:rsidRPr="00211EB5">
        <w:rPr>
          <w:rFonts w:ascii="Times New Roman" w:hAnsi="Times New Roman" w:cs="Times New Roman"/>
          <w:color w:val="000000"/>
          <w:sz w:val="28"/>
          <w:szCs w:val="28"/>
        </w:rPr>
        <w:t xml:space="preserve"> навчального року (в міру закінчення комплектування гуртків, груп та інших творчих об'єднань)  за  їх бажанням та на підставі заяви батьків або осіб, які їх замінюють,  як на безконкурсній основі, так і за конкурсом, умови якого розробляються закладом.</w:t>
      </w:r>
    </w:p>
    <w:p w:rsidR="00D03691" w:rsidRDefault="00463006"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color w:val="000000"/>
          <w:sz w:val="28"/>
          <w:szCs w:val="28"/>
        </w:rPr>
      </w:pPr>
      <w:r>
        <w:rPr>
          <w:rFonts w:ascii="Times New Roman" w:hAnsi="Times New Roman" w:cs="Times New Roman"/>
          <w:color w:val="000000"/>
          <w:sz w:val="28"/>
          <w:szCs w:val="28"/>
        </w:rPr>
        <w:t xml:space="preserve">  </w:t>
      </w:r>
      <w:r w:rsidR="006E6516">
        <w:rPr>
          <w:rFonts w:ascii="Times New Roman" w:hAnsi="Times New Roman" w:cs="Times New Roman"/>
          <w:color w:val="000000"/>
          <w:sz w:val="28"/>
          <w:szCs w:val="28"/>
        </w:rPr>
        <w:t xml:space="preserve">3.9. </w:t>
      </w:r>
      <w:r w:rsidR="006B497D" w:rsidRPr="00211EB5">
        <w:rPr>
          <w:rFonts w:ascii="Times New Roman" w:hAnsi="Times New Roman" w:cs="Times New Roman"/>
          <w:color w:val="000000"/>
          <w:sz w:val="28"/>
          <w:szCs w:val="28"/>
        </w:rPr>
        <w:t xml:space="preserve">Для зарахування </w:t>
      </w:r>
      <w:r w:rsidR="00C96274" w:rsidRPr="00C96274">
        <w:rPr>
          <w:rFonts w:ascii="Times New Roman" w:hAnsi="Times New Roman" w:cs="Times New Roman"/>
          <w:color w:val="000000"/>
          <w:sz w:val="28"/>
          <w:szCs w:val="28"/>
        </w:rPr>
        <w:t>здобувачів освіти (вихованців, учнів,  слухачів)</w:t>
      </w:r>
      <w:r w:rsidR="006B497D" w:rsidRPr="00211EB5">
        <w:rPr>
          <w:rFonts w:ascii="Times New Roman" w:hAnsi="Times New Roman" w:cs="Times New Roman"/>
          <w:color w:val="000000"/>
          <w:sz w:val="28"/>
          <w:szCs w:val="28"/>
        </w:rPr>
        <w:t xml:space="preserve">до гуртків </w:t>
      </w:r>
      <w:r w:rsidR="006E6516">
        <w:rPr>
          <w:rFonts w:ascii="Times New Roman" w:hAnsi="Times New Roman" w:cs="Times New Roman"/>
          <w:color w:val="000000"/>
          <w:sz w:val="28"/>
          <w:szCs w:val="28"/>
        </w:rPr>
        <w:t>спортивних</w:t>
      </w:r>
      <w:r w:rsidR="00B21E77">
        <w:rPr>
          <w:rFonts w:ascii="Times New Roman" w:hAnsi="Times New Roman" w:cs="Times New Roman"/>
          <w:color w:val="000000"/>
          <w:sz w:val="28"/>
          <w:szCs w:val="28"/>
        </w:rPr>
        <w:t xml:space="preserve"> та хореографічних</w:t>
      </w:r>
      <w:r w:rsidR="006E6516">
        <w:rPr>
          <w:rFonts w:ascii="Times New Roman" w:hAnsi="Times New Roman" w:cs="Times New Roman"/>
          <w:color w:val="000000"/>
          <w:sz w:val="28"/>
          <w:szCs w:val="28"/>
        </w:rPr>
        <w:t xml:space="preserve"> об’єднань </w:t>
      </w:r>
      <w:r w:rsidR="0011348C"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потрібна довідка медичного закладу про відсутність у них протипоказань для занять у гуртках</w:t>
      </w:r>
      <w:r w:rsidR="006E6516">
        <w:rPr>
          <w:rFonts w:ascii="Times New Roman" w:hAnsi="Times New Roman" w:cs="Times New Roman"/>
          <w:color w:val="000000"/>
          <w:sz w:val="28"/>
          <w:szCs w:val="28"/>
        </w:rPr>
        <w:t xml:space="preserve"> спортивно</w:t>
      </w:r>
      <w:r w:rsidR="00B21E77">
        <w:rPr>
          <w:rFonts w:ascii="Times New Roman" w:hAnsi="Times New Roman" w:cs="Times New Roman"/>
          <w:color w:val="000000"/>
          <w:sz w:val="28"/>
          <w:szCs w:val="28"/>
        </w:rPr>
        <w:t xml:space="preserve">-хореографічного </w:t>
      </w:r>
      <w:r w:rsidR="006E6516">
        <w:rPr>
          <w:rFonts w:ascii="Times New Roman" w:hAnsi="Times New Roman" w:cs="Times New Roman"/>
          <w:color w:val="000000"/>
          <w:sz w:val="28"/>
          <w:szCs w:val="28"/>
        </w:rPr>
        <w:t>напрямку</w:t>
      </w:r>
      <w:r w:rsidR="006B497D" w:rsidRPr="00211EB5">
        <w:rPr>
          <w:rFonts w:ascii="Times New Roman" w:hAnsi="Times New Roman" w:cs="Times New Roman"/>
          <w:color w:val="000000"/>
          <w:sz w:val="28"/>
          <w:szCs w:val="28"/>
        </w:rPr>
        <w:t>.</w:t>
      </w:r>
      <w:r w:rsidR="006B497D">
        <w:rPr>
          <w:color w:val="000000"/>
          <w:sz w:val="28"/>
          <w:szCs w:val="28"/>
        </w:rPr>
        <w:t xml:space="preserve"> </w:t>
      </w:r>
    </w:p>
    <w:p w:rsidR="006B497D" w:rsidRPr="006E6516" w:rsidRDefault="00463006"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 </w:t>
      </w:r>
      <w:r w:rsidR="003C73AE">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6E6516">
        <w:rPr>
          <w:rFonts w:ascii="Times New Roman" w:hAnsi="Times New Roman" w:cs="Times New Roman"/>
          <w:color w:val="000000"/>
          <w:sz w:val="28"/>
          <w:szCs w:val="28"/>
        </w:rPr>
        <w:t>10</w:t>
      </w:r>
      <w:r w:rsidR="006B497D" w:rsidRPr="00211EB5">
        <w:rPr>
          <w:rFonts w:ascii="Times New Roman" w:hAnsi="Times New Roman" w:cs="Times New Roman"/>
          <w:color w:val="000000"/>
          <w:sz w:val="28"/>
          <w:szCs w:val="28"/>
        </w:rPr>
        <w:t xml:space="preserve">. Середня  наповнюваність  гуртків,  груп </w:t>
      </w:r>
      <w:r w:rsidR="003C73AE" w:rsidRPr="00211EB5">
        <w:rPr>
          <w:rFonts w:ascii="Times New Roman" w:hAnsi="Times New Roman" w:cs="Times New Roman"/>
          <w:color w:val="000000"/>
          <w:sz w:val="28"/>
          <w:szCs w:val="28"/>
        </w:rPr>
        <w:t xml:space="preserve">та   інших   творчих об'єднань  </w:t>
      </w:r>
      <w:r w:rsidR="006E6516" w:rsidRPr="006E6516">
        <w:rPr>
          <w:rFonts w:ascii="Times New Roman" w:hAnsi="Times New Roman" w:cs="Times New Roman"/>
          <w:sz w:val="28"/>
          <w:szCs w:val="28"/>
          <w:lang w:eastAsia="uk-UA"/>
        </w:rPr>
        <w:t>КУТ</w:t>
      </w:r>
      <w:r w:rsidR="00211EB5"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становить 10-15 </w:t>
      </w:r>
      <w:r w:rsidR="00C96274" w:rsidRPr="00C96274">
        <w:rPr>
          <w:rFonts w:ascii="Times New Roman" w:hAnsi="Times New Roman" w:cs="Times New Roman"/>
          <w:color w:val="000000"/>
          <w:sz w:val="28"/>
          <w:szCs w:val="28"/>
        </w:rPr>
        <w:t>здобувачів освіти (вихованців, учнів,  слухачів)</w:t>
      </w:r>
      <w:r w:rsidR="006B497D" w:rsidRPr="00211EB5">
        <w:rPr>
          <w:rFonts w:ascii="Times New Roman" w:hAnsi="Times New Roman" w:cs="Times New Roman"/>
          <w:color w:val="000000"/>
          <w:sz w:val="28"/>
          <w:szCs w:val="28"/>
        </w:rPr>
        <w:t>.</w:t>
      </w:r>
    </w:p>
    <w:p w:rsidR="00211EB5" w:rsidRPr="006E6516" w:rsidRDefault="006E6516"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3.11. </w:t>
      </w:r>
      <w:r w:rsidR="006B497D" w:rsidRPr="00211EB5">
        <w:rPr>
          <w:rFonts w:ascii="Times New Roman" w:hAnsi="Times New Roman" w:cs="Times New Roman"/>
          <w:color w:val="000000"/>
          <w:sz w:val="28"/>
          <w:szCs w:val="28"/>
        </w:rPr>
        <w:t xml:space="preserve">Наповнюваність окремих  гуртків,  груп   та   інших   творчих об'єднань  установлюється  директором  </w:t>
      </w:r>
      <w:r w:rsidRPr="006E6516">
        <w:rPr>
          <w:rFonts w:ascii="Times New Roman" w:hAnsi="Times New Roman" w:cs="Times New Roman"/>
          <w:sz w:val="28"/>
          <w:szCs w:val="28"/>
          <w:lang w:eastAsia="uk-UA"/>
        </w:rPr>
        <w:t>КУТ</w:t>
      </w:r>
      <w:r w:rsidR="006B497D" w:rsidRPr="00211EB5">
        <w:rPr>
          <w:rFonts w:ascii="Times New Roman" w:hAnsi="Times New Roman" w:cs="Times New Roman"/>
          <w:color w:val="000000"/>
          <w:sz w:val="28"/>
          <w:szCs w:val="28"/>
        </w:rPr>
        <w:t xml:space="preserve">  залежно  від  профілю,  навчальних   планів   і   програм, можливостей організації     навчально-виховного  рівня  майстерності  </w:t>
      </w:r>
      <w:r w:rsidR="00D1004C" w:rsidRPr="00D1004C">
        <w:rPr>
          <w:rFonts w:ascii="Times New Roman" w:hAnsi="Times New Roman" w:cs="Times New Roman"/>
          <w:color w:val="000000"/>
          <w:sz w:val="28"/>
          <w:szCs w:val="28"/>
        </w:rPr>
        <w:t>здобувачів освіти (вихованців, учнів,  слухачів)</w:t>
      </w:r>
      <w:r w:rsidR="006B497D" w:rsidRPr="00211EB5">
        <w:rPr>
          <w:rFonts w:ascii="Times New Roman" w:hAnsi="Times New Roman" w:cs="Times New Roman"/>
          <w:color w:val="000000"/>
          <w:sz w:val="28"/>
          <w:szCs w:val="28"/>
        </w:rPr>
        <w:t xml:space="preserve">   і становить не більше як 25 чоловік. </w:t>
      </w:r>
    </w:p>
    <w:p w:rsidR="006B497D" w:rsidRPr="00D66D65" w:rsidRDefault="00DE246C"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sz w:val="28"/>
          <w:szCs w:val="28"/>
        </w:rPr>
        <w:t>3</w:t>
      </w:r>
      <w:r w:rsidR="006B497D" w:rsidRPr="00211EB5">
        <w:rPr>
          <w:rFonts w:ascii="Times New Roman" w:hAnsi="Times New Roman" w:cs="Times New Roman"/>
          <w:sz w:val="28"/>
          <w:szCs w:val="28"/>
        </w:rPr>
        <w:t>.</w:t>
      </w:r>
      <w:r w:rsidR="00D66D65">
        <w:rPr>
          <w:rFonts w:ascii="Times New Roman" w:hAnsi="Times New Roman" w:cs="Times New Roman"/>
          <w:sz w:val="28"/>
          <w:szCs w:val="28"/>
        </w:rPr>
        <w:t>12</w:t>
      </w:r>
      <w:r w:rsidR="006B497D" w:rsidRPr="00211EB5">
        <w:rPr>
          <w:rFonts w:ascii="Times New Roman" w:hAnsi="Times New Roman" w:cs="Times New Roman"/>
          <w:sz w:val="28"/>
          <w:szCs w:val="28"/>
        </w:rPr>
        <w:t xml:space="preserve">. Навчальний   рік  у  </w:t>
      </w:r>
      <w:r w:rsidR="00D66D65">
        <w:rPr>
          <w:rFonts w:ascii="Times New Roman" w:hAnsi="Times New Roman" w:cs="Times New Roman"/>
          <w:sz w:val="28"/>
          <w:szCs w:val="28"/>
          <w:lang w:eastAsia="uk-UA"/>
        </w:rPr>
        <w:t xml:space="preserve">КУТ </w:t>
      </w:r>
      <w:r w:rsidR="006B497D" w:rsidRPr="00211EB5">
        <w:rPr>
          <w:rFonts w:ascii="Times New Roman" w:hAnsi="Times New Roman" w:cs="Times New Roman"/>
          <w:color w:val="000000"/>
          <w:sz w:val="28"/>
          <w:szCs w:val="28"/>
        </w:rPr>
        <w:t>починається  1  вересня.  Тривалість навчального  року встановлюється М</w:t>
      </w:r>
      <w:r w:rsidR="00D1004C">
        <w:rPr>
          <w:rFonts w:ascii="Times New Roman" w:hAnsi="Times New Roman" w:cs="Times New Roman"/>
          <w:color w:val="000000"/>
          <w:sz w:val="28"/>
          <w:szCs w:val="28"/>
        </w:rPr>
        <w:t xml:space="preserve">іністерством освіти та науки </w:t>
      </w:r>
      <w:r w:rsidR="006B497D" w:rsidRPr="00211EB5">
        <w:rPr>
          <w:rFonts w:ascii="Times New Roman" w:hAnsi="Times New Roman" w:cs="Times New Roman"/>
          <w:color w:val="000000"/>
          <w:sz w:val="28"/>
          <w:szCs w:val="28"/>
        </w:rPr>
        <w:t xml:space="preserve">України або </w:t>
      </w:r>
      <w:r w:rsidR="00D03691">
        <w:rPr>
          <w:rFonts w:ascii="Times New Roman" w:hAnsi="Times New Roman" w:cs="Times New Roman"/>
          <w:color w:val="000000"/>
          <w:sz w:val="28"/>
          <w:szCs w:val="28"/>
        </w:rPr>
        <w:t>Уповноваженим органом</w:t>
      </w:r>
      <w:r w:rsidR="006B497D" w:rsidRPr="00211EB5">
        <w:rPr>
          <w:rFonts w:ascii="Times New Roman" w:hAnsi="Times New Roman" w:cs="Times New Roman"/>
          <w:color w:val="000000"/>
          <w:sz w:val="28"/>
          <w:szCs w:val="28"/>
        </w:rPr>
        <w:t>,  до сфери управління якого належить  заклад.</w:t>
      </w:r>
    </w:p>
    <w:p w:rsidR="006B497D" w:rsidRPr="00211EB5" w:rsidRDefault="00D66D65"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3.13. </w:t>
      </w:r>
      <w:r w:rsidR="006B497D" w:rsidRPr="00211EB5">
        <w:rPr>
          <w:rFonts w:ascii="Times New Roman" w:hAnsi="Times New Roman" w:cs="Times New Roman"/>
          <w:color w:val="000000"/>
          <w:sz w:val="28"/>
          <w:szCs w:val="28"/>
        </w:rPr>
        <w:t xml:space="preserve">Комплектування гуртків,  груп  та  інших  творчих   об'єднань здійснюється  у період з 1 до 15 вересня,  який вважається робочим часом керівника  гуртка,  групи  або  іншого  творчого  об'єднання закладу. </w:t>
      </w:r>
    </w:p>
    <w:p w:rsidR="006B497D" w:rsidRPr="00D66D65" w:rsidRDefault="00DE246C"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Pr>
          <w:rFonts w:ascii="Times New Roman" w:hAnsi="Times New Roman" w:cs="Times New Roman"/>
          <w:color w:val="000000"/>
          <w:sz w:val="28"/>
          <w:szCs w:val="28"/>
        </w:rPr>
        <w:t>1</w:t>
      </w:r>
      <w:r w:rsidR="00D66D65">
        <w:rPr>
          <w:rFonts w:ascii="Times New Roman" w:hAnsi="Times New Roman" w:cs="Times New Roman"/>
          <w:color w:val="000000"/>
          <w:sz w:val="28"/>
          <w:szCs w:val="28"/>
        </w:rPr>
        <w:t>4</w:t>
      </w:r>
      <w:r w:rsidR="006B497D" w:rsidRPr="00211EB5">
        <w:rPr>
          <w:rFonts w:ascii="Times New Roman" w:hAnsi="Times New Roman" w:cs="Times New Roman"/>
          <w:color w:val="000000"/>
          <w:sz w:val="28"/>
          <w:szCs w:val="28"/>
        </w:rPr>
        <w:t xml:space="preserve">. </w:t>
      </w:r>
      <w:r w:rsidR="00BF0916" w:rsidRPr="00211EB5">
        <w:rPr>
          <w:rFonts w:ascii="Times New Roman" w:hAnsi="Times New Roman" w:cs="Times New Roman"/>
          <w:color w:val="000000"/>
          <w:sz w:val="28"/>
          <w:szCs w:val="28"/>
        </w:rPr>
        <w:t>Освітній</w:t>
      </w:r>
      <w:r w:rsidR="006B497D" w:rsidRPr="00211EB5">
        <w:rPr>
          <w:rFonts w:ascii="Times New Roman" w:hAnsi="Times New Roman" w:cs="Times New Roman"/>
          <w:color w:val="000000"/>
          <w:sz w:val="28"/>
          <w:szCs w:val="28"/>
        </w:rPr>
        <w:t xml:space="preserve">  процес  у  </w:t>
      </w:r>
      <w:r w:rsidR="00D66D65">
        <w:rPr>
          <w:rFonts w:ascii="Times New Roman" w:hAnsi="Times New Roman" w:cs="Times New Roman"/>
          <w:sz w:val="28"/>
          <w:szCs w:val="28"/>
          <w:lang w:eastAsia="uk-UA"/>
        </w:rPr>
        <w:t xml:space="preserve">КУТ </w:t>
      </w:r>
      <w:r w:rsidR="006B497D" w:rsidRPr="00211EB5">
        <w:rPr>
          <w:rFonts w:ascii="Times New Roman" w:hAnsi="Times New Roman" w:cs="Times New Roman"/>
          <w:color w:val="000000"/>
          <w:sz w:val="28"/>
          <w:szCs w:val="28"/>
        </w:rPr>
        <w:t>здійснюється диференційовано,  відповідно до індивідуальних можливостей,  інтересів,  нахилів,  здібностей  вихованців (учнів, слухачів) та з урахуванням їх вікових особливостей.</w:t>
      </w:r>
    </w:p>
    <w:p w:rsidR="006B497D" w:rsidRPr="00211EB5" w:rsidRDefault="00D66D65"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3.15. </w:t>
      </w:r>
      <w:r w:rsidR="006B497D" w:rsidRPr="00211EB5">
        <w:rPr>
          <w:rFonts w:ascii="Times New Roman" w:hAnsi="Times New Roman" w:cs="Times New Roman"/>
          <w:color w:val="000000"/>
          <w:sz w:val="28"/>
          <w:szCs w:val="28"/>
        </w:rPr>
        <w:t xml:space="preserve"> Кожен </w:t>
      </w:r>
      <w:r w:rsidR="00D1004C" w:rsidRPr="00D1004C">
        <w:rPr>
          <w:rFonts w:ascii="Times New Roman" w:hAnsi="Times New Roman" w:cs="Times New Roman"/>
          <w:color w:val="000000"/>
          <w:sz w:val="28"/>
          <w:szCs w:val="28"/>
        </w:rPr>
        <w:t>здобувач освіти (вихован</w:t>
      </w:r>
      <w:r w:rsidR="00D1004C">
        <w:rPr>
          <w:rFonts w:ascii="Times New Roman" w:hAnsi="Times New Roman" w:cs="Times New Roman"/>
          <w:color w:val="000000"/>
          <w:sz w:val="28"/>
          <w:szCs w:val="28"/>
        </w:rPr>
        <w:t>ець</w:t>
      </w:r>
      <w:r w:rsidR="00D1004C" w:rsidRPr="00D1004C">
        <w:rPr>
          <w:rFonts w:ascii="Times New Roman" w:hAnsi="Times New Roman" w:cs="Times New Roman"/>
          <w:color w:val="000000"/>
          <w:sz w:val="28"/>
          <w:szCs w:val="28"/>
        </w:rPr>
        <w:t>, уч</w:t>
      </w:r>
      <w:r w:rsidR="00D1004C">
        <w:rPr>
          <w:rFonts w:ascii="Times New Roman" w:hAnsi="Times New Roman" w:cs="Times New Roman"/>
          <w:color w:val="000000"/>
          <w:sz w:val="28"/>
          <w:szCs w:val="28"/>
        </w:rPr>
        <w:t>е</w:t>
      </w:r>
      <w:r w:rsidR="00D1004C" w:rsidRPr="00D1004C">
        <w:rPr>
          <w:rFonts w:ascii="Times New Roman" w:hAnsi="Times New Roman" w:cs="Times New Roman"/>
          <w:color w:val="000000"/>
          <w:sz w:val="28"/>
          <w:szCs w:val="28"/>
        </w:rPr>
        <w:t>н</w:t>
      </w:r>
      <w:r w:rsidR="00D1004C">
        <w:rPr>
          <w:rFonts w:ascii="Times New Roman" w:hAnsi="Times New Roman" w:cs="Times New Roman"/>
          <w:color w:val="000000"/>
          <w:sz w:val="28"/>
          <w:szCs w:val="28"/>
        </w:rPr>
        <w:t>ь</w:t>
      </w:r>
      <w:r w:rsidR="00D1004C" w:rsidRPr="00D1004C">
        <w:rPr>
          <w:rFonts w:ascii="Times New Roman" w:hAnsi="Times New Roman" w:cs="Times New Roman"/>
          <w:color w:val="000000"/>
          <w:sz w:val="28"/>
          <w:szCs w:val="28"/>
        </w:rPr>
        <w:t>,  слухач)</w:t>
      </w:r>
      <w:r w:rsidR="00D1004C">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має  право  займатися  у кількох творчих об'єднаннях, змінювати їх протягом року.</w:t>
      </w:r>
    </w:p>
    <w:p w:rsidR="006B497D" w:rsidRPr="00D66D65" w:rsidRDefault="00D66D65" w:rsidP="008601BF">
      <w:pPr>
        <w:spacing w:after="0" w:line="240" w:lineRule="auto"/>
        <w:ind w:left="284"/>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3.16. </w:t>
      </w:r>
      <w:r w:rsidR="006B497D" w:rsidRPr="00211EB5">
        <w:rPr>
          <w:rFonts w:ascii="Times New Roman" w:hAnsi="Times New Roman" w:cs="Times New Roman"/>
          <w:color w:val="000000"/>
          <w:sz w:val="28"/>
          <w:szCs w:val="28"/>
        </w:rPr>
        <w:t xml:space="preserve">У період  канікул </w:t>
      </w:r>
      <w:r>
        <w:rPr>
          <w:rFonts w:ascii="Times New Roman" w:hAnsi="Times New Roman" w:cs="Times New Roman"/>
          <w:sz w:val="28"/>
          <w:szCs w:val="28"/>
          <w:lang w:eastAsia="uk-UA"/>
        </w:rPr>
        <w:t xml:space="preserve">КУТ </w:t>
      </w:r>
      <w:r w:rsidR="006B497D" w:rsidRPr="00211EB5">
        <w:rPr>
          <w:rFonts w:ascii="Times New Roman" w:hAnsi="Times New Roman" w:cs="Times New Roman"/>
          <w:color w:val="000000"/>
          <w:sz w:val="28"/>
          <w:szCs w:val="28"/>
        </w:rPr>
        <w:t xml:space="preserve">організовує поза розкладом і за окремим планом різноманітну  масову  роботу з </w:t>
      </w:r>
      <w:r w:rsidR="00D1004C" w:rsidRPr="00D1004C">
        <w:rPr>
          <w:rFonts w:ascii="Times New Roman" w:hAnsi="Times New Roman" w:cs="Times New Roman"/>
          <w:color w:val="000000"/>
          <w:sz w:val="28"/>
          <w:szCs w:val="28"/>
        </w:rPr>
        <w:t>здобувач</w:t>
      </w:r>
      <w:r w:rsidR="00D1004C">
        <w:rPr>
          <w:rFonts w:ascii="Times New Roman" w:hAnsi="Times New Roman" w:cs="Times New Roman"/>
          <w:color w:val="000000"/>
          <w:sz w:val="28"/>
          <w:szCs w:val="28"/>
        </w:rPr>
        <w:t>ами</w:t>
      </w:r>
      <w:r w:rsidR="00D1004C" w:rsidRPr="00D1004C">
        <w:rPr>
          <w:rFonts w:ascii="Times New Roman" w:hAnsi="Times New Roman" w:cs="Times New Roman"/>
          <w:color w:val="000000"/>
          <w:sz w:val="28"/>
          <w:szCs w:val="28"/>
        </w:rPr>
        <w:t xml:space="preserve"> освіти (вихованц</w:t>
      </w:r>
      <w:r w:rsidR="00D1004C">
        <w:rPr>
          <w:rFonts w:ascii="Times New Roman" w:hAnsi="Times New Roman" w:cs="Times New Roman"/>
          <w:color w:val="000000"/>
          <w:sz w:val="28"/>
          <w:szCs w:val="28"/>
        </w:rPr>
        <w:t>ями</w:t>
      </w:r>
      <w:r w:rsidR="00D1004C" w:rsidRPr="00D1004C">
        <w:rPr>
          <w:rFonts w:ascii="Times New Roman" w:hAnsi="Times New Roman" w:cs="Times New Roman"/>
          <w:color w:val="000000"/>
          <w:sz w:val="28"/>
          <w:szCs w:val="28"/>
        </w:rPr>
        <w:t>, учн</w:t>
      </w:r>
      <w:r w:rsidR="00D1004C">
        <w:rPr>
          <w:rFonts w:ascii="Times New Roman" w:hAnsi="Times New Roman" w:cs="Times New Roman"/>
          <w:color w:val="000000"/>
          <w:sz w:val="28"/>
          <w:szCs w:val="28"/>
        </w:rPr>
        <w:t>ями</w:t>
      </w:r>
      <w:r w:rsidR="00D1004C" w:rsidRPr="00D1004C">
        <w:rPr>
          <w:rFonts w:ascii="Times New Roman" w:hAnsi="Times New Roman" w:cs="Times New Roman"/>
          <w:color w:val="000000"/>
          <w:sz w:val="28"/>
          <w:szCs w:val="28"/>
        </w:rPr>
        <w:t>,  слухач</w:t>
      </w:r>
      <w:r w:rsidR="00D1004C">
        <w:rPr>
          <w:rFonts w:ascii="Times New Roman" w:hAnsi="Times New Roman" w:cs="Times New Roman"/>
          <w:color w:val="000000"/>
          <w:sz w:val="28"/>
          <w:szCs w:val="28"/>
        </w:rPr>
        <w:t>ами</w:t>
      </w:r>
      <w:r w:rsidR="00D1004C" w:rsidRPr="00D1004C">
        <w:rPr>
          <w:rFonts w:ascii="Times New Roman" w:hAnsi="Times New Roman" w:cs="Times New Roman"/>
          <w:color w:val="000000"/>
          <w:sz w:val="28"/>
          <w:szCs w:val="28"/>
        </w:rPr>
        <w:t>)</w:t>
      </w:r>
      <w:r w:rsidR="006B497D" w:rsidRPr="00211EB5">
        <w:rPr>
          <w:rFonts w:ascii="Times New Roman" w:hAnsi="Times New Roman" w:cs="Times New Roman"/>
          <w:color w:val="000000"/>
          <w:sz w:val="28"/>
          <w:szCs w:val="28"/>
        </w:rPr>
        <w:t xml:space="preserve">, надаючи їм усі наявні можливості для організованого  дозвілля і відпочинку, з повним або змінним     складом    </w:t>
      </w:r>
      <w:r w:rsidR="00D1004C" w:rsidRPr="00D1004C">
        <w:rPr>
          <w:rFonts w:ascii="Times New Roman" w:hAnsi="Times New Roman" w:cs="Times New Roman"/>
          <w:color w:val="000000"/>
          <w:sz w:val="28"/>
          <w:szCs w:val="28"/>
        </w:rPr>
        <w:t>здобувачів освіти (вихованців, учнів,  слухачів)</w:t>
      </w:r>
      <w:r w:rsidR="006B497D" w:rsidRPr="00211EB5">
        <w:rPr>
          <w:rFonts w:ascii="Times New Roman" w:hAnsi="Times New Roman" w:cs="Times New Roman"/>
          <w:color w:val="000000"/>
          <w:sz w:val="28"/>
          <w:szCs w:val="28"/>
        </w:rPr>
        <w:t xml:space="preserve"> </w:t>
      </w:r>
      <w:r w:rsidR="00B21E77">
        <w:rPr>
          <w:rFonts w:ascii="Times New Roman" w:hAnsi="Times New Roman" w:cs="Times New Roman"/>
          <w:color w:val="000000"/>
          <w:sz w:val="28"/>
          <w:szCs w:val="28"/>
        </w:rPr>
        <w:t>в центрах культури</w:t>
      </w:r>
      <w:r w:rsidR="006B497D" w:rsidRPr="00211EB5">
        <w:rPr>
          <w:rFonts w:ascii="Times New Roman" w:hAnsi="Times New Roman" w:cs="Times New Roman"/>
          <w:color w:val="000000"/>
          <w:sz w:val="28"/>
          <w:szCs w:val="28"/>
        </w:rPr>
        <w:t>,</w:t>
      </w:r>
      <w:r w:rsidR="00B21E77">
        <w:rPr>
          <w:rFonts w:ascii="Times New Roman" w:hAnsi="Times New Roman" w:cs="Times New Roman"/>
          <w:color w:val="000000"/>
          <w:sz w:val="28"/>
          <w:szCs w:val="28"/>
        </w:rPr>
        <w:t xml:space="preserve"> центрах відпочинку,</w:t>
      </w:r>
      <w:r w:rsidR="006B497D" w:rsidRPr="00211EB5">
        <w:rPr>
          <w:rFonts w:ascii="Times New Roman" w:hAnsi="Times New Roman" w:cs="Times New Roman"/>
          <w:color w:val="000000"/>
          <w:sz w:val="28"/>
          <w:szCs w:val="28"/>
        </w:rPr>
        <w:t xml:space="preserve">    таборах,  походах,  експедиціях, </w:t>
      </w:r>
      <w:r w:rsidR="00093319">
        <w:rPr>
          <w:rFonts w:ascii="Times New Roman" w:hAnsi="Times New Roman" w:cs="Times New Roman"/>
          <w:color w:val="000000"/>
          <w:sz w:val="28"/>
          <w:szCs w:val="28"/>
        </w:rPr>
        <w:t>екскурсіях</w:t>
      </w:r>
      <w:r w:rsidR="006B497D" w:rsidRPr="00211EB5">
        <w:rPr>
          <w:rFonts w:ascii="Times New Roman" w:hAnsi="Times New Roman" w:cs="Times New Roman"/>
          <w:color w:val="000000"/>
          <w:sz w:val="28"/>
          <w:szCs w:val="28"/>
        </w:rPr>
        <w:t xml:space="preserve"> тощо.    </w:t>
      </w:r>
    </w:p>
    <w:p w:rsidR="006B497D" w:rsidRPr="00211EB5" w:rsidRDefault="00DE246C"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D66D65">
        <w:rPr>
          <w:rFonts w:ascii="Times New Roman" w:hAnsi="Times New Roman" w:cs="Times New Roman"/>
          <w:color w:val="000000"/>
          <w:sz w:val="28"/>
          <w:szCs w:val="28"/>
        </w:rPr>
        <w:t>7</w:t>
      </w:r>
      <w:r w:rsidR="006B497D" w:rsidRPr="00211EB5">
        <w:rPr>
          <w:rFonts w:ascii="Times New Roman" w:hAnsi="Times New Roman" w:cs="Times New Roman"/>
          <w:color w:val="000000"/>
          <w:sz w:val="28"/>
          <w:szCs w:val="28"/>
        </w:rPr>
        <w:t xml:space="preserve">. </w:t>
      </w:r>
      <w:r w:rsidR="003A1DD6">
        <w:rPr>
          <w:rFonts w:ascii="Times New Roman" w:hAnsi="Times New Roman" w:cs="Times New Roman"/>
          <w:color w:val="000000"/>
          <w:sz w:val="28"/>
          <w:szCs w:val="28"/>
        </w:rPr>
        <w:t>Тривалість одного заняття визначається навчальним планом</w:t>
      </w:r>
      <w:r w:rsidR="000D04BB">
        <w:rPr>
          <w:rFonts w:ascii="Times New Roman" w:hAnsi="Times New Roman" w:cs="Times New Roman"/>
          <w:color w:val="000000"/>
          <w:sz w:val="28"/>
          <w:szCs w:val="28"/>
        </w:rPr>
        <w:t>.</w:t>
      </w:r>
    </w:p>
    <w:p w:rsidR="006B497D" w:rsidRPr="00211EB5" w:rsidRDefault="00DE246C"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0B085D">
        <w:rPr>
          <w:rFonts w:ascii="Times New Roman" w:hAnsi="Times New Roman" w:cs="Times New Roman"/>
          <w:color w:val="000000"/>
          <w:sz w:val="28"/>
          <w:szCs w:val="28"/>
        </w:rPr>
        <w:t>8</w:t>
      </w:r>
      <w:r w:rsidR="006B497D" w:rsidRPr="00211EB5">
        <w:rPr>
          <w:rFonts w:ascii="Times New Roman" w:hAnsi="Times New Roman" w:cs="Times New Roman"/>
          <w:color w:val="000000"/>
          <w:sz w:val="28"/>
          <w:szCs w:val="28"/>
        </w:rPr>
        <w:t>. Зміст і річна кількість годин  роботи  відповідного гуртка,  групи  та іншого творчого об'єднання   визначаються навчальними планами і програмами. Керівник гуртка, групи та іншого творчого об'єднання самостійно обирає обґрунтовані форми, засоби і методи роботи з урахуванням рівня загальноосвітньої, фізичної підготовки учнів</w:t>
      </w:r>
      <w:r w:rsidR="000B085D">
        <w:rPr>
          <w:rFonts w:ascii="Times New Roman" w:hAnsi="Times New Roman" w:cs="Times New Roman"/>
          <w:color w:val="000000"/>
          <w:sz w:val="28"/>
          <w:szCs w:val="28"/>
        </w:rPr>
        <w:t>.</w:t>
      </w:r>
    </w:p>
    <w:p w:rsidR="006B497D" w:rsidRPr="000B085D" w:rsidRDefault="006B497D" w:rsidP="008601BF">
      <w:pPr>
        <w:spacing w:after="0" w:line="240" w:lineRule="auto"/>
        <w:ind w:left="284"/>
        <w:jc w:val="both"/>
        <w:rPr>
          <w:rFonts w:ascii="Times New Roman" w:hAnsi="Times New Roman" w:cs="Times New Roman"/>
          <w:sz w:val="28"/>
          <w:szCs w:val="28"/>
          <w:lang w:eastAsia="uk-UA"/>
        </w:rPr>
      </w:pPr>
      <w:r w:rsidRPr="00211EB5">
        <w:rPr>
          <w:rFonts w:ascii="Times New Roman" w:hAnsi="Times New Roman" w:cs="Times New Roman"/>
          <w:color w:val="000000"/>
          <w:sz w:val="28"/>
          <w:szCs w:val="28"/>
        </w:rPr>
        <w:tab/>
      </w:r>
      <w:r w:rsidR="00BF0916" w:rsidRPr="00D1004C">
        <w:rPr>
          <w:rFonts w:ascii="Times New Roman" w:hAnsi="Times New Roman" w:cs="Times New Roman"/>
          <w:sz w:val="28"/>
          <w:szCs w:val="28"/>
        </w:rPr>
        <w:t>Освітній</w:t>
      </w:r>
      <w:r w:rsidRPr="00D1004C">
        <w:rPr>
          <w:rFonts w:ascii="Times New Roman" w:hAnsi="Times New Roman" w:cs="Times New Roman"/>
          <w:sz w:val="28"/>
          <w:szCs w:val="28"/>
        </w:rPr>
        <w:t xml:space="preserve"> процес</w:t>
      </w:r>
      <w:r w:rsidRPr="00211EB5">
        <w:rPr>
          <w:rFonts w:ascii="Times New Roman" w:hAnsi="Times New Roman" w:cs="Times New Roman"/>
          <w:color w:val="000000"/>
          <w:sz w:val="28"/>
          <w:szCs w:val="28"/>
        </w:rPr>
        <w:t xml:space="preserve"> у </w:t>
      </w:r>
      <w:r w:rsidR="000B085D">
        <w:rPr>
          <w:rFonts w:ascii="Times New Roman" w:hAnsi="Times New Roman" w:cs="Times New Roman"/>
          <w:sz w:val="28"/>
          <w:szCs w:val="28"/>
          <w:lang w:eastAsia="uk-UA"/>
        </w:rPr>
        <w:t xml:space="preserve">КУТ </w:t>
      </w:r>
      <w:r w:rsidRPr="00211EB5">
        <w:rPr>
          <w:rFonts w:ascii="Times New Roman" w:hAnsi="Times New Roman" w:cs="Times New Roman"/>
          <w:color w:val="000000"/>
          <w:sz w:val="28"/>
          <w:szCs w:val="28"/>
        </w:rPr>
        <w:t xml:space="preserve">здійснюється за типовими навчальними планами і програмами,  що </w:t>
      </w:r>
      <w:r w:rsidR="00F96119">
        <w:rPr>
          <w:rFonts w:ascii="Times New Roman" w:hAnsi="Times New Roman" w:cs="Times New Roman"/>
          <w:color w:val="000000"/>
          <w:sz w:val="28"/>
          <w:szCs w:val="28"/>
        </w:rPr>
        <w:t>схвалені (рекомендовані)</w:t>
      </w:r>
      <w:r w:rsidRPr="00211EB5">
        <w:rPr>
          <w:rFonts w:ascii="Times New Roman" w:hAnsi="Times New Roman" w:cs="Times New Roman"/>
          <w:color w:val="000000"/>
          <w:sz w:val="28"/>
          <w:szCs w:val="28"/>
        </w:rPr>
        <w:t xml:space="preserve"> М</w:t>
      </w:r>
      <w:r w:rsidR="00D1004C">
        <w:rPr>
          <w:rFonts w:ascii="Times New Roman" w:hAnsi="Times New Roman" w:cs="Times New Roman"/>
          <w:color w:val="000000"/>
          <w:sz w:val="28"/>
          <w:szCs w:val="28"/>
        </w:rPr>
        <w:t xml:space="preserve">іністерством освіти і науки </w:t>
      </w:r>
      <w:r w:rsidRPr="00211EB5">
        <w:rPr>
          <w:rFonts w:ascii="Times New Roman" w:hAnsi="Times New Roman" w:cs="Times New Roman"/>
          <w:color w:val="000000"/>
          <w:sz w:val="28"/>
          <w:szCs w:val="28"/>
        </w:rPr>
        <w:t xml:space="preserve"> України,  </w:t>
      </w:r>
      <w:r w:rsidR="00F96119">
        <w:rPr>
          <w:rFonts w:ascii="Times New Roman" w:hAnsi="Times New Roman" w:cs="Times New Roman"/>
          <w:color w:val="000000"/>
          <w:sz w:val="28"/>
          <w:szCs w:val="28"/>
        </w:rPr>
        <w:t>навчальними програмами затвердженими відповідним місцевим орган</w:t>
      </w:r>
      <w:r w:rsidR="00093319">
        <w:rPr>
          <w:rFonts w:ascii="Times New Roman" w:hAnsi="Times New Roman" w:cs="Times New Roman"/>
          <w:color w:val="000000"/>
          <w:sz w:val="28"/>
          <w:szCs w:val="28"/>
        </w:rPr>
        <w:t>о</w:t>
      </w:r>
      <w:r w:rsidR="00F96119">
        <w:rPr>
          <w:rFonts w:ascii="Times New Roman" w:hAnsi="Times New Roman" w:cs="Times New Roman"/>
          <w:color w:val="000000"/>
          <w:sz w:val="28"/>
          <w:szCs w:val="28"/>
        </w:rPr>
        <w:t>м виконавчої влади</w:t>
      </w:r>
      <w:r w:rsidRPr="00211EB5">
        <w:rPr>
          <w:rFonts w:ascii="Times New Roman" w:hAnsi="Times New Roman" w:cs="Times New Roman"/>
          <w:color w:val="000000"/>
          <w:sz w:val="28"/>
          <w:szCs w:val="28"/>
        </w:rPr>
        <w:t xml:space="preserve">,  а також </w:t>
      </w:r>
      <w:r w:rsidR="000304E1">
        <w:rPr>
          <w:rFonts w:ascii="Times New Roman" w:hAnsi="Times New Roman" w:cs="Times New Roman"/>
          <w:color w:val="000000"/>
          <w:sz w:val="28"/>
          <w:szCs w:val="28"/>
        </w:rPr>
        <w:t xml:space="preserve">навчальні програми,  затверджені закладами освіти, іншими суб’єктами освітньої діяльності, науковими установами </w:t>
      </w:r>
      <w:r w:rsidR="00D174FF">
        <w:rPr>
          <w:rFonts w:ascii="Times New Roman" w:hAnsi="Times New Roman" w:cs="Times New Roman"/>
          <w:color w:val="000000"/>
          <w:sz w:val="28"/>
          <w:szCs w:val="28"/>
        </w:rPr>
        <w:t>та затвердженими керівником закладу.</w:t>
      </w:r>
    </w:p>
    <w:p w:rsidR="006B497D" w:rsidRPr="00211EB5" w:rsidRDefault="006B497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Експериментальні навчальні </w:t>
      </w:r>
      <w:r w:rsidR="006E0077">
        <w:rPr>
          <w:rFonts w:ascii="Times New Roman" w:hAnsi="Times New Roman" w:cs="Times New Roman"/>
          <w:color w:val="000000"/>
          <w:sz w:val="28"/>
          <w:szCs w:val="28"/>
        </w:rPr>
        <w:t>програми</w:t>
      </w:r>
      <w:r w:rsidRPr="00211EB5">
        <w:rPr>
          <w:rFonts w:ascii="Times New Roman" w:hAnsi="Times New Roman" w:cs="Times New Roman"/>
          <w:color w:val="000000"/>
          <w:sz w:val="28"/>
          <w:szCs w:val="28"/>
        </w:rPr>
        <w:t xml:space="preserve"> складаються</w:t>
      </w:r>
      <w:r w:rsidR="000304E1">
        <w:rPr>
          <w:rFonts w:ascii="Times New Roman" w:hAnsi="Times New Roman" w:cs="Times New Roman"/>
          <w:color w:val="000000"/>
          <w:sz w:val="28"/>
          <w:szCs w:val="28"/>
        </w:rPr>
        <w:t xml:space="preserve"> </w:t>
      </w:r>
      <w:r w:rsidR="006E0077">
        <w:rPr>
          <w:rFonts w:ascii="Times New Roman" w:hAnsi="Times New Roman" w:cs="Times New Roman"/>
          <w:color w:val="000000"/>
          <w:sz w:val="28"/>
          <w:szCs w:val="28"/>
        </w:rPr>
        <w:t xml:space="preserve">керівниками гуртків, </w:t>
      </w:r>
      <w:r w:rsidR="006E0077" w:rsidRPr="006E0077">
        <w:rPr>
          <w:rFonts w:ascii="Times New Roman" w:hAnsi="Times New Roman" w:cs="Times New Roman"/>
          <w:color w:val="000000"/>
          <w:sz w:val="28"/>
          <w:szCs w:val="28"/>
        </w:rPr>
        <w:t>груп та інших творчих об'єднан</w:t>
      </w:r>
      <w:r w:rsidR="006E0077">
        <w:rPr>
          <w:rFonts w:ascii="Times New Roman" w:hAnsi="Times New Roman" w:cs="Times New Roman"/>
          <w:color w:val="000000"/>
          <w:sz w:val="28"/>
          <w:szCs w:val="28"/>
        </w:rPr>
        <w:t xml:space="preserve">ь </w:t>
      </w:r>
      <w:r w:rsidR="000304E1">
        <w:rPr>
          <w:rFonts w:ascii="Times New Roman" w:hAnsi="Times New Roman" w:cs="Times New Roman"/>
          <w:color w:val="000000"/>
          <w:sz w:val="28"/>
          <w:szCs w:val="28"/>
        </w:rPr>
        <w:t>КУТ</w:t>
      </w:r>
      <w:r w:rsidR="000304E1" w:rsidRPr="005804FB">
        <w:rPr>
          <w:bCs/>
          <w:sz w:val="28"/>
          <w:szCs w:val="28"/>
        </w:rPr>
        <w:t xml:space="preserve"> </w:t>
      </w:r>
      <w:r w:rsidRPr="00211EB5">
        <w:rPr>
          <w:rFonts w:ascii="Times New Roman" w:hAnsi="Times New Roman" w:cs="Times New Roman"/>
          <w:color w:val="000000"/>
          <w:sz w:val="28"/>
          <w:szCs w:val="28"/>
        </w:rPr>
        <w:t xml:space="preserve">з  урахуванням типових  навчальних  </w:t>
      </w:r>
      <w:r w:rsidR="006E0077">
        <w:rPr>
          <w:rFonts w:ascii="Times New Roman" w:hAnsi="Times New Roman" w:cs="Times New Roman"/>
          <w:color w:val="000000"/>
          <w:sz w:val="28"/>
          <w:szCs w:val="28"/>
        </w:rPr>
        <w:t>програм</w:t>
      </w:r>
      <w:r w:rsidRPr="00211EB5">
        <w:rPr>
          <w:rFonts w:ascii="Times New Roman" w:hAnsi="Times New Roman" w:cs="Times New Roman"/>
          <w:color w:val="000000"/>
          <w:sz w:val="28"/>
          <w:szCs w:val="28"/>
        </w:rPr>
        <w:t xml:space="preserve">. Запровадження  експериментальних навчальних програм,   педагогічних  інновацій і технологій здійснюється  </w:t>
      </w:r>
      <w:r w:rsidR="006E0077">
        <w:rPr>
          <w:rFonts w:ascii="Times New Roman" w:hAnsi="Times New Roman" w:cs="Times New Roman"/>
          <w:color w:val="000000"/>
          <w:sz w:val="28"/>
          <w:szCs w:val="28"/>
        </w:rPr>
        <w:t>відповідно до чинного законодавства України</w:t>
      </w:r>
      <w:r w:rsidRPr="00211EB5">
        <w:rPr>
          <w:rFonts w:ascii="Times New Roman" w:hAnsi="Times New Roman" w:cs="Times New Roman"/>
          <w:color w:val="000000"/>
          <w:sz w:val="28"/>
          <w:szCs w:val="28"/>
        </w:rPr>
        <w:t>.</w:t>
      </w:r>
    </w:p>
    <w:p w:rsidR="006B497D" w:rsidRPr="00211EB5" w:rsidRDefault="006B497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ab/>
        <w:t xml:space="preserve">Навчальні програми можуть бути однопрофільними,  комплексними і такими, що передбачають індивідуальне навчання </w:t>
      </w:r>
      <w:r w:rsidR="006E0077" w:rsidRPr="006E0077">
        <w:rPr>
          <w:rFonts w:ascii="Times New Roman" w:hAnsi="Times New Roman" w:cs="Times New Roman"/>
          <w:color w:val="000000"/>
          <w:sz w:val="28"/>
          <w:szCs w:val="28"/>
        </w:rPr>
        <w:t>здобувачів освіти (вихованців, учнів,  слухачів)</w:t>
      </w:r>
      <w:r w:rsidR="006E0077">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та  навчання  у гуртках,  групах та інших творчих об'єднаннях.  Залежно  від  специфіки  діяльності  гуртка, групи  та  іншого  творчого  об'єднання  навчання  може вестися за програмами від одного місяця до кількох років.</w:t>
      </w:r>
    </w:p>
    <w:p w:rsidR="00BF0916" w:rsidRPr="00211EB5" w:rsidRDefault="006B497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sidRPr="00211EB5">
        <w:rPr>
          <w:rFonts w:ascii="Times New Roman" w:hAnsi="Times New Roman" w:cs="Times New Roman"/>
          <w:color w:val="000000"/>
          <w:sz w:val="28"/>
          <w:szCs w:val="28"/>
        </w:rPr>
        <w:tab/>
        <w:t xml:space="preserve">Індивідуальне навчання  у  </w:t>
      </w:r>
      <w:r w:rsidR="00093319">
        <w:rPr>
          <w:rFonts w:ascii="Times New Roman" w:hAnsi="Times New Roman" w:cs="Times New Roman"/>
          <w:color w:val="000000"/>
          <w:sz w:val="28"/>
          <w:szCs w:val="28"/>
        </w:rPr>
        <w:t xml:space="preserve">Центрі позашкільної освіти КУТ </w:t>
      </w:r>
      <w:r w:rsidRPr="00211EB5">
        <w:rPr>
          <w:rFonts w:ascii="Times New Roman" w:hAnsi="Times New Roman" w:cs="Times New Roman"/>
          <w:color w:val="000000"/>
          <w:sz w:val="28"/>
          <w:szCs w:val="28"/>
        </w:rPr>
        <w:t>організовується відповідно до порядку, затвердженого М</w:t>
      </w:r>
      <w:r w:rsidR="0001742B">
        <w:rPr>
          <w:rFonts w:ascii="Times New Roman" w:hAnsi="Times New Roman" w:cs="Times New Roman"/>
          <w:color w:val="000000"/>
          <w:sz w:val="28"/>
          <w:szCs w:val="28"/>
        </w:rPr>
        <w:t xml:space="preserve">іністерством освіти і науки </w:t>
      </w:r>
      <w:r w:rsidRPr="00211EB5">
        <w:rPr>
          <w:rFonts w:ascii="Times New Roman" w:hAnsi="Times New Roman" w:cs="Times New Roman"/>
          <w:color w:val="000000"/>
          <w:sz w:val="28"/>
          <w:szCs w:val="28"/>
        </w:rPr>
        <w:t>України.</w:t>
      </w:r>
    </w:p>
    <w:p w:rsidR="006B497D" w:rsidRDefault="00DE246C"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.1</w:t>
      </w:r>
      <w:r w:rsidR="00E24447">
        <w:rPr>
          <w:rFonts w:ascii="Times New Roman" w:hAnsi="Times New Roman" w:cs="Times New Roman"/>
          <w:color w:val="000000"/>
          <w:sz w:val="28"/>
          <w:szCs w:val="28"/>
        </w:rPr>
        <w:t>9</w:t>
      </w:r>
      <w:r w:rsidR="006B497D" w:rsidRPr="00211EB5">
        <w:rPr>
          <w:rFonts w:ascii="Times New Roman" w:hAnsi="Times New Roman" w:cs="Times New Roman"/>
          <w:color w:val="000000"/>
          <w:sz w:val="28"/>
          <w:szCs w:val="28"/>
        </w:rPr>
        <w:t>. Короткі перерви між заняттями є робочим часом керівника гуртка, групи  або іншого творчого об'єднання і визначаються режимом щоденної роботи закладу.</w:t>
      </w:r>
    </w:p>
    <w:p w:rsidR="00BF0916" w:rsidRPr="008470FF" w:rsidRDefault="00DE246C" w:rsidP="008601BF">
      <w:pPr>
        <w:pStyle w:val="a7"/>
        <w:tabs>
          <w:tab w:val="left" w:pos="567"/>
        </w:tabs>
        <w:ind w:left="284"/>
        <w:jc w:val="both"/>
        <w:rPr>
          <w:sz w:val="28"/>
          <w:szCs w:val="28"/>
          <w:lang w:val="uk-UA"/>
        </w:rPr>
      </w:pPr>
      <w:r w:rsidRPr="001A1AD7">
        <w:rPr>
          <w:sz w:val="28"/>
          <w:szCs w:val="28"/>
          <w:shd w:val="clear" w:color="auto" w:fill="FFFFFF"/>
          <w:lang w:val="ru-RU"/>
        </w:rPr>
        <w:t>3</w:t>
      </w:r>
      <w:r w:rsidR="00BF0916" w:rsidRPr="001A1AD7">
        <w:rPr>
          <w:sz w:val="28"/>
          <w:szCs w:val="28"/>
          <w:shd w:val="clear" w:color="auto" w:fill="FFFFFF"/>
          <w:lang w:val="ru-RU"/>
        </w:rPr>
        <w:t>.</w:t>
      </w:r>
      <w:r w:rsidR="00E24447" w:rsidRPr="001A1AD7">
        <w:rPr>
          <w:sz w:val="28"/>
          <w:szCs w:val="28"/>
          <w:shd w:val="clear" w:color="auto" w:fill="FFFFFF"/>
          <w:lang w:val="ru-RU"/>
        </w:rPr>
        <w:t>20</w:t>
      </w:r>
      <w:r w:rsidR="00BF0916" w:rsidRPr="001A1AD7">
        <w:rPr>
          <w:sz w:val="28"/>
          <w:szCs w:val="28"/>
          <w:shd w:val="clear" w:color="auto" w:fill="FFFFFF"/>
          <w:lang w:val="uk-UA"/>
        </w:rPr>
        <w:t>.</w:t>
      </w:r>
      <w:r w:rsidR="00BF0916" w:rsidRPr="008470FF">
        <w:rPr>
          <w:sz w:val="28"/>
          <w:szCs w:val="28"/>
          <w:shd w:val="clear" w:color="auto" w:fill="FFFFFF"/>
          <w:lang w:val="uk-UA"/>
        </w:rPr>
        <w:t xml:space="preserve"> Розклад занять складається заступником директора з навчально-виховної роботи з урахуванням особливостей режиму роботи закладу, вікових особливостей дітей, встановлених санітарно-гігієнічними нормами та можливостями закладу.</w:t>
      </w:r>
    </w:p>
    <w:p w:rsidR="006B497D" w:rsidRPr="00CB1075" w:rsidRDefault="00E24447"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3.21. </w:t>
      </w:r>
      <w:r w:rsidR="006B497D" w:rsidRPr="00CB1075">
        <w:rPr>
          <w:rFonts w:ascii="Times New Roman" w:hAnsi="Times New Roman" w:cs="Times New Roman"/>
          <w:sz w:val="28"/>
          <w:szCs w:val="28"/>
        </w:rPr>
        <w:t xml:space="preserve">Початок і закінчення занять, заходів визначаються адміністрацією  </w:t>
      </w:r>
      <w:r>
        <w:rPr>
          <w:rFonts w:ascii="Times New Roman" w:hAnsi="Times New Roman" w:cs="Times New Roman"/>
          <w:sz w:val="28"/>
          <w:szCs w:val="28"/>
          <w:lang w:eastAsia="uk-UA"/>
        </w:rPr>
        <w:t>КУТ</w:t>
      </w:r>
      <w:r w:rsidR="000D04BB">
        <w:rPr>
          <w:rFonts w:ascii="Times New Roman" w:hAnsi="Times New Roman" w:cs="Times New Roman"/>
          <w:sz w:val="28"/>
          <w:szCs w:val="28"/>
          <w:lang w:eastAsia="uk-UA"/>
        </w:rPr>
        <w:t xml:space="preserve"> </w:t>
      </w:r>
      <w:r w:rsidR="006B497D" w:rsidRPr="00CB1075">
        <w:rPr>
          <w:rFonts w:ascii="Times New Roman" w:hAnsi="Times New Roman" w:cs="Times New Roman"/>
          <w:sz w:val="28"/>
          <w:szCs w:val="28"/>
        </w:rPr>
        <w:t xml:space="preserve">відповідно до режиму роботи закладу згідно з правилами  внутрішнього трудового розпорядку з урахуванням допустимого навантаження </w:t>
      </w:r>
      <w:r w:rsidR="00201C25">
        <w:rPr>
          <w:rFonts w:ascii="Times New Roman" w:hAnsi="Times New Roman" w:cs="Times New Roman"/>
          <w:sz w:val="28"/>
          <w:szCs w:val="28"/>
        </w:rPr>
        <w:t>здобувачів освіти (</w:t>
      </w:r>
      <w:r>
        <w:rPr>
          <w:rFonts w:ascii="Times New Roman" w:hAnsi="Times New Roman" w:cs="Times New Roman"/>
          <w:sz w:val="28"/>
          <w:szCs w:val="28"/>
        </w:rPr>
        <w:t xml:space="preserve">вихованців, </w:t>
      </w:r>
      <w:r w:rsidR="00201C25">
        <w:rPr>
          <w:rFonts w:ascii="Times New Roman" w:hAnsi="Times New Roman" w:cs="Times New Roman"/>
          <w:sz w:val="28"/>
          <w:szCs w:val="28"/>
        </w:rPr>
        <w:t xml:space="preserve">учнів, </w:t>
      </w:r>
      <w:r>
        <w:rPr>
          <w:rFonts w:ascii="Times New Roman" w:hAnsi="Times New Roman" w:cs="Times New Roman"/>
          <w:sz w:val="28"/>
          <w:szCs w:val="28"/>
        </w:rPr>
        <w:t>слухачів</w:t>
      </w:r>
      <w:r w:rsidR="00201C25">
        <w:rPr>
          <w:rFonts w:ascii="Times New Roman" w:hAnsi="Times New Roman" w:cs="Times New Roman"/>
          <w:sz w:val="28"/>
          <w:szCs w:val="28"/>
        </w:rPr>
        <w:t>)</w:t>
      </w:r>
      <w:r w:rsidR="006B497D" w:rsidRPr="00CB1075">
        <w:rPr>
          <w:rFonts w:ascii="Times New Roman" w:hAnsi="Times New Roman" w:cs="Times New Roman"/>
          <w:sz w:val="28"/>
          <w:szCs w:val="28"/>
        </w:rPr>
        <w:t>.</w:t>
      </w:r>
    </w:p>
    <w:p w:rsidR="00211EB5" w:rsidRPr="00CB1075" w:rsidRDefault="00DE246C"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shd w:val="clear" w:color="auto" w:fill="FFFFFF"/>
        </w:rPr>
        <w:t>3</w:t>
      </w:r>
      <w:r w:rsidR="009C45B6" w:rsidRPr="00CB1075">
        <w:rPr>
          <w:rFonts w:ascii="Times New Roman" w:hAnsi="Times New Roman" w:cs="Times New Roman"/>
          <w:sz w:val="28"/>
          <w:szCs w:val="28"/>
          <w:shd w:val="clear" w:color="auto" w:fill="FFFFFF"/>
        </w:rPr>
        <w:t>.</w:t>
      </w:r>
      <w:r w:rsidR="00E24447">
        <w:rPr>
          <w:rFonts w:ascii="Times New Roman" w:hAnsi="Times New Roman" w:cs="Times New Roman"/>
          <w:sz w:val="28"/>
          <w:szCs w:val="28"/>
          <w:shd w:val="clear" w:color="auto" w:fill="FFFFFF"/>
        </w:rPr>
        <w:t>22</w:t>
      </w:r>
      <w:r w:rsidR="009C45B6" w:rsidRPr="00CB1075">
        <w:rPr>
          <w:rFonts w:ascii="Times New Roman" w:hAnsi="Times New Roman" w:cs="Times New Roman"/>
          <w:sz w:val="28"/>
          <w:szCs w:val="28"/>
          <w:shd w:val="clear" w:color="auto" w:fill="FFFFFF"/>
        </w:rPr>
        <w:t xml:space="preserve">. </w:t>
      </w:r>
      <w:r w:rsidR="00E24447">
        <w:rPr>
          <w:rFonts w:ascii="Times New Roman" w:hAnsi="Times New Roman" w:cs="Times New Roman"/>
          <w:sz w:val="28"/>
          <w:szCs w:val="28"/>
          <w:lang w:eastAsia="uk-UA"/>
        </w:rPr>
        <w:t xml:space="preserve">КУТ </w:t>
      </w:r>
      <w:r w:rsidR="00211EB5" w:rsidRPr="00CB1075">
        <w:rPr>
          <w:rFonts w:ascii="Times New Roman" w:hAnsi="Times New Roman" w:cs="Times New Roman"/>
          <w:sz w:val="28"/>
          <w:szCs w:val="28"/>
          <w:shd w:val="clear" w:color="auto" w:fill="FFFFFF"/>
        </w:rPr>
        <w:t>несе відповідальність за збереження життя та здоров’я дітей і учнівської молоді під час освітньої роботи з ними.</w:t>
      </w:r>
      <w:r w:rsidR="009C45B6" w:rsidRPr="00CB1075">
        <w:rPr>
          <w:rFonts w:ascii="Times New Roman" w:hAnsi="Times New Roman" w:cs="Times New Roman"/>
          <w:sz w:val="28"/>
          <w:szCs w:val="28"/>
          <w:shd w:val="clear" w:color="auto" w:fill="FFFFFF"/>
        </w:rPr>
        <w:t xml:space="preserve"> </w:t>
      </w:r>
    </w:p>
    <w:p w:rsidR="006B497D" w:rsidRPr="00211EB5" w:rsidRDefault="0043056A"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sidRPr="001A1AD7">
        <w:rPr>
          <w:rFonts w:ascii="Times New Roman" w:hAnsi="Times New Roman" w:cs="Times New Roman"/>
          <w:sz w:val="28"/>
          <w:szCs w:val="28"/>
        </w:rPr>
        <w:t>3</w:t>
      </w:r>
      <w:r w:rsidR="006B497D" w:rsidRPr="001A1AD7">
        <w:rPr>
          <w:rFonts w:ascii="Times New Roman" w:hAnsi="Times New Roman" w:cs="Times New Roman"/>
          <w:sz w:val="28"/>
          <w:szCs w:val="28"/>
        </w:rPr>
        <w:t>.</w:t>
      </w:r>
      <w:r w:rsidR="00E24447" w:rsidRPr="001A1AD7">
        <w:rPr>
          <w:rFonts w:ascii="Times New Roman" w:hAnsi="Times New Roman" w:cs="Times New Roman"/>
          <w:sz w:val="28"/>
          <w:szCs w:val="28"/>
        </w:rPr>
        <w:t>23</w:t>
      </w:r>
      <w:r w:rsidR="006B497D" w:rsidRPr="001A1AD7">
        <w:rPr>
          <w:rFonts w:ascii="Times New Roman" w:hAnsi="Times New Roman" w:cs="Times New Roman"/>
          <w:sz w:val="28"/>
          <w:szCs w:val="28"/>
        </w:rPr>
        <w:t>.</w:t>
      </w:r>
      <w:r w:rsidR="006B497D" w:rsidRPr="00211EB5">
        <w:rPr>
          <w:rFonts w:ascii="Times New Roman" w:hAnsi="Times New Roman" w:cs="Times New Roman"/>
          <w:color w:val="000000"/>
          <w:sz w:val="28"/>
          <w:szCs w:val="28"/>
        </w:rPr>
        <w:t xml:space="preserve"> </w:t>
      </w:r>
      <w:r w:rsidR="00E24447">
        <w:rPr>
          <w:rFonts w:ascii="Times New Roman" w:hAnsi="Times New Roman" w:cs="Times New Roman"/>
          <w:sz w:val="28"/>
          <w:szCs w:val="28"/>
          <w:lang w:eastAsia="uk-UA"/>
        </w:rPr>
        <w:t xml:space="preserve">КУТ </w:t>
      </w:r>
      <w:r w:rsidR="006B497D" w:rsidRPr="00211EB5">
        <w:rPr>
          <w:rFonts w:ascii="Times New Roman" w:hAnsi="Times New Roman" w:cs="Times New Roman"/>
          <w:color w:val="000000"/>
          <w:sz w:val="28"/>
          <w:szCs w:val="28"/>
        </w:rPr>
        <w:t xml:space="preserve">може організовувати роботу своїх творчих об'єднань у приміщеннях </w:t>
      </w:r>
      <w:r w:rsidR="0025259D">
        <w:rPr>
          <w:rFonts w:ascii="Times New Roman" w:hAnsi="Times New Roman" w:cs="Times New Roman"/>
          <w:color w:val="000000"/>
          <w:sz w:val="28"/>
          <w:szCs w:val="28"/>
        </w:rPr>
        <w:t>закладів загальної середньої освіти,</w:t>
      </w:r>
      <w:r w:rsidR="006B497D" w:rsidRPr="00211EB5">
        <w:rPr>
          <w:rFonts w:ascii="Times New Roman" w:hAnsi="Times New Roman" w:cs="Times New Roman"/>
          <w:color w:val="000000"/>
          <w:sz w:val="28"/>
          <w:szCs w:val="28"/>
        </w:rPr>
        <w:t xml:space="preserve"> позашкільних, професійно-технічних,</w:t>
      </w:r>
      <w:r w:rsidR="0002502A">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закладів</w:t>
      </w:r>
      <w:r w:rsidR="0002502A">
        <w:rPr>
          <w:rFonts w:ascii="Times New Roman" w:hAnsi="Times New Roman" w:cs="Times New Roman"/>
          <w:color w:val="000000"/>
          <w:sz w:val="28"/>
          <w:szCs w:val="28"/>
        </w:rPr>
        <w:t xml:space="preserve"> вищої освіти</w:t>
      </w:r>
      <w:r w:rsidR="006B497D" w:rsidRPr="00211EB5">
        <w:rPr>
          <w:rFonts w:ascii="Times New Roman" w:hAnsi="Times New Roman" w:cs="Times New Roman"/>
          <w:color w:val="000000"/>
          <w:sz w:val="28"/>
          <w:szCs w:val="28"/>
        </w:rPr>
        <w:t xml:space="preserve">, навчально-виробничих комбінатів, підприємств, організацій, наукових установ, за місцем проживання дітей та юнацтва, на базі спортивних будівель і стадіонів відповідно до укладених угод із зазначеними закладами та установами. </w:t>
      </w:r>
    </w:p>
    <w:p w:rsidR="006B497D" w:rsidRPr="00211EB5" w:rsidRDefault="00DE246C"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E24447">
        <w:rPr>
          <w:rFonts w:ascii="Times New Roman" w:hAnsi="Times New Roman" w:cs="Times New Roman"/>
          <w:color w:val="000000"/>
          <w:sz w:val="28"/>
          <w:szCs w:val="28"/>
        </w:rPr>
        <w:t>24</w:t>
      </w:r>
      <w:r w:rsidR="006B497D" w:rsidRPr="00211EB5">
        <w:rPr>
          <w:rFonts w:ascii="Times New Roman" w:hAnsi="Times New Roman" w:cs="Times New Roman"/>
          <w:color w:val="000000"/>
          <w:sz w:val="28"/>
          <w:szCs w:val="28"/>
        </w:rPr>
        <w:t xml:space="preserve">. З метою розвитку і підтримки стійких інтересів </w:t>
      </w:r>
      <w:r w:rsidR="00201C25">
        <w:rPr>
          <w:rFonts w:ascii="Times New Roman" w:hAnsi="Times New Roman" w:cs="Times New Roman"/>
          <w:color w:val="000000"/>
          <w:sz w:val="28"/>
          <w:szCs w:val="28"/>
        </w:rPr>
        <w:t xml:space="preserve">здобувачів освіти </w:t>
      </w:r>
      <w:r w:rsidR="006B497D" w:rsidRPr="00211EB5">
        <w:rPr>
          <w:rFonts w:ascii="Times New Roman" w:hAnsi="Times New Roman" w:cs="Times New Roman"/>
          <w:color w:val="000000"/>
          <w:sz w:val="28"/>
          <w:szCs w:val="28"/>
        </w:rPr>
        <w:t>(</w:t>
      </w:r>
      <w:r w:rsidR="00201C25" w:rsidRPr="00211EB5">
        <w:rPr>
          <w:rFonts w:ascii="Times New Roman" w:hAnsi="Times New Roman" w:cs="Times New Roman"/>
          <w:color w:val="000000"/>
          <w:sz w:val="28"/>
          <w:szCs w:val="28"/>
        </w:rPr>
        <w:t>вихованців</w:t>
      </w:r>
      <w:r w:rsidR="00201C25">
        <w:rPr>
          <w:rFonts w:ascii="Times New Roman" w:hAnsi="Times New Roman" w:cs="Times New Roman"/>
          <w:color w:val="000000"/>
          <w:sz w:val="28"/>
          <w:szCs w:val="28"/>
        </w:rPr>
        <w:t>,</w:t>
      </w:r>
      <w:r w:rsidR="00201C25"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учнів, слухачів), їх обдаровань і самовизначення щодо майбутньої професії </w:t>
      </w:r>
      <w:r w:rsidR="00E24447">
        <w:rPr>
          <w:rFonts w:ascii="Times New Roman" w:hAnsi="Times New Roman" w:cs="Times New Roman"/>
          <w:sz w:val="28"/>
          <w:szCs w:val="28"/>
          <w:lang w:eastAsia="uk-UA"/>
        </w:rPr>
        <w:t>КУТ</w:t>
      </w:r>
      <w:r>
        <w:rPr>
          <w:rFonts w:ascii="Times New Roman" w:hAnsi="Times New Roman" w:cs="Times New Roman"/>
          <w:color w:val="000000"/>
          <w:sz w:val="28"/>
          <w:szCs w:val="28"/>
        </w:rPr>
        <w:t xml:space="preserve"> проводить </w:t>
      </w:r>
      <w:r w:rsidR="006B497D" w:rsidRPr="00211EB5">
        <w:rPr>
          <w:rFonts w:ascii="Times New Roman" w:hAnsi="Times New Roman" w:cs="Times New Roman"/>
          <w:color w:val="000000"/>
          <w:sz w:val="28"/>
          <w:szCs w:val="28"/>
        </w:rPr>
        <w:t>роботу спільно з науково-дослідними установами, творчими організаціями, вищими навчальними закладами</w:t>
      </w:r>
      <w:r w:rsidR="009A0ED5">
        <w:rPr>
          <w:rFonts w:ascii="Times New Roman" w:hAnsi="Times New Roman" w:cs="Times New Roman"/>
          <w:color w:val="000000"/>
          <w:sz w:val="28"/>
          <w:szCs w:val="28"/>
        </w:rPr>
        <w:t>; може</w:t>
      </w:r>
      <w:r w:rsidR="006B497D" w:rsidRPr="00211EB5">
        <w:rPr>
          <w:rFonts w:ascii="Times New Roman" w:hAnsi="Times New Roman" w:cs="Times New Roman"/>
          <w:color w:val="000000"/>
          <w:sz w:val="28"/>
          <w:szCs w:val="28"/>
        </w:rPr>
        <w:t xml:space="preserve"> створювати лабораторії для  творчої, експериментальної, науково-дослідної роботи тощо.</w:t>
      </w:r>
    </w:p>
    <w:p w:rsidR="006B497D" w:rsidRPr="00211EB5" w:rsidRDefault="009A0ED5"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F30B2D">
        <w:rPr>
          <w:rFonts w:ascii="Times New Roman" w:hAnsi="Times New Roman" w:cs="Times New Roman"/>
          <w:color w:val="000000"/>
          <w:sz w:val="28"/>
          <w:szCs w:val="28"/>
        </w:rPr>
        <w:t>25</w:t>
      </w:r>
      <w:r w:rsidR="006B497D" w:rsidRPr="00211EB5">
        <w:rPr>
          <w:rFonts w:ascii="Times New Roman" w:hAnsi="Times New Roman" w:cs="Times New Roman"/>
          <w:color w:val="000000"/>
          <w:sz w:val="28"/>
          <w:szCs w:val="28"/>
        </w:rPr>
        <w:t>. У випадках,  передбачених</w:t>
      </w:r>
      <w:r w:rsidR="006B497D" w:rsidRPr="00211EB5">
        <w:rPr>
          <w:rFonts w:ascii="Times New Roman" w:eastAsia="Courier New"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законодавством України, </w:t>
      </w:r>
      <w:bookmarkStart w:id="5" w:name="_Hlk124333141"/>
      <w:r w:rsidR="00F30B2D">
        <w:rPr>
          <w:rFonts w:ascii="Times New Roman" w:hAnsi="Times New Roman" w:cs="Times New Roman"/>
          <w:sz w:val="28"/>
          <w:szCs w:val="28"/>
          <w:lang w:eastAsia="uk-UA"/>
        </w:rPr>
        <w:t>КУТ</w:t>
      </w:r>
      <w:r w:rsidR="006B497D" w:rsidRPr="00211EB5">
        <w:rPr>
          <w:rFonts w:ascii="Times New Roman" w:hAnsi="Times New Roman" w:cs="Times New Roman"/>
          <w:color w:val="000000"/>
          <w:sz w:val="28"/>
          <w:szCs w:val="28"/>
        </w:rPr>
        <w:t xml:space="preserve"> </w:t>
      </w:r>
      <w:bookmarkEnd w:id="5"/>
      <w:r w:rsidR="006B497D" w:rsidRPr="00211EB5">
        <w:rPr>
          <w:rFonts w:ascii="Times New Roman" w:hAnsi="Times New Roman" w:cs="Times New Roman"/>
          <w:color w:val="000000"/>
          <w:sz w:val="28"/>
          <w:szCs w:val="28"/>
        </w:rPr>
        <w:t xml:space="preserve">має  право  надавати  платні  освітні послуги понад обсяги, визначені навчальними планами і програмами. </w:t>
      </w:r>
      <w:r w:rsidR="00BF0916" w:rsidRPr="00211EB5">
        <w:rPr>
          <w:rFonts w:ascii="Times New Roman" w:hAnsi="Times New Roman" w:cs="Times New Roman"/>
          <w:color w:val="000000"/>
          <w:sz w:val="28"/>
          <w:szCs w:val="28"/>
        </w:rPr>
        <w:t xml:space="preserve"> </w:t>
      </w:r>
    </w:p>
    <w:p w:rsidR="006B497D" w:rsidRPr="00211EB5" w:rsidRDefault="009A0ED5"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43056A">
        <w:rPr>
          <w:rFonts w:ascii="Times New Roman" w:hAnsi="Times New Roman" w:cs="Times New Roman"/>
          <w:color w:val="000000"/>
          <w:sz w:val="28"/>
          <w:szCs w:val="28"/>
        </w:rPr>
        <w:t>2</w:t>
      </w:r>
      <w:r w:rsidR="00F30B2D">
        <w:rPr>
          <w:rFonts w:ascii="Times New Roman" w:hAnsi="Times New Roman" w:cs="Times New Roman"/>
          <w:color w:val="000000"/>
          <w:sz w:val="28"/>
          <w:szCs w:val="28"/>
        </w:rPr>
        <w:t>6</w:t>
      </w:r>
      <w:r w:rsidR="006B497D" w:rsidRPr="00211EB5">
        <w:rPr>
          <w:rFonts w:ascii="Times New Roman" w:hAnsi="Times New Roman" w:cs="Times New Roman"/>
          <w:color w:val="000000"/>
          <w:sz w:val="28"/>
          <w:szCs w:val="28"/>
        </w:rPr>
        <w:t xml:space="preserve">. З метою виявлення рівня вмінь, знань і навичок </w:t>
      </w:r>
      <w:r w:rsidR="00201C25">
        <w:rPr>
          <w:rFonts w:ascii="Times New Roman" w:hAnsi="Times New Roman" w:cs="Times New Roman"/>
          <w:color w:val="000000"/>
          <w:sz w:val="28"/>
          <w:szCs w:val="28"/>
        </w:rPr>
        <w:t xml:space="preserve">здобувачів освіти </w:t>
      </w:r>
      <w:r w:rsidR="006B497D" w:rsidRPr="00211EB5">
        <w:rPr>
          <w:rFonts w:ascii="Times New Roman" w:hAnsi="Times New Roman" w:cs="Times New Roman"/>
          <w:color w:val="000000"/>
          <w:sz w:val="28"/>
          <w:szCs w:val="28"/>
        </w:rPr>
        <w:t>(</w:t>
      </w:r>
      <w:r w:rsidR="00201C25" w:rsidRPr="00211EB5">
        <w:rPr>
          <w:rFonts w:ascii="Times New Roman" w:hAnsi="Times New Roman" w:cs="Times New Roman"/>
          <w:color w:val="000000"/>
          <w:sz w:val="28"/>
          <w:szCs w:val="28"/>
        </w:rPr>
        <w:t>вихованців</w:t>
      </w:r>
      <w:r w:rsidR="00201C25">
        <w:rPr>
          <w:rFonts w:ascii="Times New Roman" w:hAnsi="Times New Roman" w:cs="Times New Roman"/>
          <w:color w:val="000000"/>
          <w:sz w:val="28"/>
          <w:szCs w:val="28"/>
        </w:rPr>
        <w:t>,</w:t>
      </w:r>
      <w:r w:rsidR="00201C25"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учнів, слухачів) </w:t>
      </w:r>
      <w:r w:rsidR="00093319">
        <w:rPr>
          <w:rFonts w:ascii="Times New Roman" w:hAnsi="Times New Roman" w:cs="Times New Roman"/>
          <w:bCs/>
          <w:color w:val="000000"/>
          <w:sz w:val="28"/>
          <w:szCs w:val="28"/>
        </w:rPr>
        <w:t>КУТ</w:t>
      </w:r>
      <w:r w:rsidR="00BF0916"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організовує і проводить організаційно-масову роботу з використанням різних організаційних форм роботи: </w:t>
      </w:r>
      <w:r w:rsidR="00093319">
        <w:rPr>
          <w:rFonts w:ascii="Times New Roman" w:hAnsi="Times New Roman" w:cs="Times New Roman"/>
          <w:color w:val="000000"/>
          <w:sz w:val="28"/>
          <w:szCs w:val="28"/>
        </w:rPr>
        <w:t>майстер-класи,</w:t>
      </w:r>
      <w:r w:rsidR="006B497D" w:rsidRPr="00211EB5">
        <w:rPr>
          <w:rFonts w:ascii="Times New Roman" w:hAnsi="Times New Roman" w:cs="Times New Roman"/>
          <w:color w:val="000000"/>
          <w:sz w:val="28"/>
          <w:szCs w:val="28"/>
        </w:rPr>
        <w:t xml:space="preserve"> конкурси, огляди, конференції, виставки, експедиції,  походи, екскурсії, </w:t>
      </w:r>
      <w:r w:rsidR="00093319">
        <w:rPr>
          <w:rFonts w:ascii="Times New Roman" w:hAnsi="Times New Roman" w:cs="Times New Roman"/>
          <w:color w:val="000000"/>
          <w:sz w:val="28"/>
          <w:szCs w:val="28"/>
        </w:rPr>
        <w:t xml:space="preserve">семінари, зустрічі </w:t>
      </w:r>
      <w:r w:rsidR="006B497D" w:rsidRPr="00211EB5">
        <w:rPr>
          <w:rFonts w:ascii="Times New Roman" w:hAnsi="Times New Roman" w:cs="Times New Roman"/>
          <w:color w:val="000000"/>
          <w:sz w:val="28"/>
          <w:szCs w:val="28"/>
        </w:rPr>
        <w:t xml:space="preserve">та інші форми роботи, передбачені </w:t>
      </w:r>
      <w:r w:rsidR="00056E0B">
        <w:rPr>
          <w:rFonts w:ascii="Times New Roman" w:hAnsi="Times New Roman" w:cs="Times New Roman"/>
          <w:color w:val="000000"/>
          <w:sz w:val="28"/>
          <w:szCs w:val="28"/>
        </w:rPr>
        <w:t>С</w:t>
      </w:r>
      <w:r w:rsidR="006B497D" w:rsidRPr="00211EB5">
        <w:rPr>
          <w:rFonts w:ascii="Times New Roman" w:hAnsi="Times New Roman" w:cs="Times New Roman"/>
          <w:color w:val="000000"/>
          <w:sz w:val="28"/>
          <w:szCs w:val="28"/>
        </w:rPr>
        <w:t>татутом закладу.</w:t>
      </w:r>
      <w:r w:rsidR="00BF0916" w:rsidRPr="00211EB5">
        <w:rPr>
          <w:rFonts w:ascii="Times New Roman" w:hAnsi="Times New Roman" w:cs="Times New Roman"/>
          <w:color w:val="000000"/>
          <w:sz w:val="28"/>
          <w:szCs w:val="28"/>
        </w:rPr>
        <w:t xml:space="preserve"> </w:t>
      </w:r>
    </w:p>
    <w:p w:rsidR="006B497D" w:rsidRPr="00211EB5" w:rsidRDefault="00F30B2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3.27. </w:t>
      </w:r>
      <w:r>
        <w:rPr>
          <w:rFonts w:ascii="Times New Roman" w:hAnsi="Times New Roman" w:cs="Times New Roman"/>
          <w:sz w:val="28"/>
          <w:szCs w:val="28"/>
          <w:lang w:eastAsia="uk-UA"/>
        </w:rPr>
        <w:t>КУТ</w:t>
      </w:r>
      <w:r w:rsidRPr="00211EB5">
        <w:rPr>
          <w:rFonts w:ascii="Times New Roman" w:hAnsi="Times New Roman" w:cs="Times New Roman"/>
          <w:color w:val="000000"/>
          <w:sz w:val="28"/>
          <w:szCs w:val="28"/>
        </w:rPr>
        <w:t xml:space="preserve"> </w:t>
      </w:r>
      <w:r w:rsidR="009A0ED5">
        <w:rPr>
          <w:rFonts w:ascii="Times New Roman" w:hAnsi="Times New Roman" w:cs="Times New Roman"/>
          <w:color w:val="000000"/>
          <w:sz w:val="28"/>
          <w:szCs w:val="28"/>
        </w:rPr>
        <w:t xml:space="preserve">може </w:t>
      </w:r>
      <w:r w:rsidR="006B497D" w:rsidRPr="00211EB5">
        <w:rPr>
          <w:rFonts w:ascii="Times New Roman" w:hAnsi="Times New Roman" w:cs="Times New Roman"/>
          <w:color w:val="000000"/>
          <w:sz w:val="28"/>
          <w:szCs w:val="28"/>
        </w:rPr>
        <w:t xml:space="preserve">залучати до участі в організаційно-масових заходах </w:t>
      </w:r>
      <w:r w:rsidR="0025259D">
        <w:rPr>
          <w:rFonts w:ascii="Times New Roman" w:hAnsi="Times New Roman" w:cs="Times New Roman"/>
          <w:color w:val="000000"/>
          <w:sz w:val="28"/>
          <w:szCs w:val="28"/>
        </w:rPr>
        <w:t xml:space="preserve">заклади загальної середньої освіти, </w:t>
      </w:r>
      <w:r w:rsidR="006B497D" w:rsidRPr="00211EB5">
        <w:rPr>
          <w:rFonts w:ascii="Times New Roman" w:hAnsi="Times New Roman" w:cs="Times New Roman"/>
          <w:color w:val="000000"/>
          <w:sz w:val="28"/>
          <w:szCs w:val="28"/>
        </w:rPr>
        <w:t xml:space="preserve">позашкільні, професійно-технічні, вищі навчальні заклади, зацікавлені заклади й організації. </w:t>
      </w:r>
    </w:p>
    <w:p w:rsidR="006B497D" w:rsidRPr="00211EB5" w:rsidRDefault="009A0ED5"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9C45B6">
        <w:rPr>
          <w:rFonts w:ascii="Times New Roman" w:hAnsi="Times New Roman" w:cs="Times New Roman"/>
          <w:color w:val="000000"/>
          <w:sz w:val="28"/>
          <w:szCs w:val="28"/>
        </w:rPr>
        <w:t>2</w:t>
      </w:r>
      <w:r w:rsidR="00F30B2D">
        <w:rPr>
          <w:rFonts w:ascii="Times New Roman" w:hAnsi="Times New Roman" w:cs="Times New Roman"/>
          <w:color w:val="000000"/>
          <w:sz w:val="28"/>
          <w:szCs w:val="28"/>
        </w:rPr>
        <w:t>8</w:t>
      </w:r>
      <w:r w:rsidR="006B497D" w:rsidRPr="00211EB5">
        <w:rPr>
          <w:rFonts w:ascii="Times New Roman" w:hAnsi="Times New Roman" w:cs="Times New Roman"/>
          <w:color w:val="000000"/>
          <w:sz w:val="28"/>
          <w:szCs w:val="28"/>
        </w:rPr>
        <w:t xml:space="preserve">.Інформаційно-методична робота </w:t>
      </w:r>
      <w:r w:rsidR="00F30B2D">
        <w:rPr>
          <w:rFonts w:ascii="Times New Roman" w:hAnsi="Times New Roman" w:cs="Times New Roman"/>
          <w:sz w:val="28"/>
          <w:szCs w:val="28"/>
          <w:lang w:eastAsia="uk-UA"/>
        </w:rPr>
        <w:t>КУТ</w:t>
      </w:r>
      <w:r w:rsidR="000D04BB">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спрямована на вдосконалення програм, змісту, форм і методів діяльності творчих об'єднань з питань  </w:t>
      </w:r>
      <w:r w:rsidR="00093319">
        <w:rPr>
          <w:rFonts w:ascii="Times New Roman" w:hAnsi="Times New Roman" w:cs="Times New Roman"/>
          <w:color w:val="000000"/>
          <w:sz w:val="28"/>
          <w:szCs w:val="28"/>
        </w:rPr>
        <w:t>художньо-естетичних</w:t>
      </w:r>
      <w:r w:rsidR="006B497D" w:rsidRPr="00211EB5">
        <w:rPr>
          <w:rFonts w:ascii="Times New Roman" w:hAnsi="Times New Roman" w:cs="Times New Roman"/>
          <w:color w:val="000000"/>
          <w:sz w:val="28"/>
          <w:szCs w:val="28"/>
        </w:rPr>
        <w:t xml:space="preserve">, </w:t>
      </w:r>
      <w:r w:rsidR="00093319">
        <w:rPr>
          <w:rFonts w:ascii="Times New Roman" w:hAnsi="Times New Roman" w:cs="Times New Roman"/>
          <w:color w:val="000000"/>
          <w:sz w:val="28"/>
          <w:szCs w:val="28"/>
        </w:rPr>
        <w:t>соціально-психологічних, гуманітарних, культурно-просвітницьких</w:t>
      </w:r>
      <w:r w:rsidR="00B21E77">
        <w:rPr>
          <w:rFonts w:ascii="Times New Roman" w:hAnsi="Times New Roman" w:cs="Times New Roman"/>
          <w:color w:val="000000"/>
          <w:sz w:val="28"/>
          <w:szCs w:val="28"/>
        </w:rPr>
        <w:t xml:space="preserve"> та </w:t>
      </w:r>
      <w:r w:rsidR="00093319">
        <w:rPr>
          <w:rFonts w:ascii="Times New Roman" w:hAnsi="Times New Roman" w:cs="Times New Roman"/>
          <w:color w:val="000000"/>
          <w:sz w:val="28"/>
          <w:szCs w:val="28"/>
        </w:rPr>
        <w:t>науково-технічних</w:t>
      </w:r>
      <w:r w:rsidR="006B497D" w:rsidRPr="00211EB5">
        <w:rPr>
          <w:rFonts w:ascii="Times New Roman" w:hAnsi="Times New Roman" w:cs="Times New Roman"/>
          <w:color w:val="000000"/>
          <w:sz w:val="28"/>
          <w:szCs w:val="28"/>
        </w:rPr>
        <w:t>.</w:t>
      </w:r>
    </w:p>
    <w:p w:rsidR="006B497D" w:rsidRPr="00211EB5" w:rsidRDefault="00F30B2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3.29. </w:t>
      </w:r>
      <w:r>
        <w:rPr>
          <w:rFonts w:ascii="Times New Roman" w:hAnsi="Times New Roman" w:cs="Times New Roman"/>
          <w:sz w:val="28"/>
          <w:szCs w:val="28"/>
          <w:lang w:eastAsia="uk-UA"/>
        </w:rPr>
        <w:t>КУТ</w:t>
      </w:r>
      <w:r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надає інформаційно-методичну та практичну допомогу педагогічним колективам </w:t>
      </w:r>
      <w:r w:rsidR="0025259D">
        <w:rPr>
          <w:rFonts w:ascii="Times New Roman" w:hAnsi="Times New Roman" w:cs="Times New Roman"/>
          <w:color w:val="000000"/>
          <w:sz w:val="28"/>
          <w:szCs w:val="28"/>
        </w:rPr>
        <w:t xml:space="preserve">закладів загальної середньої освіти, </w:t>
      </w:r>
      <w:r w:rsidR="006B497D" w:rsidRPr="00211EB5">
        <w:rPr>
          <w:rFonts w:ascii="Times New Roman" w:hAnsi="Times New Roman" w:cs="Times New Roman"/>
          <w:color w:val="000000"/>
          <w:sz w:val="28"/>
          <w:szCs w:val="28"/>
        </w:rPr>
        <w:t>позашкільних, професійно-технічних,  вищих  навчальних закладів, іншим  організаціям  та  установам,</w:t>
      </w:r>
      <w:r w:rsidR="006B497D" w:rsidRPr="00211EB5">
        <w:rPr>
          <w:rFonts w:ascii="Times New Roman" w:eastAsia="Courier New" w:hAnsi="Times New Roman" w:cs="Times New Roman"/>
          <w:color w:val="000000"/>
          <w:sz w:val="28"/>
          <w:szCs w:val="28"/>
        </w:rPr>
        <w:t xml:space="preserve"> </w:t>
      </w:r>
      <w:r w:rsidR="006B497D" w:rsidRPr="00211EB5">
        <w:rPr>
          <w:rFonts w:ascii="Times New Roman" w:hAnsi="Times New Roman" w:cs="Times New Roman"/>
          <w:color w:val="000000"/>
          <w:sz w:val="28"/>
          <w:szCs w:val="28"/>
        </w:rPr>
        <w:t>молодіжним об'єднанням в організації позашкільної освіти.</w:t>
      </w:r>
      <w:r w:rsidR="00BF0916" w:rsidRPr="00211EB5">
        <w:rPr>
          <w:rFonts w:ascii="Times New Roman" w:hAnsi="Times New Roman" w:cs="Times New Roman"/>
          <w:color w:val="000000"/>
          <w:sz w:val="28"/>
          <w:szCs w:val="28"/>
        </w:rPr>
        <w:t xml:space="preserve"> </w:t>
      </w:r>
    </w:p>
    <w:p w:rsidR="006B497D" w:rsidRPr="00211EB5" w:rsidRDefault="00F30B2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3.30. </w:t>
      </w:r>
      <w:r>
        <w:rPr>
          <w:rFonts w:ascii="Times New Roman" w:hAnsi="Times New Roman" w:cs="Times New Roman"/>
          <w:sz w:val="28"/>
          <w:szCs w:val="28"/>
          <w:lang w:eastAsia="uk-UA"/>
        </w:rPr>
        <w:t>КУТ</w:t>
      </w:r>
      <w:r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може створювати  відповідні підрозділи для підвищення кваліфікації кадрів навчальних закладів, інших установ та організацій  за  напрямами  позашкільної  роботи. Підвищення кваліфікації може проводитись у формі курсів, семінарів і за іншими організаційними формами.</w:t>
      </w:r>
      <w:r w:rsidR="00BF0916" w:rsidRPr="00211EB5">
        <w:rPr>
          <w:rFonts w:ascii="Times New Roman" w:hAnsi="Times New Roman" w:cs="Times New Roman"/>
          <w:color w:val="000000"/>
          <w:sz w:val="28"/>
          <w:szCs w:val="28"/>
        </w:rPr>
        <w:t xml:space="preserve"> </w:t>
      </w:r>
    </w:p>
    <w:p w:rsidR="006B497D" w:rsidRPr="00211EB5" w:rsidRDefault="00F30B2D"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3.31. </w:t>
      </w:r>
      <w:r>
        <w:rPr>
          <w:rFonts w:ascii="Times New Roman" w:hAnsi="Times New Roman" w:cs="Times New Roman"/>
          <w:sz w:val="28"/>
          <w:szCs w:val="28"/>
          <w:lang w:eastAsia="uk-UA"/>
        </w:rPr>
        <w:t>КУТ</w:t>
      </w:r>
      <w:r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може організовувати проведення  на своїй навчально-виховній базі педагогічної практики студентів  вищих навчальних  закладів згідно з укладеними договорами. </w:t>
      </w:r>
    </w:p>
    <w:p w:rsidR="006B497D" w:rsidRDefault="009A0ED5"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B497D" w:rsidRPr="00211EB5">
        <w:rPr>
          <w:rFonts w:ascii="Times New Roman" w:hAnsi="Times New Roman" w:cs="Times New Roman"/>
          <w:color w:val="000000"/>
          <w:sz w:val="28"/>
          <w:szCs w:val="28"/>
        </w:rPr>
        <w:t>.</w:t>
      </w:r>
      <w:r w:rsidR="00F30B2D">
        <w:rPr>
          <w:rFonts w:ascii="Times New Roman" w:hAnsi="Times New Roman" w:cs="Times New Roman"/>
          <w:color w:val="000000"/>
          <w:sz w:val="28"/>
          <w:szCs w:val="28"/>
        </w:rPr>
        <w:t>3</w:t>
      </w:r>
      <w:r w:rsidR="0043056A">
        <w:rPr>
          <w:rFonts w:ascii="Times New Roman" w:hAnsi="Times New Roman" w:cs="Times New Roman"/>
          <w:color w:val="000000"/>
          <w:sz w:val="28"/>
          <w:szCs w:val="28"/>
        </w:rPr>
        <w:t>2</w:t>
      </w:r>
      <w:r w:rsidR="006B497D" w:rsidRPr="00211EB5">
        <w:rPr>
          <w:rFonts w:ascii="Times New Roman" w:hAnsi="Times New Roman" w:cs="Times New Roman"/>
          <w:color w:val="000000"/>
          <w:sz w:val="28"/>
          <w:szCs w:val="28"/>
        </w:rPr>
        <w:t xml:space="preserve">. Режим роботи </w:t>
      </w:r>
      <w:r w:rsidR="00F30B2D">
        <w:rPr>
          <w:rFonts w:ascii="Times New Roman" w:hAnsi="Times New Roman" w:cs="Times New Roman"/>
          <w:sz w:val="28"/>
          <w:szCs w:val="28"/>
          <w:lang w:eastAsia="uk-UA"/>
        </w:rPr>
        <w:t>КУТ</w:t>
      </w:r>
      <w:r w:rsidR="00F30B2D" w:rsidRPr="00211EB5">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встановлюється з  урахуванням </w:t>
      </w:r>
      <w:r w:rsidR="009C45B6">
        <w:rPr>
          <w:rFonts w:ascii="Times New Roman" w:hAnsi="Times New Roman" w:cs="Times New Roman"/>
          <w:color w:val="000000"/>
          <w:sz w:val="28"/>
          <w:szCs w:val="28"/>
        </w:rPr>
        <w:t xml:space="preserve"> </w:t>
      </w:r>
      <w:r w:rsidR="006B497D" w:rsidRPr="00211EB5">
        <w:rPr>
          <w:rFonts w:ascii="Times New Roman" w:hAnsi="Times New Roman" w:cs="Times New Roman"/>
          <w:color w:val="000000"/>
          <w:sz w:val="28"/>
          <w:szCs w:val="28"/>
        </w:rPr>
        <w:t xml:space="preserve">рекомендацій </w:t>
      </w:r>
      <w:r w:rsidR="00647FCF">
        <w:rPr>
          <w:rFonts w:ascii="Times New Roman" w:hAnsi="Times New Roman" w:cs="Times New Roman"/>
          <w:color w:val="000000"/>
          <w:sz w:val="28"/>
          <w:szCs w:val="28"/>
        </w:rPr>
        <w:t>уповноваженого органу</w:t>
      </w:r>
      <w:r w:rsidR="006B497D" w:rsidRPr="00211EB5">
        <w:rPr>
          <w:rFonts w:ascii="Times New Roman" w:hAnsi="Times New Roman" w:cs="Times New Roman"/>
          <w:color w:val="000000"/>
          <w:sz w:val="28"/>
          <w:szCs w:val="28"/>
        </w:rPr>
        <w:t>,  у  сфері  управління  як</w:t>
      </w:r>
      <w:r w:rsidR="00647FCF">
        <w:rPr>
          <w:rFonts w:ascii="Times New Roman" w:hAnsi="Times New Roman" w:cs="Times New Roman"/>
          <w:color w:val="000000"/>
          <w:sz w:val="28"/>
          <w:szCs w:val="28"/>
        </w:rPr>
        <w:t>ого</w:t>
      </w:r>
      <w:r w:rsidR="006B497D" w:rsidRPr="00211EB5">
        <w:rPr>
          <w:rFonts w:ascii="Times New Roman" w:hAnsi="Times New Roman" w:cs="Times New Roman"/>
          <w:color w:val="000000"/>
          <w:sz w:val="28"/>
          <w:szCs w:val="28"/>
        </w:rPr>
        <w:t xml:space="preserve">  він перебуває,  на підставі правил внутрішнього трудового розпорядку та  колективного договору працівників закладу.</w:t>
      </w:r>
    </w:p>
    <w:p w:rsidR="00122177" w:rsidRDefault="009A0ED5" w:rsidP="008601BF">
      <w:pPr>
        <w:pStyle w:val="a7"/>
        <w:tabs>
          <w:tab w:val="left" w:pos="567"/>
        </w:tabs>
        <w:ind w:left="284"/>
        <w:jc w:val="both"/>
        <w:rPr>
          <w:sz w:val="28"/>
          <w:szCs w:val="28"/>
          <w:lang w:val="uk-UA"/>
        </w:rPr>
      </w:pPr>
      <w:r w:rsidRPr="003536E9">
        <w:rPr>
          <w:sz w:val="28"/>
          <w:szCs w:val="28"/>
          <w:lang w:val="uk-UA"/>
        </w:rPr>
        <w:t>3</w:t>
      </w:r>
      <w:r w:rsidR="00122177" w:rsidRPr="003536E9">
        <w:rPr>
          <w:sz w:val="28"/>
          <w:szCs w:val="28"/>
          <w:lang w:val="uk-UA"/>
        </w:rPr>
        <w:t>.</w:t>
      </w:r>
      <w:r w:rsidR="00F30B2D" w:rsidRPr="003536E9">
        <w:rPr>
          <w:sz w:val="28"/>
          <w:szCs w:val="28"/>
          <w:lang w:val="uk-UA"/>
        </w:rPr>
        <w:t>3</w:t>
      </w:r>
      <w:r w:rsidR="0043056A" w:rsidRPr="003536E9">
        <w:rPr>
          <w:sz w:val="28"/>
          <w:szCs w:val="28"/>
          <w:lang w:val="uk-UA"/>
        </w:rPr>
        <w:t>3</w:t>
      </w:r>
      <w:r w:rsidR="00122177" w:rsidRPr="003536E9">
        <w:rPr>
          <w:sz w:val="28"/>
          <w:szCs w:val="28"/>
          <w:lang w:val="uk-UA"/>
        </w:rPr>
        <w:t>.</w:t>
      </w:r>
      <w:r w:rsidR="00122177" w:rsidRPr="00F83915">
        <w:rPr>
          <w:sz w:val="28"/>
          <w:szCs w:val="28"/>
          <w:lang w:val="uk-UA"/>
        </w:rPr>
        <w:t xml:space="preserve"> </w:t>
      </w:r>
      <w:r w:rsidR="003536E9" w:rsidRPr="003536E9">
        <w:rPr>
          <w:sz w:val="28"/>
          <w:szCs w:val="28"/>
          <w:lang w:val="uk-UA" w:eastAsia="uk-UA"/>
        </w:rPr>
        <w:t>КУТ</w:t>
      </w:r>
      <w:r w:rsidR="003536E9" w:rsidRPr="003536E9">
        <w:rPr>
          <w:color w:val="000000"/>
          <w:sz w:val="28"/>
          <w:szCs w:val="28"/>
          <w:lang w:val="uk-UA"/>
        </w:rPr>
        <w:t xml:space="preserve"> </w:t>
      </w:r>
      <w:r w:rsidR="00122177" w:rsidRPr="00F83915">
        <w:rPr>
          <w:sz w:val="28"/>
          <w:szCs w:val="28"/>
          <w:lang w:val="uk-UA"/>
        </w:rPr>
        <w:t>відокремлений від церкви (релігійних організацій), має світський характер.</w:t>
      </w:r>
    </w:p>
    <w:p w:rsidR="00122177" w:rsidRDefault="009A0ED5" w:rsidP="008601BF">
      <w:pPr>
        <w:pStyle w:val="a7"/>
        <w:tabs>
          <w:tab w:val="left" w:pos="567"/>
        </w:tabs>
        <w:ind w:left="284"/>
        <w:jc w:val="both"/>
        <w:rPr>
          <w:sz w:val="28"/>
          <w:szCs w:val="28"/>
          <w:lang w:val="uk-UA"/>
        </w:rPr>
      </w:pPr>
      <w:r w:rsidRPr="003536E9">
        <w:rPr>
          <w:sz w:val="28"/>
          <w:szCs w:val="28"/>
          <w:lang w:val="uk-UA"/>
        </w:rPr>
        <w:t>3</w:t>
      </w:r>
      <w:r w:rsidR="00122177" w:rsidRPr="003536E9">
        <w:rPr>
          <w:sz w:val="28"/>
          <w:szCs w:val="28"/>
          <w:lang w:val="uk-UA"/>
        </w:rPr>
        <w:t>.</w:t>
      </w:r>
      <w:r w:rsidR="00F30B2D" w:rsidRPr="003536E9">
        <w:rPr>
          <w:sz w:val="28"/>
          <w:szCs w:val="28"/>
          <w:lang w:val="uk-UA"/>
        </w:rPr>
        <w:t>3</w:t>
      </w:r>
      <w:r w:rsidR="0043056A" w:rsidRPr="003536E9">
        <w:rPr>
          <w:sz w:val="28"/>
          <w:szCs w:val="28"/>
          <w:lang w:val="uk-UA"/>
        </w:rPr>
        <w:t>4</w:t>
      </w:r>
      <w:r w:rsidR="00122177" w:rsidRPr="003536E9">
        <w:rPr>
          <w:sz w:val="28"/>
          <w:szCs w:val="28"/>
          <w:lang w:val="uk-UA"/>
        </w:rPr>
        <w:t>.</w:t>
      </w:r>
      <w:r w:rsidR="008A01C6" w:rsidRPr="003536E9">
        <w:rPr>
          <w:sz w:val="28"/>
          <w:szCs w:val="28"/>
          <w:lang w:val="uk-UA"/>
        </w:rPr>
        <w:t xml:space="preserve"> </w:t>
      </w:r>
      <w:r w:rsidR="00122177" w:rsidRPr="00F83915">
        <w:rPr>
          <w:sz w:val="28"/>
          <w:szCs w:val="28"/>
          <w:lang w:val="uk-UA"/>
        </w:rPr>
        <w:t xml:space="preserve">Політичні партії (об’єднання) не мають права втручатися в освітню діяльність </w:t>
      </w:r>
      <w:r w:rsidR="003536E9" w:rsidRPr="003536E9">
        <w:rPr>
          <w:sz w:val="28"/>
          <w:szCs w:val="28"/>
          <w:lang w:val="uk-UA" w:eastAsia="uk-UA"/>
        </w:rPr>
        <w:t>КУТ</w:t>
      </w:r>
      <w:r w:rsidR="00122177" w:rsidRPr="009A0ED5">
        <w:rPr>
          <w:bCs/>
          <w:sz w:val="28"/>
          <w:szCs w:val="28"/>
          <w:lang w:val="uk-UA"/>
        </w:rPr>
        <w:t>.</w:t>
      </w:r>
    </w:p>
    <w:p w:rsidR="00122177" w:rsidRDefault="009A0ED5" w:rsidP="008601BF">
      <w:pPr>
        <w:pStyle w:val="a7"/>
        <w:tabs>
          <w:tab w:val="left" w:pos="567"/>
        </w:tabs>
        <w:ind w:left="284"/>
        <w:jc w:val="both"/>
        <w:rPr>
          <w:sz w:val="28"/>
          <w:szCs w:val="28"/>
          <w:lang w:val="uk-UA"/>
        </w:rPr>
      </w:pPr>
      <w:r w:rsidRPr="003536E9">
        <w:rPr>
          <w:sz w:val="28"/>
          <w:szCs w:val="28"/>
          <w:lang w:val="uk-UA"/>
        </w:rPr>
        <w:t>3</w:t>
      </w:r>
      <w:r w:rsidR="00122177" w:rsidRPr="003536E9">
        <w:rPr>
          <w:sz w:val="28"/>
          <w:szCs w:val="28"/>
          <w:lang w:val="uk-UA"/>
        </w:rPr>
        <w:t>.</w:t>
      </w:r>
      <w:r w:rsidR="00F30B2D" w:rsidRPr="003536E9">
        <w:rPr>
          <w:sz w:val="28"/>
          <w:szCs w:val="28"/>
          <w:lang w:val="uk-UA"/>
        </w:rPr>
        <w:t>3</w:t>
      </w:r>
      <w:r w:rsidR="0043056A" w:rsidRPr="003536E9">
        <w:rPr>
          <w:sz w:val="28"/>
          <w:szCs w:val="28"/>
          <w:lang w:val="uk-UA"/>
        </w:rPr>
        <w:t>5</w:t>
      </w:r>
      <w:r w:rsidR="00122177" w:rsidRPr="003536E9">
        <w:rPr>
          <w:sz w:val="28"/>
          <w:szCs w:val="28"/>
          <w:lang w:val="uk-UA"/>
        </w:rPr>
        <w:t xml:space="preserve">. </w:t>
      </w:r>
      <w:r w:rsidR="00122177" w:rsidRPr="00F83915">
        <w:rPr>
          <w:sz w:val="28"/>
          <w:szCs w:val="28"/>
          <w:lang w:val="uk-UA"/>
        </w:rPr>
        <w:t xml:space="preserve">У </w:t>
      </w:r>
      <w:r w:rsidR="003536E9" w:rsidRPr="003536E9">
        <w:rPr>
          <w:sz w:val="28"/>
          <w:szCs w:val="28"/>
          <w:lang w:val="uk-UA" w:eastAsia="uk-UA"/>
        </w:rPr>
        <w:t>КУТ</w:t>
      </w:r>
      <w:r w:rsidR="003536E9" w:rsidRPr="003536E9">
        <w:rPr>
          <w:color w:val="000000"/>
          <w:sz w:val="28"/>
          <w:szCs w:val="28"/>
          <w:lang w:val="uk-UA"/>
        </w:rPr>
        <w:t xml:space="preserve"> </w:t>
      </w:r>
      <w:r w:rsidR="00122177" w:rsidRPr="00F83915">
        <w:rPr>
          <w:sz w:val="28"/>
          <w:szCs w:val="28"/>
          <w:lang w:val="uk-UA"/>
        </w:rPr>
        <w:t>забороняється створення осередків політичних партій та функціонування будь-яких політичних об’єднань.</w:t>
      </w:r>
    </w:p>
    <w:p w:rsidR="00A90053" w:rsidRDefault="00A90053" w:rsidP="008601BF">
      <w:pPr>
        <w:pStyle w:val="a7"/>
        <w:tabs>
          <w:tab w:val="left" w:pos="567"/>
        </w:tabs>
        <w:ind w:left="284"/>
        <w:jc w:val="both"/>
        <w:rPr>
          <w:sz w:val="28"/>
          <w:szCs w:val="28"/>
          <w:lang w:val="uk-UA"/>
        </w:rPr>
      </w:pPr>
      <w:r w:rsidRPr="00A90053">
        <w:rPr>
          <w:sz w:val="28"/>
          <w:szCs w:val="28"/>
          <w:lang w:val="uk-UA"/>
        </w:rPr>
        <w:t>3.</w:t>
      </w:r>
      <w:r w:rsidR="00F30B2D">
        <w:rPr>
          <w:sz w:val="28"/>
          <w:szCs w:val="28"/>
          <w:lang w:val="uk-UA"/>
        </w:rPr>
        <w:t>3</w:t>
      </w:r>
      <w:r w:rsidR="0043056A">
        <w:rPr>
          <w:sz w:val="28"/>
          <w:szCs w:val="28"/>
          <w:lang w:val="uk-UA"/>
        </w:rPr>
        <w:t>6</w:t>
      </w:r>
      <w:r w:rsidRPr="00A90053">
        <w:rPr>
          <w:sz w:val="28"/>
          <w:szCs w:val="28"/>
          <w:lang w:val="uk-UA"/>
        </w:rPr>
        <w:t xml:space="preserve">. </w:t>
      </w:r>
      <w:r w:rsidRPr="00F83915">
        <w:rPr>
          <w:sz w:val="28"/>
          <w:szCs w:val="28"/>
          <w:lang w:val="uk-UA"/>
        </w:rPr>
        <w:t xml:space="preserve">Керівництву </w:t>
      </w:r>
      <w:r w:rsidR="003536E9" w:rsidRPr="003536E9">
        <w:rPr>
          <w:sz w:val="28"/>
          <w:szCs w:val="28"/>
          <w:lang w:val="uk-UA" w:eastAsia="uk-UA"/>
        </w:rPr>
        <w:t>КУТ</w:t>
      </w:r>
      <w:r w:rsidRPr="00F83915">
        <w:rPr>
          <w:sz w:val="28"/>
          <w:szCs w:val="28"/>
          <w:lang w:val="uk-UA"/>
        </w:rPr>
        <w:t>,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r>
        <w:rPr>
          <w:sz w:val="28"/>
          <w:szCs w:val="28"/>
          <w:lang w:val="uk-UA"/>
        </w:rPr>
        <w:t>)</w:t>
      </w:r>
      <w:r w:rsidRPr="00F83915">
        <w:rPr>
          <w:sz w:val="28"/>
          <w:szCs w:val="28"/>
          <w:lang w:val="uk-UA"/>
        </w:rPr>
        <w:t>.</w:t>
      </w:r>
    </w:p>
    <w:p w:rsidR="009D76B2" w:rsidRPr="00F83915" w:rsidRDefault="00A90053" w:rsidP="008601BF">
      <w:pPr>
        <w:pStyle w:val="a7"/>
        <w:tabs>
          <w:tab w:val="left" w:pos="567"/>
        </w:tabs>
        <w:ind w:left="284"/>
        <w:jc w:val="both"/>
        <w:rPr>
          <w:sz w:val="28"/>
          <w:szCs w:val="28"/>
          <w:lang w:val="uk-UA"/>
        </w:rPr>
      </w:pPr>
      <w:r w:rsidRPr="00A90053">
        <w:rPr>
          <w:sz w:val="28"/>
          <w:szCs w:val="28"/>
          <w:lang w:val="uk-UA"/>
        </w:rPr>
        <w:t>3.</w:t>
      </w:r>
      <w:r w:rsidR="00F30B2D">
        <w:rPr>
          <w:sz w:val="28"/>
          <w:szCs w:val="28"/>
          <w:lang w:val="uk-UA"/>
        </w:rPr>
        <w:t>3</w:t>
      </w:r>
      <w:r w:rsidR="0043056A">
        <w:rPr>
          <w:sz w:val="28"/>
          <w:szCs w:val="28"/>
          <w:lang w:val="uk-UA"/>
        </w:rPr>
        <w:t>7</w:t>
      </w:r>
      <w:r w:rsidRPr="00A90053">
        <w:rPr>
          <w:sz w:val="28"/>
          <w:szCs w:val="28"/>
          <w:lang w:val="uk-UA"/>
        </w:rPr>
        <w:t xml:space="preserve">. </w:t>
      </w:r>
      <w:r w:rsidRPr="00F83915">
        <w:rPr>
          <w:sz w:val="28"/>
          <w:szCs w:val="28"/>
          <w:lang w:val="uk-UA"/>
        </w:rPr>
        <w:t xml:space="preserve">Дисципліна в </w:t>
      </w:r>
      <w:r w:rsidR="00F30B2D" w:rsidRPr="00F30B2D">
        <w:rPr>
          <w:sz w:val="28"/>
          <w:szCs w:val="28"/>
          <w:lang w:val="uk-UA" w:eastAsia="uk-UA"/>
        </w:rPr>
        <w:t>КУТ</w:t>
      </w:r>
      <w:r w:rsidR="00F30B2D" w:rsidRPr="00F30B2D">
        <w:rPr>
          <w:color w:val="000000"/>
          <w:sz w:val="28"/>
          <w:szCs w:val="28"/>
          <w:lang w:val="uk-UA"/>
        </w:rPr>
        <w:t xml:space="preserve"> </w:t>
      </w:r>
      <w:r w:rsidRPr="00F83915">
        <w:rPr>
          <w:sz w:val="28"/>
          <w:szCs w:val="28"/>
          <w:lang w:val="uk-UA"/>
        </w:rPr>
        <w:t>дотримується на основі взаємоповаги усіх учасників освітнього процесу, дотримання правил внутрішнього розпорядку та цього Статуту.</w:t>
      </w:r>
    </w:p>
    <w:p w:rsidR="00A90053" w:rsidRDefault="00E23839" w:rsidP="008601BF">
      <w:pPr>
        <w:pStyle w:val="a7"/>
        <w:ind w:left="284"/>
        <w:jc w:val="both"/>
        <w:rPr>
          <w:sz w:val="28"/>
          <w:szCs w:val="28"/>
          <w:lang w:val="uk-UA"/>
        </w:rPr>
      </w:pPr>
      <w:r>
        <w:rPr>
          <w:sz w:val="28"/>
          <w:szCs w:val="28"/>
          <w:lang w:val="uk-UA"/>
        </w:rPr>
        <w:t xml:space="preserve">    </w:t>
      </w:r>
      <w:r w:rsidR="00A90053" w:rsidRPr="00D16BB3">
        <w:rPr>
          <w:sz w:val="28"/>
          <w:szCs w:val="28"/>
          <w:lang w:val="uk-UA"/>
        </w:rPr>
        <w:t>Застосування методів фізичного та психічного насильства до здобувачів освіти забороняється.</w:t>
      </w:r>
    </w:p>
    <w:p w:rsidR="00122177" w:rsidRDefault="00C5462C" w:rsidP="008601BF">
      <w:pPr>
        <w:pStyle w:val="a7"/>
        <w:tabs>
          <w:tab w:val="left" w:pos="567"/>
        </w:tabs>
        <w:ind w:left="284"/>
        <w:jc w:val="both"/>
        <w:rPr>
          <w:sz w:val="28"/>
          <w:szCs w:val="28"/>
          <w:lang w:val="uk-UA"/>
        </w:rPr>
      </w:pPr>
      <w:r>
        <w:rPr>
          <w:sz w:val="28"/>
          <w:szCs w:val="28"/>
          <w:lang w:val="uk-UA"/>
        </w:rPr>
        <w:t>3</w:t>
      </w:r>
      <w:r w:rsidR="00122177">
        <w:rPr>
          <w:sz w:val="28"/>
          <w:szCs w:val="28"/>
          <w:lang w:val="uk-UA"/>
        </w:rPr>
        <w:t>.</w:t>
      </w:r>
      <w:r w:rsidR="00F30B2D">
        <w:rPr>
          <w:sz w:val="28"/>
          <w:szCs w:val="28"/>
          <w:lang w:val="uk-UA"/>
        </w:rPr>
        <w:t>3</w:t>
      </w:r>
      <w:r w:rsidR="0043056A">
        <w:rPr>
          <w:sz w:val="28"/>
          <w:szCs w:val="28"/>
          <w:lang w:val="uk-UA"/>
        </w:rPr>
        <w:t>8</w:t>
      </w:r>
      <w:r w:rsidR="00122177">
        <w:rPr>
          <w:sz w:val="28"/>
          <w:szCs w:val="28"/>
          <w:lang w:val="uk-UA"/>
        </w:rPr>
        <w:t>.</w:t>
      </w:r>
      <w:r w:rsidR="00122177" w:rsidRPr="000F68D7">
        <w:rPr>
          <w:sz w:val="28"/>
          <w:szCs w:val="28"/>
          <w:lang w:val="uk-UA"/>
        </w:rPr>
        <w:t xml:space="preserve"> </w:t>
      </w:r>
      <w:r w:rsidR="00122177" w:rsidRPr="00F83915">
        <w:rPr>
          <w:sz w:val="28"/>
          <w:szCs w:val="28"/>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9C45B6" w:rsidRPr="00211EB5" w:rsidRDefault="009C45B6"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Times New Roman" w:hAnsi="Times New Roman" w:cs="Times New Roman"/>
          <w:color w:val="000000"/>
          <w:sz w:val="28"/>
          <w:szCs w:val="28"/>
        </w:rPr>
      </w:pPr>
    </w:p>
    <w:p w:rsidR="00C26F06" w:rsidRDefault="0045111B" w:rsidP="00C327DA">
      <w:pPr>
        <w:pStyle w:val="a7"/>
        <w:ind w:left="284" w:hanging="284"/>
        <w:jc w:val="center"/>
        <w:rPr>
          <w:bCs/>
          <w:sz w:val="28"/>
          <w:szCs w:val="28"/>
          <w:lang w:val="uk-UA"/>
        </w:rPr>
      </w:pPr>
      <w:r w:rsidRPr="00D26D0D">
        <w:rPr>
          <w:bCs/>
          <w:sz w:val="28"/>
          <w:szCs w:val="28"/>
        </w:rPr>
        <w:t>IV</w:t>
      </w:r>
      <w:r w:rsidRPr="00D26D0D">
        <w:rPr>
          <w:bCs/>
          <w:sz w:val="28"/>
          <w:szCs w:val="28"/>
          <w:lang w:val="ru-RU"/>
        </w:rPr>
        <w:t xml:space="preserve">. </w:t>
      </w:r>
      <w:r w:rsidRPr="00D26D0D">
        <w:rPr>
          <w:bCs/>
          <w:sz w:val="28"/>
          <w:szCs w:val="28"/>
          <w:lang w:val="uk-UA"/>
        </w:rPr>
        <w:t>УЧАСНИКИ ОСВІТНЬОГО ПРОЦЕСУ</w:t>
      </w:r>
    </w:p>
    <w:p w:rsidR="00B53328" w:rsidRPr="00D26D0D" w:rsidRDefault="00B53328" w:rsidP="00C327DA">
      <w:pPr>
        <w:pStyle w:val="a7"/>
        <w:ind w:left="284" w:hanging="284"/>
        <w:jc w:val="center"/>
        <w:rPr>
          <w:bCs/>
          <w:sz w:val="28"/>
          <w:szCs w:val="28"/>
          <w:lang w:val="uk-UA"/>
        </w:rPr>
      </w:pPr>
    </w:p>
    <w:p w:rsidR="00B72E6E" w:rsidRPr="00D26D0D" w:rsidRDefault="0045111B"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4</w:t>
      </w:r>
      <w:r w:rsidR="008867FB" w:rsidRPr="00D26D0D">
        <w:rPr>
          <w:rFonts w:ascii="Times New Roman" w:eastAsia="Times New Roman" w:hAnsi="Times New Roman" w:cs="Times New Roman"/>
          <w:sz w:val="28"/>
          <w:szCs w:val="28"/>
          <w:lang w:eastAsia="uk-UA"/>
        </w:rPr>
        <w:t xml:space="preserve">.1. Учасниками освітнього процесу </w:t>
      </w:r>
      <w:r w:rsidR="00687273">
        <w:rPr>
          <w:rFonts w:ascii="Times New Roman" w:hAnsi="Times New Roman" w:cs="Times New Roman"/>
          <w:sz w:val="28"/>
          <w:szCs w:val="28"/>
          <w:lang w:eastAsia="uk-UA"/>
        </w:rPr>
        <w:t>КУТ</w:t>
      </w:r>
      <w:r w:rsidR="00687273" w:rsidRPr="00211EB5">
        <w:rPr>
          <w:rFonts w:ascii="Times New Roman" w:hAnsi="Times New Roman" w:cs="Times New Roman"/>
          <w:color w:val="000000"/>
          <w:sz w:val="28"/>
          <w:szCs w:val="28"/>
        </w:rPr>
        <w:t xml:space="preserve"> </w:t>
      </w:r>
      <w:r w:rsidR="008867FB" w:rsidRPr="00D26D0D">
        <w:rPr>
          <w:rFonts w:ascii="Times New Roman" w:eastAsia="Times New Roman" w:hAnsi="Times New Roman" w:cs="Times New Roman"/>
          <w:sz w:val="28"/>
          <w:szCs w:val="28"/>
          <w:lang w:eastAsia="uk-UA"/>
        </w:rPr>
        <w:t>є:</w:t>
      </w:r>
    </w:p>
    <w:p w:rsidR="00B72E6E" w:rsidRPr="00D26D0D" w:rsidRDefault="00B72E6E"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здобувачі освіти: вихованці</w:t>
      </w:r>
      <w:r w:rsidR="009D76B2" w:rsidRPr="00D26D0D">
        <w:rPr>
          <w:rFonts w:ascii="Times New Roman" w:eastAsia="Times New Roman" w:hAnsi="Times New Roman" w:cs="Times New Roman"/>
          <w:sz w:val="28"/>
          <w:szCs w:val="28"/>
          <w:lang w:eastAsia="uk-UA"/>
        </w:rPr>
        <w:t xml:space="preserve"> (</w:t>
      </w:r>
      <w:r w:rsidR="008867FB" w:rsidRPr="00D26D0D">
        <w:rPr>
          <w:rFonts w:ascii="Times New Roman" w:eastAsia="Times New Roman" w:hAnsi="Times New Roman" w:cs="Times New Roman"/>
          <w:sz w:val="28"/>
          <w:szCs w:val="28"/>
          <w:lang w:eastAsia="uk-UA"/>
        </w:rPr>
        <w:t>учні, слухачі</w:t>
      </w:r>
      <w:r w:rsidR="009D76B2" w:rsidRPr="00D26D0D">
        <w:rPr>
          <w:rFonts w:ascii="Times New Roman" w:eastAsia="Times New Roman" w:hAnsi="Times New Roman" w:cs="Times New Roman"/>
          <w:sz w:val="28"/>
          <w:szCs w:val="28"/>
          <w:lang w:eastAsia="uk-UA"/>
        </w:rPr>
        <w:t>)</w:t>
      </w:r>
      <w:r w:rsidR="008867FB" w:rsidRPr="00D26D0D">
        <w:rPr>
          <w:rFonts w:ascii="Times New Roman" w:eastAsia="Times New Roman" w:hAnsi="Times New Roman" w:cs="Times New Roman"/>
          <w:sz w:val="28"/>
          <w:szCs w:val="28"/>
          <w:lang w:eastAsia="uk-UA"/>
        </w:rPr>
        <w:t>;</w:t>
      </w:r>
    </w:p>
    <w:p w:rsidR="00B72E6E" w:rsidRPr="00D26D0D" w:rsidRDefault="00B72E6E"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директор, заступники директора;</w:t>
      </w:r>
    </w:p>
    <w:p w:rsidR="00B72E6E" w:rsidRPr="00D26D0D" w:rsidRDefault="00B72E6E"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педагогічні працівники, методисти, практичний психолог, спеціалісти, які залучені до освітнього процесу</w:t>
      </w:r>
      <w:r w:rsidRPr="00D26D0D">
        <w:rPr>
          <w:rFonts w:ascii="Times New Roman" w:eastAsia="Times New Roman" w:hAnsi="Times New Roman" w:cs="Times New Roman"/>
          <w:sz w:val="28"/>
          <w:szCs w:val="28"/>
          <w:lang w:eastAsia="uk-UA"/>
        </w:rPr>
        <w:t>;</w:t>
      </w:r>
    </w:p>
    <w:p w:rsidR="008867FB" w:rsidRPr="00D26D0D" w:rsidRDefault="00B72E6E"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eastAsia="Times New Roman" w:hAnsi="Times New Roman" w:cs="Times New Roman"/>
          <w:sz w:val="28"/>
          <w:szCs w:val="28"/>
          <w:lang w:eastAsia="uk-UA"/>
        </w:rPr>
        <w:t xml:space="preserve"> - </w:t>
      </w:r>
      <w:r w:rsidR="008867FB" w:rsidRPr="00D26D0D">
        <w:rPr>
          <w:rFonts w:ascii="Times New Roman" w:eastAsia="Times New Roman" w:hAnsi="Times New Roman" w:cs="Times New Roman"/>
          <w:sz w:val="28"/>
          <w:szCs w:val="28"/>
          <w:lang w:eastAsia="uk-UA"/>
        </w:rPr>
        <w:t>батьки або особи, які їх замінюють</w:t>
      </w:r>
      <w:r w:rsidR="0025259D">
        <w:rPr>
          <w:rFonts w:ascii="Times New Roman" w:eastAsia="Times New Roman" w:hAnsi="Times New Roman" w:cs="Times New Roman"/>
          <w:sz w:val="28"/>
          <w:szCs w:val="28"/>
          <w:lang w:eastAsia="uk-UA"/>
        </w:rPr>
        <w:t>;</w:t>
      </w:r>
    </w:p>
    <w:p w:rsidR="00122177" w:rsidRPr="00D26D0D" w:rsidRDefault="002C50D3" w:rsidP="008601BF">
      <w:pPr>
        <w:pStyle w:val="a7"/>
        <w:tabs>
          <w:tab w:val="left" w:pos="567"/>
        </w:tabs>
        <w:ind w:left="284"/>
        <w:jc w:val="both"/>
        <w:rPr>
          <w:sz w:val="28"/>
          <w:szCs w:val="28"/>
          <w:lang w:val="uk-UA"/>
        </w:rPr>
      </w:pPr>
      <w:r>
        <w:rPr>
          <w:sz w:val="28"/>
          <w:szCs w:val="28"/>
          <w:lang w:val="uk-UA"/>
        </w:rPr>
        <w:t xml:space="preserve">   - </w:t>
      </w:r>
      <w:r w:rsidR="00122177" w:rsidRPr="00D26D0D">
        <w:rPr>
          <w:sz w:val="28"/>
          <w:szCs w:val="28"/>
          <w:lang w:val="uk-UA"/>
        </w:rPr>
        <w:t xml:space="preserve">представники підприємств, установ, громадських організацій, які беруть участь у роботі </w:t>
      </w:r>
      <w:r w:rsidR="00687273" w:rsidRPr="00687273">
        <w:rPr>
          <w:sz w:val="28"/>
          <w:szCs w:val="28"/>
          <w:lang w:val="ru-RU" w:eastAsia="uk-UA"/>
        </w:rPr>
        <w:t>Центр</w:t>
      </w:r>
      <w:r w:rsidR="00687273">
        <w:rPr>
          <w:sz w:val="28"/>
          <w:szCs w:val="28"/>
          <w:lang w:val="uk-UA" w:eastAsia="uk-UA"/>
        </w:rPr>
        <w:t>у</w:t>
      </w:r>
      <w:r w:rsidR="00687273" w:rsidRPr="00687273">
        <w:rPr>
          <w:sz w:val="28"/>
          <w:szCs w:val="28"/>
          <w:lang w:val="ru-RU" w:eastAsia="uk-UA"/>
        </w:rPr>
        <w:t xml:space="preserve"> позашкільної освіти КУТ</w:t>
      </w:r>
      <w:r w:rsidR="00122177" w:rsidRPr="00D26D0D">
        <w:rPr>
          <w:sz w:val="28"/>
          <w:szCs w:val="28"/>
          <w:lang w:val="uk-UA"/>
        </w:rPr>
        <w:t>;</w:t>
      </w:r>
    </w:p>
    <w:p w:rsidR="008867FB" w:rsidRPr="00D26D0D" w:rsidRDefault="00122177" w:rsidP="008601BF">
      <w:pPr>
        <w:pStyle w:val="a7"/>
        <w:numPr>
          <w:ilvl w:val="0"/>
          <w:numId w:val="10"/>
        </w:numPr>
        <w:tabs>
          <w:tab w:val="left" w:pos="567"/>
        </w:tabs>
        <w:ind w:left="284" w:firstLine="0"/>
        <w:jc w:val="both"/>
        <w:rPr>
          <w:sz w:val="28"/>
          <w:szCs w:val="28"/>
          <w:lang w:val="uk-UA"/>
        </w:rPr>
      </w:pPr>
      <w:r w:rsidRPr="00D26D0D">
        <w:rPr>
          <w:sz w:val="28"/>
          <w:szCs w:val="28"/>
          <w:lang w:val="uk-UA"/>
        </w:rPr>
        <w:t>інші спеціалісти.</w:t>
      </w:r>
      <w:r w:rsidR="008867FB" w:rsidRPr="00D26D0D">
        <w:rPr>
          <w:rFonts w:ascii="Helvetica" w:hAnsi="Helvetica" w:cs="Helvetica"/>
          <w:sz w:val="21"/>
          <w:szCs w:val="21"/>
          <w:lang w:eastAsia="uk-UA"/>
        </w:rPr>
        <w:t>          </w:t>
      </w:r>
    </w:p>
    <w:p w:rsidR="00B72E6E" w:rsidRPr="00D26D0D" w:rsidRDefault="0045111B"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hAnsi="Times New Roman" w:cs="Times New Roman"/>
          <w:sz w:val="28"/>
          <w:szCs w:val="28"/>
        </w:rPr>
        <w:t>4</w:t>
      </w:r>
      <w:r w:rsidR="00211EB5" w:rsidRPr="00D26D0D">
        <w:rPr>
          <w:rFonts w:ascii="Times New Roman" w:hAnsi="Times New Roman" w:cs="Times New Roman"/>
          <w:sz w:val="28"/>
          <w:szCs w:val="28"/>
        </w:rPr>
        <w:t>.</w:t>
      </w:r>
      <w:r w:rsidR="00B72E6E" w:rsidRPr="00D26D0D">
        <w:rPr>
          <w:rFonts w:ascii="Times New Roman" w:hAnsi="Times New Roman" w:cs="Times New Roman"/>
          <w:sz w:val="28"/>
          <w:szCs w:val="28"/>
        </w:rPr>
        <w:t>2</w:t>
      </w:r>
      <w:r w:rsidR="00211EB5" w:rsidRPr="00D26D0D">
        <w:rPr>
          <w:rFonts w:ascii="Times New Roman" w:hAnsi="Times New Roman" w:cs="Times New Roman"/>
          <w:sz w:val="28"/>
          <w:szCs w:val="28"/>
        </w:rPr>
        <w:t xml:space="preserve">. </w:t>
      </w:r>
      <w:r w:rsidR="00E41402">
        <w:rPr>
          <w:rFonts w:ascii="Times New Roman" w:hAnsi="Times New Roman" w:cs="Times New Roman"/>
          <w:sz w:val="28"/>
          <w:szCs w:val="28"/>
        </w:rPr>
        <w:t>Здобувачі освіти (в</w:t>
      </w:r>
      <w:r w:rsidR="00211EB5" w:rsidRPr="00D26D0D">
        <w:rPr>
          <w:rFonts w:ascii="Times New Roman" w:hAnsi="Times New Roman" w:cs="Times New Roman"/>
          <w:sz w:val="28"/>
          <w:szCs w:val="28"/>
        </w:rPr>
        <w:t>ихованці</w:t>
      </w:r>
      <w:r w:rsidR="00E41402">
        <w:rPr>
          <w:rFonts w:ascii="Times New Roman" w:hAnsi="Times New Roman" w:cs="Times New Roman"/>
          <w:sz w:val="28"/>
          <w:szCs w:val="28"/>
        </w:rPr>
        <w:t xml:space="preserve">, </w:t>
      </w:r>
      <w:r w:rsidR="00211EB5" w:rsidRPr="00D26D0D">
        <w:rPr>
          <w:rFonts w:ascii="Times New Roman" w:hAnsi="Times New Roman" w:cs="Times New Roman"/>
          <w:sz w:val="28"/>
          <w:szCs w:val="28"/>
        </w:rPr>
        <w:t xml:space="preserve">учні,  слухачі)  </w:t>
      </w:r>
      <w:r w:rsidR="00687273">
        <w:rPr>
          <w:rFonts w:ascii="Times New Roman" w:hAnsi="Times New Roman" w:cs="Times New Roman"/>
          <w:sz w:val="28"/>
          <w:szCs w:val="28"/>
          <w:lang w:eastAsia="uk-UA"/>
        </w:rPr>
        <w:t>КУТ</w:t>
      </w:r>
      <w:r w:rsidR="00687273" w:rsidRPr="00211EB5">
        <w:rPr>
          <w:rFonts w:ascii="Times New Roman" w:hAnsi="Times New Roman" w:cs="Times New Roman"/>
          <w:color w:val="000000"/>
          <w:sz w:val="28"/>
          <w:szCs w:val="28"/>
        </w:rPr>
        <w:t xml:space="preserve"> </w:t>
      </w:r>
      <w:r w:rsidR="00211EB5" w:rsidRPr="00D26D0D">
        <w:rPr>
          <w:rFonts w:ascii="Times New Roman" w:hAnsi="Times New Roman" w:cs="Times New Roman"/>
          <w:sz w:val="28"/>
          <w:szCs w:val="28"/>
        </w:rPr>
        <w:t>мають гарантоване державою право на :</w:t>
      </w:r>
      <w:r w:rsidR="00B72E6E" w:rsidRPr="00D26D0D">
        <w:rPr>
          <w:rFonts w:ascii="Times New Roman" w:eastAsia="Times New Roman" w:hAnsi="Times New Roman" w:cs="Times New Roman"/>
          <w:sz w:val="28"/>
          <w:szCs w:val="28"/>
          <w:lang w:eastAsia="uk-UA"/>
        </w:rPr>
        <w:t xml:space="preserve"> </w:t>
      </w:r>
    </w:p>
    <w:p w:rsidR="00211EB5" w:rsidRPr="00D26D0D"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sz w:val="28"/>
          <w:szCs w:val="28"/>
        </w:rPr>
      </w:pPr>
      <w:r w:rsidRPr="00D26D0D">
        <w:rPr>
          <w:rFonts w:ascii="Times New Roman" w:hAnsi="Times New Roman" w:cs="Times New Roman"/>
          <w:sz w:val="28"/>
          <w:szCs w:val="28"/>
        </w:rPr>
        <w:t>здобуття позашкільної  освіти  відповідно  до  їх здібностей, обдарувань, уподобань та</w:t>
      </w:r>
      <w:r w:rsidRPr="00D26D0D">
        <w:rPr>
          <w:rFonts w:ascii="Times New Roman" w:eastAsia="Courier New" w:hAnsi="Times New Roman" w:cs="Times New Roman"/>
          <w:sz w:val="28"/>
          <w:szCs w:val="28"/>
        </w:rPr>
        <w:t xml:space="preserve"> </w:t>
      </w:r>
      <w:r w:rsidRPr="00D26D0D">
        <w:rPr>
          <w:rFonts w:ascii="Times New Roman" w:hAnsi="Times New Roman" w:cs="Times New Roman"/>
          <w:sz w:val="28"/>
          <w:szCs w:val="28"/>
        </w:rPr>
        <w:t>інтересів;</w:t>
      </w:r>
    </w:p>
    <w:p w:rsidR="00211EB5"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sz w:val="28"/>
          <w:szCs w:val="28"/>
        </w:rPr>
      </w:pPr>
      <w:r w:rsidRPr="00D26D0D">
        <w:rPr>
          <w:rFonts w:ascii="Times New Roman" w:hAnsi="Times New Roman" w:cs="Times New Roman"/>
          <w:sz w:val="28"/>
          <w:szCs w:val="28"/>
        </w:rPr>
        <w:t>добровільний вибір виду діяльності;</w:t>
      </w:r>
    </w:p>
    <w:p w:rsidR="00687273" w:rsidRPr="00D26D0D" w:rsidRDefault="00687273"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навчання у декількох гуртках, групах та інших творчих об’єднаннях в одному закладі позашкільної освіти;</w:t>
      </w:r>
    </w:p>
    <w:p w:rsidR="00211EB5" w:rsidRPr="00D26D0D"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sz w:val="28"/>
          <w:szCs w:val="28"/>
        </w:rPr>
      </w:pPr>
      <w:r w:rsidRPr="00D26D0D">
        <w:rPr>
          <w:rFonts w:ascii="Times New Roman" w:hAnsi="Times New Roman" w:cs="Times New Roman"/>
          <w:sz w:val="28"/>
          <w:szCs w:val="28"/>
        </w:rPr>
        <w:t>безпечні та нешкідливі умови навчання;</w:t>
      </w:r>
    </w:p>
    <w:p w:rsidR="00211EB5" w:rsidRPr="00B72E6E"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color w:val="000000"/>
          <w:sz w:val="28"/>
          <w:szCs w:val="28"/>
        </w:rPr>
      </w:pPr>
      <w:r w:rsidRPr="00B72E6E">
        <w:rPr>
          <w:rFonts w:ascii="Times New Roman" w:hAnsi="Times New Roman" w:cs="Times New Roman"/>
          <w:color w:val="000000"/>
          <w:sz w:val="28"/>
          <w:szCs w:val="28"/>
        </w:rPr>
        <w:t xml:space="preserve">користування </w:t>
      </w:r>
      <w:r w:rsidR="00687273">
        <w:rPr>
          <w:rFonts w:ascii="Times New Roman" w:hAnsi="Times New Roman" w:cs="Times New Roman"/>
          <w:color w:val="000000"/>
          <w:sz w:val="28"/>
          <w:szCs w:val="28"/>
        </w:rPr>
        <w:t>навчально-виробничою</w:t>
      </w:r>
      <w:r w:rsidRPr="00B72E6E">
        <w:rPr>
          <w:rFonts w:ascii="Times New Roman" w:hAnsi="Times New Roman" w:cs="Times New Roman"/>
          <w:color w:val="000000"/>
          <w:sz w:val="28"/>
          <w:szCs w:val="28"/>
        </w:rPr>
        <w:t xml:space="preserve">, навчально-виховною, науковою, матеріально-технічною, культурно-спортивною, корекційно-відновною, оздоровчою базою </w:t>
      </w:r>
      <w:r w:rsidR="003536E9">
        <w:rPr>
          <w:rFonts w:ascii="Times New Roman" w:hAnsi="Times New Roman" w:cs="Times New Roman"/>
          <w:sz w:val="28"/>
          <w:szCs w:val="28"/>
          <w:lang w:eastAsia="uk-UA"/>
        </w:rPr>
        <w:t>КУТ</w:t>
      </w:r>
      <w:r w:rsidRPr="00B72E6E">
        <w:rPr>
          <w:rFonts w:ascii="Times New Roman" w:hAnsi="Times New Roman" w:cs="Times New Roman"/>
          <w:color w:val="000000"/>
          <w:sz w:val="28"/>
          <w:szCs w:val="28"/>
        </w:rPr>
        <w:t>;</w:t>
      </w:r>
    </w:p>
    <w:p w:rsidR="00211EB5" w:rsidRPr="00B72E6E"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color w:val="000000"/>
          <w:sz w:val="28"/>
          <w:szCs w:val="28"/>
        </w:rPr>
      </w:pPr>
      <w:r w:rsidRPr="00B72E6E">
        <w:rPr>
          <w:rFonts w:ascii="Times New Roman" w:hAnsi="Times New Roman" w:cs="Times New Roman"/>
          <w:color w:val="000000"/>
          <w:sz w:val="28"/>
          <w:szCs w:val="28"/>
        </w:rPr>
        <w:t>участь у різних видах навчально</w:t>
      </w:r>
      <w:r w:rsidR="003536E9">
        <w:rPr>
          <w:rFonts w:ascii="Times New Roman" w:hAnsi="Times New Roman" w:cs="Times New Roman"/>
          <w:color w:val="000000"/>
          <w:sz w:val="28"/>
          <w:szCs w:val="28"/>
        </w:rPr>
        <w:t>ї</w:t>
      </w:r>
      <w:r w:rsidRPr="00B72E6E">
        <w:rPr>
          <w:rFonts w:ascii="Times New Roman" w:hAnsi="Times New Roman" w:cs="Times New Roman"/>
          <w:color w:val="000000"/>
          <w:sz w:val="28"/>
          <w:szCs w:val="28"/>
        </w:rPr>
        <w:t>,  науково-практичної та  науково-дослідницької роботи, у  конференціях,   олімпіадах,   виставках, конкурсах та інших масових заходах;</w:t>
      </w:r>
    </w:p>
    <w:p w:rsidR="00211EB5" w:rsidRPr="00D26D0D"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sz w:val="28"/>
          <w:szCs w:val="28"/>
        </w:rPr>
      </w:pPr>
      <w:r w:rsidRPr="00B72E6E">
        <w:rPr>
          <w:rFonts w:ascii="Times New Roman" w:hAnsi="Times New Roman" w:cs="Times New Roman"/>
          <w:color w:val="000000"/>
          <w:sz w:val="28"/>
          <w:szCs w:val="28"/>
        </w:rPr>
        <w:t xml:space="preserve">представництво в  органах  громадського самоврядування </w:t>
      </w:r>
      <w:r w:rsidR="003536E9">
        <w:rPr>
          <w:rFonts w:ascii="Times New Roman" w:hAnsi="Times New Roman" w:cs="Times New Roman"/>
          <w:sz w:val="28"/>
          <w:szCs w:val="28"/>
          <w:lang w:eastAsia="uk-UA"/>
        </w:rPr>
        <w:t>КУТ</w:t>
      </w:r>
      <w:r w:rsidRPr="00D26D0D">
        <w:rPr>
          <w:rFonts w:ascii="Times New Roman" w:hAnsi="Times New Roman" w:cs="Times New Roman"/>
          <w:sz w:val="28"/>
          <w:szCs w:val="28"/>
        </w:rPr>
        <w:t>;</w:t>
      </w:r>
    </w:p>
    <w:p w:rsidR="00211EB5" w:rsidRPr="00D26D0D" w:rsidRDefault="00211EB5" w:rsidP="008601BF">
      <w:pPr>
        <w:numPr>
          <w:ilvl w:val="0"/>
          <w:numId w:val="2"/>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0"/>
        <w:jc w:val="both"/>
        <w:rPr>
          <w:rFonts w:ascii="Times New Roman" w:hAnsi="Times New Roman" w:cs="Times New Roman"/>
          <w:sz w:val="28"/>
          <w:szCs w:val="28"/>
        </w:rPr>
      </w:pPr>
      <w:r w:rsidRPr="00D26D0D">
        <w:rPr>
          <w:rFonts w:ascii="Times New Roman" w:hAnsi="Times New Roman" w:cs="Times New Roman"/>
          <w:sz w:val="28"/>
          <w:szCs w:val="28"/>
        </w:rPr>
        <w:t>вільний вияв поглядів, переконань;</w:t>
      </w:r>
    </w:p>
    <w:p w:rsidR="00B72E6E" w:rsidRPr="00D26D0D" w:rsidRDefault="00B72E6E" w:rsidP="008601BF">
      <w:pPr>
        <w:shd w:val="clear" w:color="auto" w:fill="FFFFFF"/>
        <w:spacing w:after="0" w:line="240" w:lineRule="auto"/>
        <w:ind w:left="284"/>
        <w:jc w:val="both"/>
        <w:rPr>
          <w:rFonts w:ascii="Times New Roman" w:eastAsia="Times New Roman" w:hAnsi="Times New Roman" w:cs="Times New Roman"/>
          <w:sz w:val="28"/>
          <w:szCs w:val="28"/>
          <w:lang w:eastAsia="uk-UA"/>
        </w:rPr>
      </w:pPr>
      <w:r w:rsidRPr="00D26D0D">
        <w:rPr>
          <w:rFonts w:ascii="Times New Roman" w:hAnsi="Times New Roman" w:cs="Times New Roman"/>
          <w:sz w:val="28"/>
          <w:szCs w:val="28"/>
        </w:rPr>
        <w:t xml:space="preserve">- </w:t>
      </w:r>
      <w:r w:rsidR="00211EB5" w:rsidRPr="00D26D0D">
        <w:rPr>
          <w:rFonts w:ascii="Times New Roman" w:hAnsi="Times New Roman" w:cs="Times New Roman"/>
          <w:sz w:val="28"/>
          <w:szCs w:val="28"/>
        </w:rPr>
        <w:t xml:space="preserve"> </w:t>
      </w:r>
      <w:r w:rsidRPr="00D26D0D">
        <w:rPr>
          <w:rFonts w:ascii="Times New Roman" w:eastAsia="Times New Roman" w:hAnsi="Times New Roman" w:cs="Times New Roman"/>
          <w:sz w:val="28"/>
          <w:szCs w:val="28"/>
          <w:lang w:eastAsia="uk-UA"/>
        </w:rPr>
        <w:t>захист під час освітнього процесу від приниження честі та гідності, будь-    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211EB5" w:rsidRPr="00D26D0D" w:rsidRDefault="00B72E6E"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D26D0D">
        <w:rPr>
          <w:rFonts w:ascii="Times New Roman" w:eastAsia="Times New Roman" w:hAnsi="Times New Roman" w:cs="Times New Roman"/>
          <w:sz w:val="28"/>
          <w:szCs w:val="28"/>
          <w:lang w:eastAsia="uk-UA"/>
        </w:rPr>
        <w:t xml:space="preserve">      - внесення  пропозиції по вдосконаленню роботи гуртк</w:t>
      </w:r>
      <w:r w:rsidR="0045111B" w:rsidRPr="00D26D0D">
        <w:rPr>
          <w:rFonts w:ascii="Times New Roman" w:eastAsia="Times New Roman" w:hAnsi="Times New Roman" w:cs="Times New Roman"/>
          <w:sz w:val="28"/>
          <w:szCs w:val="28"/>
          <w:lang w:eastAsia="uk-UA"/>
        </w:rPr>
        <w:t>ів;</w:t>
      </w:r>
    </w:p>
    <w:p w:rsidR="00B72E6E" w:rsidRPr="00D26D0D" w:rsidRDefault="00C26F06" w:rsidP="008601BF">
      <w:pPr>
        <w:pStyle w:val="a7"/>
        <w:ind w:left="284"/>
        <w:jc w:val="both"/>
        <w:rPr>
          <w:sz w:val="28"/>
          <w:szCs w:val="28"/>
          <w:lang w:val="uk-UA"/>
        </w:rPr>
      </w:pPr>
      <w:r>
        <w:rPr>
          <w:sz w:val="28"/>
          <w:szCs w:val="28"/>
          <w:lang w:val="uk-UA"/>
        </w:rPr>
        <w:t xml:space="preserve"> </w:t>
      </w:r>
      <w:r w:rsidR="003536E9">
        <w:rPr>
          <w:sz w:val="28"/>
          <w:szCs w:val="28"/>
          <w:lang w:val="uk-UA"/>
        </w:rPr>
        <w:t xml:space="preserve"> </w:t>
      </w:r>
      <w:r>
        <w:rPr>
          <w:sz w:val="28"/>
          <w:szCs w:val="28"/>
          <w:lang w:val="uk-UA"/>
        </w:rPr>
        <w:t xml:space="preserve"> - </w:t>
      </w:r>
      <w:r w:rsidR="00122177" w:rsidRPr="00D26D0D">
        <w:rPr>
          <w:sz w:val="28"/>
          <w:szCs w:val="28"/>
          <w:lang w:val="uk-UA"/>
        </w:rPr>
        <w:t>отримання додаткових, у тому числі платних, навчальних послуг;</w:t>
      </w:r>
    </w:p>
    <w:p w:rsidR="003536E9" w:rsidRPr="003536E9" w:rsidRDefault="003536E9" w:rsidP="008601BF">
      <w:pPr>
        <w:pStyle w:val="a7"/>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sz w:val="28"/>
          <w:szCs w:val="28"/>
          <w:lang w:val="ru-RU"/>
        </w:rPr>
      </w:pPr>
      <w:r>
        <w:rPr>
          <w:sz w:val="28"/>
          <w:szCs w:val="28"/>
          <w:lang w:val="uk-UA"/>
        </w:rPr>
        <w:t xml:space="preserve">   - </w:t>
      </w:r>
      <w:r w:rsidR="0045111B" w:rsidRPr="003536E9">
        <w:rPr>
          <w:sz w:val="28"/>
          <w:szCs w:val="28"/>
          <w:lang w:val="uk-UA"/>
        </w:rPr>
        <w:t>інші необхідні умови для здобуття освіти</w:t>
      </w:r>
      <w:r>
        <w:rPr>
          <w:sz w:val="28"/>
          <w:szCs w:val="28"/>
          <w:lang w:val="uk-UA"/>
        </w:rPr>
        <w:t>.</w:t>
      </w:r>
    </w:p>
    <w:p w:rsidR="002737A6" w:rsidRPr="003536E9" w:rsidRDefault="00285D93" w:rsidP="008601BF">
      <w:pPr>
        <w:pStyle w:val="a7"/>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sz w:val="28"/>
          <w:szCs w:val="28"/>
          <w:lang w:val="ru-RU"/>
        </w:rPr>
      </w:pPr>
      <w:r w:rsidRPr="003536E9">
        <w:rPr>
          <w:sz w:val="28"/>
          <w:szCs w:val="28"/>
          <w:lang w:val="ru-RU"/>
        </w:rPr>
        <w:t>4</w:t>
      </w:r>
      <w:r w:rsidR="00211EB5" w:rsidRPr="003536E9">
        <w:rPr>
          <w:sz w:val="28"/>
          <w:szCs w:val="28"/>
          <w:lang w:val="ru-RU"/>
        </w:rPr>
        <w:t>.</w:t>
      </w:r>
      <w:r w:rsidR="00B72E6E" w:rsidRPr="003536E9">
        <w:rPr>
          <w:sz w:val="28"/>
          <w:szCs w:val="28"/>
          <w:lang w:val="ru-RU"/>
        </w:rPr>
        <w:t>3</w:t>
      </w:r>
      <w:r w:rsidR="00211EB5" w:rsidRPr="003536E9">
        <w:rPr>
          <w:sz w:val="28"/>
          <w:szCs w:val="28"/>
          <w:lang w:val="ru-RU"/>
        </w:rPr>
        <w:t xml:space="preserve">. </w:t>
      </w:r>
      <w:r w:rsidR="001A4008">
        <w:rPr>
          <w:sz w:val="28"/>
          <w:szCs w:val="28"/>
          <w:lang w:val="ru-RU"/>
        </w:rPr>
        <w:t xml:space="preserve">Здобувачі освіти </w:t>
      </w:r>
      <w:r w:rsidR="00211EB5" w:rsidRPr="003536E9">
        <w:rPr>
          <w:sz w:val="28"/>
          <w:szCs w:val="28"/>
          <w:lang w:val="ru-RU"/>
        </w:rPr>
        <w:t>(</w:t>
      </w:r>
      <w:r w:rsidR="001A4008">
        <w:rPr>
          <w:sz w:val="28"/>
          <w:szCs w:val="28"/>
          <w:lang w:val="ru-RU"/>
        </w:rPr>
        <w:t>в</w:t>
      </w:r>
      <w:r w:rsidR="001A4008" w:rsidRPr="003536E9">
        <w:rPr>
          <w:sz w:val="28"/>
          <w:szCs w:val="28"/>
          <w:lang w:val="ru-RU"/>
        </w:rPr>
        <w:t>ихованці</w:t>
      </w:r>
      <w:r w:rsidR="001A4008">
        <w:rPr>
          <w:sz w:val="28"/>
          <w:szCs w:val="28"/>
          <w:lang w:val="ru-RU"/>
        </w:rPr>
        <w:t>,</w:t>
      </w:r>
      <w:r w:rsidR="001A4008" w:rsidRPr="003536E9">
        <w:rPr>
          <w:sz w:val="28"/>
          <w:szCs w:val="28"/>
          <w:lang w:val="ru-RU"/>
        </w:rPr>
        <w:t xml:space="preserve"> </w:t>
      </w:r>
      <w:r w:rsidR="00211EB5" w:rsidRPr="003536E9">
        <w:rPr>
          <w:sz w:val="28"/>
          <w:szCs w:val="28"/>
          <w:lang w:val="ru-RU"/>
        </w:rPr>
        <w:t xml:space="preserve">учні, слухачі) </w:t>
      </w:r>
      <w:r w:rsidR="003536E9" w:rsidRPr="003536E9">
        <w:rPr>
          <w:sz w:val="28"/>
          <w:szCs w:val="28"/>
          <w:lang w:val="ru-RU" w:eastAsia="uk-UA"/>
        </w:rPr>
        <w:t>КУТ</w:t>
      </w:r>
      <w:r w:rsidR="003536E9" w:rsidRPr="003536E9">
        <w:rPr>
          <w:color w:val="000000"/>
          <w:sz w:val="28"/>
          <w:szCs w:val="28"/>
          <w:lang w:val="ru-RU"/>
        </w:rPr>
        <w:t xml:space="preserve"> </w:t>
      </w:r>
      <w:r w:rsidR="00211EB5" w:rsidRPr="003536E9">
        <w:rPr>
          <w:sz w:val="28"/>
          <w:szCs w:val="28"/>
          <w:lang w:val="ru-RU"/>
        </w:rPr>
        <w:t>зобов'язані:</w:t>
      </w:r>
    </w:p>
    <w:p w:rsidR="008B40A8" w:rsidRPr="008B40A8" w:rsidRDefault="008B40A8" w:rsidP="008601BF">
      <w:pPr>
        <w:pStyle w:val="a7"/>
        <w:numPr>
          <w:ilvl w:val="0"/>
          <w:numId w:val="10"/>
        </w:numPr>
        <w:ind w:left="284" w:firstLine="0"/>
        <w:jc w:val="both"/>
        <w:rPr>
          <w:sz w:val="28"/>
          <w:szCs w:val="28"/>
          <w:lang w:val="uk-UA"/>
        </w:rPr>
      </w:pPr>
      <w:r>
        <w:rPr>
          <w:sz w:val="28"/>
          <w:szCs w:val="28"/>
          <w:lang w:val="uk-UA"/>
        </w:rPr>
        <w:t>виконувати вимоги програми позашкілля</w:t>
      </w:r>
      <w:r w:rsidR="006C202D">
        <w:rPr>
          <w:sz w:val="28"/>
          <w:szCs w:val="28"/>
          <w:lang w:val="uk-UA"/>
        </w:rPr>
        <w:t>, дотримуючись принципу академічної доброчесності;</w:t>
      </w:r>
    </w:p>
    <w:p w:rsidR="002737A6" w:rsidRPr="006C202D" w:rsidRDefault="00CB1DFF" w:rsidP="008601BF">
      <w:pPr>
        <w:pStyle w:val="a7"/>
        <w:numPr>
          <w:ilvl w:val="0"/>
          <w:numId w:val="10"/>
        </w:numPr>
        <w:ind w:left="284" w:firstLine="0"/>
        <w:jc w:val="both"/>
        <w:rPr>
          <w:sz w:val="28"/>
          <w:szCs w:val="28"/>
          <w:lang w:val="uk-UA"/>
        </w:rPr>
      </w:pPr>
      <w:r w:rsidRPr="00CB1DFF">
        <w:rPr>
          <w:color w:val="000000"/>
          <w:sz w:val="28"/>
          <w:szCs w:val="28"/>
          <w:lang w:val="ru-RU"/>
        </w:rPr>
        <w:t xml:space="preserve"> </w:t>
      </w:r>
      <w:r w:rsidRPr="006C202D">
        <w:rPr>
          <w:color w:val="000000"/>
          <w:sz w:val="28"/>
          <w:szCs w:val="28"/>
          <w:lang w:val="uk-UA"/>
        </w:rPr>
        <w:t>оволодівати знаннями, уміннями, практичними навичками;</w:t>
      </w:r>
    </w:p>
    <w:p w:rsidR="002737A6" w:rsidRPr="00D16BB3" w:rsidRDefault="002737A6" w:rsidP="008601BF">
      <w:pPr>
        <w:pStyle w:val="a7"/>
        <w:numPr>
          <w:ilvl w:val="0"/>
          <w:numId w:val="10"/>
        </w:numPr>
        <w:ind w:left="284" w:firstLine="0"/>
        <w:jc w:val="both"/>
        <w:rPr>
          <w:sz w:val="28"/>
          <w:szCs w:val="28"/>
          <w:lang w:val="uk-UA"/>
        </w:rPr>
      </w:pPr>
      <w:r w:rsidRPr="00D16BB3">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CB1DFF" w:rsidRDefault="002737A6" w:rsidP="008601BF">
      <w:pPr>
        <w:pStyle w:val="a7"/>
        <w:numPr>
          <w:ilvl w:val="0"/>
          <w:numId w:val="10"/>
        </w:numPr>
        <w:ind w:left="284" w:firstLine="0"/>
        <w:jc w:val="both"/>
        <w:rPr>
          <w:sz w:val="28"/>
          <w:szCs w:val="28"/>
          <w:lang w:val="uk-UA"/>
        </w:rPr>
      </w:pPr>
      <w:r w:rsidRPr="00D16BB3">
        <w:rPr>
          <w:sz w:val="28"/>
          <w:szCs w:val="28"/>
          <w:lang w:val="uk-UA"/>
        </w:rPr>
        <w:t>відповідально та дбайливо ставитися до власного здоров’я, здоров’я оточуючих</w:t>
      </w:r>
      <w:r w:rsidR="00CB1DFF">
        <w:rPr>
          <w:sz w:val="28"/>
          <w:szCs w:val="28"/>
          <w:lang w:val="uk-UA"/>
        </w:rPr>
        <w:t xml:space="preserve"> та </w:t>
      </w:r>
      <w:r w:rsidRPr="00D16BB3">
        <w:rPr>
          <w:sz w:val="28"/>
          <w:szCs w:val="28"/>
          <w:lang w:val="uk-UA"/>
        </w:rPr>
        <w:t>довкілля;</w:t>
      </w:r>
    </w:p>
    <w:p w:rsidR="00CB1DFF" w:rsidRPr="00CB1DFF" w:rsidRDefault="00CB1DFF" w:rsidP="008601BF">
      <w:pPr>
        <w:pStyle w:val="a7"/>
        <w:numPr>
          <w:ilvl w:val="0"/>
          <w:numId w:val="10"/>
        </w:numPr>
        <w:ind w:left="284" w:firstLine="0"/>
        <w:jc w:val="both"/>
        <w:rPr>
          <w:sz w:val="28"/>
          <w:szCs w:val="28"/>
          <w:lang w:val="uk-UA"/>
        </w:rPr>
      </w:pPr>
      <w:r w:rsidRPr="00CB1DFF">
        <w:rPr>
          <w:color w:val="000000"/>
          <w:sz w:val="28"/>
          <w:szCs w:val="28"/>
          <w:lang w:val="ru-RU"/>
        </w:rPr>
        <w:t xml:space="preserve"> бережливо </w:t>
      </w:r>
      <w:r w:rsidRPr="006C202D">
        <w:rPr>
          <w:color w:val="000000"/>
          <w:sz w:val="28"/>
          <w:szCs w:val="28"/>
          <w:lang w:val="uk-UA"/>
        </w:rPr>
        <w:t>ставитись до державного і громадського майна</w:t>
      </w:r>
      <w:r w:rsidRPr="00CB1DFF">
        <w:rPr>
          <w:color w:val="000000"/>
          <w:sz w:val="28"/>
          <w:szCs w:val="28"/>
          <w:lang w:val="ru-RU"/>
        </w:rPr>
        <w:t xml:space="preserve">.      </w:t>
      </w:r>
    </w:p>
    <w:p w:rsidR="00621F18" w:rsidRPr="00CB1DFF" w:rsidRDefault="00056E0B" w:rsidP="008601BF">
      <w:pPr>
        <w:pStyle w:val="a7"/>
        <w:tabs>
          <w:tab w:val="left" w:pos="567"/>
        </w:tabs>
        <w:ind w:left="284"/>
        <w:jc w:val="both"/>
        <w:rPr>
          <w:sz w:val="28"/>
          <w:szCs w:val="28"/>
          <w:lang w:val="uk-UA"/>
        </w:rPr>
      </w:pPr>
      <w:r>
        <w:rPr>
          <w:sz w:val="28"/>
          <w:szCs w:val="28"/>
          <w:lang w:val="uk-UA"/>
        </w:rPr>
        <w:t xml:space="preserve">         </w:t>
      </w:r>
      <w:r w:rsidR="002737A6" w:rsidRPr="00D16BB3">
        <w:rPr>
          <w:sz w:val="28"/>
          <w:szCs w:val="28"/>
          <w:lang w:val="uk-UA"/>
        </w:rPr>
        <w:t xml:space="preserve">Здобувачі освіти мають також інші права та обов’язки, передбачені законодавством та установчими документами </w:t>
      </w:r>
      <w:r w:rsidR="00DB7F09" w:rsidRPr="00DB7F09">
        <w:rPr>
          <w:sz w:val="28"/>
          <w:szCs w:val="28"/>
          <w:lang w:val="ru-RU" w:eastAsia="uk-UA"/>
        </w:rPr>
        <w:t>КУТ</w:t>
      </w:r>
      <w:r w:rsidR="002737A6" w:rsidRPr="00D16BB3">
        <w:rPr>
          <w:sz w:val="28"/>
          <w:szCs w:val="28"/>
          <w:lang w:val="uk-UA"/>
        </w:rPr>
        <w:t>.</w:t>
      </w:r>
    </w:p>
    <w:p w:rsidR="00C06A2B" w:rsidRDefault="00285D93" w:rsidP="008601BF">
      <w:pPr>
        <w:pStyle w:val="a7"/>
        <w:ind w:left="284"/>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 Педагогічні працівники.</w:t>
      </w:r>
    </w:p>
    <w:p w:rsidR="00122177" w:rsidRPr="00D16BB3" w:rsidRDefault="00285D93" w:rsidP="008601BF">
      <w:pPr>
        <w:pStyle w:val="a7"/>
        <w:ind w:left="284"/>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.1.</w:t>
      </w:r>
      <w:r w:rsidR="00122177" w:rsidRPr="00D16BB3">
        <w:rPr>
          <w:sz w:val="28"/>
          <w:szCs w:val="28"/>
          <w:lang w:val="uk-UA"/>
        </w:rPr>
        <w:t>Педагогічним працівником</w:t>
      </w:r>
      <w:r w:rsidR="00DB7F09">
        <w:rPr>
          <w:sz w:val="28"/>
          <w:szCs w:val="28"/>
          <w:lang w:val="uk-UA"/>
        </w:rPr>
        <w:t xml:space="preserve">, </w:t>
      </w:r>
      <w:bookmarkStart w:id="6" w:name="_Hlk124335612"/>
      <w:r w:rsidR="00DB7F09">
        <w:rPr>
          <w:sz w:val="28"/>
          <w:szCs w:val="28"/>
          <w:lang w:val="uk-UA"/>
        </w:rPr>
        <w:t xml:space="preserve">а також тренером-викладачем </w:t>
      </w:r>
      <w:bookmarkEnd w:id="6"/>
      <w:r w:rsidR="00122177" w:rsidRPr="00D16BB3">
        <w:rPr>
          <w:sz w:val="28"/>
          <w:szCs w:val="28"/>
          <w:lang w:val="uk-UA"/>
        </w:rPr>
        <w:t xml:space="preserve">повинна бути особа з високими моральними якостями, яка має відповідну педагогічну або фахову  освіту та/або професійну кваліфікацію педагогічного працівника, належний рівень професійної підготовки, </w:t>
      </w:r>
      <w:r w:rsidR="00C06A2B">
        <w:rPr>
          <w:sz w:val="28"/>
          <w:szCs w:val="28"/>
          <w:lang w:val="uk-UA"/>
        </w:rPr>
        <w:t xml:space="preserve">яка </w:t>
      </w:r>
      <w:r w:rsidR="00122177" w:rsidRPr="00D16BB3">
        <w:rPr>
          <w:sz w:val="28"/>
          <w:szCs w:val="28"/>
          <w:lang w:val="uk-UA"/>
        </w:rPr>
        <w:t>забезпечує результативність та якість своєї роботи, фізичний та психічний стан здоров’я якої дає змогу виконувати професійні обов’язки.</w:t>
      </w:r>
    </w:p>
    <w:p w:rsidR="00AD2A0B" w:rsidRDefault="00285D93" w:rsidP="008601BF">
      <w:pPr>
        <w:pStyle w:val="a7"/>
        <w:tabs>
          <w:tab w:val="left" w:pos="993"/>
        </w:tabs>
        <w:ind w:left="284"/>
        <w:jc w:val="both"/>
        <w:rPr>
          <w:sz w:val="28"/>
          <w:szCs w:val="28"/>
          <w:lang w:val="uk-UA"/>
        </w:rPr>
      </w:pPr>
      <w:r>
        <w:rPr>
          <w:sz w:val="28"/>
          <w:szCs w:val="28"/>
          <w:lang w:val="uk-UA"/>
        </w:rPr>
        <w:t>4</w:t>
      </w:r>
      <w:r w:rsidR="00C06A2B">
        <w:rPr>
          <w:sz w:val="28"/>
          <w:szCs w:val="28"/>
          <w:lang w:val="uk-UA"/>
        </w:rPr>
        <w:t>.</w:t>
      </w:r>
      <w:r w:rsidR="00DB3841">
        <w:rPr>
          <w:sz w:val="28"/>
          <w:szCs w:val="28"/>
          <w:lang w:val="uk-UA"/>
        </w:rPr>
        <w:t>4</w:t>
      </w:r>
      <w:r w:rsidR="00C06A2B">
        <w:rPr>
          <w:sz w:val="28"/>
          <w:szCs w:val="28"/>
          <w:lang w:val="uk-UA"/>
        </w:rPr>
        <w:t xml:space="preserve">.2. </w:t>
      </w:r>
      <w:r w:rsidR="00AD2A0B" w:rsidRPr="00AD2A0B">
        <w:rPr>
          <w:sz w:val="28"/>
          <w:szCs w:val="28"/>
          <w:shd w:val="clear" w:color="auto" w:fill="FFFFFF"/>
          <w:lang w:val="uk-UA"/>
        </w:rPr>
        <w:t>На посади педагогічних працівників</w:t>
      </w:r>
      <w:r w:rsidR="00DB7F09">
        <w:rPr>
          <w:sz w:val="28"/>
          <w:szCs w:val="28"/>
          <w:shd w:val="clear" w:color="auto" w:fill="FFFFFF"/>
          <w:lang w:val="uk-UA"/>
        </w:rPr>
        <w:t xml:space="preserve">, </w:t>
      </w:r>
      <w:r w:rsidR="00DB7F09">
        <w:rPr>
          <w:sz w:val="28"/>
          <w:szCs w:val="28"/>
          <w:lang w:val="uk-UA"/>
        </w:rPr>
        <w:t>а також тренерів-викладачів</w:t>
      </w:r>
      <w:r w:rsidR="00AD2A0B" w:rsidRPr="00AD2A0B">
        <w:rPr>
          <w:sz w:val="28"/>
          <w:szCs w:val="28"/>
          <w:shd w:val="clear" w:color="auto" w:fill="FFFFFF"/>
          <w:lang w:val="uk-UA"/>
        </w:rPr>
        <w:t xml:space="preserve"> у </w:t>
      </w:r>
      <w:r w:rsidR="00DB7F09" w:rsidRPr="00DB7F09">
        <w:rPr>
          <w:sz w:val="28"/>
          <w:szCs w:val="28"/>
          <w:lang w:val="uk-UA" w:eastAsia="uk-UA"/>
        </w:rPr>
        <w:t>КУТ</w:t>
      </w:r>
      <w:r w:rsidR="00DB7F09" w:rsidRPr="00DB7F09">
        <w:rPr>
          <w:color w:val="000000"/>
          <w:sz w:val="28"/>
          <w:szCs w:val="28"/>
          <w:lang w:val="uk-UA"/>
        </w:rPr>
        <w:t xml:space="preserve"> </w:t>
      </w:r>
      <w:r w:rsidR="00AD2A0B" w:rsidRPr="00AD2A0B">
        <w:rPr>
          <w:sz w:val="28"/>
          <w:szCs w:val="28"/>
          <w:shd w:val="clear" w:color="auto" w:fill="FFFFFF"/>
          <w:lang w:val="uk-UA"/>
        </w:rPr>
        <w:t>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5A2583" w:rsidRPr="005A2583" w:rsidRDefault="00AD2A0B" w:rsidP="008601BF">
      <w:pPr>
        <w:pStyle w:val="a7"/>
        <w:tabs>
          <w:tab w:val="left" w:pos="993"/>
        </w:tabs>
        <w:ind w:left="284"/>
        <w:jc w:val="both"/>
        <w:rPr>
          <w:sz w:val="28"/>
          <w:szCs w:val="28"/>
          <w:shd w:val="clear" w:color="auto" w:fill="FFFFFF"/>
          <w:lang w:val="uk-UA"/>
        </w:rPr>
      </w:pPr>
      <w:r w:rsidRPr="00AD2A0B">
        <w:rPr>
          <w:sz w:val="28"/>
          <w:szCs w:val="28"/>
          <w:lang w:val="uk-UA"/>
        </w:rPr>
        <w:t xml:space="preserve"> </w:t>
      </w:r>
      <w:r w:rsidR="00285D93" w:rsidRPr="00AD2A0B">
        <w:rPr>
          <w:sz w:val="28"/>
          <w:szCs w:val="28"/>
          <w:lang w:val="uk-UA"/>
        </w:rPr>
        <w:t>4</w:t>
      </w:r>
      <w:r w:rsidR="00C06A2B" w:rsidRPr="00AD2A0B">
        <w:rPr>
          <w:sz w:val="28"/>
          <w:szCs w:val="28"/>
          <w:lang w:val="uk-UA"/>
        </w:rPr>
        <w:t>.</w:t>
      </w:r>
      <w:r w:rsidR="00DB3841">
        <w:rPr>
          <w:sz w:val="28"/>
          <w:szCs w:val="28"/>
          <w:lang w:val="uk-UA"/>
        </w:rPr>
        <w:t>4</w:t>
      </w:r>
      <w:r w:rsidR="00C06A2B" w:rsidRPr="00AD2A0B">
        <w:rPr>
          <w:sz w:val="28"/>
          <w:szCs w:val="28"/>
          <w:lang w:val="uk-UA"/>
        </w:rPr>
        <w:t xml:space="preserve">.3. </w:t>
      </w:r>
      <w:r w:rsidR="00C06A2B" w:rsidRPr="00C06A2B">
        <w:rPr>
          <w:sz w:val="28"/>
          <w:szCs w:val="28"/>
          <w:lang w:val="uk-UA"/>
        </w:rPr>
        <w:t>Призначення</w:t>
      </w:r>
      <w:r w:rsidR="00C06A2B" w:rsidRPr="00D16BB3">
        <w:rPr>
          <w:sz w:val="28"/>
          <w:szCs w:val="28"/>
          <w:lang w:val="uk-UA"/>
        </w:rPr>
        <w:t xml:space="preserve"> на посаду, звільнення з посади педагогічних та інших працівників </w:t>
      </w:r>
      <w:bookmarkStart w:id="7" w:name="_Hlk124336181"/>
      <w:r w:rsidR="00DB7F09" w:rsidRPr="00DB7F09">
        <w:rPr>
          <w:sz w:val="28"/>
          <w:szCs w:val="28"/>
          <w:lang w:val="ru-RU" w:eastAsia="uk-UA"/>
        </w:rPr>
        <w:t>КУТ</w:t>
      </w:r>
      <w:r w:rsidR="00DB7F09" w:rsidRPr="00DB7F09">
        <w:rPr>
          <w:color w:val="000000"/>
          <w:sz w:val="28"/>
          <w:szCs w:val="28"/>
          <w:lang w:val="ru-RU"/>
        </w:rPr>
        <w:t xml:space="preserve"> </w:t>
      </w:r>
      <w:bookmarkEnd w:id="7"/>
      <w:r w:rsidR="005A2583" w:rsidRPr="005A2583">
        <w:rPr>
          <w:sz w:val="28"/>
          <w:szCs w:val="28"/>
          <w:shd w:val="clear" w:color="auto" w:fill="FFFFFF"/>
          <w:lang w:val="uk-UA"/>
        </w:rPr>
        <w:t>здійснює його керівник у порядку, передбаченому установчими документами закладу освіти відповідно до законодавства.</w:t>
      </w:r>
    </w:p>
    <w:p w:rsidR="00256F74" w:rsidRPr="00E30DEA" w:rsidRDefault="005A2583" w:rsidP="008601BF">
      <w:pPr>
        <w:pStyle w:val="a7"/>
        <w:ind w:left="284"/>
        <w:jc w:val="both"/>
        <w:rPr>
          <w:sz w:val="28"/>
          <w:szCs w:val="28"/>
          <w:lang w:val="uk-UA"/>
        </w:rPr>
      </w:pPr>
      <w:r>
        <w:rPr>
          <w:sz w:val="28"/>
          <w:szCs w:val="28"/>
          <w:lang w:val="uk-UA"/>
        </w:rPr>
        <w:t xml:space="preserve"> </w:t>
      </w:r>
      <w:r w:rsidR="00285D93">
        <w:rPr>
          <w:sz w:val="28"/>
          <w:szCs w:val="28"/>
          <w:lang w:val="uk-UA"/>
        </w:rPr>
        <w:t>4</w:t>
      </w:r>
      <w:r w:rsidR="00256F74">
        <w:rPr>
          <w:sz w:val="28"/>
          <w:szCs w:val="28"/>
          <w:lang w:val="uk-UA"/>
        </w:rPr>
        <w:t>.</w:t>
      </w:r>
      <w:r w:rsidR="00DB3841">
        <w:rPr>
          <w:sz w:val="28"/>
          <w:szCs w:val="28"/>
          <w:lang w:val="uk-UA"/>
        </w:rPr>
        <w:t>4</w:t>
      </w:r>
      <w:r w:rsidR="00256F74" w:rsidRPr="00223692">
        <w:rPr>
          <w:sz w:val="28"/>
          <w:szCs w:val="28"/>
          <w:lang w:val="uk-UA"/>
        </w:rPr>
        <w:t>.</w:t>
      </w:r>
      <w:r w:rsidR="00F2217B">
        <w:rPr>
          <w:sz w:val="28"/>
          <w:szCs w:val="28"/>
          <w:lang w:val="uk-UA"/>
        </w:rPr>
        <w:t>4</w:t>
      </w:r>
      <w:r w:rsidR="00256F74" w:rsidRPr="00223692">
        <w:rPr>
          <w:sz w:val="28"/>
          <w:szCs w:val="28"/>
          <w:lang w:val="uk-UA"/>
        </w:rPr>
        <w:t xml:space="preserve">. </w:t>
      </w:r>
      <w:r w:rsidR="00256F74" w:rsidRPr="00E30DEA">
        <w:rPr>
          <w:sz w:val="28"/>
          <w:szCs w:val="28"/>
          <w:lang w:val="uk-UA"/>
        </w:rPr>
        <w:t>Розподіл педагогічного навантаження педагогічних працівників</w:t>
      </w:r>
      <w:r w:rsidR="00DB7F09">
        <w:rPr>
          <w:sz w:val="28"/>
          <w:szCs w:val="28"/>
          <w:lang w:val="uk-UA"/>
        </w:rPr>
        <w:t>,</w:t>
      </w:r>
      <w:r w:rsidR="00DB7F09" w:rsidRPr="00DB7F09">
        <w:rPr>
          <w:sz w:val="28"/>
          <w:szCs w:val="28"/>
          <w:lang w:val="uk-UA"/>
        </w:rPr>
        <w:t xml:space="preserve"> </w:t>
      </w:r>
      <w:r w:rsidR="00DB7F09">
        <w:rPr>
          <w:sz w:val="28"/>
          <w:szCs w:val="28"/>
          <w:lang w:val="uk-UA"/>
        </w:rPr>
        <w:t>а також тренерів-викладачів</w:t>
      </w:r>
      <w:r w:rsidR="00256F74" w:rsidRPr="00E30DEA">
        <w:rPr>
          <w:sz w:val="28"/>
          <w:szCs w:val="28"/>
          <w:lang w:val="uk-UA"/>
        </w:rPr>
        <w:t xml:space="preserve"> у </w:t>
      </w:r>
      <w:r w:rsidR="00DB7F09" w:rsidRPr="00DB7F09">
        <w:rPr>
          <w:sz w:val="28"/>
          <w:szCs w:val="28"/>
          <w:lang w:val="uk-UA" w:eastAsia="uk-UA"/>
        </w:rPr>
        <w:t>КУТ</w:t>
      </w:r>
      <w:r w:rsidR="00256F74" w:rsidRPr="00E30DEA">
        <w:rPr>
          <w:sz w:val="28"/>
          <w:szCs w:val="28"/>
          <w:lang w:val="uk-UA"/>
        </w:rPr>
        <w:t>,</w:t>
      </w:r>
      <w:r w:rsidR="00F2217B">
        <w:rPr>
          <w:sz w:val="28"/>
          <w:szCs w:val="28"/>
          <w:lang w:val="uk-UA"/>
        </w:rPr>
        <w:t xml:space="preserve"> </w:t>
      </w:r>
      <w:r w:rsidR="00256F74" w:rsidRPr="00E30DEA">
        <w:rPr>
          <w:sz w:val="28"/>
          <w:szCs w:val="28"/>
          <w:lang w:val="uk-UA"/>
        </w:rPr>
        <w:t>після погодження педагогічною радою  затверджується його керівником.</w:t>
      </w:r>
    </w:p>
    <w:p w:rsidR="00256F74" w:rsidRPr="00E30DEA" w:rsidRDefault="00285D93" w:rsidP="008601BF">
      <w:pPr>
        <w:pStyle w:val="a7"/>
        <w:ind w:left="284"/>
        <w:jc w:val="both"/>
        <w:rPr>
          <w:sz w:val="28"/>
          <w:szCs w:val="28"/>
          <w:lang w:val="uk-UA"/>
        </w:rPr>
      </w:pPr>
      <w:r>
        <w:rPr>
          <w:sz w:val="28"/>
          <w:szCs w:val="28"/>
          <w:lang w:val="uk-UA"/>
        </w:rPr>
        <w:t>4</w:t>
      </w:r>
      <w:r w:rsidR="00256F74">
        <w:rPr>
          <w:sz w:val="28"/>
          <w:szCs w:val="28"/>
          <w:lang w:val="uk-UA"/>
        </w:rPr>
        <w:t>.</w:t>
      </w:r>
      <w:r w:rsidR="00DB3841">
        <w:rPr>
          <w:sz w:val="28"/>
          <w:szCs w:val="28"/>
          <w:lang w:val="uk-UA"/>
        </w:rPr>
        <w:t>4</w:t>
      </w:r>
      <w:r w:rsidR="00256F74" w:rsidRPr="00223692">
        <w:rPr>
          <w:sz w:val="28"/>
          <w:szCs w:val="28"/>
          <w:lang w:val="uk-UA"/>
        </w:rPr>
        <w:t>.5.</w:t>
      </w:r>
      <w:r w:rsidR="00256F74" w:rsidRPr="00E30DEA">
        <w:rPr>
          <w:sz w:val="28"/>
          <w:szCs w:val="28"/>
          <w:lang w:val="uk-UA"/>
        </w:rPr>
        <w:t xml:space="preserve">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256F74" w:rsidRPr="00E30DEA" w:rsidRDefault="00285D93" w:rsidP="008601BF">
      <w:pPr>
        <w:pStyle w:val="a7"/>
        <w:ind w:left="284"/>
        <w:jc w:val="both"/>
        <w:rPr>
          <w:sz w:val="28"/>
          <w:szCs w:val="28"/>
          <w:lang w:val="uk-UA"/>
        </w:rPr>
      </w:pPr>
      <w:r>
        <w:rPr>
          <w:sz w:val="28"/>
          <w:szCs w:val="28"/>
          <w:lang w:val="ru-RU"/>
        </w:rPr>
        <w:t>4</w:t>
      </w:r>
      <w:r w:rsidR="00256F74">
        <w:rPr>
          <w:sz w:val="28"/>
          <w:szCs w:val="28"/>
          <w:lang w:val="ru-RU"/>
        </w:rPr>
        <w:t>.</w:t>
      </w:r>
      <w:r w:rsidR="00DB3841">
        <w:rPr>
          <w:sz w:val="28"/>
          <w:szCs w:val="28"/>
          <w:lang w:val="ru-RU"/>
        </w:rPr>
        <w:t>4</w:t>
      </w:r>
      <w:r w:rsidR="00256F74" w:rsidRPr="00223692">
        <w:rPr>
          <w:sz w:val="28"/>
          <w:szCs w:val="28"/>
          <w:lang w:val="ru-RU"/>
        </w:rPr>
        <w:t>.6.</w:t>
      </w:r>
      <w:r w:rsidR="00F2217B">
        <w:rPr>
          <w:sz w:val="28"/>
          <w:szCs w:val="28"/>
          <w:lang w:val="ru-RU"/>
        </w:rPr>
        <w:t xml:space="preserve"> </w:t>
      </w:r>
      <w:r w:rsidR="00256F74" w:rsidRPr="00E30DEA">
        <w:rPr>
          <w:sz w:val="28"/>
          <w:szCs w:val="28"/>
          <w:lang w:val="uk-UA"/>
        </w:rPr>
        <w:t>Не допускається відволікання педагогічних працівників від виконання професійних обов’язків, крім випадків, передбачених законодавством.</w:t>
      </w:r>
    </w:p>
    <w:p w:rsidR="00256F74" w:rsidRPr="00E30DEA" w:rsidRDefault="00285D93" w:rsidP="008601BF">
      <w:pPr>
        <w:pStyle w:val="a7"/>
        <w:ind w:left="284"/>
        <w:jc w:val="both"/>
        <w:rPr>
          <w:sz w:val="28"/>
          <w:szCs w:val="28"/>
          <w:lang w:val="uk-UA"/>
        </w:rPr>
      </w:pPr>
      <w:r>
        <w:rPr>
          <w:sz w:val="28"/>
          <w:szCs w:val="28"/>
          <w:lang w:val="ru-RU"/>
        </w:rPr>
        <w:t>4</w:t>
      </w:r>
      <w:r w:rsidR="00256F74" w:rsidRPr="00223692">
        <w:rPr>
          <w:sz w:val="28"/>
          <w:szCs w:val="28"/>
          <w:lang w:val="ru-RU"/>
        </w:rPr>
        <w:t>.</w:t>
      </w:r>
      <w:r w:rsidR="00DB3841">
        <w:rPr>
          <w:sz w:val="28"/>
          <w:szCs w:val="28"/>
          <w:lang w:val="ru-RU"/>
        </w:rPr>
        <w:t>4</w:t>
      </w:r>
      <w:r w:rsidR="00256F74" w:rsidRPr="00223692">
        <w:rPr>
          <w:sz w:val="28"/>
          <w:szCs w:val="28"/>
          <w:lang w:val="ru-RU"/>
        </w:rPr>
        <w:t xml:space="preserve">.7. </w:t>
      </w:r>
      <w:r w:rsidR="00256F74" w:rsidRPr="00E30DEA">
        <w:rPr>
          <w:sz w:val="28"/>
          <w:szCs w:val="28"/>
          <w:lang w:val="uk-UA"/>
        </w:rPr>
        <w:t>Залучення педагогічних працівників до участі у видах робіт, не передбачених освітньою (освітніми) програмою (програмами)</w:t>
      </w:r>
      <w:r w:rsidR="001A4008">
        <w:rPr>
          <w:sz w:val="28"/>
          <w:szCs w:val="28"/>
          <w:lang w:val="uk-UA"/>
        </w:rPr>
        <w:t xml:space="preserve"> </w:t>
      </w:r>
      <w:r w:rsidR="00DB7F09" w:rsidRPr="00DB7F09">
        <w:rPr>
          <w:sz w:val="28"/>
          <w:szCs w:val="28"/>
          <w:lang w:val="uk-UA" w:eastAsia="uk-UA"/>
        </w:rPr>
        <w:t>КУТ</w:t>
      </w:r>
      <w:r w:rsidR="00256F74" w:rsidRPr="00E30DEA">
        <w:rPr>
          <w:sz w:val="28"/>
          <w:szCs w:val="28"/>
          <w:lang w:val="uk-UA"/>
        </w:rPr>
        <w:t xml:space="preserve">, навчальними програмами та іншими документами, що регламентують діяльність </w:t>
      </w:r>
      <w:r w:rsidR="00DB7F09" w:rsidRPr="00DB7F09">
        <w:rPr>
          <w:sz w:val="28"/>
          <w:szCs w:val="28"/>
          <w:lang w:val="uk-UA" w:eastAsia="uk-UA"/>
        </w:rPr>
        <w:t>КУТ</w:t>
      </w:r>
      <w:r w:rsidR="00256F74" w:rsidRPr="00E30DEA">
        <w:rPr>
          <w:sz w:val="28"/>
          <w:szCs w:val="28"/>
          <w:lang w:val="uk-UA"/>
        </w:rPr>
        <w:t>, здійснюється лише за їх згодою.</w:t>
      </w:r>
    </w:p>
    <w:p w:rsidR="00256F74" w:rsidRPr="00E30DEA" w:rsidRDefault="00285D93" w:rsidP="008601BF">
      <w:pPr>
        <w:pStyle w:val="a7"/>
        <w:ind w:left="284"/>
        <w:jc w:val="both"/>
        <w:rPr>
          <w:sz w:val="28"/>
          <w:szCs w:val="28"/>
          <w:lang w:val="uk-UA"/>
        </w:rPr>
      </w:pPr>
      <w:r w:rsidRPr="009646F4">
        <w:rPr>
          <w:sz w:val="28"/>
          <w:szCs w:val="28"/>
          <w:lang w:val="uk-UA"/>
        </w:rPr>
        <w:t>4</w:t>
      </w:r>
      <w:r w:rsidR="00256F74" w:rsidRPr="009646F4">
        <w:rPr>
          <w:sz w:val="28"/>
          <w:szCs w:val="28"/>
          <w:lang w:val="uk-UA"/>
        </w:rPr>
        <w:t>.</w:t>
      </w:r>
      <w:r w:rsidR="00DB3841" w:rsidRPr="009646F4">
        <w:rPr>
          <w:sz w:val="28"/>
          <w:szCs w:val="28"/>
          <w:lang w:val="uk-UA"/>
        </w:rPr>
        <w:t>4</w:t>
      </w:r>
      <w:r w:rsidR="00256F74" w:rsidRPr="009646F4">
        <w:rPr>
          <w:sz w:val="28"/>
          <w:szCs w:val="28"/>
          <w:lang w:val="uk-UA"/>
        </w:rPr>
        <w:t xml:space="preserve">.8. </w:t>
      </w:r>
      <w:r w:rsidR="00256F74" w:rsidRPr="00E30DEA">
        <w:rPr>
          <w:sz w:val="28"/>
          <w:szCs w:val="28"/>
          <w:lang w:val="uk-UA"/>
        </w:rPr>
        <w:t xml:space="preserve">Педагогічні працівники </w:t>
      </w:r>
      <w:r w:rsidR="00DB7F09" w:rsidRPr="009646F4">
        <w:rPr>
          <w:sz w:val="28"/>
          <w:szCs w:val="28"/>
          <w:lang w:val="uk-UA" w:eastAsia="uk-UA"/>
        </w:rPr>
        <w:t>КУТ</w:t>
      </w:r>
      <w:r w:rsidR="00DB7F09" w:rsidRPr="009646F4">
        <w:rPr>
          <w:color w:val="000000"/>
          <w:sz w:val="28"/>
          <w:szCs w:val="28"/>
          <w:lang w:val="uk-UA"/>
        </w:rPr>
        <w:t xml:space="preserve"> </w:t>
      </w:r>
      <w:r w:rsidR="00256F74" w:rsidRPr="00E30DEA">
        <w:rPr>
          <w:sz w:val="28"/>
          <w:szCs w:val="28"/>
          <w:lang w:val="uk-UA"/>
        </w:rPr>
        <w:t xml:space="preserve">підлягають атестації відповідно до порядку, встановленого </w:t>
      </w:r>
      <w:r w:rsidR="002A1EC2">
        <w:rPr>
          <w:sz w:val="28"/>
          <w:szCs w:val="28"/>
          <w:lang w:val="uk-UA"/>
        </w:rPr>
        <w:t>Міністерством освіти і науки України</w:t>
      </w:r>
      <w:r w:rsidR="00256F74" w:rsidRPr="00E30DEA">
        <w:rPr>
          <w:sz w:val="28"/>
          <w:szCs w:val="28"/>
          <w:lang w:val="uk-UA"/>
        </w:rPr>
        <w:t>.</w:t>
      </w:r>
    </w:p>
    <w:p w:rsidR="00122177" w:rsidRPr="00F2217B" w:rsidRDefault="00285D93" w:rsidP="008601BF">
      <w:pPr>
        <w:pStyle w:val="a7"/>
        <w:ind w:left="284"/>
        <w:jc w:val="both"/>
        <w:rPr>
          <w:sz w:val="28"/>
          <w:szCs w:val="28"/>
          <w:lang w:val="uk-UA"/>
        </w:rPr>
      </w:pPr>
      <w:r>
        <w:rPr>
          <w:sz w:val="28"/>
          <w:szCs w:val="28"/>
          <w:lang w:val="uk-UA"/>
        </w:rPr>
        <w:t>4</w:t>
      </w:r>
      <w:r w:rsidR="00256F74" w:rsidRPr="00223692">
        <w:rPr>
          <w:sz w:val="28"/>
          <w:szCs w:val="28"/>
          <w:lang w:val="uk-UA"/>
        </w:rPr>
        <w:t>.</w:t>
      </w:r>
      <w:r w:rsidR="00DB3841">
        <w:rPr>
          <w:sz w:val="28"/>
          <w:szCs w:val="28"/>
          <w:lang w:val="uk-UA"/>
        </w:rPr>
        <w:t>4</w:t>
      </w:r>
      <w:r w:rsidR="00256F74" w:rsidRPr="00223692">
        <w:rPr>
          <w:sz w:val="28"/>
          <w:szCs w:val="28"/>
          <w:lang w:val="uk-UA"/>
        </w:rPr>
        <w:t>.9.</w:t>
      </w:r>
      <w:r w:rsidR="00DB7F09">
        <w:rPr>
          <w:sz w:val="28"/>
          <w:szCs w:val="28"/>
          <w:lang w:val="uk-UA"/>
        </w:rPr>
        <w:t xml:space="preserve"> </w:t>
      </w:r>
      <w:r w:rsidR="00256F74" w:rsidRPr="00E30DEA">
        <w:rPr>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r w:rsidR="00F2217B">
        <w:rPr>
          <w:sz w:val="28"/>
          <w:szCs w:val="28"/>
          <w:lang w:val="uk-UA"/>
        </w:rPr>
        <w:t>.</w:t>
      </w:r>
    </w:p>
    <w:p w:rsidR="00861506" w:rsidRPr="00861506" w:rsidRDefault="00F2217B"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5D93">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5</w:t>
      </w:r>
      <w:r w:rsidR="00861506" w:rsidRPr="00861506">
        <w:rPr>
          <w:rFonts w:ascii="Times New Roman" w:hAnsi="Times New Roman" w:cs="Times New Roman"/>
          <w:color w:val="000000"/>
          <w:sz w:val="28"/>
          <w:szCs w:val="28"/>
        </w:rPr>
        <w:t xml:space="preserve">. Педагогічні працівники </w:t>
      </w:r>
      <w:r w:rsidR="00DB7F09" w:rsidRPr="00DB7F09">
        <w:rPr>
          <w:rFonts w:ascii="Times New Roman" w:hAnsi="Times New Roman" w:cs="Times New Roman"/>
          <w:sz w:val="28"/>
          <w:szCs w:val="28"/>
          <w:lang w:val="ru-RU" w:eastAsia="uk-UA"/>
        </w:rPr>
        <w:t>КУТ</w:t>
      </w:r>
      <w:r w:rsidR="00DB7F09" w:rsidRPr="00DB7F09">
        <w:rPr>
          <w:rFonts w:ascii="Times New Roman" w:hAnsi="Times New Roman" w:cs="Times New Roman"/>
          <w:color w:val="000000"/>
          <w:sz w:val="28"/>
          <w:szCs w:val="28"/>
          <w:lang w:val="ru-RU"/>
        </w:rPr>
        <w:t xml:space="preserve"> </w:t>
      </w:r>
      <w:r w:rsidR="00861506" w:rsidRPr="00861506">
        <w:rPr>
          <w:rFonts w:ascii="Times New Roman" w:hAnsi="Times New Roman" w:cs="Times New Roman"/>
          <w:color w:val="000000"/>
          <w:sz w:val="28"/>
          <w:szCs w:val="28"/>
        </w:rPr>
        <w:t>мають право на:</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педагогічну ініціативу;</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розроблення та впровадження авторських навчальних програм, проектів, освітніх методик і технологій, методів і засобі</w:t>
      </w:r>
      <w:r w:rsidR="00942488">
        <w:rPr>
          <w:sz w:val="28"/>
          <w:szCs w:val="28"/>
          <w:lang w:val="uk-UA"/>
        </w:rPr>
        <w:t>в, насамперед методик компетент</w:t>
      </w:r>
      <w:r w:rsidRPr="00D16BB3">
        <w:rPr>
          <w:sz w:val="28"/>
          <w:szCs w:val="28"/>
          <w:lang w:val="uk-UA"/>
        </w:rPr>
        <w:t>існого навчання;</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підвищення кваліфікації;</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проходження  сертифікації на добровільних засадах;</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доступ до інформаційних ресурсів і комунікацій, що використовуються в освітньому процесі та науковій діяльності;</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індивідуальну освітню (наукову, творчу, мистецьку та іншу) діяльність за межами закладу;</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безпечні і нешкідливі умови праці;</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 xml:space="preserve">участь у громадському самоврядуванні </w:t>
      </w:r>
      <w:r w:rsidR="00DB7F09" w:rsidRPr="00DB7F09">
        <w:rPr>
          <w:sz w:val="28"/>
          <w:szCs w:val="28"/>
          <w:lang w:val="ru-RU" w:eastAsia="uk-UA"/>
        </w:rPr>
        <w:t>КУТ</w:t>
      </w:r>
      <w:r w:rsidRPr="00D16BB3">
        <w:rPr>
          <w:sz w:val="28"/>
          <w:szCs w:val="28"/>
          <w:lang w:val="uk-UA"/>
        </w:rPr>
        <w:t>;</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 xml:space="preserve">участь у роботі колегіальних органів управління </w:t>
      </w:r>
      <w:r w:rsidR="00DB7F09" w:rsidRPr="00DB7F09">
        <w:rPr>
          <w:sz w:val="28"/>
          <w:szCs w:val="28"/>
          <w:lang w:val="ru-RU" w:eastAsia="uk-UA"/>
        </w:rPr>
        <w:t>КУТ</w:t>
      </w:r>
      <w:r w:rsidRPr="00D16BB3">
        <w:rPr>
          <w:sz w:val="28"/>
          <w:szCs w:val="28"/>
          <w:lang w:val="uk-UA"/>
        </w:rPr>
        <w:t>;</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проходження  атестації для здобуття відповідної кваліфікаційної категорії та отримання  її в разі успішного проходження атестації;</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об’єднання  у професійні спілки та право бути членами інших об’єднань громадян, діяльність яких не заборонена законодавством;</w:t>
      </w:r>
    </w:p>
    <w:p w:rsidR="00C06A2B" w:rsidRPr="00D16BB3" w:rsidRDefault="00C06A2B" w:rsidP="008601BF">
      <w:pPr>
        <w:pStyle w:val="a7"/>
        <w:numPr>
          <w:ilvl w:val="0"/>
          <w:numId w:val="10"/>
        </w:numPr>
        <w:ind w:left="284" w:firstLine="0"/>
        <w:jc w:val="both"/>
        <w:rPr>
          <w:sz w:val="28"/>
          <w:szCs w:val="28"/>
          <w:lang w:val="uk-UA"/>
        </w:rPr>
      </w:pPr>
      <w:r w:rsidRPr="00D16BB3">
        <w:rPr>
          <w:sz w:val="28"/>
          <w:szCs w:val="28"/>
          <w:lang w:val="uk-UA"/>
        </w:rPr>
        <w:t>захист своїх прав, професійної та людської честі і гідності.</w:t>
      </w:r>
    </w:p>
    <w:p w:rsidR="00861506" w:rsidRPr="00861506" w:rsidRDefault="00285D93"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6</w:t>
      </w:r>
      <w:r w:rsidR="00861506" w:rsidRPr="00861506">
        <w:rPr>
          <w:rFonts w:ascii="Times New Roman" w:hAnsi="Times New Roman" w:cs="Times New Roman"/>
          <w:color w:val="000000"/>
          <w:sz w:val="28"/>
          <w:szCs w:val="28"/>
        </w:rPr>
        <w:t xml:space="preserve">. Педагогічні  працівники </w:t>
      </w:r>
      <w:r w:rsidR="00DB7F09" w:rsidRPr="00DB7F09">
        <w:rPr>
          <w:rFonts w:ascii="Times New Roman" w:hAnsi="Times New Roman" w:cs="Times New Roman"/>
          <w:sz w:val="28"/>
          <w:szCs w:val="28"/>
          <w:lang w:eastAsia="uk-UA"/>
        </w:rPr>
        <w:t>КУТ</w:t>
      </w:r>
      <w:r w:rsidR="00DB7F09" w:rsidRPr="00DB7F09">
        <w:rPr>
          <w:rFonts w:ascii="Times New Roman" w:hAnsi="Times New Roman" w:cs="Times New Roman"/>
          <w:color w:val="000000"/>
          <w:sz w:val="28"/>
          <w:szCs w:val="28"/>
        </w:rPr>
        <w:t xml:space="preserve"> </w:t>
      </w:r>
      <w:r w:rsidR="00861506" w:rsidRPr="00861506">
        <w:rPr>
          <w:rFonts w:ascii="Times New Roman" w:hAnsi="Times New Roman" w:cs="Times New Roman"/>
          <w:color w:val="000000"/>
          <w:sz w:val="28"/>
          <w:szCs w:val="28"/>
        </w:rPr>
        <w:t>зобов'язані:</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постійно підвищувати свій професійний і загальнокультурний рівні та педагогічну майстерність;</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виконувати освітню програму для досягнення здобувачами освіти передбачених нею результатів навчання;</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дотримуватися педагогічної етики;</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поважати гідність, права, свободи і законні інтереси всіх учасників освітнього процесу;</w:t>
      </w:r>
    </w:p>
    <w:p w:rsidR="00C06A2B" w:rsidRDefault="00C06A2B" w:rsidP="008601BF">
      <w:pPr>
        <w:pStyle w:val="a7"/>
        <w:numPr>
          <w:ilvl w:val="0"/>
          <w:numId w:val="10"/>
        </w:numPr>
        <w:ind w:left="284" w:firstLine="0"/>
        <w:jc w:val="both"/>
        <w:rPr>
          <w:sz w:val="28"/>
          <w:szCs w:val="28"/>
          <w:lang w:val="uk-UA"/>
        </w:rPr>
      </w:pPr>
      <w:r w:rsidRPr="00277595">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 xml:space="preserve"> формувати у здобувачів освіти прагнення до взаєморозуміння, миру, злагоди між усіма народами, етнічними, національними, релігійними групами;</w:t>
      </w:r>
    </w:p>
    <w:p w:rsidR="00C06A2B" w:rsidRDefault="00C06A2B" w:rsidP="008601BF">
      <w:pPr>
        <w:pStyle w:val="a7"/>
        <w:numPr>
          <w:ilvl w:val="0"/>
          <w:numId w:val="10"/>
        </w:numPr>
        <w:ind w:left="284" w:firstLine="0"/>
        <w:jc w:val="both"/>
        <w:rPr>
          <w:sz w:val="28"/>
          <w:szCs w:val="28"/>
          <w:lang w:val="uk-UA"/>
        </w:rPr>
      </w:pPr>
      <w:r w:rsidRPr="00277595">
        <w:rPr>
          <w:sz w:val="28"/>
          <w:szCs w:val="28"/>
          <w:lang w:val="uk-UA"/>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Pr>
          <w:sz w:val="28"/>
          <w:szCs w:val="28"/>
          <w:lang w:val="uk-UA"/>
        </w:rPr>
        <w:t>ресурсного центру</w:t>
      </w:r>
      <w:r w:rsidRPr="00277595">
        <w:rPr>
          <w:sz w:val="28"/>
          <w:szCs w:val="28"/>
          <w:lang w:val="uk-UA"/>
        </w:rPr>
        <w:t xml:space="preserve"> алкогольних напоїв, наркотичних засобів, іншим шкідливим звичкам;</w:t>
      </w:r>
    </w:p>
    <w:p w:rsidR="001A61F3" w:rsidRPr="001A61F3" w:rsidRDefault="001A61F3" w:rsidP="008601BF">
      <w:pPr>
        <w:pStyle w:val="a7"/>
        <w:numPr>
          <w:ilvl w:val="0"/>
          <w:numId w:val="10"/>
        </w:numPr>
        <w:ind w:left="284" w:firstLine="0"/>
        <w:jc w:val="both"/>
        <w:rPr>
          <w:sz w:val="28"/>
          <w:szCs w:val="28"/>
          <w:lang w:val="uk-UA"/>
        </w:rPr>
      </w:pPr>
      <w:r w:rsidRPr="001A61F3">
        <w:rPr>
          <w:sz w:val="28"/>
          <w:szCs w:val="28"/>
          <w:shd w:val="clear" w:color="auto" w:fill="FFFFFF"/>
          <w:lang w:val="uk-UA"/>
        </w:rPr>
        <w:t xml:space="preserve">повідомляти керівництво </w:t>
      </w:r>
      <w:r w:rsidR="007A634D" w:rsidRPr="007A634D">
        <w:rPr>
          <w:sz w:val="28"/>
          <w:szCs w:val="28"/>
          <w:lang w:val="uk-UA" w:eastAsia="uk-UA"/>
        </w:rPr>
        <w:t>КУТ</w:t>
      </w:r>
      <w:r w:rsidR="007A634D" w:rsidRPr="007A634D">
        <w:rPr>
          <w:color w:val="000000"/>
          <w:sz w:val="28"/>
          <w:szCs w:val="28"/>
          <w:lang w:val="uk-UA"/>
        </w:rPr>
        <w:t xml:space="preserve"> </w:t>
      </w:r>
      <w:r w:rsidRPr="001A61F3">
        <w:rPr>
          <w:sz w:val="28"/>
          <w:szCs w:val="28"/>
          <w:shd w:val="clear" w:color="auto" w:fill="FFFFFF"/>
          <w:lang w:val="uk-UA"/>
        </w:rPr>
        <w:t>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r w:rsidR="000D04BB">
        <w:rPr>
          <w:sz w:val="28"/>
          <w:szCs w:val="28"/>
          <w:shd w:val="clear" w:color="auto" w:fill="FFFFFF"/>
          <w:lang w:val="uk-UA"/>
        </w:rPr>
        <w:t>;</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 xml:space="preserve">додержуватися установчих документів та правил внутрішнього розпорядку </w:t>
      </w:r>
      <w:r w:rsidR="007A634D" w:rsidRPr="007A634D">
        <w:rPr>
          <w:sz w:val="28"/>
          <w:szCs w:val="28"/>
          <w:lang w:val="uk-UA" w:eastAsia="uk-UA"/>
        </w:rPr>
        <w:t>КУТ</w:t>
      </w:r>
      <w:r w:rsidR="00032CF6">
        <w:rPr>
          <w:sz w:val="28"/>
          <w:szCs w:val="28"/>
          <w:lang w:val="uk-UA" w:eastAsia="uk-UA"/>
        </w:rPr>
        <w:t>а</w:t>
      </w:r>
      <w:r w:rsidRPr="00277595">
        <w:rPr>
          <w:sz w:val="28"/>
          <w:szCs w:val="28"/>
          <w:lang w:val="uk-UA"/>
        </w:rPr>
        <w:t>, виконувати свої посадові обов’язки;</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брати участь у роботі педагогічної ради, засіданнях методичних об’єднань, нарадах, зборах;</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 xml:space="preserve">виконувати накази і розпорядження директора </w:t>
      </w:r>
      <w:r w:rsidR="00032CF6">
        <w:rPr>
          <w:sz w:val="28"/>
          <w:szCs w:val="28"/>
          <w:lang w:val="ru-RU" w:eastAsia="uk-UA"/>
        </w:rPr>
        <w:t xml:space="preserve">(керівника) </w:t>
      </w:r>
      <w:r w:rsidR="007A634D" w:rsidRPr="00DB7F09">
        <w:rPr>
          <w:sz w:val="28"/>
          <w:szCs w:val="28"/>
          <w:lang w:val="ru-RU" w:eastAsia="uk-UA"/>
        </w:rPr>
        <w:t>КУТ</w:t>
      </w:r>
      <w:r w:rsidRPr="00277595">
        <w:rPr>
          <w:sz w:val="28"/>
          <w:szCs w:val="28"/>
          <w:lang w:val="uk-UA"/>
        </w:rPr>
        <w:t>;</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вести відповідну документацію;</w:t>
      </w:r>
    </w:p>
    <w:p w:rsidR="00C06A2B" w:rsidRPr="00277595" w:rsidRDefault="00C06A2B" w:rsidP="008601BF">
      <w:pPr>
        <w:pStyle w:val="a7"/>
        <w:numPr>
          <w:ilvl w:val="0"/>
          <w:numId w:val="10"/>
        </w:numPr>
        <w:ind w:left="284" w:firstLine="0"/>
        <w:jc w:val="both"/>
        <w:rPr>
          <w:sz w:val="28"/>
          <w:szCs w:val="28"/>
          <w:lang w:val="uk-UA"/>
        </w:rPr>
      </w:pPr>
      <w:r w:rsidRPr="00277595">
        <w:rPr>
          <w:sz w:val="28"/>
          <w:szCs w:val="28"/>
          <w:lang w:val="uk-UA"/>
        </w:rPr>
        <w:t xml:space="preserve">сприяти зростанню іміджу </w:t>
      </w:r>
      <w:r w:rsidR="007A634D" w:rsidRPr="00DB7F09">
        <w:rPr>
          <w:sz w:val="28"/>
          <w:szCs w:val="28"/>
          <w:lang w:val="ru-RU" w:eastAsia="uk-UA"/>
        </w:rPr>
        <w:t>КУТ</w:t>
      </w:r>
      <w:r w:rsidRPr="00277595">
        <w:rPr>
          <w:sz w:val="28"/>
          <w:szCs w:val="28"/>
          <w:lang w:val="uk-UA"/>
        </w:rPr>
        <w:t>;</w:t>
      </w:r>
    </w:p>
    <w:p w:rsidR="00C06A2B" w:rsidRDefault="00C06A2B" w:rsidP="008601BF">
      <w:pPr>
        <w:pStyle w:val="a7"/>
        <w:numPr>
          <w:ilvl w:val="0"/>
          <w:numId w:val="10"/>
        </w:numPr>
        <w:ind w:left="284" w:firstLine="0"/>
        <w:jc w:val="both"/>
        <w:rPr>
          <w:sz w:val="28"/>
          <w:szCs w:val="28"/>
          <w:lang w:val="uk-UA"/>
        </w:rPr>
      </w:pPr>
      <w:r w:rsidRPr="00277595">
        <w:rPr>
          <w:sz w:val="28"/>
          <w:szCs w:val="28"/>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861506" w:rsidRPr="00861506" w:rsidRDefault="00285D93"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7</w:t>
      </w:r>
      <w:r w:rsidR="00861506" w:rsidRPr="00861506">
        <w:rPr>
          <w:rFonts w:ascii="Times New Roman" w:hAnsi="Times New Roman" w:cs="Times New Roman"/>
          <w:color w:val="000000"/>
          <w:sz w:val="28"/>
          <w:szCs w:val="28"/>
        </w:rPr>
        <w:t xml:space="preserve">. Керівники  гуртків,  груп  та  інших  творчих  об'єднань </w:t>
      </w:r>
      <w:r w:rsidR="007A634D" w:rsidRPr="00DB7F09">
        <w:rPr>
          <w:rFonts w:ascii="Times New Roman" w:hAnsi="Times New Roman" w:cs="Times New Roman"/>
          <w:sz w:val="28"/>
          <w:szCs w:val="28"/>
          <w:lang w:val="ru-RU" w:eastAsia="uk-UA"/>
        </w:rPr>
        <w:t>КУТ</w:t>
      </w:r>
      <w:r w:rsidR="007A634D" w:rsidRPr="00DB7F09">
        <w:rPr>
          <w:rFonts w:ascii="Times New Roman" w:hAnsi="Times New Roman" w:cs="Times New Roman"/>
          <w:color w:val="000000"/>
          <w:sz w:val="28"/>
          <w:szCs w:val="28"/>
          <w:lang w:val="ru-RU"/>
        </w:rPr>
        <w:t xml:space="preserve"> </w:t>
      </w:r>
      <w:r w:rsidR="00861506" w:rsidRPr="00861506">
        <w:rPr>
          <w:rFonts w:ascii="Times New Roman" w:hAnsi="Times New Roman" w:cs="Times New Roman"/>
          <w:color w:val="000000"/>
          <w:sz w:val="28"/>
          <w:szCs w:val="28"/>
        </w:rPr>
        <w:t xml:space="preserve">працюють відповідно до режиму роботи закладу та розкладу занять, затвердженого директором.      </w:t>
      </w:r>
    </w:p>
    <w:p w:rsidR="00861506" w:rsidRPr="009803A7" w:rsidRDefault="00285D93"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4</w:t>
      </w:r>
      <w:r w:rsidR="00861506" w:rsidRPr="009803A7">
        <w:rPr>
          <w:rFonts w:ascii="Times New Roman" w:hAnsi="Times New Roman" w:cs="Times New Roman"/>
          <w:sz w:val="28"/>
          <w:szCs w:val="28"/>
        </w:rPr>
        <w:t>.</w:t>
      </w:r>
      <w:r w:rsidR="00DB3841">
        <w:rPr>
          <w:rFonts w:ascii="Times New Roman" w:hAnsi="Times New Roman" w:cs="Times New Roman"/>
          <w:sz w:val="28"/>
          <w:szCs w:val="28"/>
        </w:rPr>
        <w:t>8</w:t>
      </w:r>
      <w:r w:rsidR="00861506" w:rsidRPr="009803A7">
        <w:rPr>
          <w:rFonts w:ascii="Times New Roman" w:hAnsi="Times New Roman" w:cs="Times New Roman"/>
          <w:sz w:val="28"/>
          <w:szCs w:val="28"/>
        </w:rPr>
        <w:t xml:space="preserve">. Обсяг  педагогічного  навантаження  керівників  гуртків, груп  та  інших творчих об'єднань </w:t>
      </w:r>
      <w:r w:rsidR="007A634D" w:rsidRPr="007A634D">
        <w:rPr>
          <w:rFonts w:ascii="Times New Roman" w:hAnsi="Times New Roman" w:cs="Times New Roman"/>
          <w:sz w:val="28"/>
          <w:szCs w:val="28"/>
          <w:lang w:eastAsia="uk-UA"/>
        </w:rPr>
        <w:t>КУТ</w:t>
      </w:r>
      <w:r w:rsidR="007A634D" w:rsidRPr="007A634D">
        <w:rPr>
          <w:rFonts w:ascii="Times New Roman" w:hAnsi="Times New Roman" w:cs="Times New Roman"/>
          <w:color w:val="000000"/>
          <w:sz w:val="28"/>
          <w:szCs w:val="28"/>
        </w:rPr>
        <w:t xml:space="preserve"> </w:t>
      </w:r>
      <w:r w:rsidR="00861506" w:rsidRPr="009803A7">
        <w:rPr>
          <w:rFonts w:ascii="Times New Roman" w:hAnsi="Times New Roman" w:cs="Times New Roman"/>
          <w:sz w:val="28"/>
          <w:szCs w:val="28"/>
        </w:rPr>
        <w:t xml:space="preserve">визначається директором </w:t>
      </w:r>
      <w:r w:rsidR="00032CF6">
        <w:rPr>
          <w:rFonts w:ascii="Times New Roman" w:hAnsi="Times New Roman" w:cs="Times New Roman"/>
          <w:sz w:val="28"/>
          <w:szCs w:val="28"/>
        </w:rPr>
        <w:t xml:space="preserve">(керівником) </w:t>
      </w:r>
      <w:r w:rsidR="00861506" w:rsidRPr="009803A7">
        <w:rPr>
          <w:rFonts w:ascii="Times New Roman" w:hAnsi="Times New Roman" w:cs="Times New Roman"/>
          <w:sz w:val="28"/>
          <w:szCs w:val="28"/>
        </w:rPr>
        <w:t xml:space="preserve">згідно із законодавством і  затверджується </w:t>
      </w:r>
      <w:r w:rsidR="00361DCD">
        <w:rPr>
          <w:rFonts w:ascii="Times New Roman" w:hAnsi="Times New Roman" w:cs="Times New Roman"/>
          <w:sz w:val="28"/>
          <w:szCs w:val="28"/>
        </w:rPr>
        <w:t>Уповноваженим органом</w:t>
      </w:r>
      <w:r w:rsidR="001E4A43">
        <w:rPr>
          <w:rFonts w:ascii="Times New Roman" w:hAnsi="Times New Roman" w:cs="Times New Roman"/>
          <w:sz w:val="28"/>
          <w:szCs w:val="28"/>
        </w:rPr>
        <w:t>.</w:t>
      </w:r>
    </w:p>
    <w:p w:rsidR="00861506" w:rsidRPr="00861506" w:rsidRDefault="00861506"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sidRPr="00861506">
        <w:rPr>
          <w:rFonts w:ascii="Times New Roman" w:hAnsi="Times New Roman" w:cs="Times New Roman"/>
          <w:color w:val="000000"/>
          <w:sz w:val="28"/>
          <w:szCs w:val="28"/>
        </w:rPr>
        <w:t xml:space="preserve">     Покладання на   педагогічних   працівників   </w:t>
      </w:r>
      <w:r w:rsidR="007A634D" w:rsidRPr="00DB7F09">
        <w:rPr>
          <w:rFonts w:ascii="Times New Roman" w:hAnsi="Times New Roman" w:cs="Times New Roman"/>
          <w:sz w:val="28"/>
          <w:szCs w:val="28"/>
          <w:lang w:val="ru-RU" w:eastAsia="uk-UA"/>
        </w:rPr>
        <w:t>КУТ</w:t>
      </w:r>
      <w:r w:rsidR="007A634D" w:rsidRPr="00DB7F09">
        <w:rPr>
          <w:rFonts w:ascii="Times New Roman" w:hAnsi="Times New Roman" w:cs="Times New Roman"/>
          <w:color w:val="000000"/>
          <w:sz w:val="28"/>
          <w:szCs w:val="28"/>
          <w:lang w:val="ru-RU"/>
        </w:rPr>
        <w:t xml:space="preserve"> </w:t>
      </w:r>
      <w:r w:rsidRPr="00861506">
        <w:rPr>
          <w:rFonts w:ascii="Times New Roman" w:hAnsi="Times New Roman" w:cs="Times New Roman"/>
          <w:color w:val="000000"/>
          <w:sz w:val="28"/>
          <w:szCs w:val="28"/>
        </w:rPr>
        <w:t xml:space="preserve">контрольних,  інспекторських  та   інших,   не властивих їм, функцій забороняється.      </w:t>
      </w:r>
    </w:p>
    <w:p w:rsidR="00421EAC" w:rsidRDefault="00285D93" w:rsidP="008601B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61506" w:rsidRPr="00861506">
        <w:rPr>
          <w:rFonts w:ascii="Times New Roman" w:hAnsi="Times New Roman" w:cs="Times New Roman"/>
          <w:color w:val="000000"/>
          <w:sz w:val="28"/>
          <w:szCs w:val="28"/>
        </w:rPr>
        <w:t>.</w:t>
      </w:r>
      <w:r w:rsidR="00DB3841">
        <w:rPr>
          <w:rFonts w:ascii="Times New Roman" w:hAnsi="Times New Roman" w:cs="Times New Roman"/>
          <w:color w:val="000000"/>
          <w:sz w:val="28"/>
          <w:szCs w:val="28"/>
        </w:rPr>
        <w:t>9</w:t>
      </w:r>
      <w:r w:rsidR="00861506" w:rsidRPr="00861506">
        <w:rPr>
          <w:rFonts w:ascii="Times New Roman" w:hAnsi="Times New Roman" w:cs="Times New Roman"/>
          <w:color w:val="000000"/>
          <w:sz w:val="28"/>
          <w:szCs w:val="28"/>
        </w:rPr>
        <w:t>. Педагогічні працівники закладу підлягають атестації,  як правило,  один  раз  у   п'ять   років   відповідно   до   чинного законодавства.</w:t>
      </w:r>
    </w:p>
    <w:p w:rsidR="00283C48" w:rsidRDefault="00285D93" w:rsidP="008601BF">
      <w:pPr>
        <w:pStyle w:val="a7"/>
        <w:ind w:left="284"/>
        <w:jc w:val="both"/>
        <w:rPr>
          <w:sz w:val="28"/>
          <w:szCs w:val="28"/>
          <w:lang w:val="uk-UA"/>
        </w:rPr>
      </w:pPr>
      <w:r w:rsidRPr="006C202D">
        <w:rPr>
          <w:sz w:val="28"/>
          <w:szCs w:val="28"/>
          <w:lang w:val="uk-UA"/>
        </w:rPr>
        <w:t>4</w:t>
      </w:r>
      <w:r w:rsidR="00421EAC" w:rsidRPr="006C202D">
        <w:rPr>
          <w:sz w:val="28"/>
          <w:szCs w:val="28"/>
          <w:lang w:val="uk-UA"/>
        </w:rPr>
        <w:t>.1</w:t>
      </w:r>
      <w:r w:rsidR="00DB3841" w:rsidRPr="006C202D">
        <w:rPr>
          <w:sz w:val="28"/>
          <w:szCs w:val="28"/>
          <w:lang w:val="uk-UA"/>
        </w:rPr>
        <w:t>0</w:t>
      </w:r>
      <w:r w:rsidR="00421EAC" w:rsidRPr="006C202D">
        <w:rPr>
          <w:sz w:val="28"/>
          <w:szCs w:val="28"/>
          <w:lang w:val="uk-UA"/>
        </w:rPr>
        <w:t>. Педагогічні</w:t>
      </w:r>
      <w:r w:rsidR="00421EAC" w:rsidRPr="00B36BA4">
        <w:rPr>
          <w:sz w:val="28"/>
          <w:szCs w:val="28"/>
          <w:lang w:val="uk-UA"/>
        </w:rPr>
        <w:t xml:space="preserve"> працівники, які систематично порушують цей Статут, правила внутрішнього   розпорядку   </w:t>
      </w:r>
      <w:r w:rsidR="007A634D" w:rsidRPr="007A634D">
        <w:rPr>
          <w:sz w:val="28"/>
          <w:szCs w:val="28"/>
          <w:lang w:val="uk-UA" w:eastAsia="uk-UA"/>
        </w:rPr>
        <w:t>КУТ</w:t>
      </w:r>
      <w:r w:rsidR="00421EAC" w:rsidRPr="00B36BA4">
        <w:rPr>
          <w:sz w:val="28"/>
          <w:szCs w:val="28"/>
          <w:lang w:val="uk-UA"/>
        </w:rPr>
        <w:t>,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861506" w:rsidRPr="00421EAC" w:rsidRDefault="00285D93" w:rsidP="008601BF">
      <w:pPr>
        <w:pStyle w:val="a7"/>
        <w:ind w:left="284"/>
        <w:jc w:val="both"/>
        <w:rPr>
          <w:sz w:val="28"/>
          <w:szCs w:val="28"/>
          <w:lang w:val="uk-UA"/>
        </w:rPr>
      </w:pPr>
      <w:r>
        <w:rPr>
          <w:sz w:val="28"/>
          <w:szCs w:val="28"/>
          <w:lang w:val="ru-RU"/>
        </w:rPr>
        <w:t>4</w:t>
      </w:r>
      <w:r w:rsidR="00421EAC">
        <w:rPr>
          <w:sz w:val="28"/>
          <w:szCs w:val="28"/>
          <w:lang w:val="ru-RU"/>
        </w:rPr>
        <w:t>.1</w:t>
      </w:r>
      <w:r w:rsidR="00DB3841">
        <w:rPr>
          <w:sz w:val="28"/>
          <w:szCs w:val="28"/>
          <w:lang w:val="ru-RU"/>
        </w:rPr>
        <w:t>1</w:t>
      </w:r>
      <w:r w:rsidR="00421EAC">
        <w:rPr>
          <w:sz w:val="28"/>
          <w:szCs w:val="28"/>
          <w:lang w:val="ru-RU"/>
        </w:rPr>
        <w:t xml:space="preserve">. </w:t>
      </w:r>
      <w:r w:rsidR="00421EAC" w:rsidRPr="00D16BB3">
        <w:rPr>
          <w:sz w:val="28"/>
          <w:szCs w:val="28"/>
          <w:lang w:val="uk-UA"/>
        </w:rPr>
        <w:t xml:space="preserve">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rsidR="009646F4">
        <w:rPr>
          <w:sz w:val="28"/>
          <w:szCs w:val="28"/>
          <w:lang w:val="uk-UA" w:eastAsia="uk-UA"/>
        </w:rPr>
        <w:t xml:space="preserve">КУТ.                                                                                                              </w:t>
      </w:r>
      <w:r w:rsidR="009646F4">
        <w:rPr>
          <w:sz w:val="28"/>
          <w:szCs w:val="28"/>
          <w:lang w:val="ru-RU" w:eastAsia="uk-UA"/>
        </w:rPr>
        <w:t xml:space="preserve">                                  </w:t>
      </w:r>
      <w:r w:rsidR="009646F4">
        <w:rPr>
          <w:bCs/>
          <w:sz w:val="28"/>
          <w:szCs w:val="28"/>
          <w:lang w:val="uk-UA"/>
        </w:rPr>
        <w:t xml:space="preserve">         </w:t>
      </w:r>
      <w:r>
        <w:rPr>
          <w:color w:val="000000"/>
          <w:sz w:val="28"/>
          <w:szCs w:val="28"/>
          <w:lang w:val="ru-RU"/>
        </w:rPr>
        <w:t>4</w:t>
      </w:r>
      <w:r w:rsidR="00861506" w:rsidRPr="008A01C6">
        <w:rPr>
          <w:color w:val="000000"/>
          <w:sz w:val="28"/>
          <w:szCs w:val="28"/>
          <w:lang w:val="ru-RU"/>
        </w:rPr>
        <w:t>.1</w:t>
      </w:r>
      <w:r w:rsidR="00DB3841">
        <w:rPr>
          <w:color w:val="000000"/>
          <w:sz w:val="28"/>
          <w:szCs w:val="28"/>
          <w:lang w:val="uk-UA"/>
        </w:rPr>
        <w:t>2</w:t>
      </w:r>
      <w:r w:rsidR="00861506" w:rsidRPr="008A01C6">
        <w:rPr>
          <w:color w:val="000000"/>
          <w:sz w:val="28"/>
          <w:szCs w:val="28"/>
          <w:lang w:val="ru-RU"/>
        </w:rPr>
        <w:t xml:space="preserve">. </w:t>
      </w:r>
      <w:r w:rsidR="00421EAC" w:rsidRPr="00277595">
        <w:rPr>
          <w:sz w:val="28"/>
          <w:szCs w:val="28"/>
          <w:lang w:val="uk-UA"/>
        </w:rPr>
        <w:t>Батьки здобувачів освіти та особи, які їх замінюють</w:t>
      </w:r>
      <w:r w:rsidR="00861506" w:rsidRPr="008A01C6">
        <w:rPr>
          <w:color w:val="000000"/>
          <w:sz w:val="28"/>
          <w:szCs w:val="28"/>
          <w:lang w:val="ru-RU"/>
        </w:rPr>
        <w:t>, мають право:</w:t>
      </w:r>
    </w:p>
    <w:p w:rsidR="00421EAC" w:rsidRPr="00D16BB3" w:rsidRDefault="00861506" w:rsidP="008601BF">
      <w:pPr>
        <w:pStyle w:val="a7"/>
        <w:numPr>
          <w:ilvl w:val="0"/>
          <w:numId w:val="10"/>
        </w:numPr>
        <w:ind w:left="284" w:firstLine="0"/>
        <w:jc w:val="both"/>
        <w:rPr>
          <w:sz w:val="28"/>
          <w:szCs w:val="28"/>
          <w:lang w:val="uk-UA"/>
        </w:rPr>
      </w:pPr>
      <w:r w:rsidRPr="008A01C6">
        <w:rPr>
          <w:color w:val="000000"/>
          <w:sz w:val="28"/>
          <w:szCs w:val="28"/>
          <w:lang w:val="ru-RU"/>
        </w:rPr>
        <w:t xml:space="preserve">    </w:t>
      </w:r>
      <w:r w:rsidR="00421EAC" w:rsidRPr="00D16BB3">
        <w:rPr>
          <w:sz w:val="28"/>
          <w:szCs w:val="28"/>
          <w:lang w:val="uk-UA"/>
        </w:rPr>
        <w:t>захищати відповідно до законодавства права та законні інтереси здобувачів освіти;</w:t>
      </w:r>
    </w:p>
    <w:p w:rsidR="00421EAC" w:rsidRPr="00D16BB3" w:rsidRDefault="00421EAC" w:rsidP="008601BF">
      <w:pPr>
        <w:pStyle w:val="a7"/>
        <w:numPr>
          <w:ilvl w:val="0"/>
          <w:numId w:val="10"/>
        </w:numPr>
        <w:ind w:left="284" w:firstLine="0"/>
        <w:jc w:val="both"/>
        <w:rPr>
          <w:sz w:val="28"/>
          <w:szCs w:val="28"/>
          <w:lang w:val="uk-UA"/>
        </w:rPr>
      </w:pPr>
      <w:r w:rsidRPr="00D16BB3">
        <w:rPr>
          <w:sz w:val="28"/>
          <w:szCs w:val="28"/>
          <w:lang w:val="uk-UA"/>
        </w:rPr>
        <w:t xml:space="preserve">звертатися до органів управління освітою з питань </w:t>
      </w:r>
      <w:r w:rsidR="00032CF6">
        <w:rPr>
          <w:sz w:val="28"/>
          <w:szCs w:val="28"/>
          <w:lang w:val="uk-UA"/>
        </w:rPr>
        <w:t xml:space="preserve">позашкільної </w:t>
      </w:r>
      <w:r w:rsidRPr="00D16BB3">
        <w:rPr>
          <w:sz w:val="28"/>
          <w:szCs w:val="28"/>
          <w:lang w:val="uk-UA"/>
        </w:rPr>
        <w:t>освіти;</w:t>
      </w:r>
    </w:p>
    <w:p w:rsidR="00421EAC" w:rsidRPr="009803A7" w:rsidRDefault="00421EAC" w:rsidP="008601BF">
      <w:pPr>
        <w:pStyle w:val="a7"/>
        <w:numPr>
          <w:ilvl w:val="0"/>
          <w:numId w:val="10"/>
        </w:numPr>
        <w:ind w:left="284" w:firstLine="0"/>
        <w:jc w:val="both"/>
        <w:rPr>
          <w:bCs/>
          <w:sz w:val="28"/>
          <w:szCs w:val="28"/>
          <w:lang w:val="uk-UA"/>
        </w:rPr>
      </w:pPr>
      <w:r w:rsidRPr="00D16BB3">
        <w:rPr>
          <w:sz w:val="28"/>
          <w:szCs w:val="28"/>
          <w:lang w:val="uk-UA"/>
        </w:rPr>
        <w:t xml:space="preserve">брати участь у громадському самоврядуванні </w:t>
      </w:r>
      <w:r w:rsidR="007A634D" w:rsidRPr="00DB7F09">
        <w:rPr>
          <w:sz w:val="28"/>
          <w:szCs w:val="28"/>
          <w:lang w:val="ru-RU" w:eastAsia="uk-UA"/>
        </w:rPr>
        <w:t>КУТ</w:t>
      </w:r>
      <w:r w:rsidRPr="00D16BB3">
        <w:rPr>
          <w:sz w:val="28"/>
          <w:szCs w:val="28"/>
          <w:lang w:val="uk-UA"/>
        </w:rPr>
        <w:t xml:space="preserve">, зокрема обирати і бути обраними до органів громадського самоврядування </w:t>
      </w:r>
      <w:r w:rsidR="007A634D" w:rsidRPr="00DB7F09">
        <w:rPr>
          <w:sz w:val="28"/>
          <w:szCs w:val="28"/>
          <w:lang w:val="ru-RU" w:eastAsia="uk-UA"/>
        </w:rPr>
        <w:t>КУТ</w:t>
      </w:r>
      <w:r w:rsidRPr="009803A7">
        <w:rPr>
          <w:bCs/>
          <w:sz w:val="28"/>
          <w:szCs w:val="28"/>
          <w:lang w:val="uk-UA"/>
        </w:rPr>
        <w:t xml:space="preserve">; </w:t>
      </w:r>
    </w:p>
    <w:p w:rsidR="00421EAC" w:rsidRPr="00D16BB3" w:rsidRDefault="00421EAC" w:rsidP="008601BF">
      <w:pPr>
        <w:pStyle w:val="a7"/>
        <w:numPr>
          <w:ilvl w:val="0"/>
          <w:numId w:val="10"/>
        </w:numPr>
        <w:ind w:left="284" w:firstLine="0"/>
        <w:jc w:val="both"/>
        <w:rPr>
          <w:sz w:val="28"/>
          <w:szCs w:val="28"/>
          <w:lang w:val="uk-UA"/>
        </w:rPr>
      </w:pPr>
      <w:r w:rsidRPr="00D16BB3">
        <w:rPr>
          <w:sz w:val="28"/>
          <w:szCs w:val="28"/>
          <w:lang w:val="uk-UA"/>
        </w:rPr>
        <w:t xml:space="preserve">завчасно отримувати інформацію про всі заплановані у </w:t>
      </w:r>
      <w:r w:rsidR="007A634D" w:rsidRPr="007A634D">
        <w:rPr>
          <w:sz w:val="28"/>
          <w:szCs w:val="28"/>
          <w:lang w:val="uk-UA" w:eastAsia="uk-UA"/>
        </w:rPr>
        <w:t>КУТ</w:t>
      </w:r>
      <w:r w:rsidR="007A634D" w:rsidRPr="007A634D">
        <w:rPr>
          <w:color w:val="000000"/>
          <w:sz w:val="28"/>
          <w:szCs w:val="28"/>
          <w:lang w:val="uk-UA"/>
        </w:rPr>
        <w:t xml:space="preserve"> </w:t>
      </w:r>
      <w:r w:rsidRPr="00D16BB3">
        <w:rPr>
          <w:sz w:val="28"/>
          <w:szCs w:val="28"/>
          <w:lang w:val="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21EAC" w:rsidRPr="00D16BB3" w:rsidRDefault="00421EAC" w:rsidP="008601BF">
      <w:pPr>
        <w:pStyle w:val="a7"/>
        <w:numPr>
          <w:ilvl w:val="0"/>
          <w:numId w:val="10"/>
        </w:numPr>
        <w:ind w:left="284" w:firstLine="0"/>
        <w:jc w:val="both"/>
        <w:rPr>
          <w:sz w:val="28"/>
          <w:szCs w:val="28"/>
          <w:lang w:val="uk-UA"/>
        </w:rPr>
      </w:pPr>
      <w:r w:rsidRPr="00D16BB3">
        <w:rPr>
          <w:sz w:val="28"/>
          <w:szCs w:val="28"/>
          <w:lang w:val="uk-UA"/>
        </w:rPr>
        <w:t>брати участь у розробленні індивідуального навчального плану здобувача освіти;</w:t>
      </w:r>
    </w:p>
    <w:p w:rsidR="00421EAC" w:rsidRDefault="00421EAC" w:rsidP="008601BF">
      <w:pPr>
        <w:pStyle w:val="a7"/>
        <w:numPr>
          <w:ilvl w:val="0"/>
          <w:numId w:val="10"/>
        </w:numPr>
        <w:ind w:left="284" w:firstLine="0"/>
        <w:jc w:val="both"/>
        <w:rPr>
          <w:sz w:val="28"/>
          <w:szCs w:val="28"/>
          <w:lang w:val="uk-UA"/>
        </w:rPr>
      </w:pPr>
      <w:r w:rsidRPr="00D16BB3">
        <w:rPr>
          <w:sz w:val="28"/>
          <w:szCs w:val="28"/>
          <w:lang w:val="uk-UA"/>
        </w:rPr>
        <w:t xml:space="preserve">отримувати інформацію про діяльність </w:t>
      </w:r>
      <w:r w:rsidR="007A634D" w:rsidRPr="00DB7F09">
        <w:rPr>
          <w:sz w:val="28"/>
          <w:szCs w:val="28"/>
          <w:lang w:val="ru-RU" w:eastAsia="uk-UA"/>
        </w:rPr>
        <w:t>КУТ</w:t>
      </w:r>
      <w:r w:rsidRPr="009803A7">
        <w:rPr>
          <w:bCs/>
          <w:sz w:val="28"/>
          <w:szCs w:val="28"/>
          <w:lang w:val="uk-UA"/>
        </w:rPr>
        <w:t>,</w:t>
      </w:r>
      <w:r w:rsidRPr="00D16BB3">
        <w:rPr>
          <w:sz w:val="28"/>
          <w:szCs w:val="28"/>
          <w:lang w:val="uk-UA"/>
        </w:rPr>
        <w:t xml:space="preserve"> результати навчання своїх дітей (дітей, законними представниками яких вони є)</w:t>
      </w:r>
      <w:r w:rsidR="009803A7">
        <w:rPr>
          <w:sz w:val="28"/>
          <w:szCs w:val="28"/>
          <w:lang w:val="uk-UA"/>
        </w:rPr>
        <w:t>;</w:t>
      </w:r>
    </w:p>
    <w:p w:rsidR="001934E4" w:rsidRPr="00B82CDA" w:rsidRDefault="001934E4" w:rsidP="008601BF">
      <w:pPr>
        <w:pStyle w:val="a7"/>
        <w:numPr>
          <w:ilvl w:val="0"/>
          <w:numId w:val="10"/>
        </w:numPr>
        <w:spacing w:line="0" w:lineRule="atLeast"/>
        <w:ind w:left="284" w:firstLine="0"/>
        <w:jc w:val="both"/>
        <w:rPr>
          <w:iCs/>
          <w:sz w:val="28"/>
          <w:szCs w:val="28"/>
          <w:lang w:val="uk-UA"/>
        </w:rPr>
      </w:pPr>
      <w:r w:rsidRPr="001934E4">
        <w:rPr>
          <w:sz w:val="28"/>
          <w:szCs w:val="28"/>
          <w:shd w:val="clear" w:color="auto" w:fill="FFFFFF"/>
          <w:lang w:val="uk-UA"/>
        </w:rPr>
        <w:t xml:space="preserve">отримувати інформацію про діяльність </w:t>
      </w:r>
      <w:r w:rsidR="007A634D" w:rsidRPr="007A634D">
        <w:rPr>
          <w:sz w:val="28"/>
          <w:szCs w:val="28"/>
          <w:lang w:val="uk-UA" w:eastAsia="uk-UA"/>
        </w:rPr>
        <w:t>КУТ</w:t>
      </w:r>
      <w:r w:rsidRPr="001934E4">
        <w:rPr>
          <w:sz w:val="28"/>
          <w:szCs w:val="28"/>
          <w:shd w:val="clear" w:color="auto" w:fill="FFFFFF"/>
          <w:lang w:val="uk-UA"/>
        </w:rPr>
        <w:t xml:space="preserve">,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w:t>
      </w:r>
      <w:r w:rsidRPr="00B82CDA">
        <w:rPr>
          <w:sz w:val="28"/>
          <w:szCs w:val="28"/>
          <w:shd w:val="clear" w:color="auto" w:fill="FFFFFF"/>
          <w:lang w:val="uk-UA"/>
        </w:rPr>
        <w:t>(дітей, законними представниками яких вони є)</w:t>
      </w:r>
      <w:r w:rsidRPr="00B82CDA">
        <w:rPr>
          <w:shd w:val="clear" w:color="auto" w:fill="FFFFFF"/>
          <w:lang w:val="uk-UA"/>
        </w:rPr>
        <w:t xml:space="preserve"> </w:t>
      </w:r>
      <w:r w:rsidRPr="00B82CDA">
        <w:rPr>
          <w:iCs/>
          <w:sz w:val="28"/>
          <w:szCs w:val="28"/>
          <w:shd w:val="clear" w:color="auto" w:fill="FFFFFF"/>
          <w:lang w:val="uk-UA"/>
        </w:rPr>
        <w:t>і результати оцінювання якості освіти у закладі освіти та його освітньої діяльності;</w:t>
      </w:r>
    </w:p>
    <w:p w:rsidR="001934E4" w:rsidRPr="00B82CDA" w:rsidRDefault="001934E4" w:rsidP="008601BF">
      <w:pPr>
        <w:pStyle w:val="rvps2"/>
        <w:numPr>
          <w:ilvl w:val="0"/>
          <w:numId w:val="10"/>
        </w:numPr>
        <w:shd w:val="clear" w:color="auto" w:fill="FFFFFF"/>
        <w:spacing w:before="0" w:beforeAutospacing="0" w:after="0" w:afterAutospacing="0" w:line="0" w:lineRule="atLeast"/>
        <w:ind w:left="284" w:firstLine="0"/>
        <w:jc w:val="both"/>
        <w:rPr>
          <w:sz w:val="28"/>
          <w:szCs w:val="28"/>
        </w:rPr>
      </w:pPr>
      <w:r w:rsidRPr="00B82CDA">
        <w:rPr>
          <w:sz w:val="28"/>
          <w:szCs w:val="28"/>
        </w:rPr>
        <w:t xml:space="preserve">  подавати керівництву або засновнику </w:t>
      </w:r>
      <w:r w:rsidR="007A634D" w:rsidRPr="00B82CDA">
        <w:rPr>
          <w:sz w:val="28"/>
          <w:szCs w:val="28"/>
          <w:lang w:val="ru-RU"/>
        </w:rPr>
        <w:t xml:space="preserve">КУТ </w:t>
      </w:r>
      <w:r w:rsidRPr="00B82CDA">
        <w:rPr>
          <w:sz w:val="28"/>
          <w:szCs w:val="28"/>
        </w:rPr>
        <w:t>заяву про випадки булінгу (цькування) стосовно дитини або будь-якого іншого учасника освітнього процесу;</w:t>
      </w:r>
    </w:p>
    <w:p w:rsidR="001934E4" w:rsidRDefault="001934E4" w:rsidP="008601BF">
      <w:pPr>
        <w:pStyle w:val="rvps2"/>
        <w:numPr>
          <w:ilvl w:val="0"/>
          <w:numId w:val="10"/>
        </w:numPr>
        <w:shd w:val="clear" w:color="auto" w:fill="FFFFFF"/>
        <w:spacing w:before="0" w:beforeAutospacing="0" w:after="0" w:afterAutospacing="0" w:line="0" w:lineRule="atLeast"/>
        <w:ind w:left="284" w:firstLine="0"/>
        <w:jc w:val="both"/>
        <w:rPr>
          <w:sz w:val="28"/>
          <w:szCs w:val="28"/>
        </w:rPr>
      </w:pPr>
      <w:bookmarkStart w:id="8" w:name="n2165"/>
      <w:bookmarkStart w:id="9" w:name="n2164"/>
      <w:bookmarkEnd w:id="8"/>
      <w:bookmarkEnd w:id="9"/>
      <w:r w:rsidRPr="00B82CDA">
        <w:rPr>
          <w:sz w:val="28"/>
          <w:szCs w:val="28"/>
        </w:rPr>
        <w:t xml:space="preserve">вимагати повного та неупередженого розслідування </w:t>
      </w:r>
      <w:r w:rsidRPr="001934E4">
        <w:rPr>
          <w:sz w:val="28"/>
          <w:szCs w:val="28"/>
        </w:rPr>
        <w:t>випадків булінгу (цькування) стосовно дитини або будь-якого іншого учасника освітнього процесу.</w:t>
      </w:r>
    </w:p>
    <w:p w:rsidR="0057681D" w:rsidRDefault="0057681D" w:rsidP="008601BF">
      <w:pPr>
        <w:widowControl w:val="0"/>
        <w:pBdr>
          <w:top w:val="nil"/>
          <w:left w:val="nil"/>
          <w:bottom w:val="nil"/>
          <w:right w:val="nil"/>
          <w:between w:val="nil"/>
        </w:pBd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4.13. Батьки здобувачів освіти або особи, які їх замінюють, зобовʼязані :</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сприяти виконанню дитиною освітньої програми та досягненню дитиною передбачених нею результатів навчання;</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поважати гідність, права, свободи і законні інтереси дитини та інших учасників освітнього процесу;</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дбати про фізичне і психічне здоров’я дитини, сприяти розвитку її здібностей, формувати навички здорового способу життя;</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7681D" w:rsidRDefault="0057681D"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дотримуватися установчих документів, правил внутрішнього розпорядку КУТа, а також умов договору про надання освітніх послуг (за наявності)</w:t>
      </w:r>
      <w:r w:rsidR="00B82CDA">
        <w:rPr>
          <w:rFonts w:ascii="Times New Roman" w:eastAsia="Times New Roman" w:hAnsi="Times New Roman" w:cs="Times New Roman"/>
          <w:color w:val="000000"/>
          <w:sz w:val="28"/>
          <w:szCs w:val="28"/>
        </w:rPr>
        <w:t>;</w:t>
      </w:r>
    </w:p>
    <w:p w:rsidR="0057681D" w:rsidRDefault="00B82CDA" w:rsidP="008601BF">
      <w:pPr>
        <w:widowControl w:val="0"/>
        <w:numPr>
          <w:ilvl w:val="0"/>
          <w:numId w:val="31"/>
        </w:numPr>
        <w:pBdr>
          <w:top w:val="nil"/>
          <w:left w:val="nil"/>
          <w:bottom w:val="nil"/>
          <w:right w:val="nil"/>
          <w:between w:val="nil"/>
        </w:pBdr>
        <w:spacing w:after="0" w:line="240" w:lineRule="auto"/>
        <w:ind w:left="284" w:firstLine="0"/>
        <w:jc w:val="both"/>
        <w:rPr>
          <w:sz w:val="28"/>
          <w:szCs w:val="28"/>
        </w:rPr>
      </w:pPr>
      <w:r>
        <w:rPr>
          <w:rFonts w:ascii="Times New Roman" w:eastAsia="Times New Roman" w:hAnsi="Times New Roman" w:cs="Times New Roman"/>
          <w:color w:val="000000"/>
          <w:sz w:val="28"/>
          <w:szCs w:val="28"/>
        </w:rPr>
        <w:t>с</w:t>
      </w:r>
      <w:r w:rsidR="0057681D">
        <w:rPr>
          <w:rFonts w:ascii="Times New Roman" w:eastAsia="Times New Roman" w:hAnsi="Times New Roman" w:cs="Times New Roman"/>
          <w:color w:val="000000"/>
          <w:sz w:val="28"/>
          <w:szCs w:val="28"/>
        </w:rPr>
        <w:t>прияти керівництву КУТ у проведенні розслідування щодо випадків булінгу (цькування).</w:t>
      </w:r>
    </w:p>
    <w:p w:rsidR="00732026" w:rsidRPr="00D33C1E" w:rsidRDefault="00732026" w:rsidP="008601BF">
      <w:pPr>
        <w:pStyle w:val="a7"/>
        <w:ind w:left="284"/>
        <w:jc w:val="both"/>
        <w:rPr>
          <w:bCs/>
          <w:sz w:val="28"/>
          <w:szCs w:val="28"/>
          <w:lang w:val="uk-UA"/>
        </w:rPr>
      </w:pPr>
      <w:r>
        <w:rPr>
          <w:bCs/>
          <w:sz w:val="28"/>
          <w:szCs w:val="28"/>
          <w:lang w:val="uk-UA"/>
        </w:rPr>
        <w:t xml:space="preserve">                   </w:t>
      </w:r>
    </w:p>
    <w:p w:rsidR="00C06254" w:rsidRDefault="00C06254" w:rsidP="00C327DA">
      <w:pPr>
        <w:pStyle w:val="a7"/>
        <w:ind w:left="284" w:hanging="284"/>
        <w:jc w:val="center"/>
        <w:rPr>
          <w:bCs/>
          <w:sz w:val="28"/>
          <w:szCs w:val="28"/>
          <w:lang w:val="uk-UA"/>
        </w:rPr>
      </w:pPr>
      <w:r w:rsidRPr="005804FB">
        <w:rPr>
          <w:bCs/>
          <w:sz w:val="28"/>
          <w:szCs w:val="28"/>
        </w:rPr>
        <w:t>V</w:t>
      </w:r>
      <w:r w:rsidRPr="005804FB">
        <w:rPr>
          <w:bCs/>
          <w:sz w:val="28"/>
          <w:szCs w:val="28"/>
          <w:lang w:val="ru-RU"/>
        </w:rPr>
        <w:t xml:space="preserve">. </w:t>
      </w:r>
      <w:r w:rsidRPr="005804FB">
        <w:rPr>
          <w:bCs/>
          <w:sz w:val="28"/>
          <w:szCs w:val="28"/>
          <w:lang w:val="uk-UA"/>
        </w:rPr>
        <w:t xml:space="preserve">УПРАВЛІННЯ </w:t>
      </w:r>
      <w:r w:rsidR="007A634D" w:rsidRPr="00DB7F09">
        <w:rPr>
          <w:sz w:val="28"/>
          <w:szCs w:val="28"/>
          <w:lang w:val="ru-RU" w:eastAsia="uk-UA"/>
        </w:rPr>
        <w:t>Ц</w:t>
      </w:r>
      <w:r w:rsidR="007A634D">
        <w:rPr>
          <w:sz w:val="28"/>
          <w:szCs w:val="28"/>
          <w:lang w:val="ru-RU" w:eastAsia="uk-UA"/>
        </w:rPr>
        <w:t>ЕНТРОМ ПОЗАШКІЛЬНОЇ ОСВІТИ</w:t>
      </w:r>
      <w:r w:rsidR="007A634D" w:rsidRPr="00DB7F09">
        <w:rPr>
          <w:sz w:val="28"/>
          <w:szCs w:val="28"/>
          <w:lang w:val="ru-RU" w:eastAsia="uk-UA"/>
        </w:rPr>
        <w:t xml:space="preserve"> КУТ</w:t>
      </w:r>
    </w:p>
    <w:p w:rsidR="006C202D" w:rsidRPr="005804FB" w:rsidRDefault="006C202D" w:rsidP="00C327DA">
      <w:pPr>
        <w:pStyle w:val="a7"/>
        <w:ind w:left="284" w:hanging="284"/>
        <w:jc w:val="both"/>
        <w:rPr>
          <w:bCs/>
          <w:sz w:val="28"/>
          <w:szCs w:val="28"/>
          <w:lang w:val="uk-UA"/>
        </w:rPr>
      </w:pPr>
    </w:p>
    <w:p w:rsidR="000614D5" w:rsidRPr="00854545" w:rsidRDefault="00C06254" w:rsidP="008601BF">
      <w:pPr>
        <w:pStyle w:val="a7"/>
        <w:ind w:left="284"/>
        <w:jc w:val="both"/>
        <w:rPr>
          <w:sz w:val="28"/>
          <w:szCs w:val="28"/>
          <w:lang w:val="uk-UA" w:eastAsia="uk-UA"/>
        </w:rPr>
      </w:pPr>
      <w:r w:rsidRPr="00854545">
        <w:rPr>
          <w:sz w:val="28"/>
          <w:szCs w:val="28"/>
          <w:lang w:val="uk-UA" w:eastAsia="uk-UA"/>
        </w:rPr>
        <w:t>5</w:t>
      </w:r>
      <w:r w:rsidR="000614D5" w:rsidRPr="00854545">
        <w:rPr>
          <w:sz w:val="28"/>
          <w:szCs w:val="28"/>
          <w:lang w:val="uk-UA" w:eastAsia="uk-UA"/>
        </w:rPr>
        <w:t xml:space="preserve">.1.Управління </w:t>
      </w:r>
      <w:r w:rsidR="007A634D" w:rsidRPr="00DB7F09">
        <w:rPr>
          <w:sz w:val="28"/>
          <w:szCs w:val="28"/>
          <w:lang w:val="ru-RU" w:eastAsia="uk-UA"/>
        </w:rPr>
        <w:t>КУТ</w:t>
      </w:r>
      <w:r w:rsidR="007A634D" w:rsidRPr="00DB7F09">
        <w:rPr>
          <w:color w:val="000000"/>
          <w:sz w:val="28"/>
          <w:szCs w:val="28"/>
          <w:lang w:val="ru-RU"/>
        </w:rPr>
        <w:t xml:space="preserve"> </w:t>
      </w:r>
      <w:r w:rsidR="000614D5" w:rsidRPr="00854545">
        <w:rPr>
          <w:sz w:val="28"/>
          <w:szCs w:val="28"/>
          <w:lang w:val="uk-UA" w:eastAsia="uk-UA"/>
        </w:rPr>
        <w:t>в межах повноважень, визначених законами та установчими документами, здійснюють:</w:t>
      </w:r>
    </w:p>
    <w:p w:rsidR="000614D5" w:rsidRPr="00854545" w:rsidRDefault="00056E0B" w:rsidP="008601BF">
      <w:pPr>
        <w:pStyle w:val="a7"/>
        <w:numPr>
          <w:ilvl w:val="0"/>
          <w:numId w:val="37"/>
        </w:numPr>
        <w:ind w:firstLine="0"/>
        <w:jc w:val="both"/>
        <w:rPr>
          <w:sz w:val="28"/>
          <w:szCs w:val="28"/>
          <w:lang w:val="uk-UA" w:eastAsia="uk-UA"/>
        </w:rPr>
      </w:pPr>
      <w:r>
        <w:rPr>
          <w:sz w:val="28"/>
          <w:szCs w:val="28"/>
          <w:lang w:val="uk-UA" w:eastAsia="uk-UA"/>
        </w:rPr>
        <w:t>З</w:t>
      </w:r>
      <w:r w:rsidR="000614D5" w:rsidRPr="00854545">
        <w:rPr>
          <w:sz w:val="28"/>
          <w:szCs w:val="28"/>
          <w:lang w:val="uk-UA" w:eastAsia="uk-UA"/>
        </w:rPr>
        <w:t>асновник;</w:t>
      </w:r>
    </w:p>
    <w:p w:rsidR="000614D5" w:rsidRPr="00854545" w:rsidRDefault="00056E0B" w:rsidP="008601BF">
      <w:pPr>
        <w:pStyle w:val="a7"/>
        <w:numPr>
          <w:ilvl w:val="0"/>
          <w:numId w:val="37"/>
        </w:numPr>
        <w:ind w:firstLine="0"/>
        <w:jc w:val="both"/>
        <w:rPr>
          <w:sz w:val="28"/>
          <w:szCs w:val="28"/>
          <w:lang w:val="uk-UA" w:eastAsia="uk-UA"/>
        </w:rPr>
      </w:pPr>
      <w:r>
        <w:rPr>
          <w:sz w:val="28"/>
          <w:szCs w:val="28"/>
          <w:lang w:val="uk-UA" w:eastAsia="uk-UA"/>
        </w:rPr>
        <w:t>У</w:t>
      </w:r>
      <w:r w:rsidR="000614D5" w:rsidRPr="00854545">
        <w:rPr>
          <w:sz w:val="28"/>
          <w:szCs w:val="28"/>
          <w:lang w:val="uk-UA" w:eastAsia="uk-UA"/>
        </w:rPr>
        <w:t>повноважений орган;</w:t>
      </w:r>
    </w:p>
    <w:p w:rsidR="000614D5" w:rsidRPr="00854545" w:rsidRDefault="000614D5" w:rsidP="008601BF">
      <w:pPr>
        <w:pStyle w:val="a7"/>
        <w:numPr>
          <w:ilvl w:val="0"/>
          <w:numId w:val="37"/>
        </w:numPr>
        <w:ind w:firstLine="0"/>
        <w:jc w:val="both"/>
        <w:rPr>
          <w:sz w:val="28"/>
          <w:szCs w:val="28"/>
          <w:lang w:val="uk-UA" w:eastAsia="uk-UA"/>
        </w:rPr>
      </w:pPr>
      <w:r w:rsidRPr="00854545">
        <w:rPr>
          <w:sz w:val="28"/>
          <w:szCs w:val="28"/>
          <w:lang w:val="uk-UA" w:eastAsia="uk-UA"/>
        </w:rPr>
        <w:t>керівник (директор);</w:t>
      </w:r>
    </w:p>
    <w:p w:rsidR="000614D5" w:rsidRPr="00854545" w:rsidRDefault="000614D5" w:rsidP="008601BF">
      <w:pPr>
        <w:pStyle w:val="a7"/>
        <w:numPr>
          <w:ilvl w:val="0"/>
          <w:numId w:val="37"/>
        </w:numPr>
        <w:ind w:firstLine="0"/>
        <w:jc w:val="both"/>
        <w:rPr>
          <w:sz w:val="28"/>
          <w:szCs w:val="28"/>
          <w:lang w:val="uk-UA" w:eastAsia="uk-UA"/>
        </w:rPr>
      </w:pPr>
      <w:r w:rsidRPr="00854545">
        <w:rPr>
          <w:sz w:val="28"/>
          <w:szCs w:val="28"/>
          <w:lang w:val="uk-UA" w:eastAsia="uk-UA"/>
        </w:rPr>
        <w:t>колегіальний орган управління</w:t>
      </w:r>
      <w:r w:rsidR="00056E0B">
        <w:rPr>
          <w:sz w:val="28"/>
          <w:szCs w:val="28"/>
          <w:lang w:val="uk-UA" w:eastAsia="uk-UA"/>
        </w:rPr>
        <w:t>;</w:t>
      </w:r>
      <w:r w:rsidRPr="00854545">
        <w:rPr>
          <w:sz w:val="28"/>
          <w:szCs w:val="28"/>
          <w:lang w:val="uk-UA" w:eastAsia="uk-UA"/>
        </w:rPr>
        <w:t xml:space="preserve"> </w:t>
      </w:r>
    </w:p>
    <w:p w:rsidR="000614D5" w:rsidRPr="00854545" w:rsidRDefault="000614D5" w:rsidP="008601BF">
      <w:pPr>
        <w:pStyle w:val="a7"/>
        <w:numPr>
          <w:ilvl w:val="0"/>
          <w:numId w:val="37"/>
        </w:numPr>
        <w:ind w:firstLine="0"/>
        <w:jc w:val="both"/>
        <w:rPr>
          <w:sz w:val="28"/>
          <w:szCs w:val="28"/>
          <w:lang w:val="uk-UA" w:eastAsia="uk-UA"/>
        </w:rPr>
      </w:pPr>
      <w:r w:rsidRPr="00854545">
        <w:rPr>
          <w:sz w:val="28"/>
          <w:szCs w:val="28"/>
          <w:lang w:val="uk-UA" w:eastAsia="uk-UA"/>
        </w:rPr>
        <w:t>колегіальний орган громадського самоврядування</w:t>
      </w:r>
      <w:r w:rsidR="000D04BB">
        <w:rPr>
          <w:sz w:val="28"/>
          <w:szCs w:val="28"/>
          <w:lang w:val="uk-UA" w:eastAsia="uk-UA"/>
        </w:rPr>
        <w:t>;</w:t>
      </w:r>
    </w:p>
    <w:p w:rsidR="000614D5" w:rsidRPr="00B521AC" w:rsidRDefault="00B521AC" w:rsidP="008601BF">
      <w:pPr>
        <w:pStyle w:val="a7"/>
        <w:ind w:left="426"/>
        <w:jc w:val="both"/>
        <w:rPr>
          <w:sz w:val="28"/>
          <w:szCs w:val="28"/>
          <w:lang w:val="uk-UA"/>
        </w:rPr>
      </w:pPr>
      <w:r w:rsidRPr="00B521AC">
        <w:rPr>
          <w:sz w:val="28"/>
          <w:szCs w:val="28"/>
          <w:lang w:val="uk-UA"/>
        </w:rPr>
        <w:t xml:space="preserve">  </w:t>
      </w:r>
      <w:r w:rsidR="00C06254" w:rsidRPr="00B521AC">
        <w:rPr>
          <w:sz w:val="28"/>
          <w:szCs w:val="28"/>
          <w:lang w:val="uk-UA"/>
        </w:rPr>
        <w:t>5</w:t>
      </w:r>
      <w:r w:rsidR="000614D5" w:rsidRPr="00B521AC">
        <w:rPr>
          <w:sz w:val="28"/>
          <w:szCs w:val="28"/>
          <w:lang w:val="uk-UA"/>
        </w:rPr>
        <w:t xml:space="preserve">.2.Засновник </w:t>
      </w:r>
      <w:r w:rsidR="007A634D" w:rsidRPr="00DB7F09">
        <w:rPr>
          <w:sz w:val="28"/>
          <w:szCs w:val="28"/>
          <w:lang w:val="ru-RU" w:eastAsia="uk-UA"/>
        </w:rPr>
        <w:t>КУТ</w:t>
      </w:r>
      <w:r w:rsidR="000614D5" w:rsidRPr="00B521AC">
        <w:rPr>
          <w:sz w:val="28"/>
          <w:szCs w:val="28"/>
          <w:lang w:val="uk-UA"/>
        </w:rPr>
        <w:t xml:space="preserve">: </w:t>
      </w:r>
    </w:p>
    <w:p w:rsidR="00B521AC" w:rsidRPr="00277595" w:rsidRDefault="00B521AC" w:rsidP="008601BF">
      <w:pPr>
        <w:pStyle w:val="a7"/>
        <w:ind w:left="426"/>
        <w:jc w:val="both"/>
        <w:rPr>
          <w:bCs/>
          <w:sz w:val="28"/>
          <w:szCs w:val="28"/>
          <w:lang w:val="uk-UA"/>
        </w:rPr>
      </w:pPr>
      <w:r w:rsidRPr="00277595">
        <w:rPr>
          <w:bCs/>
          <w:sz w:val="28"/>
          <w:szCs w:val="28"/>
          <w:lang w:val="uk-UA"/>
        </w:rPr>
        <w:t xml:space="preserve">- затверджує установчі документи </w:t>
      </w:r>
      <w:r w:rsidR="007A634D" w:rsidRPr="00DB7F09">
        <w:rPr>
          <w:sz w:val="28"/>
          <w:szCs w:val="28"/>
          <w:lang w:val="ru-RU" w:eastAsia="uk-UA"/>
        </w:rPr>
        <w:t>КУТ</w:t>
      </w:r>
      <w:r w:rsidRPr="00277595">
        <w:rPr>
          <w:bCs/>
          <w:sz w:val="28"/>
          <w:szCs w:val="28"/>
          <w:lang w:val="uk-UA"/>
        </w:rPr>
        <w:t>, їх нову редакцію та зміни до них;</w:t>
      </w:r>
    </w:p>
    <w:p w:rsidR="00B521AC" w:rsidRPr="00277595" w:rsidRDefault="00B521AC" w:rsidP="008601BF">
      <w:pPr>
        <w:pStyle w:val="a7"/>
        <w:ind w:left="426"/>
        <w:jc w:val="both"/>
        <w:rPr>
          <w:bCs/>
          <w:sz w:val="28"/>
          <w:szCs w:val="28"/>
          <w:lang w:val="uk-UA"/>
        </w:rPr>
      </w:pPr>
      <w:r w:rsidRPr="00277595">
        <w:rPr>
          <w:bCs/>
          <w:sz w:val="28"/>
          <w:szCs w:val="28"/>
          <w:lang w:val="uk-UA"/>
        </w:rPr>
        <w:t>- приймає рішення про створенн</w:t>
      </w:r>
      <w:r>
        <w:rPr>
          <w:bCs/>
          <w:sz w:val="28"/>
          <w:szCs w:val="28"/>
          <w:lang w:val="uk-UA"/>
        </w:rPr>
        <w:t xml:space="preserve">я, реорганізацію, </w:t>
      </w:r>
      <w:r w:rsidRPr="00277595">
        <w:rPr>
          <w:bCs/>
          <w:sz w:val="28"/>
          <w:szCs w:val="28"/>
          <w:lang w:val="uk-UA"/>
        </w:rPr>
        <w:t>перепрофі</w:t>
      </w:r>
      <w:r>
        <w:rPr>
          <w:bCs/>
          <w:sz w:val="28"/>
          <w:szCs w:val="28"/>
          <w:lang w:val="uk-UA"/>
        </w:rPr>
        <w:t>лювання</w:t>
      </w:r>
      <w:r w:rsidRPr="00277595">
        <w:rPr>
          <w:bCs/>
          <w:sz w:val="28"/>
          <w:szCs w:val="28"/>
          <w:lang w:val="uk-UA"/>
        </w:rPr>
        <w:t xml:space="preserve"> </w:t>
      </w:r>
      <w:r>
        <w:rPr>
          <w:bCs/>
          <w:sz w:val="28"/>
          <w:szCs w:val="28"/>
          <w:lang w:val="uk-UA"/>
        </w:rPr>
        <w:t xml:space="preserve">чи ліквідацію </w:t>
      </w:r>
      <w:r w:rsidR="007A634D" w:rsidRPr="00DB7F09">
        <w:rPr>
          <w:sz w:val="28"/>
          <w:szCs w:val="28"/>
          <w:lang w:val="ru-RU" w:eastAsia="uk-UA"/>
        </w:rPr>
        <w:t>КУТ</w:t>
      </w:r>
      <w:r w:rsidRPr="00277595">
        <w:rPr>
          <w:bCs/>
          <w:sz w:val="28"/>
          <w:szCs w:val="28"/>
          <w:lang w:val="uk-UA"/>
        </w:rPr>
        <w:t>;</w:t>
      </w:r>
    </w:p>
    <w:p w:rsidR="00C06254" w:rsidRPr="00F1773B" w:rsidRDefault="00B521AC" w:rsidP="008601BF">
      <w:pPr>
        <w:pStyle w:val="a7"/>
        <w:ind w:left="426"/>
        <w:jc w:val="both"/>
        <w:rPr>
          <w:bCs/>
          <w:sz w:val="28"/>
          <w:szCs w:val="28"/>
          <w:lang w:val="uk-UA"/>
        </w:rPr>
      </w:pPr>
      <w:r w:rsidRPr="00277595">
        <w:rPr>
          <w:bCs/>
          <w:sz w:val="28"/>
          <w:szCs w:val="28"/>
          <w:lang w:val="uk-UA"/>
        </w:rPr>
        <w:t>- реалізує інші права, передбачені законодавством.</w:t>
      </w:r>
    </w:p>
    <w:p w:rsidR="000614D5" w:rsidRPr="00B521AC" w:rsidRDefault="00C06254" w:rsidP="008601BF">
      <w:pPr>
        <w:pStyle w:val="a7"/>
        <w:ind w:left="426"/>
        <w:jc w:val="both"/>
        <w:rPr>
          <w:sz w:val="28"/>
          <w:szCs w:val="28"/>
          <w:lang w:val="uk-UA"/>
        </w:rPr>
      </w:pPr>
      <w:r w:rsidRPr="00B521AC">
        <w:rPr>
          <w:sz w:val="28"/>
          <w:szCs w:val="28"/>
          <w:lang w:val="uk-UA"/>
        </w:rPr>
        <w:t>5</w:t>
      </w:r>
      <w:r w:rsidR="000614D5" w:rsidRPr="00B521AC">
        <w:rPr>
          <w:sz w:val="28"/>
          <w:szCs w:val="28"/>
          <w:lang w:val="uk-UA"/>
        </w:rPr>
        <w:t>.3.Уповноважений орган:</w:t>
      </w:r>
    </w:p>
    <w:p w:rsidR="000614D5" w:rsidRPr="00B521AC" w:rsidRDefault="000614D5" w:rsidP="008601BF">
      <w:pPr>
        <w:pStyle w:val="a7"/>
        <w:numPr>
          <w:ilvl w:val="0"/>
          <w:numId w:val="33"/>
        </w:numPr>
        <w:ind w:left="426" w:firstLine="0"/>
        <w:jc w:val="both"/>
        <w:rPr>
          <w:sz w:val="28"/>
          <w:szCs w:val="28"/>
          <w:lang w:val="uk-UA"/>
        </w:rPr>
      </w:pPr>
      <w:r w:rsidRPr="00B521AC">
        <w:rPr>
          <w:sz w:val="28"/>
          <w:szCs w:val="28"/>
          <w:lang w:val="uk-UA"/>
        </w:rPr>
        <w:t xml:space="preserve">здійснює контроль за дотриманням установчих документів </w:t>
      </w:r>
      <w:r w:rsidR="002E1EC6" w:rsidRPr="00DB7F09">
        <w:rPr>
          <w:sz w:val="28"/>
          <w:szCs w:val="28"/>
          <w:lang w:val="ru-RU" w:eastAsia="uk-UA"/>
        </w:rPr>
        <w:t>КУТ</w:t>
      </w:r>
      <w:r w:rsidRPr="00B521AC">
        <w:rPr>
          <w:sz w:val="28"/>
          <w:szCs w:val="28"/>
          <w:lang w:val="uk-UA"/>
        </w:rPr>
        <w:t xml:space="preserve">, визначає форми контролю за діяльністю керівника (директора) </w:t>
      </w:r>
      <w:r w:rsidR="002E1EC6" w:rsidRPr="00DB7F09">
        <w:rPr>
          <w:sz w:val="28"/>
          <w:szCs w:val="28"/>
          <w:lang w:val="ru-RU" w:eastAsia="uk-UA"/>
        </w:rPr>
        <w:t>КУТ</w:t>
      </w:r>
      <w:r w:rsidRPr="00B521AC">
        <w:rPr>
          <w:sz w:val="28"/>
          <w:szCs w:val="28"/>
          <w:lang w:val="uk-UA"/>
        </w:rPr>
        <w:t xml:space="preserve">; </w:t>
      </w:r>
    </w:p>
    <w:p w:rsidR="000614D5" w:rsidRPr="00B521AC" w:rsidRDefault="000614D5" w:rsidP="008601BF">
      <w:pPr>
        <w:pStyle w:val="a7"/>
        <w:numPr>
          <w:ilvl w:val="0"/>
          <w:numId w:val="33"/>
        </w:numPr>
        <w:ind w:left="426" w:firstLine="0"/>
        <w:jc w:val="both"/>
        <w:rPr>
          <w:sz w:val="28"/>
          <w:szCs w:val="28"/>
          <w:lang w:val="uk-UA"/>
        </w:rPr>
      </w:pPr>
      <w:r w:rsidRPr="00B521AC">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614D5" w:rsidRPr="00B521AC" w:rsidRDefault="000614D5" w:rsidP="008601BF">
      <w:pPr>
        <w:pStyle w:val="a7"/>
        <w:numPr>
          <w:ilvl w:val="0"/>
          <w:numId w:val="33"/>
        </w:numPr>
        <w:ind w:left="426" w:firstLine="0"/>
        <w:jc w:val="both"/>
        <w:rPr>
          <w:sz w:val="28"/>
          <w:szCs w:val="28"/>
          <w:lang w:val="uk-UA"/>
        </w:rPr>
      </w:pPr>
      <w:r w:rsidRPr="00B521AC">
        <w:rPr>
          <w:sz w:val="28"/>
          <w:szCs w:val="28"/>
          <w:lang w:val="uk-UA"/>
        </w:rPr>
        <w:t xml:space="preserve">затверджує кошторис </w:t>
      </w:r>
      <w:r w:rsidR="002E1EC6" w:rsidRPr="00DB7F09">
        <w:rPr>
          <w:sz w:val="28"/>
          <w:szCs w:val="28"/>
          <w:lang w:val="ru-RU" w:eastAsia="uk-UA"/>
        </w:rPr>
        <w:t>КУТ</w:t>
      </w:r>
      <w:r w:rsidR="002E1EC6" w:rsidRPr="00DB7F09">
        <w:rPr>
          <w:color w:val="000000"/>
          <w:sz w:val="28"/>
          <w:szCs w:val="28"/>
          <w:lang w:val="ru-RU"/>
        </w:rPr>
        <w:t xml:space="preserve"> </w:t>
      </w:r>
      <w:r w:rsidRPr="00B521AC">
        <w:rPr>
          <w:sz w:val="28"/>
          <w:szCs w:val="28"/>
          <w:lang w:val="uk-UA"/>
        </w:rPr>
        <w:t xml:space="preserve">у порядку визначеному чинним законодавством; </w:t>
      </w:r>
    </w:p>
    <w:p w:rsidR="000614D5" w:rsidRPr="00B521AC" w:rsidRDefault="000614D5" w:rsidP="008601BF">
      <w:pPr>
        <w:pStyle w:val="a7"/>
        <w:numPr>
          <w:ilvl w:val="0"/>
          <w:numId w:val="33"/>
        </w:numPr>
        <w:ind w:left="426" w:firstLine="0"/>
        <w:jc w:val="both"/>
        <w:rPr>
          <w:sz w:val="28"/>
          <w:szCs w:val="28"/>
          <w:lang w:val="uk-UA"/>
        </w:rPr>
      </w:pPr>
      <w:r w:rsidRPr="00070E08">
        <w:rPr>
          <w:sz w:val="28"/>
          <w:szCs w:val="28"/>
          <w:lang w:val="uk-UA"/>
        </w:rPr>
        <w:t>приймає фінансовий звіт</w:t>
      </w:r>
      <w:r w:rsidRPr="00B521AC">
        <w:rPr>
          <w:sz w:val="28"/>
          <w:szCs w:val="28"/>
          <w:lang w:val="uk-UA"/>
        </w:rPr>
        <w:t xml:space="preserve"> </w:t>
      </w:r>
      <w:r w:rsidR="002E1EC6" w:rsidRPr="00DB7F09">
        <w:rPr>
          <w:sz w:val="28"/>
          <w:szCs w:val="28"/>
          <w:lang w:val="ru-RU" w:eastAsia="uk-UA"/>
        </w:rPr>
        <w:t>КУТ</w:t>
      </w:r>
      <w:r w:rsidR="002E1EC6" w:rsidRPr="00DB7F09">
        <w:rPr>
          <w:color w:val="000000"/>
          <w:sz w:val="28"/>
          <w:szCs w:val="28"/>
          <w:lang w:val="ru-RU"/>
        </w:rPr>
        <w:t xml:space="preserve"> </w:t>
      </w:r>
      <w:r w:rsidRPr="00B521AC">
        <w:rPr>
          <w:sz w:val="28"/>
          <w:szCs w:val="28"/>
          <w:lang w:val="uk-UA"/>
        </w:rPr>
        <w:t>у порядку, визначеному законодавством;</w:t>
      </w:r>
    </w:p>
    <w:p w:rsidR="000614D5" w:rsidRPr="00C258DE" w:rsidRDefault="000614D5" w:rsidP="008601BF">
      <w:pPr>
        <w:pStyle w:val="a7"/>
        <w:numPr>
          <w:ilvl w:val="0"/>
          <w:numId w:val="33"/>
        </w:numPr>
        <w:ind w:left="426" w:firstLine="0"/>
        <w:jc w:val="both"/>
        <w:rPr>
          <w:sz w:val="28"/>
          <w:szCs w:val="28"/>
          <w:lang w:val="uk-UA"/>
        </w:rPr>
      </w:pPr>
      <w:r w:rsidRPr="00B521AC">
        <w:rPr>
          <w:sz w:val="28"/>
          <w:szCs w:val="28"/>
          <w:lang w:val="uk-UA"/>
        </w:rPr>
        <w:t xml:space="preserve">здійснює контроль за фінансово-господарською діяльністю </w:t>
      </w:r>
      <w:r w:rsidR="002E1EC6" w:rsidRPr="00797896">
        <w:rPr>
          <w:sz w:val="28"/>
          <w:szCs w:val="28"/>
          <w:lang w:val="uk-UA" w:eastAsia="uk-UA"/>
        </w:rPr>
        <w:t>КУТ</w:t>
      </w:r>
      <w:r w:rsidRPr="00B521AC">
        <w:rPr>
          <w:sz w:val="28"/>
          <w:szCs w:val="28"/>
          <w:lang w:val="uk-UA"/>
        </w:rPr>
        <w:t xml:space="preserve">; </w:t>
      </w:r>
    </w:p>
    <w:p w:rsidR="000614D5" w:rsidRPr="00B521AC" w:rsidRDefault="000614D5" w:rsidP="008601BF">
      <w:pPr>
        <w:pStyle w:val="a7"/>
        <w:numPr>
          <w:ilvl w:val="0"/>
          <w:numId w:val="33"/>
        </w:numPr>
        <w:ind w:left="426" w:firstLine="0"/>
        <w:jc w:val="both"/>
        <w:rPr>
          <w:sz w:val="28"/>
          <w:szCs w:val="28"/>
          <w:lang w:val="uk-UA"/>
        </w:rPr>
      </w:pPr>
      <w:r w:rsidRPr="00B521AC">
        <w:rPr>
          <w:sz w:val="28"/>
          <w:szCs w:val="28"/>
          <w:lang w:val="uk-UA"/>
        </w:rPr>
        <w:t xml:space="preserve">реалізує інші права, передбачені законодавством та статутом </w:t>
      </w:r>
      <w:r w:rsidR="002E1EC6" w:rsidRPr="00DB7F09">
        <w:rPr>
          <w:sz w:val="28"/>
          <w:szCs w:val="28"/>
          <w:lang w:val="ru-RU" w:eastAsia="uk-UA"/>
        </w:rPr>
        <w:t>КУТ</w:t>
      </w:r>
      <w:r w:rsidR="002E1EC6" w:rsidRPr="00DB7F09">
        <w:rPr>
          <w:color w:val="000000"/>
          <w:sz w:val="28"/>
          <w:szCs w:val="28"/>
          <w:lang w:val="ru-RU"/>
        </w:rPr>
        <w:t xml:space="preserve"> </w:t>
      </w:r>
      <w:r w:rsidRPr="00B521AC">
        <w:rPr>
          <w:sz w:val="28"/>
          <w:szCs w:val="28"/>
          <w:lang w:val="uk-UA"/>
        </w:rPr>
        <w:t>та відповідно до делегованих повноважень.</w:t>
      </w:r>
    </w:p>
    <w:p w:rsidR="000614D5" w:rsidRPr="00B521AC" w:rsidRDefault="00F1773B" w:rsidP="008601BF">
      <w:pPr>
        <w:pStyle w:val="a7"/>
        <w:spacing w:line="0" w:lineRule="atLeast"/>
        <w:ind w:left="426"/>
        <w:jc w:val="both"/>
        <w:rPr>
          <w:sz w:val="28"/>
          <w:szCs w:val="28"/>
          <w:lang w:val="uk-UA"/>
        </w:rPr>
      </w:pPr>
      <w:r>
        <w:rPr>
          <w:sz w:val="28"/>
          <w:szCs w:val="28"/>
          <w:lang w:val="uk-UA"/>
        </w:rPr>
        <w:t>5</w:t>
      </w:r>
      <w:r w:rsidR="00CE162B" w:rsidRPr="00B521AC">
        <w:rPr>
          <w:sz w:val="28"/>
          <w:szCs w:val="28"/>
          <w:lang w:val="uk-UA"/>
        </w:rPr>
        <w:t>.</w:t>
      </w:r>
      <w:r>
        <w:rPr>
          <w:sz w:val="28"/>
          <w:szCs w:val="28"/>
          <w:lang w:val="uk-UA"/>
        </w:rPr>
        <w:t>4</w:t>
      </w:r>
      <w:r w:rsidR="00CE162B" w:rsidRPr="00B521AC">
        <w:rPr>
          <w:sz w:val="28"/>
          <w:szCs w:val="28"/>
          <w:lang w:val="uk-UA"/>
        </w:rPr>
        <w:t xml:space="preserve">. </w:t>
      </w:r>
      <w:r w:rsidR="000614D5" w:rsidRPr="00B521AC">
        <w:rPr>
          <w:sz w:val="28"/>
          <w:szCs w:val="28"/>
          <w:lang w:val="uk-UA"/>
        </w:rPr>
        <w:t xml:space="preserve">Засновник та уповноважений орган не мають права втручатися в діяльність </w:t>
      </w:r>
      <w:r w:rsidR="002E1EC6" w:rsidRPr="00DB7F09">
        <w:rPr>
          <w:sz w:val="28"/>
          <w:szCs w:val="28"/>
          <w:lang w:val="ru-RU" w:eastAsia="uk-UA"/>
        </w:rPr>
        <w:t>КУТ</w:t>
      </w:r>
      <w:r w:rsidR="000614D5" w:rsidRPr="00B521AC">
        <w:rPr>
          <w:sz w:val="28"/>
          <w:szCs w:val="28"/>
          <w:lang w:val="uk-UA"/>
        </w:rPr>
        <w:t>, що здійснюється ним у межах його автономних прав, визначених законом та установчими документами.</w:t>
      </w:r>
      <w:r w:rsidR="00CE162B" w:rsidRPr="00B521AC">
        <w:rPr>
          <w:sz w:val="28"/>
          <w:szCs w:val="28"/>
          <w:lang w:val="uk-UA"/>
        </w:rPr>
        <w:t xml:space="preserve"> </w:t>
      </w:r>
    </w:p>
    <w:p w:rsidR="000614D5" w:rsidRPr="00B521AC" w:rsidRDefault="00F1773B" w:rsidP="008601BF">
      <w:pPr>
        <w:pStyle w:val="a7"/>
        <w:spacing w:line="0" w:lineRule="atLeast"/>
        <w:ind w:left="426"/>
        <w:jc w:val="both"/>
        <w:rPr>
          <w:sz w:val="28"/>
          <w:szCs w:val="28"/>
          <w:lang w:val="uk-UA"/>
        </w:rPr>
      </w:pPr>
      <w:r>
        <w:rPr>
          <w:sz w:val="28"/>
          <w:szCs w:val="28"/>
          <w:lang w:val="uk-UA"/>
        </w:rPr>
        <w:t>5</w:t>
      </w:r>
      <w:r w:rsidR="00CE162B" w:rsidRPr="00B521AC">
        <w:rPr>
          <w:sz w:val="28"/>
          <w:szCs w:val="28"/>
          <w:lang w:val="uk-UA"/>
        </w:rPr>
        <w:t>.</w:t>
      </w:r>
      <w:r>
        <w:rPr>
          <w:sz w:val="28"/>
          <w:szCs w:val="28"/>
          <w:lang w:val="uk-UA"/>
        </w:rPr>
        <w:t>5</w:t>
      </w:r>
      <w:r w:rsidR="00CE162B" w:rsidRPr="00B521AC">
        <w:rPr>
          <w:sz w:val="28"/>
          <w:szCs w:val="28"/>
          <w:lang w:val="uk-UA"/>
        </w:rPr>
        <w:t>.</w:t>
      </w:r>
      <w:r>
        <w:rPr>
          <w:sz w:val="28"/>
          <w:szCs w:val="28"/>
          <w:lang w:val="uk-UA"/>
        </w:rPr>
        <w:t xml:space="preserve"> </w:t>
      </w:r>
      <w:r w:rsidR="000614D5" w:rsidRPr="00B521AC">
        <w:rPr>
          <w:sz w:val="28"/>
          <w:szCs w:val="28"/>
          <w:lang w:val="uk-UA"/>
        </w:rPr>
        <w:t xml:space="preserve">Засновник може делегувати окремі свої повноваження </w:t>
      </w:r>
      <w:r w:rsidR="00360F8D">
        <w:rPr>
          <w:sz w:val="28"/>
          <w:szCs w:val="28"/>
          <w:lang w:val="uk-UA"/>
        </w:rPr>
        <w:t>У</w:t>
      </w:r>
      <w:r w:rsidR="000614D5" w:rsidRPr="00B521AC">
        <w:rPr>
          <w:sz w:val="28"/>
          <w:szCs w:val="28"/>
          <w:lang w:val="uk-UA"/>
        </w:rPr>
        <w:t>повноваженому органу.</w:t>
      </w:r>
    </w:p>
    <w:p w:rsidR="000614D5" w:rsidRPr="00540A87" w:rsidRDefault="00F1773B" w:rsidP="008601BF">
      <w:pPr>
        <w:pBdr>
          <w:top w:val="nil"/>
          <w:left w:val="nil"/>
          <w:bottom w:val="nil"/>
          <w:right w:val="nil"/>
          <w:between w:val="nil"/>
        </w:pBdr>
        <w:spacing w:after="0" w:line="0" w:lineRule="atLeast"/>
        <w:ind w:left="426"/>
        <w:jc w:val="both"/>
        <w:rPr>
          <w:rFonts w:ascii="Times New Roman" w:hAnsi="Times New Roman" w:cs="Times New Roman"/>
          <w:sz w:val="28"/>
          <w:szCs w:val="28"/>
        </w:rPr>
      </w:pPr>
      <w:r w:rsidRPr="00E60E41">
        <w:rPr>
          <w:rFonts w:ascii="Times New Roman" w:hAnsi="Times New Roman" w:cs="Times New Roman"/>
          <w:sz w:val="28"/>
          <w:szCs w:val="28"/>
        </w:rPr>
        <w:t>5</w:t>
      </w:r>
      <w:r w:rsidR="00CE162B" w:rsidRPr="00E60E41">
        <w:rPr>
          <w:rFonts w:ascii="Times New Roman" w:hAnsi="Times New Roman" w:cs="Times New Roman"/>
          <w:sz w:val="28"/>
          <w:szCs w:val="28"/>
        </w:rPr>
        <w:t>.</w:t>
      </w:r>
      <w:r w:rsidRPr="00E60E41">
        <w:rPr>
          <w:rFonts w:ascii="Times New Roman" w:hAnsi="Times New Roman" w:cs="Times New Roman"/>
          <w:sz w:val="28"/>
          <w:szCs w:val="28"/>
        </w:rPr>
        <w:t>6</w:t>
      </w:r>
      <w:r w:rsidR="00CE162B" w:rsidRPr="00E60E41">
        <w:rPr>
          <w:rFonts w:ascii="Times New Roman" w:hAnsi="Times New Roman" w:cs="Times New Roman"/>
          <w:sz w:val="28"/>
          <w:szCs w:val="28"/>
        </w:rPr>
        <w:t>.</w:t>
      </w:r>
      <w:r w:rsidR="00E60E41">
        <w:rPr>
          <w:rFonts w:ascii="Times New Roman" w:hAnsi="Times New Roman" w:cs="Times New Roman"/>
          <w:sz w:val="28"/>
          <w:szCs w:val="28"/>
        </w:rPr>
        <w:t xml:space="preserve"> </w:t>
      </w:r>
      <w:r w:rsidR="000614D5" w:rsidRPr="00E60E41">
        <w:rPr>
          <w:rFonts w:ascii="Times New Roman" w:hAnsi="Times New Roman" w:cs="Times New Roman"/>
          <w:sz w:val="28"/>
          <w:szCs w:val="28"/>
        </w:rPr>
        <w:t xml:space="preserve">Безпосереднє керівництво </w:t>
      </w:r>
      <w:r w:rsidR="002E1EC6" w:rsidRPr="002E1EC6">
        <w:rPr>
          <w:rFonts w:ascii="Times New Roman" w:hAnsi="Times New Roman" w:cs="Times New Roman"/>
          <w:sz w:val="28"/>
          <w:szCs w:val="28"/>
          <w:lang w:eastAsia="uk-UA"/>
        </w:rPr>
        <w:t>КУТ</w:t>
      </w:r>
      <w:r w:rsidR="002E1EC6" w:rsidRPr="002E1EC6">
        <w:rPr>
          <w:rFonts w:ascii="Times New Roman" w:hAnsi="Times New Roman" w:cs="Times New Roman"/>
          <w:color w:val="000000"/>
          <w:sz w:val="28"/>
          <w:szCs w:val="28"/>
        </w:rPr>
        <w:t xml:space="preserve"> </w:t>
      </w:r>
      <w:r w:rsidR="000614D5" w:rsidRPr="00E60E41">
        <w:rPr>
          <w:rFonts w:ascii="Times New Roman" w:hAnsi="Times New Roman" w:cs="Times New Roman"/>
          <w:sz w:val="28"/>
          <w:szCs w:val="28"/>
        </w:rPr>
        <w:t>здійснює керівник (директор).</w:t>
      </w:r>
    </w:p>
    <w:p w:rsidR="008601BF" w:rsidRDefault="00540A87" w:rsidP="008601BF">
      <w:pPr>
        <w:pStyle w:val="Style7"/>
        <w:widowControl/>
        <w:tabs>
          <w:tab w:val="left" w:pos="-2700"/>
        </w:tabs>
        <w:spacing w:line="240" w:lineRule="auto"/>
        <w:ind w:left="426" w:firstLine="0"/>
        <w:jc w:val="both"/>
        <w:rPr>
          <w:rStyle w:val="FontStyle28"/>
          <w:sz w:val="28"/>
          <w:szCs w:val="28"/>
          <w:lang w:val="uk-UA" w:eastAsia="uk-UA"/>
        </w:rPr>
      </w:pPr>
      <w:r w:rsidRPr="00540A87">
        <w:rPr>
          <w:bCs/>
          <w:sz w:val="28"/>
          <w:szCs w:val="28"/>
        </w:rPr>
        <w:t>5</w:t>
      </w:r>
      <w:r w:rsidR="00DE5519" w:rsidRPr="00540A87">
        <w:rPr>
          <w:bCs/>
          <w:sz w:val="28"/>
          <w:szCs w:val="28"/>
        </w:rPr>
        <w:t>.</w:t>
      </w:r>
      <w:r w:rsidRPr="00540A87">
        <w:rPr>
          <w:bCs/>
          <w:sz w:val="28"/>
          <w:szCs w:val="28"/>
        </w:rPr>
        <w:t xml:space="preserve">7. </w:t>
      </w:r>
      <w:r w:rsidR="005012F1" w:rsidRPr="005012F1">
        <w:rPr>
          <w:bCs/>
          <w:sz w:val="28"/>
          <w:szCs w:val="28"/>
        </w:rPr>
        <w:t xml:space="preserve">Керівник центру (директор) </w:t>
      </w:r>
      <w:r w:rsidR="008601BF" w:rsidRPr="006F60C8">
        <w:rPr>
          <w:rStyle w:val="FontStyle28"/>
          <w:sz w:val="28"/>
          <w:szCs w:val="28"/>
          <w:lang w:val="uk-UA" w:eastAsia="uk-UA"/>
        </w:rPr>
        <w:t xml:space="preserve">призначається </w:t>
      </w:r>
      <w:r w:rsidR="008601BF" w:rsidRPr="002A443E">
        <w:rPr>
          <w:bCs/>
          <w:color w:val="000000"/>
          <w:sz w:val="28"/>
          <w:szCs w:val="28"/>
          <w:lang w:val="uk-UA"/>
        </w:rPr>
        <w:t>на посаду шляхом укладення контракту</w:t>
      </w:r>
      <w:r w:rsidR="008601BF">
        <w:rPr>
          <w:bCs/>
          <w:color w:val="000000"/>
          <w:sz w:val="28"/>
          <w:szCs w:val="28"/>
          <w:lang w:val="uk-UA"/>
        </w:rPr>
        <w:t>,</w:t>
      </w:r>
      <w:r w:rsidR="008601BF" w:rsidRPr="002A443E">
        <w:rPr>
          <w:bCs/>
          <w:color w:val="000000"/>
          <w:sz w:val="28"/>
          <w:szCs w:val="28"/>
          <w:lang w:val="uk-UA"/>
        </w:rPr>
        <w:t xml:space="preserve"> за результатами конкурсного відбору</w:t>
      </w:r>
      <w:r w:rsidR="008601BF">
        <w:rPr>
          <w:bCs/>
          <w:color w:val="000000"/>
          <w:sz w:val="28"/>
          <w:szCs w:val="28"/>
          <w:lang w:val="uk-UA"/>
        </w:rPr>
        <w:t>,</w:t>
      </w:r>
      <w:r w:rsidR="008601BF" w:rsidRPr="006F60C8">
        <w:rPr>
          <w:rStyle w:val="FontStyle28"/>
          <w:sz w:val="28"/>
          <w:szCs w:val="28"/>
          <w:lang w:val="uk-UA" w:eastAsia="uk-UA"/>
        </w:rPr>
        <w:t xml:space="preserve"> і звільняється з посади </w:t>
      </w:r>
      <w:r w:rsidR="008601BF">
        <w:rPr>
          <w:rStyle w:val="FontStyle28"/>
          <w:sz w:val="28"/>
          <w:szCs w:val="28"/>
          <w:lang w:val="uk-UA" w:eastAsia="uk-UA"/>
        </w:rPr>
        <w:t>Уповноваженим органом</w:t>
      </w:r>
      <w:r w:rsidR="008601BF" w:rsidRPr="006F60C8">
        <w:rPr>
          <w:rStyle w:val="FontStyle28"/>
          <w:sz w:val="28"/>
          <w:szCs w:val="28"/>
          <w:lang w:val="uk-UA" w:eastAsia="uk-UA"/>
        </w:rPr>
        <w:t xml:space="preserve"> у відповідності до вимог чинного законодавства</w:t>
      </w:r>
      <w:r w:rsidR="008601BF">
        <w:rPr>
          <w:rStyle w:val="FontStyle28"/>
          <w:sz w:val="28"/>
          <w:szCs w:val="28"/>
          <w:lang w:val="uk-UA" w:eastAsia="uk-UA"/>
        </w:rPr>
        <w:t>.</w:t>
      </w:r>
    </w:p>
    <w:p w:rsidR="002E1794" w:rsidRPr="005012F1" w:rsidRDefault="00490030" w:rsidP="008601BF">
      <w:pPr>
        <w:pBdr>
          <w:top w:val="nil"/>
          <w:left w:val="nil"/>
          <w:bottom w:val="nil"/>
          <w:right w:val="nil"/>
          <w:between w:val="nil"/>
        </w:pBdr>
        <w:spacing w:after="0" w:line="0" w:lineRule="atLeast"/>
        <w:ind w:left="426"/>
        <w:jc w:val="both"/>
        <w:rPr>
          <w:rFonts w:ascii="Times New Roman" w:hAnsi="Times New Roman" w:cs="Times New Roman"/>
          <w:bCs/>
          <w:sz w:val="28"/>
          <w:szCs w:val="28"/>
        </w:rPr>
      </w:pPr>
      <w:r w:rsidRPr="005012F1">
        <w:rPr>
          <w:rFonts w:ascii="Times New Roman" w:hAnsi="Times New Roman" w:cs="Times New Roman"/>
          <w:bCs/>
          <w:sz w:val="28"/>
          <w:szCs w:val="28"/>
        </w:rPr>
        <w:t xml:space="preserve">5.8. </w:t>
      </w:r>
      <w:r w:rsidR="002E1794" w:rsidRPr="005012F1">
        <w:rPr>
          <w:rFonts w:ascii="Times New Roman" w:hAnsi="Times New Roman" w:cs="Times New Roman"/>
          <w:bCs/>
          <w:sz w:val="28"/>
          <w:szCs w:val="28"/>
        </w:rPr>
        <w:t xml:space="preserve">Керівник (директор) </w:t>
      </w:r>
      <w:r w:rsidR="002E1EC6" w:rsidRPr="00DB7F09">
        <w:rPr>
          <w:rFonts w:ascii="Times New Roman" w:hAnsi="Times New Roman" w:cs="Times New Roman"/>
          <w:sz w:val="28"/>
          <w:szCs w:val="28"/>
          <w:lang w:val="ru-RU" w:eastAsia="uk-UA"/>
        </w:rPr>
        <w:t>КУТ</w:t>
      </w:r>
      <w:r w:rsidR="002E1EC6" w:rsidRPr="00DB7F09">
        <w:rPr>
          <w:rFonts w:ascii="Times New Roman" w:hAnsi="Times New Roman" w:cs="Times New Roman"/>
          <w:color w:val="000000"/>
          <w:sz w:val="28"/>
          <w:szCs w:val="28"/>
          <w:lang w:val="ru-RU"/>
        </w:rPr>
        <w:t xml:space="preserve"> </w:t>
      </w:r>
      <w:r w:rsidR="002E1794" w:rsidRPr="005012F1">
        <w:rPr>
          <w:rFonts w:ascii="Times New Roman" w:hAnsi="Times New Roman" w:cs="Times New Roman"/>
          <w:bCs/>
          <w:sz w:val="28"/>
          <w:szCs w:val="28"/>
        </w:rPr>
        <w:t>несе відповідальність за освітню, фінансово-господарську та іншу діяльність закладу освіти.</w:t>
      </w:r>
    </w:p>
    <w:p w:rsidR="002E1794" w:rsidRPr="002E1794" w:rsidRDefault="00064608" w:rsidP="008601BF">
      <w:pPr>
        <w:pStyle w:val="a7"/>
        <w:spacing w:line="0" w:lineRule="atLeast"/>
        <w:ind w:left="426"/>
        <w:jc w:val="both"/>
        <w:rPr>
          <w:bCs/>
          <w:sz w:val="28"/>
          <w:szCs w:val="28"/>
          <w:lang w:val="uk-UA"/>
        </w:rPr>
      </w:pPr>
      <w:r>
        <w:rPr>
          <w:bCs/>
          <w:sz w:val="28"/>
          <w:szCs w:val="28"/>
          <w:lang w:val="uk-UA"/>
        </w:rPr>
        <w:t xml:space="preserve">5.9. </w:t>
      </w:r>
      <w:r w:rsidR="002E1794" w:rsidRPr="002E1794">
        <w:rPr>
          <w:bCs/>
          <w:sz w:val="28"/>
          <w:szCs w:val="28"/>
          <w:lang w:val="uk-UA"/>
        </w:rPr>
        <w:t xml:space="preserve">Керівник (директор) є представником </w:t>
      </w:r>
      <w:r w:rsidR="002E1EC6" w:rsidRPr="00DB7F09">
        <w:rPr>
          <w:sz w:val="28"/>
          <w:szCs w:val="28"/>
          <w:lang w:val="ru-RU" w:eastAsia="uk-UA"/>
        </w:rPr>
        <w:t>КУТ</w:t>
      </w:r>
      <w:r w:rsidR="002E1EC6" w:rsidRPr="00DB7F09">
        <w:rPr>
          <w:color w:val="000000"/>
          <w:sz w:val="28"/>
          <w:szCs w:val="28"/>
          <w:lang w:val="ru-RU"/>
        </w:rPr>
        <w:t xml:space="preserve"> </w:t>
      </w:r>
      <w:r w:rsidR="002E1794" w:rsidRPr="002E1794">
        <w:rPr>
          <w:bCs/>
          <w:sz w:val="28"/>
          <w:szCs w:val="28"/>
          <w:lang w:val="uk-UA"/>
        </w:rPr>
        <w:t xml:space="preserve">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2E1EC6" w:rsidRPr="00DB7F09">
        <w:rPr>
          <w:sz w:val="28"/>
          <w:szCs w:val="28"/>
          <w:lang w:val="ru-RU" w:eastAsia="uk-UA"/>
        </w:rPr>
        <w:t>КУТ</w:t>
      </w:r>
      <w:r w:rsidR="002E1794" w:rsidRPr="002E1794">
        <w:rPr>
          <w:bCs/>
          <w:sz w:val="28"/>
          <w:szCs w:val="28"/>
          <w:lang w:val="uk-UA"/>
        </w:rPr>
        <w:t>.</w:t>
      </w:r>
    </w:p>
    <w:p w:rsidR="002E1794" w:rsidRPr="002E1794" w:rsidRDefault="002E1794" w:rsidP="008601BF">
      <w:pPr>
        <w:pStyle w:val="a7"/>
        <w:numPr>
          <w:ilvl w:val="1"/>
          <w:numId w:val="30"/>
        </w:numPr>
        <w:ind w:left="426" w:firstLine="0"/>
        <w:jc w:val="both"/>
        <w:rPr>
          <w:bCs/>
          <w:sz w:val="28"/>
          <w:szCs w:val="28"/>
          <w:lang w:val="uk-UA"/>
        </w:rPr>
      </w:pPr>
      <w:r w:rsidRPr="002E1794">
        <w:rPr>
          <w:bCs/>
          <w:sz w:val="28"/>
          <w:szCs w:val="28"/>
          <w:lang w:val="uk-UA"/>
        </w:rPr>
        <w:t xml:space="preserve">Керівник (директор) </w:t>
      </w:r>
      <w:r w:rsidR="002E1EC6" w:rsidRPr="00DB7F09">
        <w:rPr>
          <w:sz w:val="28"/>
          <w:szCs w:val="28"/>
          <w:lang w:val="ru-RU" w:eastAsia="uk-UA"/>
        </w:rPr>
        <w:t>КУТ</w:t>
      </w:r>
      <w:r w:rsidR="002E1EC6" w:rsidRPr="00DB7F09">
        <w:rPr>
          <w:color w:val="000000"/>
          <w:sz w:val="28"/>
          <w:szCs w:val="28"/>
          <w:lang w:val="ru-RU"/>
        </w:rPr>
        <w:t xml:space="preserve"> </w:t>
      </w:r>
      <w:r w:rsidRPr="002E1794">
        <w:rPr>
          <w:bCs/>
          <w:sz w:val="28"/>
          <w:szCs w:val="28"/>
          <w:lang w:val="uk-UA"/>
        </w:rPr>
        <w:t>в межах наданих йому повноважень:</w:t>
      </w:r>
    </w:p>
    <w:p w:rsidR="002E1794" w:rsidRPr="002E1794" w:rsidRDefault="002E1794" w:rsidP="008601BF">
      <w:pPr>
        <w:pStyle w:val="a7"/>
        <w:numPr>
          <w:ilvl w:val="0"/>
          <w:numId w:val="32"/>
        </w:numPr>
        <w:ind w:left="426" w:firstLine="0"/>
        <w:jc w:val="both"/>
        <w:rPr>
          <w:bCs/>
          <w:sz w:val="28"/>
          <w:szCs w:val="28"/>
          <w:lang w:val="uk-UA"/>
        </w:rPr>
      </w:pPr>
      <w:r w:rsidRPr="002E1794">
        <w:rPr>
          <w:bCs/>
          <w:sz w:val="28"/>
          <w:szCs w:val="28"/>
          <w:lang w:val="uk-UA"/>
        </w:rPr>
        <w:t xml:space="preserve">організовує діяльність </w:t>
      </w:r>
      <w:r w:rsidR="002E1EC6" w:rsidRPr="002E1EC6">
        <w:rPr>
          <w:sz w:val="28"/>
          <w:szCs w:val="28"/>
          <w:lang w:val="uk-UA" w:eastAsia="uk-UA"/>
        </w:rPr>
        <w:t>КУТ</w:t>
      </w:r>
      <w:r w:rsidRPr="002E1794">
        <w:rPr>
          <w:bCs/>
          <w:sz w:val="28"/>
          <w:szCs w:val="28"/>
          <w:lang w:val="uk-UA"/>
        </w:rPr>
        <w:t>;</w:t>
      </w:r>
    </w:p>
    <w:p w:rsidR="002E1794" w:rsidRPr="002E1794" w:rsidRDefault="002E1794" w:rsidP="008601BF">
      <w:pPr>
        <w:pStyle w:val="a7"/>
        <w:numPr>
          <w:ilvl w:val="0"/>
          <w:numId w:val="32"/>
        </w:numPr>
        <w:ind w:left="426" w:firstLine="0"/>
        <w:jc w:val="both"/>
        <w:rPr>
          <w:bCs/>
          <w:sz w:val="28"/>
          <w:szCs w:val="28"/>
          <w:lang w:val="uk-UA"/>
        </w:rPr>
      </w:pPr>
      <w:r w:rsidRPr="002E1794">
        <w:rPr>
          <w:bCs/>
          <w:sz w:val="28"/>
          <w:szCs w:val="28"/>
          <w:lang w:val="uk-UA"/>
        </w:rPr>
        <w:t xml:space="preserve">вирішує питання фінансово-господарської діяльності </w:t>
      </w:r>
      <w:r w:rsidR="002E1EC6" w:rsidRPr="00D51B01">
        <w:rPr>
          <w:sz w:val="28"/>
          <w:szCs w:val="28"/>
          <w:lang w:val="uk-UA" w:eastAsia="uk-UA"/>
        </w:rPr>
        <w:t>КУТ</w:t>
      </w:r>
      <w:r w:rsidRPr="002E1794">
        <w:rPr>
          <w:bCs/>
          <w:sz w:val="28"/>
          <w:szCs w:val="28"/>
          <w:lang w:val="uk-UA"/>
        </w:rPr>
        <w:t>;</w:t>
      </w:r>
    </w:p>
    <w:p w:rsidR="002E1794" w:rsidRPr="002E1794" w:rsidRDefault="002E1794" w:rsidP="008601BF">
      <w:pPr>
        <w:pStyle w:val="a7"/>
        <w:numPr>
          <w:ilvl w:val="0"/>
          <w:numId w:val="32"/>
        </w:numPr>
        <w:ind w:left="426" w:firstLine="0"/>
        <w:jc w:val="both"/>
        <w:rPr>
          <w:bCs/>
          <w:sz w:val="28"/>
          <w:szCs w:val="28"/>
          <w:lang w:val="uk-UA"/>
        </w:rPr>
      </w:pPr>
      <w:r w:rsidRPr="002E1794">
        <w:rPr>
          <w:bCs/>
          <w:sz w:val="28"/>
          <w:szCs w:val="28"/>
          <w:lang w:val="uk-UA"/>
        </w:rPr>
        <w:t xml:space="preserve">призначає на посаду та звільняє з посади заступника керівника (директора), педагогічних та інші працівників </w:t>
      </w:r>
      <w:r w:rsidR="002E1EC6" w:rsidRPr="002E1EC6">
        <w:rPr>
          <w:sz w:val="28"/>
          <w:szCs w:val="28"/>
          <w:lang w:val="uk-UA" w:eastAsia="uk-UA"/>
        </w:rPr>
        <w:t>КУТ</w:t>
      </w:r>
      <w:r w:rsidRPr="002E1794">
        <w:rPr>
          <w:bCs/>
          <w:sz w:val="28"/>
          <w:szCs w:val="28"/>
          <w:lang w:val="uk-UA"/>
        </w:rPr>
        <w:t>, визначає їх функціональні обов'язки;</w:t>
      </w:r>
    </w:p>
    <w:p w:rsidR="002E1794" w:rsidRPr="002E1794" w:rsidRDefault="002E1794" w:rsidP="00E7436F">
      <w:pPr>
        <w:pStyle w:val="a7"/>
        <w:numPr>
          <w:ilvl w:val="0"/>
          <w:numId w:val="32"/>
        </w:numPr>
        <w:ind w:left="426" w:firstLine="0"/>
        <w:jc w:val="both"/>
        <w:rPr>
          <w:bCs/>
          <w:sz w:val="28"/>
          <w:szCs w:val="28"/>
          <w:lang w:val="uk-UA"/>
        </w:rPr>
      </w:pPr>
      <w:r w:rsidRPr="002E1794">
        <w:rPr>
          <w:bCs/>
          <w:sz w:val="28"/>
          <w:szCs w:val="28"/>
          <w:lang w:val="uk-UA"/>
        </w:rPr>
        <w:t>забезпечує організацію освітнього процесу</w:t>
      </w:r>
      <w:r w:rsidR="00854545">
        <w:rPr>
          <w:bCs/>
          <w:sz w:val="28"/>
          <w:szCs w:val="28"/>
          <w:lang w:val="uk-UA"/>
        </w:rPr>
        <w:t>,</w:t>
      </w:r>
      <w:r w:rsidRPr="002E1794">
        <w:rPr>
          <w:bCs/>
          <w:sz w:val="28"/>
          <w:szCs w:val="28"/>
          <w:lang w:val="uk-UA"/>
        </w:rPr>
        <w:t xml:space="preserve"> </w:t>
      </w:r>
      <w:r w:rsidR="00854545">
        <w:rPr>
          <w:bCs/>
          <w:sz w:val="28"/>
          <w:szCs w:val="28"/>
          <w:lang w:val="uk-UA"/>
        </w:rPr>
        <w:t>контролює</w:t>
      </w:r>
      <w:r w:rsidRPr="002E1794">
        <w:rPr>
          <w:bCs/>
          <w:sz w:val="28"/>
          <w:szCs w:val="28"/>
          <w:lang w:val="uk-UA"/>
        </w:rPr>
        <w:t xml:space="preserve"> виконання освітніх програм;</w:t>
      </w:r>
    </w:p>
    <w:p w:rsidR="002E1794" w:rsidRPr="002E1794" w:rsidRDefault="002E1794" w:rsidP="00E7436F">
      <w:pPr>
        <w:pStyle w:val="a7"/>
        <w:numPr>
          <w:ilvl w:val="0"/>
          <w:numId w:val="32"/>
        </w:numPr>
        <w:ind w:left="426" w:firstLine="0"/>
        <w:jc w:val="both"/>
        <w:rPr>
          <w:bCs/>
          <w:sz w:val="28"/>
          <w:szCs w:val="28"/>
          <w:lang w:val="uk-UA"/>
        </w:rPr>
      </w:pPr>
      <w:r w:rsidRPr="002E1794">
        <w:rPr>
          <w:bCs/>
          <w:sz w:val="28"/>
          <w:szCs w:val="28"/>
          <w:lang w:val="uk-UA"/>
        </w:rPr>
        <w:t>здійснює розподіл педагогічного навантаження;</w:t>
      </w:r>
    </w:p>
    <w:p w:rsidR="002E1794" w:rsidRPr="002E1794" w:rsidRDefault="002E1794" w:rsidP="00E7436F">
      <w:pPr>
        <w:pStyle w:val="a7"/>
        <w:numPr>
          <w:ilvl w:val="0"/>
          <w:numId w:val="32"/>
        </w:numPr>
        <w:ind w:left="426" w:firstLine="0"/>
        <w:jc w:val="both"/>
        <w:rPr>
          <w:bCs/>
          <w:sz w:val="28"/>
          <w:szCs w:val="28"/>
          <w:lang w:val="uk-UA"/>
        </w:rPr>
      </w:pPr>
      <w:r w:rsidRPr="002E1794">
        <w:rPr>
          <w:bCs/>
          <w:sz w:val="28"/>
          <w:szCs w:val="28"/>
          <w:lang w:val="uk-UA"/>
        </w:rPr>
        <w:t>забезпечує функціонування внутрішньої системи забезпечення якості освіти;</w:t>
      </w:r>
    </w:p>
    <w:p w:rsidR="002E1794" w:rsidRPr="002E1794" w:rsidRDefault="002E1794" w:rsidP="00E7436F">
      <w:pPr>
        <w:pStyle w:val="a7"/>
        <w:numPr>
          <w:ilvl w:val="0"/>
          <w:numId w:val="32"/>
        </w:numPr>
        <w:ind w:left="426" w:firstLine="0"/>
        <w:jc w:val="both"/>
        <w:rPr>
          <w:bCs/>
          <w:sz w:val="28"/>
          <w:szCs w:val="28"/>
          <w:lang w:val="uk-UA"/>
        </w:rPr>
      </w:pPr>
      <w:r w:rsidRPr="002E1794">
        <w:rPr>
          <w:bCs/>
          <w:sz w:val="28"/>
          <w:szCs w:val="28"/>
          <w:lang w:val="uk-UA"/>
        </w:rPr>
        <w:t xml:space="preserve">забезпечує умови для здійснення дієвого та відкритого громадського контролю за діяльністю </w:t>
      </w:r>
      <w:r w:rsidR="002E1EC6" w:rsidRPr="002E1EC6">
        <w:rPr>
          <w:sz w:val="28"/>
          <w:szCs w:val="28"/>
          <w:lang w:val="uk-UA" w:eastAsia="uk-UA"/>
        </w:rPr>
        <w:t>КУТ</w:t>
      </w:r>
      <w:r w:rsidRPr="002E1794">
        <w:rPr>
          <w:bCs/>
          <w:sz w:val="28"/>
          <w:szCs w:val="28"/>
          <w:lang w:val="uk-UA"/>
        </w:rPr>
        <w:t>;</w:t>
      </w:r>
    </w:p>
    <w:p w:rsidR="002E1EC6" w:rsidRDefault="002E1794" w:rsidP="00E7436F">
      <w:pPr>
        <w:pStyle w:val="a7"/>
        <w:numPr>
          <w:ilvl w:val="0"/>
          <w:numId w:val="32"/>
        </w:numPr>
        <w:ind w:left="426" w:firstLine="0"/>
        <w:jc w:val="both"/>
        <w:rPr>
          <w:color w:val="000000"/>
          <w:sz w:val="28"/>
          <w:szCs w:val="28"/>
          <w:lang w:val="uk-UA"/>
        </w:rPr>
      </w:pPr>
      <w:r w:rsidRPr="002E1794">
        <w:rPr>
          <w:bCs/>
          <w:sz w:val="28"/>
          <w:szCs w:val="28"/>
          <w:lang w:val="uk-UA"/>
        </w:rPr>
        <w:t xml:space="preserve">сприяє та створює умови для діяльності органів самоврядування </w:t>
      </w:r>
      <w:r w:rsidR="002E1EC6" w:rsidRPr="002E1EC6">
        <w:rPr>
          <w:sz w:val="28"/>
          <w:szCs w:val="28"/>
          <w:lang w:val="uk-UA" w:eastAsia="uk-UA"/>
        </w:rPr>
        <w:t>КУТ</w:t>
      </w:r>
      <w:r w:rsidR="002E1EC6" w:rsidRPr="002E1EC6">
        <w:rPr>
          <w:color w:val="000000"/>
          <w:sz w:val="28"/>
          <w:szCs w:val="28"/>
          <w:lang w:val="uk-UA"/>
        </w:rPr>
        <w:t xml:space="preserve"> </w:t>
      </w:r>
      <w:r w:rsidR="002E1EC6">
        <w:rPr>
          <w:color w:val="000000"/>
          <w:sz w:val="28"/>
          <w:szCs w:val="28"/>
          <w:lang w:val="uk-UA"/>
        </w:rPr>
        <w:t>;</w:t>
      </w:r>
    </w:p>
    <w:p w:rsidR="002E1EC6" w:rsidRDefault="002E1794" w:rsidP="00E7436F">
      <w:pPr>
        <w:pStyle w:val="a7"/>
        <w:numPr>
          <w:ilvl w:val="0"/>
          <w:numId w:val="32"/>
        </w:numPr>
        <w:ind w:left="426" w:firstLine="0"/>
        <w:jc w:val="both"/>
        <w:rPr>
          <w:sz w:val="28"/>
          <w:szCs w:val="28"/>
          <w:lang w:val="uk-UA" w:eastAsia="uk-UA"/>
        </w:rPr>
      </w:pPr>
      <w:r w:rsidRPr="002E1794">
        <w:rPr>
          <w:bCs/>
          <w:sz w:val="28"/>
          <w:szCs w:val="28"/>
          <w:lang w:val="uk-UA"/>
        </w:rPr>
        <w:t xml:space="preserve">сприяє здоровому способу життя здобувачів освіти та працівників </w:t>
      </w:r>
      <w:r w:rsidR="002E1EC6" w:rsidRPr="002E1EC6">
        <w:rPr>
          <w:sz w:val="28"/>
          <w:szCs w:val="28"/>
          <w:lang w:val="uk-UA" w:eastAsia="uk-UA"/>
        </w:rPr>
        <w:t>КУТ</w:t>
      </w:r>
      <w:r w:rsidR="002E1EC6">
        <w:rPr>
          <w:sz w:val="28"/>
          <w:szCs w:val="28"/>
          <w:lang w:val="uk-UA" w:eastAsia="uk-UA"/>
        </w:rPr>
        <w:t>;</w:t>
      </w:r>
    </w:p>
    <w:p w:rsidR="002E1794" w:rsidRPr="002E1794" w:rsidRDefault="002E1794" w:rsidP="00E7436F">
      <w:pPr>
        <w:pStyle w:val="a7"/>
        <w:numPr>
          <w:ilvl w:val="0"/>
          <w:numId w:val="32"/>
        </w:numPr>
        <w:ind w:left="426" w:firstLine="0"/>
        <w:jc w:val="both"/>
        <w:rPr>
          <w:bCs/>
          <w:sz w:val="28"/>
          <w:szCs w:val="28"/>
          <w:lang w:val="uk-UA"/>
        </w:rPr>
      </w:pPr>
      <w:r w:rsidRPr="002E1794">
        <w:rPr>
          <w:bCs/>
          <w:sz w:val="28"/>
          <w:szCs w:val="28"/>
          <w:lang w:val="uk-UA"/>
        </w:rPr>
        <w:t xml:space="preserve">забезпечує відкритість і прозорість діяльності </w:t>
      </w:r>
      <w:r w:rsidR="002E1EC6" w:rsidRPr="002E1EC6">
        <w:rPr>
          <w:sz w:val="28"/>
          <w:szCs w:val="28"/>
          <w:lang w:val="uk-UA" w:eastAsia="uk-UA"/>
        </w:rPr>
        <w:t>КУТ</w:t>
      </w:r>
      <w:r w:rsidRPr="002E1794">
        <w:rPr>
          <w:bCs/>
          <w:sz w:val="28"/>
          <w:szCs w:val="28"/>
          <w:lang w:val="uk-UA"/>
        </w:rPr>
        <w:t xml:space="preserve">, зокрема шляхом оприлюднення публічної інформації відповідно до вимог законів України </w:t>
      </w:r>
      <w:hyperlink r:id="rId8" w:tgtFrame="_blank" w:history="1">
        <w:r w:rsidRPr="002E1794">
          <w:rPr>
            <w:bCs/>
            <w:sz w:val="28"/>
            <w:szCs w:val="28"/>
            <w:lang w:val="uk-UA"/>
          </w:rPr>
          <w:t>«Про освіту»</w:t>
        </w:r>
      </w:hyperlink>
      <w:r w:rsidRPr="002E1794">
        <w:rPr>
          <w:bCs/>
          <w:sz w:val="28"/>
          <w:szCs w:val="28"/>
          <w:lang w:val="uk-UA"/>
        </w:rPr>
        <w:t xml:space="preserve">, </w:t>
      </w:r>
      <w:hyperlink r:id="rId9" w:tgtFrame="_blank" w:history="1">
        <w:r w:rsidRPr="002E1794">
          <w:rPr>
            <w:bCs/>
            <w:sz w:val="28"/>
            <w:szCs w:val="28"/>
            <w:lang w:val="uk-UA"/>
          </w:rPr>
          <w:t>«Про доступ до публічної інформації»</w:t>
        </w:r>
      </w:hyperlink>
      <w:r w:rsidRPr="002E1794">
        <w:rPr>
          <w:bCs/>
          <w:sz w:val="28"/>
          <w:szCs w:val="28"/>
          <w:lang w:val="uk-UA"/>
        </w:rPr>
        <w:t xml:space="preserve">, </w:t>
      </w:r>
      <w:hyperlink r:id="rId10" w:tgtFrame="_blank" w:history="1">
        <w:r w:rsidRPr="002E1794">
          <w:rPr>
            <w:bCs/>
            <w:sz w:val="28"/>
            <w:szCs w:val="28"/>
            <w:lang w:val="uk-UA"/>
          </w:rPr>
          <w:t>«Про відкритість використання публічних коштів»</w:t>
        </w:r>
      </w:hyperlink>
      <w:r w:rsidRPr="002E1794">
        <w:rPr>
          <w:bCs/>
          <w:sz w:val="28"/>
          <w:szCs w:val="28"/>
          <w:lang w:val="uk-UA"/>
        </w:rPr>
        <w:t> та інших;</w:t>
      </w:r>
    </w:p>
    <w:p w:rsidR="002E1794" w:rsidRPr="002E1794" w:rsidRDefault="002E1794" w:rsidP="00E7436F">
      <w:pPr>
        <w:pStyle w:val="a7"/>
        <w:numPr>
          <w:ilvl w:val="0"/>
          <w:numId w:val="32"/>
        </w:numPr>
        <w:ind w:left="426" w:firstLine="0"/>
        <w:jc w:val="both"/>
        <w:rPr>
          <w:bCs/>
          <w:sz w:val="28"/>
          <w:szCs w:val="28"/>
          <w:lang w:val="uk-UA"/>
        </w:rPr>
      </w:pPr>
      <w:r w:rsidRPr="002E1794">
        <w:rPr>
          <w:bCs/>
          <w:sz w:val="28"/>
          <w:szCs w:val="28"/>
          <w:lang w:val="uk-UA"/>
        </w:rPr>
        <w:t>здійснює інші повноваження у відповідності до чинного законодавства</w:t>
      </w:r>
      <w:r w:rsidR="00FE0CAD">
        <w:rPr>
          <w:bCs/>
          <w:sz w:val="28"/>
          <w:szCs w:val="28"/>
          <w:lang w:val="uk-UA"/>
        </w:rPr>
        <w:t>;</w:t>
      </w:r>
    </w:p>
    <w:p w:rsidR="002E1794" w:rsidRPr="00490030" w:rsidRDefault="002E1794" w:rsidP="00E7436F">
      <w:pPr>
        <w:widowControl w:val="0"/>
        <w:numPr>
          <w:ilvl w:val="0"/>
          <w:numId w:val="32"/>
        </w:numPr>
        <w:spacing w:after="0" w:line="240" w:lineRule="auto"/>
        <w:ind w:left="426" w:firstLine="0"/>
        <w:jc w:val="both"/>
        <w:rPr>
          <w:rFonts w:ascii="Times New Roman" w:hAnsi="Times New Roman" w:cs="Times New Roman"/>
          <w:sz w:val="28"/>
          <w:szCs w:val="28"/>
        </w:rPr>
      </w:pPr>
      <w:r w:rsidRPr="00490030">
        <w:rPr>
          <w:rFonts w:ascii="Times New Roman" w:hAnsi="Times New Roman" w:cs="Times New Roman"/>
          <w:sz w:val="28"/>
          <w:szCs w:val="28"/>
        </w:rPr>
        <w:t>організовує виконання  кошторису  доходів і видатків закладу, укладає угоди з юридичними та фізичними особами,  у  встановленому порядку;</w:t>
      </w:r>
    </w:p>
    <w:p w:rsidR="00854545" w:rsidRPr="00490030" w:rsidRDefault="00854545" w:rsidP="00E7436F">
      <w:pPr>
        <w:widowControl w:val="0"/>
        <w:numPr>
          <w:ilvl w:val="0"/>
          <w:numId w:val="32"/>
        </w:numPr>
        <w:spacing w:after="0" w:line="240" w:lineRule="auto"/>
        <w:ind w:left="426" w:firstLine="0"/>
        <w:jc w:val="both"/>
        <w:rPr>
          <w:rFonts w:ascii="Times New Roman" w:hAnsi="Times New Roman" w:cs="Times New Roman"/>
          <w:sz w:val="28"/>
          <w:szCs w:val="28"/>
        </w:rPr>
      </w:pPr>
      <w:r w:rsidRPr="00490030">
        <w:rPr>
          <w:rFonts w:ascii="Times New Roman" w:hAnsi="Times New Roman" w:cs="Times New Roman"/>
          <w:sz w:val="28"/>
          <w:szCs w:val="28"/>
        </w:rPr>
        <w:t>організовує документообіг,</w:t>
      </w:r>
      <w:r w:rsidR="002E1EC6">
        <w:rPr>
          <w:rFonts w:ascii="Times New Roman" w:hAnsi="Times New Roman" w:cs="Times New Roman"/>
          <w:sz w:val="28"/>
          <w:szCs w:val="28"/>
        </w:rPr>
        <w:t xml:space="preserve"> </w:t>
      </w:r>
      <w:r w:rsidRPr="00490030">
        <w:rPr>
          <w:rFonts w:ascii="Times New Roman" w:hAnsi="Times New Roman" w:cs="Times New Roman"/>
          <w:sz w:val="28"/>
          <w:szCs w:val="28"/>
        </w:rPr>
        <w:t>бухгалтерський облік та звітність відповідно до законодавства;</w:t>
      </w:r>
    </w:p>
    <w:p w:rsidR="002E1794" w:rsidRPr="00854545" w:rsidRDefault="002E1794" w:rsidP="00E7436F">
      <w:pPr>
        <w:widowControl w:val="0"/>
        <w:numPr>
          <w:ilvl w:val="0"/>
          <w:numId w:val="32"/>
        </w:numPr>
        <w:spacing w:after="0" w:line="240" w:lineRule="auto"/>
        <w:ind w:left="426"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 установлює надбавки,  доплати,  премії  та  надає матеріальну допомогу працівникам закладу відповідно до законодавства;</w:t>
      </w:r>
    </w:p>
    <w:p w:rsidR="002E1794" w:rsidRPr="00854545" w:rsidRDefault="002E1794" w:rsidP="00E7436F">
      <w:pPr>
        <w:widowControl w:val="0"/>
        <w:numPr>
          <w:ilvl w:val="0"/>
          <w:numId w:val="32"/>
        </w:numPr>
        <w:spacing w:after="0" w:line="240" w:lineRule="auto"/>
        <w:ind w:left="426"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несе відповідальність  перед   </w:t>
      </w:r>
      <w:r w:rsidRPr="00490030">
        <w:rPr>
          <w:rFonts w:ascii="Times New Roman" w:hAnsi="Times New Roman" w:cs="Times New Roman"/>
          <w:sz w:val="28"/>
          <w:szCs w:val="28"/>
        </w:rPr>
        <w:t xml:space="preserve">Засновником </w:t>
      </w:r>
      <w:r w:rsidRPr="00854545">
        <w:rPr>
          <w:rFonts w:ascii="Times New Roman" w:hAnsi="Times New Roman" w:cs="Times New Roman"/>
          <w:sz w:val="28"/>
          <w:szCs w:val="28"/>
        </w:rPr>
        <w:t xml:space="preserve">  </w:t>
      </w:r>
      <w:r w:rsidR="00A31EEE">
        <w:rPr>
          <w:rFonts w:ascii="Times New Roman" w:hAnsi="Times New Roman" w:cs="Times New Roman"/>
          <w:sz w:val="28"/>
          <w:szCs w:val="28"/>
        </w:rPr>
        <w:t xml:space="preserve">та Уповноваженим лозаном  </w:t>
      </w:r>
      <w:r w:rsidRPr="00854545">
        <w:rPr>
          <w:rFonts w:ascii="Times New Roman" w:hAnsi="Times New Roman" w:cs="Times New Roman"/>
          <w:sz w:val="28"/>
          <w:szCs w:val="28"/>
        </w:rPr>
        <w:t>за   результати діяльності закладу;</w:t>
      </w:r>
    </w:p>
    <w:p w:rsidR="002E1794" w:rsidRPr="00854545" w:rsidRDefault="002E1794" w:rsidP="00E7436F">
      <w:pPr>
        <w:widowControl w:val="0"/>
        <w:numPr>
          <w:ilvl w:val="0"/>
          <w:numId w:val="32"/>
        </w:numPr>
        <w:spacing w:after="0" w:line="240" w:lineRule="auto"/>
        <w:ind w:left="426" w:firstLine="0"/>
        <w:jc w:val="both"/>
        <w:rPr>
          <w:rFonts w:ascii="Times New Roman" w:hAnsi="Times New Roman" w:cs="Times New Roman"/>
          <w:sz w:val="28"/>
          <w:szCs w:val="28"/>
        </w:rPr>
      </w:pPr>
      <w:r w:rsidRPr="00854545">
        <w:rPr>
          <w:rFonts w:ascii="Times New Roman" w:hAnsi="Times New Roman" w:cs="Times New Roman"/>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2E1794" w:rsidRPr="00854545" w:rsidRDefault="002E1794" w:rsidP="00E7436F">
      <w:pPr>
        <w:widowControl w:val="0"/>
        <w:numPr>
          <w:ilvl w:val="0"/>
          <w:numId w:val="32"/>
        </w:numPr>
        <w:spacing w:after="0" w:line="240" w:lineRule="auto"/>
        <w:ind w:left="426" w:firstLine="0"/>
        <w:jc w:val="both"/>
        <w:rPr>
          <w:rFonts w:ascii="Times New Roman" w:hAnsi="Times New Roman" w:cs="Times New Roman"/>
          <w:sz w:val="28"/>
          <w:szCs w:val="28"/>
        </w:rPr>
      </w:pPr>
      <w:r w:rsidRPr="00854545">
        <w:rPr>
          <w:rFonts w:ascii="Times New Roman" w:hAnsi="Times New Roman" w:cs="Times New Roman"/>
          <w:sz w:val="28"/>
          <w:szCs w:val="28"/>
        </w:rPr>
        <w:t>забезпечує додержання прав вихованців  (учнів,  слухачів)  на захист від будь-яких форм фізичного або психічного насильства;</w:t>
      </w:r>
    </w:p>
    <w:p w:rsidR="002E1794" w:rsidRPr="00854545"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 видає у межах  своїх  повноважень накази  та  розпорядження, обов'язкові   для   виконання  всіма  працівниками і </w:t>
      </w:r>
      <w:r w:rsidR="00D51B01">
        <w:rPr>
          <w:rFonts w:ascii="Times New Roman" w:hAnsi="Times New Roman" w:cs="Times New Roman"/>
          <w:sz w:val="28"/>
          <w:szCs w:val="28"/>
        </w:rPr>
        <w:t>здобувачами освіти (</w:t>
      </w:r>
      <w:r w:rsidRPr="00854545">
        <w:rPr>
          <w:rFonts w:ascii="Times New Roman" w:hAnsi="Times New Roman" w:cs="Times New Roman"/>
          <w:sz w:val="28"/>
          <w:szCs w:val="28"/>
        </w:rPr>
        <w:t>вихованцями</w:t>
      </w:r>
      <w:r w:rsidR="00D51B01">
        <w:rPr>
          <w:rFonts w:ascii="Times New Roman" w:hAnsi="Times New Roman" w:cs="Times New Roman"/>
          <w:sz w:val="28"/>
          <w:szCs w:val="28"/>
        </w:rPr>
        <w:t>,</w:t>
      </w:r>
      <w:r w:rsidRPr="00854545">
        <w:rPr>
          <w:rFonts w:ascii="Times New Roman" w:hAnsi="Times New Roman" w:cs="Times New Roman"/>
          <w:sz w:val="28"/>
          <w:szCs w:val="28"/>
        </w:rPr>
        <w:t xml:space="preserve"> учнями, слухачами), і контролює їх виконання; </w:t>
      </w:r>
    </w:p>
    <w:p w:rsidR="002E1794" w:rsidRPr="00854545"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 застосовує заходи  заохочення та дисциплінарного стягнення до працівників закладу;</w:t>
      </w:r>
    </w:p>
    <w:p w:rsidR="002E1794" w:rsidRPr="00854545"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shd w:val="clear" w:color="auto" w:fill="FFFFFF"/>
        </w:rPr>
        <w:t>здійснює прийом і звільнення з роботи працівників згідно чинного законодавства</w:t>
      </w:r>
      <w:r w:rsidRPr="00854545">
        <w:rPr>
          <w:rFonts w:ascii="Times New Roman" w:hAnsi="Times New Roman" w:cs="Times New Roman"/>
          <w:sz w:val="28"/>
          <w:szCs w:val="28"/>
        </w:rPr>
        <w:t>;</w:t>
      </w:r>
    </w:p>
    <w:p w:rsidR="002E1794" w:rsidRPr="00854545"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shd w:val="clear" w:color="auto" w:fill="FFFFFF"/>
        </w:rPr>
        <w:t>здійснює зміни до штатного розпису</w:t>
      </w:r>
      <w:r w:rsidRPr="00854545">
        <w:rPr>
          <w:rFonts w:ascii="Times New Roman" w:hAnsi="Times New Roman" w:cs="Times New Roman"/>
          <w:sz w:val="28"/>
          <w:szCs w:val="28"/>
        </w:rPr>
        <w:t xml:space="preserve">; </w:t>
      </w:r>
    </w:p>
    <w:p w:rsidR="002E1794" w:rsidRPr="00854545"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 затверджує посадові обов'язки працівників закладу;</w:t>
      </w:r>
    </w:p>
    <w:p w:rsidR="002E1794" w:rsidRPr="00854545" w:rsidRDefault="00854545"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shd w:val="clear" w:color="auto" w:fill="FFFFFF"/>
        </w:rPr>
        <w:t>затверджує</w:t>
      </w:r>
      <w:r w:rsidR="002E1794" w:rsidRPr="00854545">
        <w:rPr>
          <w:rFonts w:ascii="Times New Roman" w:hAnsi="Times New Roman" w:cs="Times New Roman"/>
          <w:sz w:val="28"/>
          <w:szCs w:val="28"/>
          <w:shd w:val="clear" w:color="auto" w:fill="FFFFFF"/>
        </w:rPr>
        <w:t xml:space="preserve"> правила внутрішнього трудового розпорядку;</w:t>
      </w:r>
    </w:p>
    <w:p w:rsidR="002E1794" w:rsidRPr="00854545"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 щороку звітує на  загальних  зборах (конференції)  колективу закладу про діяльність адміністрації;</w:t>
      </w:r>
    </w:p>
    <w:p w:rsidR="001D3E16" w:rsidRDefault="002E1794" w:rsidP="00E7436F">
      <w:pPr>
        <w:widowControl w:val="0"/>
        <w:numPr>
          <w:ilvl w:val="0"/>
          <w:numId w:val="32"/>
        </w:numPr>
        <w:spacing w:after="0" w:line="240" w:lineRule="auto"/>
        <w:ind w:left="284" w:firstLine="0"/>
        <w:jc w:val="both"/>
        <w:rPr>
          <w:rFonts w:ascii="Times New Roman" w:hAnsi="Times New Roman" w:cs="Times New Roman"/>
          <w:sz w:val="28"/>
          <w:szCs w:val="28"/>
        </w:rPr>
      </w:pPr>
      <w:r w:rsidRPr="00854545">
        <w:rPr>
          <w:rFonts w:ascii="Times New Roman" w:hAnsi="Times New Roman" w:cs="Times New Roman"/>
          <w:sz w:val="28"/>
          <w:szCs w:val="28"/>
        </w:rPr>
        <w:t xml:space="preserve"> 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r w:rsidR="00C258DE">
        <w:rPr>
          <w:rFonts w:ascii="Times New Roman" w:hAnsi="Times New Roman" w:cs="Times New Roman"/>
          <w:sz w:val="28"/>
          <w:szCs w:val="28"/>
        </w:rPr>
        <w:t>;</w:t>
      </w:r>
      <w:r w:rsidRPr="00854545">
        <w:rPr>
          <w:rFonts w:ascii="Times New Roman" w:hAnsi="Times New Roman" w:cs="Times New Roman"/>
          <w:sz w:val="28"/>
          <w:szCs w:val="28"/>
        </w:rPr>
        <w:t xml:space="preserve"> </w:t>
      </w:r>
    </w:p>
    <w:p w:rsidR="00854545" w:rsidRPr="00854545" w:rsidRDefault="00854545" w:rsidP="00E7436F">
      <w:pPr>
        <w:widowControl w:val="0"/>
        <w:numPr>
          <w:ilvl w:val="0"/>
          <w:numId w:val="32"/>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виконує інші обов’язки покладені на нього законодавством, установчими документами закладу, колективним договором, строковим, трудовим договором.</w:t>
      </w:r>
    </w:p>
    <w:p w:rsidR="00C258DE" w:rsidRDefault="00490030" w:rsidP="00E7436F">
      <w:pPr>
        <w:pStyle w:val="a7"/>
        <w:ind w:left="284"/>
        <w:jc w:val="both"/>
        <w:rPr>
          <w:bCs/>
          <w:sz w:val="28"/>
          <w:szCs w:val="28"/>
          <w:lang w:val="uk-UA"/>
        </w:rPr>
      </w:pPr>
      <w:r>
        <w:rPr>
          <w:bCs/>
          <w:sz w:val="28"/>
          <w:szCs w:val="28"/>
          <w:lang w:val="uk-UA"/>
        </w:rPr>
        <w:t>5.11.</w:t>
      </w:r>
      <w:r w:rsidR="00C52920" w:rsidRPr="00277595">
        <w:rPr>
          <w:bCs/>
          <w:sz w:val="28"/>
          <w:szCs w:val="28"/>
          <w:lang w:val="uk-UA"/>
        </w:rPr>
        <w:t xml:space="preserve">Колегіальним органом </w:t>
      </w:r>
      <w:r w:rsidR="002E1EC6" w:rsidRPr="00DB7F09">
        <w:rPr>
          <w:sz w:val="28"/>
          <w:szCs w:val="28"/>
          <w:lang w:val="ru-RU" w:eastAsia="uk-UA"/>
        </w:rPr>
        <w:t>КУТ</w:t>
      </w:r>
      <w:r w:rsidR="002E1EC6" w:rsidRPr="00DB7F09">
        <w:rPr>
          <w:color w:val="000000"/>
          <w:sz w:val="28"/>
          <w:szCs w:val="28"/>
          <w:lang w:val="ru-RU"/>
        </w:rPr>
        <w:t xml:space="preserve"> </w:t>
      </w:r>
      <w:r w:rsidR="00C52920" w:rsidRPr="00277595">
        <w:rPr>
          <w:bCs/>
          <w:sz w:val="28"/>
          <w:szCs w:val="28"/>
          <w:lang w:val="uk-UA"/>
        </w:rPr>
        <w:t xml:space="preserve">є педагогічна рада. Усі педагогічні працівники </w:t>
      </w:r>
      <w:r w:rsidR="002E1EC6" w:rsidRPr="002E1EC6">
        <w:rPr>
          <w:sz w:val="28"/>
          <w:szCs w:val="28"/>
          <w:lang w:val="uk-UA" w:eastAsia="uk-UA"/>
        </w:rPr>
        <w:t>КУТ</w:t>
      </w:r>
      <w:r w:rsidR="002E1EC6" w:rsidRPr="002E1EC6">
        <w:rPr>
          <w:color w:val="000000"/>
          <w:sz w:val="28"/>
          <w:szCs w:val="28"/>
          <w:lang w:val="uk-UA"/>
        </w:rPr>
        <w:t xml:space="preserve"> </w:t>
      </w:r>
      <w:r w:rsidR="00C52920" w:rsidRPr="00AE77E1">
        <w:rPr>
          <w:bCs/>
          <w:sz w:val="28"/>
          <w:szCs w:val="28"/>
          <w:lang w:val="uk-UA"/>
        </w:rPr>
        <w:t>мають брати участь у засіданнях педагогічної ради</w:t>
      </w:r>
      <w:r w:rsidR="00AE77E1">
        <w:rPr>
          <w:bCs/>
          <w:sz w:val="28"/>
          <w:szCs w:val="28"/>
          <w:lang w:val="uk-UA"/>
        </w:rPr>
        <w:t xml:space="preserve">. </w:t>
      </w:r>
    </w:p>
    <w:p w:rsidR="00D33C1E" w:rsidRDefault="00C258DE" w:rsidP="00E7436F">
      <w:pPr>
        <w:pStyle w:val="a7"/>
        <w:ind w:left="284"/>
        <w:jc w:val="both"/>
        <w:rPr>
          <w:bCs/>
          <w:color w:val="000000"/>
          <w:sz w:val="28"/>
          <w:szCs w:val="28"/>
          <w:lang w:val="uk-UA"/>
        </w:rPr>
      </w:pPr>
      <w:r>
        <w:rPr>
          <w:bCs/>
          <w:sz w:val="28"/>
          <w:szCs w:val="28"/>
          <w:lang w:val="uk-UA"/>
        </w:rPr>
        <w:t xml:space="preserve">        </w:t>
      </w:r>
      <w:r w:rsidR="007459BA" w:rsidRPr="00AE77E1">
        <w:rPr>
          <w:bCs/>
          <w:color w:val="000000"/>
          <w:sz w:val="28"/>
          <w:szCs w:val="28"/>
          <w:lang w:val="uk-UA"/>
        </w:rPr>
        <w:t xml:space="preserve">Керівник  є  головою педагогічної ради. </w:t>
      </w:r>
    </w:p>
    <w:p w:rsidR="007459BA" w:rsidRPr="00D33C1E" w:rsidRDefault="00490030" w:rsidP="00E7436F">
      <w:pPr>
        <w:pStyle w:val="a7"/>
        <w:ind w:left="284"/>
        <w:jc w:val="both"/>
        <w:rPr>
          <w:bCs/>
          <w:sz w:val="28"/>
          <w:szCs w:val="28"/>
          <w:lang w:val="uk-UA"/>
        </w:rPr>
      </w:pPr>
      <w:r w:rsidRPr="009646F4">
        <w:rPr>
          <w:bCs/>
          <w:color w:val="000000"/>
          <w:sz w:val="28"/>
          <w:szCs w:val="28"/>
          <w:lang w:val="uk-UA"/>
        </w:rPr>
        <w:t xml:space="preserve">5.12. </w:t>
      </w:r>
      <w:r w:rsidR="007459BA" w:rsidRPr="009646F4">
        <w:rPr>
          <w:bCs/>
          <w:color w:val="000000"/>
          <w:sz w:val="28"/>
          <w:szCs w:val="28"/>
          <w:lang w:val="uk-UA"/>
        </w:rPr>
        <w:t xml:space="preserve">Педагогічна рада </w:t>
      </w:r>
      <w:r w:rsidR="002E1EC6" w:rsidRPr="009646F4">
        <w:rPr>
          <w:sz w:val="28"/>
          <w:szCs w:val="28"/>
          <w:lang w:val="uk-UA" w:eastAsia="uk-UA"/>
        </w:rPr>
        <w:t>КУТ</w:t>
      </w:r>
      <w:r w:rsidR="007459BA" w:rsidRPr="009646F4">
        <w:rPr>
          <w:bCs/>
          <w:color w:val="000000"/>
          <w:sz w:val="28"/>
          <w:szCs w:val="28"/>
          <w:lang w:val="uk-UA"/>
        </w:rPr>
        <w:t>:</w:t>
      </w:r>
      <w:r w:rsidR="003D4C7B" w:rsidRPr="009646F4">
        <w:rPr>
          <w:bCs/>
          <w:color w:val="000000"/>
          <w:sz w:val="28"/>
          <w:szCs w:val="28"/>
          <w:lang w:val="uk-UA"/>
        </w:rPr>
        <w:t xml:space="preserve"> </w:t>
      </w:r>
    </w:p>
    <w:p w:rsidR="004071FD" w:rsidRPr="00AE77E1" w:rsidRDefault="004071FD" w:rsidP="00E7436F">
      <w:pPr>
        <w:pStyle w:val="a7"/>
        <w:ind w:left="284"/>
        <w:jc w:val="both"/>
        <w:rPr>
          <w:bCs/>
          <w:sz w:val="28"/>
          <w:szCs w:val="28"/>
          <w:lang w:val="uk-UA"/>
        </w:rPr>
      </w:pPr>
      <w:r w:rsidRPr="00AE77E1">
        <w:rPr>
          <w:bCs/>
          <w:sz w:val="28"/>
          <w:szCs w:val="28"/>
          <w:lang w:val="uk-UA"/>
        </w:rPr>
        <w:t xml:space="preserve">- планує роботу </w:t>
      </w:r>
      <w:r w:rsidR="002E1EC6" w:rsidRPr="00DB7F09">
        <w:rPr>
          <w:sz w:val="28"/>
          <w:szCs w:val="28"/>
          <w:lang w:val="ru-RU" w:eastAsia="uk-UA"/>
        </w:rPr>
        <w:t>КУТ</w:t>
      </w:r>
      <w:r w:rsidRPr="00AE77E1">
        <w:rPr>
          <w:bCs/>
          <w:sz w:val="28"/>
          <w:szCs w:val="28"/>
          <w:lang w:val="uk-UA"/>
        </w:rPr>
        <w:t>;</w:t>
      </w:r>
    </w:p>
    <w:p w:rsidR="004071FD" w:rsidRPr="00AE77E1" w:rsidRDefault="004071FD" w:rsidP="00E7436F">
      <w:pPr>
        <w:pStyle w:val="a7"/>
        <w:ind w:left="284"/>
        <w:jc w:val="both"/>
        <w:rPr>
          <w:bCs/>
          <w:sz w:val="28"/>
          <w:szCs w:val="28"/>
          <w:lang w:val="uk-UA"/>
        </w:rPr>
      </w:pPr>
      <w:r w:rsidRPr="00AE77E1">
        <w:rPr>
          <w:bCs/>
          <w:sz w:val="28"/>
          <w:szCs w:val="28"/>
          <w:lang w:val="uk-UA"/>
        </w:rPr>
        <w:t xml:space="preserve">- схвалює освітню (освітні) програму (програми) </w:t>
      </w:r>
      <w:r w:rsidR="002E1EC6" w:rsidRPr="002E1EC6">
        <w:rPr>
          <w:sz w:val="28"/>
          <w:szCs w:val="28"/>
          <w:lang w:val="uk-UA" w:eastAsia="uk-UA"/>
        </w:rPr>
        <w:t>КУТ</w:t>
      </w:r>
      <w:r w:rsidR="002E1EC6" w:rsidRPr="002E1EC6">
        <w:rPr>
          <w:color w:val="000000"/>
          <w:sz w:val="28"/>
          <w:szCs w:val="28"/>
          <w:lang w:val="uk-UA"/>
        </w:rPr>
        <w:t xml:space="preserve"> </w:t>
      </w:r>
      <w:r w:rsidRPr="00AE77E1">
        <w:rPr>
          <w:bCs/>
          <w:sz w:val="28"/>
          <w:szCs w:val="28"/>
          <w:lang w:val="uk-UA"/>
        </w:rPr>
        <w:t>та оцінює результативність її (їх) виконання;</w:t>
      </w:r>
    </w:p>
    <w:p w:rsidR="004071FD" w:rsidRPr="00AE77E1" w:rsidRDefault="004071FD" w:rsidP="00E7436F">
      <w:pPr>
        <w:pStyle w:val="a7"/>
        <w:ind w:left="284"/>
        <w:jc w:val="both"/>
        <w:rPr>
          <w:bCs/>
          <w:sz w:val="28"/>
          <w:szCs w:val="28"/>
          <w:lang w:val="uk-UA"/>
        </w:rPr>
      </w:pPr>
      <w:r w:rsidRPr="00AE77E1">
        <w:rPr>
          <w:bCs/>
          <w:sz w:val="28"/>
          <w:szCs w:val="28"/>
          <w:lang w:val="uk-UA"/>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071FD" w:rsidRPr="00AE77E1" w:rsidRDefault="004071FD" w:rsidP="00E7436F">
      <w:pPr>
        <w:pStyle w:val="a7"/>
        <w:ind w:left="284"/>
        <w:jc w:val="both"/>
        <w:rPr>
          <w:bCs/>
          <w:sz w:val="28"/>
          <w:szCs w:val="28"/>
          <w:lang w:val="uk-UA"/>
        </w:rPr>
      </w:pPr>
      <w:r w:rsidRPr="00AE77E1">
        <w:rPr>
          <w:bCs/>
          <w:sz w:val="28"/>
          <w:szCs w:val="28"/>
          <w:lang w:val="uk-UA"/>
        </w:rPr>
        <w:t>- розглядає питання щодо вдосконалення і методичного забезпечення освітнього процесу;</w:t>
      </w:r>
    </w:p>
    <w:p w:rsidR="004071FD" w:rsidRPr="00AE77E1" w:rsidRDefault="004071FD" w:rsidP="00E7436F">
      <w:pPr>
        <w:pStyle w:val="a7"/>
        <w:ind w:left="284"/>
        <w:jc w:val="both"/>
        <w:rPr>
          <w:bCs/>
          <w:sz w:val="28"/>
          <w:szCs w:val="28"/>
          <w:lang w:val="uk-UA"/>
        </w:rPr>
      </w:pPr>
      <w:r w:rsidRPr="00AE77E1">
        <w:rPr>
          <w:bCs/>
          <w:sz w:val="28"/>
          <w:szCs w:val="28"/>
          <w:lang w:val="uk-UA"/>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4071FD" w:rsidRPr="00AE77E1" w:rsidRDefault="004071FD" w:rsidP="00E7436F">
      <w:pPr>
        <w:pStyle w:val="a7"/>
        <w:ind w:left="284"/>
        <w:jc w:val="both"/>
        <w:rPr>
          <w:bCs/>
          <w:sz w:val="28"/>
          <w:szCs w:val="28"/>
          <w:lang w:val="uk-UA"/>
        </w:rPr>
      </w:pPr>
      <w:r w:rsidRPr="00AE77E1">
        <w:rPr>
          <w:bCs/>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071FD" w:rsidRPr="00AE77E1" w:rsidRDefault="004071FD" w:rsidP="00E7436F">
      <w:pPr>
        <w:pStyle w:val="a7"/>
        <w:ind w:left="284"/>
        <w:jc w:val="both"/>
        <w:rPr>
          <w:bCs/>
          <w:sz w:val="28"/>
          <w:szCs w:val="28"/>
          <w:lang w:val="uk-UA"/>
        </w:rPr>
      </w:pPr>
      <w:r w:rsidRPr="00AE77E1">
        <w:rPr>
          <w:bCs/>
          <w:sz w:val="28"/>
          <w:szCs w:val="28"/>
          <w:lang w:val="uk-UA"/>
        </w:rPr>
        <w:t xml:space="preserve">- ухвалює рішення щодо відзначення, морального та матеріального заохочення учнів (вихованців), працівників </w:t>
      </w:r>
      <w:r w:rsidR="00D04166" w:rsidRPr="00D04166">
        <w:rPr>
          <w:sz w:val="28"/>
          <w:szCs w:val="28"/>
          <w:lang w:val="uk-UA" w:eastAsia="uk-UA"/>
        </w:rPr>
        <w:t>КУТ</w:t>
      </w:r>
      <w:r w:rsidR="00D04166" w:rsidRPr="00D04166">
        <w:rPr>
          <w:color w:val="000000"/>
          <w:sz w:val="28"/>
          <w:szCs w:val="28"/>
          <w:lang w:val="uk-UA"/>
        </w:rPr>
        <w:t xml:space="preserve"> </w:t>
      </w:r>
      <w:r w:rsidRPr="00AE77E1">
        <w:rPr>
          <w:bCs/>
          <w:sz w:val="28"/>
          <w:szCs w:val="28"/>
          <w:lang w:val="uk-UA"/>
        </w:rPr>
        <w:t>та інших учасників освітнього процесу;</w:t>
      </w:r>
    </w:p>
    <w:p w:rsidR="004071FD" w:rsidRPr="00AE77E1" w:rsidRDefault="004071FD" w:rsidP="00E7436F">
      <w:pPr>
        <w:pStyle w:val="a7"/>
        <w:ind w:left="284"/>
        <w:jc w:val="both"/>
        <w:rPr>
          <w:bCs/>
          <w:sz w:val="28"/>
          <w:szCs w:val="28"/>
          <w:lang w:val="uk-UA"/>
        </w:rPr>
      </w:pPr>
      <w:r w:rsidRPr="00AE77E1">
        <w:rPr>
          <w:bCs/>
          <w:sz w:val="28"/>
          <w:szCs w:val="28"/>
          <w:lang w:val="uk-UA"/>
        </w:rPr>
        <w:t>- розглядає питання щодо відповідальності здобувачів освіти (вихованців</w:t>
      </w:r>
      <w:r w:rsidR="00186060">
        <w:rPr>
          <w:bCs/>
          <w:sz w:val="28"/>
          <w:szCs w:val="28"/>
          <w:lang w:val="uk-UA"/>
        </w:rPr>
        <w:t>, учнів, слухачів</w:t>
      </w:r>
      <w:r w:rsidRPr="00AE77E1">
        <w:rPr>
          <w:bCs/>
          <w:sz w:val="28"/>
          <w:szCs w:val="28"/>
          <w:lang w:val="uk-UA"/>
        </w:rPr>
        <w:t xml:space="preserve">), працівників </w:t>
      </w:r>
      <w:r w:rsidR="00186060">
        <w:rPr>
          <w:bCs/>
          <w:sz w:val="28"/>
          <w:szCs w:val="28"/>
          <w:lang w:val="uk-UA"/>
        </w:rPr>
        <w:t>КУТ</w:t>
      </w:r>
      <w:r w:rsidRPr="00AE77E1">
        <w:rPr>
          <w:bCs/>
          <w:sz w:val="28"/>
          <w:szCs w:val="28"/>
          <w:lang w:val="uk-UA"/>
        </w:rPr>
        <w:t xml:space="preserve"> та інших учасників освітнього процесу за невиконання ними своїх обов’язків;</w:t>
      </w:r>
    </w:p>
    <w:p w:rsidR="004071FD" w:rsidRPr="00AE77E1" w:rsidRDefault="004071FD" w:rsidP="00E7436F">
      <w:pPr>
        <w:pStyle w:val="a7"/>
        <w:ind w:left="284"/>
        <w:jc w:val="both"/>
        <w:rPr>
          <w:bCs/>
          <w:sz w:val="28"/>
          <w:szCs w:val="28"/>
          <w:lang w:val="uk-UA"/>
        </w:rPr>
      </w:pPr>
      <w:r w:rsidRPr="00AE77E1">
        <w:rPr>
          <w:bCs/>
          <w:sz w:val="28"/>
          <w:szCs w:val="28"/>
          <w:lang w:val="uk-UA"/>
        </w:rPr>
        <w:t xml:space="preserve">- має право ініціювати проведення позапланового інституційного аудиту, </w:t>
      </w:r>
      <w:r w:rsidRPr="00490030">
        <w:rPr>
          <w:bCs/>
          <w:sz w:val="28"/>
          <w:szCs w:val="28"/>
          <w:lang w:val="uk-UA"/>
        </w:rPr>
        <w:t xml:space="preserve">громадської акредитації, </w:t>
      </w:r>
      <w:r w:rsidRPr="00AE77E1">
        <w:rPr>
          <w:bCs/>
          <w:sz w:val="28"/>
          <w:szCs w:val="28"/>
          <w:lang w:val="uk-UA"/>
        </w:rPr>
        <w:t xml:space="preserve">зовнішнього моніторингу якості освіти та/або освітньої діяльності </w:t>
      </w:r>
      <w:r w:rsidR="00D04166" w:rsidRPr="00D04166">
        <w:rPr>
          <w:sz w:val="28"/>
          <w:szCs w:val="28"/>
          <w:lang w:val="uk-UA" w:eastAsia="uk-UA"/>
        </w:rPr>
        <w:t>КУТ</w:t>
      </w:r>
      <w:r w:rsidRPr="00AE77E1">
        <w:rPr>
          <w:bCs/>
          <w:sz w:val="28"/>
          <w:szCs w:val="28"/>
          <w:lang w:val="uk-UA"/>
        </w:rPr>
        <w:t>;</w:t>
      </w:r>
    </w:p>
    <w:p w:rsidR="004071FD" w:rsidRPr="00AE77E1" w:rsidRDefault="004071FD" w:rsidP="00E7436F">
      <w:pPr>
        <w:pStyle w:val="a7"/>
        <w:ind w:left="284"/>
        <w:jc w:val="both"/>
        <w:rPr>
          <w:bCs/>
          <w:sz w:val="28"/>
          <w:szCs w:val="28"/>
          <w:lang w:val="uk-UA"/>
        </w:rPr>
      </w:pPr>
      <w:r w:rsidRPr="00AE77E1">
        <w:rPr>
          <w:bCs/>
          <w:sz w:val="28"/>
          <w:szCs w:val="28"/>
          <w:lang w:val="uk-UA"/>
        </w:rPr>
        <w:t xml:space="preserve">- розглядає інші питання, віднесені законом та/або статутом </w:t>
      </w:r>
      <w:r w:rsidR="00D04166" w:rsidRPr="00DB7F09">
        <w:rPr>
          <w:sz w:val="28"/>
          <w:szCs w:val="28"/>
          <w:lang w:val="ru-RU" w:eastAsia="uk-UA"/>
        </w:rPr>
        <w:t>КУТ</w:t>
      </w:r>
      <w:r w:rsidR="00D04166" w:rsidRPr="00DB7F09">
        <w:rPr>
          <w:color w:val="000000"/>
          <w:sz w:val="28"/>
          <w:szCs w:val="28"/>
          <w:lang w:val="ru-RU"/>
        </w:rPr>
        <w:t xml:space="preserve"> </w:t>
      </w:r>
      <w:r w:rsidRPr="00AE77E1">
        <w:rPr>
          <w:bCs/>
          <w:sz w:val="28"/>
          <w:szCs w:val="28"/>
          <w:lang w:val="uk-UA"/>
        </w:rPr>
        <w:t>до її повноважень.</w:t>
      </w:r>
    </w:p>
    <w:p w:rsidR="004071FD" w:rsidRPr="00277595" w:rsidRDefault="004071FD" w:rsidP="00E7436F">
      <w:pPr>
        <w:pStyle w:val="a7"/>
        <w:spacing w:line="0" w:lineRule="atLeast"/>
        <w:ind w:left="284"/>
        <w:jc w:val="both"/>
        <w:rPr>
          <w:bCs/>
          <w:sz w:val="28"/>
          <w:szCs w:val="28"/>
          <w:lang w:val="uk-UA"/>
        </w:rPr>
      </w:pPr>
      <w:r w:rsidRPr="00AE77E1">
        <w:rPr>
          <w:bCs/>
          <w:sz w:val="28"/>
          <w:szCs w:val="28"/>
          <w:lang w:val="uk-UA"/>
        </w:rPr>
        <w:t xml:space="preserve">Рішення педагогічної ради </w:t>
      </w:r>
      <w:r w:rsidR="00D04166" w:rsidRPr="00DB7F09">
        <w:rPr>
          <w:sz w:val="28"/>
          <w:szCs w:val="28"/>
          <w:lang w:val="ru-RU" w:eastAsia="uk-UA"/>
        </w:rPr>
        <w:t>КУТ</w:t>
      </w:r>
      <w:r w:rsidR="00D04166" w:rsidRPr="00DB7F09">
        <w:rPr>
          <w:color w:val="000000"/>
          <w:sz w:val="28"/>
          <w:szCs w:val="28"/>
          <w:lang w:val="ru-RU"/>
        </w:rPr>
        <w:t xml:space="preserve"> </w:t>
      </w:r>
      <w:r w:rsidRPr="00AE77E1">
        <w:rPr>
          <w:bCs/>
          <w:sz w:val="28"/>
          <w:szCs w:val="28"/>
          <w:lang w:val="uk-UA"/>
        </w:rPr>
        <w:t>вводяться</w:t>
      </w:r>
      <w:r w:rsidRPr="00277595">
        <w:rPr>
          <w:bCs/>
          <w:sz w:val="28"/>
          <w:szCs w:val="28"/>
          <w:lang w:val="uk-UA"/>
        </w:rPr>
        <w:t xml:space="preserve"> в дію наказами керівника (директора) закладу.</w:t>
      </w:r>
    </w:p>
    <w:p w:rsidR="007459BA" w:rsidRDefault="003D4C7B" w:rsidP="00E7436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284"/>
        <w:jc w:val="both"/>
        <w:rPr>
          <w:rFonts w:ascii="Times New Roman" w:hAnsi="Times New Roman" w:cs="Times New Roman"/>
          <w:color w:val="000000"/>
          <w:sz w:val="28"/>
          <w:szCs w:val="28"/>
        </w:rPr>
      </w:pPr>
      <w:r w:rsidRPr="004071FD">
        <w:rPr>
          <w:rFonts w:ascii="Times New Roman" w:hAnsi="Times New Roman" w:cs="Times New Roman"/>
          <w:color w:val="000000"/>
          <w:sz w:val="28"/>
          <w:szCs w:val="28"/>
        </w:rPr>
        <w:t xml:space="preserve"> </w:t>
      </w:r>
      <w:r w:rsidR="007459BA" w:rsidRPr="004071FD">
        <w:rPr>
          <w:rFonts w:ascii="Times New Roman" w:hAnsi="Times New Roman" w:cs="Times New Roman"/>
          <w:color w:val="000000"/>
          <w:sz w:val="28"/>
          <w:szCs w:val="28"/>
        </w:rPr>
        <w:t xml:space="preserve"> </w:t>
      </w:r>
      <w:r w:rsidR="004B5E65">
        <w:rPr>
          <w:rFonts w:ascii="Times New Roman" w:hAnsi="Times New Roman" w:cs="Times New Roman"/>
          <w:color w:val="000000"/>
          <w:sz w:val="28"/>
          <w:szCs w:val="28"/>
        </w:rPr>
        <w:t xml:space="preserve">      </w:t>
      </w:r>
      <w:r w:rsidR="007459BA" w:rsidRPr="004071FD">
        <w:rPr>
          <w:rFonts w:ascii="Times New Roman" w:hAnsi="Times New Roman" w:cs="Times New Roman"/>
          <w:color w:val="000000"/>
          <w:sz w:val="28"/>
          <w:szCs w:val="28"/>
        </w:rPr>
        <w:t xml:space="preserve">Кількість засідань   педагогічної   ради   визначається    їх доцільністю, але не може бути менше ніж два рази на рік.    </w:t>
      </w:r>
    </w:p>
    <w:p w:rsidR="004071FD" w:rsidRPr="00FA25AA" w:rsidRDefault="00D33C1E" w:rsidP="00E7436F">
      <w:pPr>
        <w:pStyle w:val="a7"/>
        <w:spacing w:line="0" w:lineRule="atLeast"/>
        <w:ind w:left="284"/>
        <w:jc w:val="both"/>
        <w:rPr>
          <w:bCs/>
          <w:sz w:val="28"/>
          <w:szCs w:val="28"/>
          <w:lang w:val="uk-UA"/>
        </w:rPr>
      </w:pPr>
      <w:r>
        <w:rPr>
          <w:bCs/>
          <w:sz w:val="28"/>
          <w:szCs w:val="28"/>
          <w:lang w:val="uk-UA"/>
        </w:rPr>
        <w:t>5</w:t>
      </w:r>
      <w:r w:rsidR="0041794B" w:rsidRPr="00FA25AA">
        <w:rPr>
          <w:bCs/>
          <w:sz w:val="28"/>
          <w:szCs w:val="28"/>
          <w:lang w:val="uk-UA"/>
        </w:rPr>
        <w:t>.1</w:t>
      </w:r>
      <w:r>
        <w:rPr>
          <w:bCs/>
          <w:sz w:val="28"/>
          <w:szCs w:val="28"/>
          <w:lang w:val="uk-UA"/>
        </w:rPr>
        <w:t>3</w:t>
      </w:r>
      <w:r w:rsidR="0041794B" w:rsidRPr="00FA25AA">
        <w:rPr>
          <w:bCs/>
          <w:sz w:val="28"/>
          <w:szCs w:val="28"/>
          <w:lang w:val="uk-UA"/>
        </w:rPr>
        <w:t>.</w:t>
      </w:r>
      <w:r w:rsidR="004071FD" w:rsidRPr="00FA25AA">
        <w:rPr>
          <w:bCs/>
          <w:sz w:val="28"/>
          <w:szCs w:val="28"/>
          <w:lang w:val="uk-UA"/>
        </w:rPr>
        <w:t xml:space="preserve">У </w:t>
      </w:r>
      <w:r w:rsidR="00D04166" w:rsidRPr="00DB7F09">
        <w:rPr>
          <w:sz w:val="28"/>
          <w:szCs w:val="28"/>
          <w:lang w:val="ru-RU" w:eastAsia="uk-UA"/>
        </w:rPr>
        <w:t>КУТ</w:t>
      </w:r>
      <w:r w:rsidR="00D04166" w:rsidRPr="00DB7F09">
        <w:rPr>
          <w:color w:val="000000"/>
          <w:sz w:val="28"/>
          <w:szCs w:val="28"/>
          <w:lang w:val="ru-RU"/>
        </w:rPr>
        <w:t xml:space="preserve"> </w:t>
      </w:r>
      <w:r w:rsidR="004071FD" w:rsidRPr="00FA25AA">
        <w:rPr>
          <w:bCs/>
          <w:sz w:val="28"/>
          <w:szCs w:val="28"/>
          <w:lang w:val="uk-UA"/>
        </w:rPr>
        <w:t>можуть діяти:</w:t>
      </w:r>
    </w:p>
    <w:p w:rsidR="004071FD" w:rsidRPr="00FA25AA" w:rsidRDefault="004071FD" w:rsidP="00E7436F">
      <w:pPr>
        <w:pStyle w:val="a7"/>
        <w:spacing w:line="0" w:lineRule="atLeast"/>
        <w:ind w:left="284"/>
        <w:jc w:val="both"/>
        <w:rPr>
          <w:bCs/>
          <w:sz w:val="28"/>
          <w:szCs w:val="28"/>
          <w:lang w:val="uk-UA"/>
        </w:rPr>
      </w:pPr>
      <w:r w:rsidRPr="00FA25AA">
        <w:rPr>
          <w:bCs/>
          <w:sz w:val="28"/>
          <w:szCs w:val="28"/>
          <w:lang w:val="uk-UA"/>
        </w:rPr>
        <w:t xml:space="preserve">- органи самоврядування працівників </w:t>
      </w:r>
      <w:r w:rsidR="00D04166" w:rsidRPr="00DB7F09">
        <w:rPr>
          <w:sz w:val="28"/>
          <w:szCs w:val="28"/>
          <w:lang w:val="ru-RU" w:eastAsia="uk-UA"/>
        </w:rPr>
        <w:t>КУТ</w:t>
      </w:r>
      <w:r w:rsidRPr="00FA25AA">
        <w:rPr>
          <w:bCs/>
          <w:sz w:val="28"/>
          <w:szCs w:val="28"/>
          <w:lang w:val="uk-UA"/>
        </w:rPr>
        <w:t>;</w:t>
      </w:r>
    </w:p>
    <w:p w:rsidR="004071FD" w:rsidRPr="00FA25AA" w:rsidRDefault="004071FD" w:rsidP="00E7436F">
      <w:pPr>
        <w:pStyle w:val="a7"/>
        <w:spacing w:line="0" w:lineRule="atLeast"/>
        <w:ind w:left="284"/>
        <w:jc w:val="both"/>
        <w:rPr>
          <w:bCs/>
          <w:sz w:val="28"/>
          <w:szCs w:val="28"/>
          <w:lang w:val="uk-UA"/>
        </w:rPr>
      </w:pPr>
      <w:r w:rsidRPr="00FA25AA">
        <w:rPr>
          <w:bCs/>
          <w:sz w:val="28"/>
          <w:szCs w:val="28"/>
          <w:lang w:val="uk-UA"/>
        </w:rPr>
        <w:t>- органи самоврядування здобувачів освіти;</w:t>
      </w:r>
    </w:p>
    <w:p w:rsidR="004071FD" w:rsidRPr="00FA25AA" w:rsidRDefault="004071FD" w:rsidP="00E7436F">
      <w:pPr>
        <w:pStyle w:val="a7"/>
        <w:spacing w:line="0" w:lineRule="atLeast"/>
        <w:ind w:left="284"/>
        <w:jc w:val="both"/>
        <w:rPr>
          <w:bCs/>
          <w:sz w:val="28"/>
          <w:szCs w:val="28"/>
          <w:lang w:val="uk-UA"/>
        </w:rPr>
      </w:pPr>
      <w:r w:rsidRPr="00FA25AA">
        <w:rPr>
          <w:bCs/>
          <w:sz w:val="28"/>
          <w:szCs w:val="28"/>
          <w:lang w:val="uk-UA"/>
        </w:rPr>
        <w:t xml:space="preserve">- органи батьківського самоврядування; </w:t>
      </w:r>
    </w:p>
    <w:p w:rsidR="004071FD" w:rsidRPr="00FA25AA" w:rsidRDefault="004071FD" w:rsidP="00E7436F">
      <w:pPr>
        <w:pStyle w:val="a7"/>
        <w:spacing w:line="0" w:lineRule="atLeast"/>
        <w:ind w:left="284"/>
        <w:jc w:val="both"/>
        <w:rPr>
          <w:bCs/>
          <w:sz w:val="28"/>
          <w:szCs w:val="28"/>
          <w:lang w:val="uk-UA"/>
        </w:rPr>
      </w:pPr>
      <w:r w:rsidRPr="00FA25AA">
        <w:rPr>
          <w:bCs/>
          <w:sz w:val="28"/>
          <w:szCs w:val="28"/>
          <w:lang w:val="uk-UA"/>
        </w:rPr>
        <w:t>- інші органи громадського самоврядування учасників освітнього процесу.</w:t>
      </w:r>
    </w:p>
    <w:p w:rsidR="00D04166" w:rsidRDefault="00D33C1E" w:rsidP="00E7436F">
      <w:pPr>
        <w:pStyle w:val="a7"/>
        <w:spacing w:line="0" w:lineRule="atLeast"/>
        <w:ind w:left="284"/>
        <w:jc w:val="both"/>
        <w:rPr>
          <w:color w:val="000000"/>
          <w:sz w:val="28"/>
          <w:szCs w:val="28"/>
          <w:lang w:val="uk-UA"/>
        </w:rPr>
      </w:pPr>
      <w:r>
        <w:rPr>
          <w:bCs/>
          <w:sz w:val="28"/>
          <w:szCs w:val="28"/>
          <w:lang w:val="uk-UA"/>
        </w:rPr>
        <w:t>5.14.</w:t>
      </w:r>
      <w:r w:rsidR="004071FD" w:rsidRPr="00FA25AA">
        <w:rPr>
          <w:bCs/>
          <w:sz w:val="28"/>
          <w:szCs w:val="28"/>
          <w:lang w:val="uk-UA"/>
        </w:rPr>
        <w:t xml:space="preserve"> Вищим колегіальним органом громадського самоврядування </w:t>
      </w:r>
      <w:r w:rsidR="00D04166" w:rsidRPr="00D04166">
        <w:rPr>
          <w:sz w:val="28"/>
          <w:szCs w:val="28"/>
          <w:lang w:val="uk-UA" w:eastAsia="uk-UA"/>
        </w:rPr>
        <w:t>КУТ</w:t>
      </w:r>
      <w:r w:rsidR="004071FD" w:rsidRPr="004B5E65">
        <w:rPr>
          <w:bCs/>
          <w:sz w:val="28"/>
          <w:szCs w:val="28"/>
          <w:lang w:val="uk-UA"/>
        </w:rPr>
        <w:t xml:space="preserve"> є загальні збори (конференція) колективу </w:t>
      </w:r>
      <w:r w:rsidR="00D04166" w:rsidRPr="00D04166">
        <w:rPr>
          <w:sz w:val="28"/>
          <w:szCs w:val="28"/>
          <w:lang w:val="uk-UA" w:eastAsia="uk-UA"/>
        </w:rPr>
        <w:t>КУТ</w:t>
      </w:r>
      <w:r w:rsidR="00186060">
        <w:rPr>
          <w:sz w:val="28"/>
          <w:szCs w:val="28"/>
          <w:lang w:val="uk-UA" w:eastAsia="uk-UA"/>
        </w:rPr>
        <w:t>.</w:t>
      </w:r>
      <w:r w:rsidR="00D04166" w:rsidRPr="00D04166">
        <w:rPr>
          <w:color w:val="000000"/>
          <w:sz w:val="28"/>
          <w:szCs w:val="28"/>
          <w:lang w:val="uk-UA"/>
        </w:rPr>
        <w:t xml:space="preserve"> </w:t>
      </w:r>
    </w:p>
    <w:p w:rsidR="004071FD" w:rsidRPr="004B5E65" w:rsidRDefault="004071FD" w:rsidP="00E7436F">
      <w:pPr>
        <w:pStyle w:val="a7"/>
        <w:spacing w:line="0" w:lineRule="atLeast"/>
        <w:ind w:left="284"/>
        <w:jc w:val="both"/>
        <w:rPr>
          <w:b/>
          <w:bCs/>
          <w:sz w:val="28"/>
          <w:szCs w:val="28"/>
          <w:lang w:val="uk-UA"/>
        </w:rPr>
      </w:pPr>
      <w:r w:rsidRPr="004B5E65">
        <w:rPr>
          <w:bCs/>
          <w:sz w:val="28"/>
          <w:szCs w:val="28"/>
          <w:lang w:val="uk-UA"/>
        </w:rPr>
        <w:t xml:space="preserve">5.15. У </w:t>
      </w:r>
      <w:r w:rsidR="00D04166" w:rsidRPr="00DB7F09">
        <w:rPr>
          <w:sz w:val="28"/>
          <w:szCs w:val="28"/>
          <w:lang w:val="ru-RU" w:eastAsia="uk-UA"/>
        </w:rPr>
        <w:t>КУТ</w:t>
      </w:r>
      <w:r w:rsidR="000D04BB">
        <w:rPr>
          <w:sz w:val="28"/>
          <w:szCs w:val="28"/>
          <w:lang w:val="ru-RU" w:eastAsia="uk-UA"/>
        </w:rPr>
        <w:t xml:space="preserve"> </w:t>
      </w:r>
      <w:r w:rsidRPr="004B5E65">
        <w:rPr>
          <w:bCs/>
          <w:sz w:val="28"/>
          <w:szCs w:val="28"/>
          <w:lang w:val="uk-UA"/>
        </w:rPr>
        <w:t>можуть  бути створені та функціонувати:</w:t>
      </w:r>
    </w:p>
    <w:p w:rsidR="004071FD" w:rsidRPr="004B5E65" w:rsidRDefault="004071FD" w:rsidP="00E7436F">
      <w:pPr>
        <w:pStyle w:val="a7"/>
        <w:spacing w:line="0" w:lineRule="atLeast"/>
        <w:ind w:left="284"/>
        <w:jc w:val="both"/>
        <w:rPr>
          <w:bCs/>
          <w:sz w:val="28"/>
          <w:szCs w:val="28"/>
          <w:lang w:val="uk-UA"/>
        </w:rPr>
      </w:pPr>
      <w:r w:rsidRPr="004B5E65">
        <w:rPr>
          <w:bCs/>
          <w:sz w:val="28"/>
          <w:szCs w:val="28"/>
          <w:lang w:val="uk-UA"/>
        </w:rPr>
        <w:t xml:space="preserve">- методична рада </w:t>
      </w:r>
      <w:r w:rsidR="00D04166" w:rsidRPr="00DB7F09">
        <w:rPr>
          <w:sz w:val="28"/>
          <w:szCs w:val="28"/>
          <w:lang w:val="ru-RU" w:eastAsia="uk-UA"/>
        </w:rPr>
        <w:t>КУТ</w:t>
      </w:r>
      <w:r w:rsidRPr="004B5E65">
        <w:rPr>
          <w:bCs/>
          <w:sz w:val="28"/>
          <w:szCs w:val="28"/>
          <w:lang w:val="uk-UA"/>
        </w:rPr>
        <w:t xml:space="preserve">, методичні об’єднання учителів; </w:t>
      </w:r>
    </w:p>
    <w:p w:rsidR="004071FD" w:rsidRPr="004B5E65" w:rsidRDefault="004071FD" w:rsidP="00E7436F">
      <w:pPr>
        <w:pStyle w:val="a7"/>
        <w:spacing w:line="0" w:lineRule="atLeast"/>
        <w:ind w:left="284"/>
        <w:jc w:val="both"/>
        <w:rPr>
          <w:bCs/>
          <w:sz w:val="28"/>
          <w:szCs w:val="28"/>
          <w:lang w:val="uk-UA"/>
        </w:rPr>
      </w:pPr>
      <w:r w:rsidRPr="004B5E65">
        <w:rPr>
          <w:bCs/>
          <w:sz w:val="28"/>
          <w:szCs w:val="28"/>
          <w:lang w:val="uk-UA"/>
        </w:rPr>
        <w:t>- творчі (динамічні) групи вчителів;</w:t>
      </w:r>
    </w:p>
    <w:p w:rsidR="004071FD" w:rsidRPr="004B5E65" w:rsidRDefault="004071FD" w:rsidP="00E7436F">
      <w:pPr>
        <w:pStyle w:val="a7"/>
        <w:spacing w:line="0" w:lineRule="atLeast"/>
        <w:ind w:left="284"/>
        <w:jc w:val="both"/>
        <w:rPr>
          <w:bCs/>
          <w:sz w:val="28"/>
          <w:szCs w:val="28"/>
          <w:lang w:val="uk-UA"/>
        </w:rPr>
      </w:pPr>
      <w:r w:rsidRPr="004B5E65">
        <w:rPr>
          <w:bCs/>
          <w:sz w:val="28"/>
          <w:szCs w:val="28"/>
          <w:lang w:val="uk-UA"/>
        </w:rPr>
        <w:t>- психологічна служба;</w:t>
      </w:r>
    </w:p>
    <w:p w:rsidR="004071FD" w:rsidRPr="004B5E65" w:rsidRDefault="004071FD" w:rsidP="00E7436F">
      <w:pPr>
        <w:pStyle w:val="a7"/>
        <w:spacing w:line="0" w:lineRule="atLeast"/>
        <w:ind w:left="284"/>
        <w:jc w:val="both"/>
        <w:rPr>
          <w:bCs/>
          <w:sz w:val="28"/>
          <w:szCs w:val="28"/>
          <w:lang w:val="uk-UA"/>
        </w:rPr>
      </w:pPr>
      <w:r w:rsidRPr="004B5E65">
        <w:rPr>
          <w:bCs/>
          <w:sz w:val="28"/>
          <w:szCs w:val="28"/>
          <w:lang w:val="uk-UA"/>
        </w:rPr>
        <w:t>- інші у разі потреби відповідно до чинного законодавства.</w:t>
      </w:r>
    </w:p>
    <w:p w:rsidR="004071FD" w:rsidRPr="00306D27" w:rsidRDefault="004071FD" w:rsidP="00E7436F">
      <w:pPr>
        <w:pStyle w:val="a7"/>
        <w:spacing w:line="0" w:lineRule="atLeast"/>
        <w:ind w:left="284"/>
        <w:jc w:val="both"/>
        <w:rPr>
          <w:bCs/>
          <w:sz w:val="28"/>
          <w:szCs w:val="28"/>
          <w:lang w:val="uk-UA"/>
        </w:rPr>
      </w:pPr>
      <w:r w:rsidRPr="008121DD">
        <w:rPr>
          <w:bCs/>
          <w:sz w:val="28"/>
          <w:szCs w:val="28"/>
          <w:lang w:val="uk-UA"/>
        </w:rPr>
        <w:t>5.16. За</w:t>
      </w:r>
      <w:r w:rsidRPr="00306D27">
        <w:rPr>
          <w:bCs/>
          <w:sz w:val="28"/>
          <w:szCs w:val="28"/>
          <w:lang w:val="uk-UA"/>
        </w:rPr>
        <w:t xml:space="preserve"> рішенням </w:t>
      </w:r>
      <w:r w:rsidR="00306D27" w:rsidRPr="00306D27">
        <w:rPr>
          <w:bCs/>
          <w:sz w:val="28"/>
          <w:szCs w:val="28"/>
          <w:lang w:val="uk-UA"/>
        </w:rPr>
        <w:t>загальних зборів</w:t>
      </w:r>
      <w:r w:rsidRPr="00306D27">
        <w:rPr>
          <w:bCs/>
          <w:sz w:val="28"/>
          <w:szCs w:val="28"/>
          <w:lang w:val="uk-UA"/>
        </w:rPr>
        <w:t xml:space="preserve"> може створюватися наглядова (піклувальна) рада </w:t>
      </w:r>
      <w:r w:rsidR="00D04166" w:rsidRPr="00DB7F09">
        <w:rPr>
          <w:sz w:val="28"/>
          <w:szCs w:val="28"/>
          <w:lang w:val="ru-RU" w:eastAsia="uk-UA"/>
        </w:rPr>
        <w:t>КУТ</w:t>
      </w:r>
      <w:r w:rsidRPr="00306D27">
        <w:rPr>
          <w:bCs/>
          <w:sz w:val="28"/>
          <w:szCs w:val="28"/>
          <w:lang w:val="uk-UA"/>
        </w:rPr>
        <w:t>.</w:t>
      </w:r>
    </w:p>
    <w:p w:rsidR="00AE77E1" w:rsidRPr="0025304B" w:rsidRDefault="004071FD" w:rsidP="00E7436F">
      <w:pPr>
        <w:pStyle w:val="a7"/>
        <w:spacing w:line="0" w:lineRule="atLeast"/>
        <w:ind w:left="284"/>
        <w:jc w:val="both"/>
        <w:rPr>
          <w:bCs/>
          <w:sz w:val="28"/>
          <w:szCs w:val="28"/>
          <w:lang w:val="uk-UA"/>
        </w:rPr>
      </w:pPr>
      <w:r w:rsidRPr="00FA25AA">
        <w:rPr>
          <w:bCs/>
          <w:sz w:val="28"/>
          <w:szCs w:val="28"/>
          <w:lang w:val="uk-UA"/>
        </w:rPr>
        <w:t xml:space="preserve">5.17. </w:t>
      </w:r>
      <w:r w:rsidR="00D04166" w:rsidRPr="00D04166">
        <w:rPr>
          <w:sz w:val="28"/>
          <w:szCs w:val="28"/>
          <w:lang w:val="uk-UA" w:eastAsia="uk-UA"/>
        </w:rPr>
        <w:t>КУТ</w:t>
      </w:r>
      <w:r w:rsidR="00D04166" w:rsidRPr="00D04166">
        <w:rPr>
          <w:color w:val="000000"/>
          <w:sz w:val="28"/>
          <w:szCs w:val="28"/>
          <w:lang w:val="uk-UA"/>
        </w:rPr>
        <w:t xml:space="preserve"> </w:t>
      </w:r>
      <w:r w:rsidRPr="00FA25AA">
        <w:rPr>
          <w:bCs/>
          <w:sz w:val="28"/>
          <w:szCs w:val="28"/>
          <w:lang w:val="uk-UA"/>
        </w:rPr>
        <w:t>формує відкриті та загальнодоступні ресурси з інформацією про свою діяльність та оприлюднює таку інформацію відповідно до чинного законодавства України.</w:t>
      </w:r>
    </w:p>
    <w:p w:rsidR="007459BA" w:rsidRPr="003D4C7B" w:rsidRDefault="0025304B" w:rsidP="00E7436F">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5.18</w:t>
      </w:r>
      <w:r w:rsidR="007459BA" w:rsidRPr="003D4C7B">
        <w:rPr>
          <w:rFonts w:ascii="Times New Roman" w:hAnsi="Times New Roman" w:cs="Times New Roman"/>
          <w:color w:val="000000"/>
          <w:sz w:val="28"/>
          <w:szCs w:val="28"/>
        </w:rPr>
        <w:t xml:space="preserve">. </w:t>
      </w:r>
      <w:r w:rsidR="007459BA" w:rsidRPr="0025304B">
        <w:rPr>
          <w:rFonts w:ascii="Times New Roman" w:hAnsi="Times New Roman" w:cs="Times New Roman"/>
          <w:color w:val="000000"/>
          <w:sz w:val="28"/>
          <w:szCs w:val="28"/>
        </w:rPr>
        <w:t xml:space="preserve">У  </w:t>
      </w:r>
      <w:r w:rsidR="00D04166" w:rsidRPr="00D04166">
        <w:rPr>
          <w:rFonts w:ascii="Times New Roman" w:hAnsi="Times New Roman" w:cs="Times New Roman"/>
          <w:sz w:val="28"/>
          <w:szCs w:val="28"/>
          <w:lang w:eastAsia="uk-UA"/>
        </w:rPr>
        <w:t>КУТ</w:t>
      </w:r>
      <w:r w:rsidR="00D04166" w:rsidRPr="00D04166">
        <w:rPr>
          <w:rFonts w:ascii="Times New Roman" w:hAnsi="Times New Roman" w:cs="Times New Roman"/>
          <w:color w:val="000000"/>
          <w:sz w:val="28"/>
          <w:szCs w:val="28"/>
        </w:rPr>
        <w:t xml:space="preserve"> </w:t>
      </w:r>
      <w:r w:rsidR="007459BA" w:rsidRPr="003D4C7B">
        <w:rPr>
          <w:rFonts w:ascii="Times New Roman" w:hAnsi="Times New Roman" w:cs="Times New Roman"/>
          <w:color w:val="000000"/>
          <w:sz w:val="28"/>
          <w:szCs w:val="28"/>
        </w:rPr>
        <w:t>діє методичн</w:t>
      </w:r>
      <w:r w:rsidR="008121DD">
        <w:rPr>
          <w:rFonts w:ascii="Times New Roman" w:hAnsi="Times New Roman" w:cs="Times New Roman"/>
          <w:color w:val="000000"/>
          <w:sz w:val="28"/>
          <w:szCs w:val="28"/>
        </w:rPr>
        <w:t>е</w:t>
      </w:r>
      <w:r w:rsidR="007459BA" w:rsidRPr="003D4C7B">
        <w:rPr>
          <w:rFonts w:ascii="Times New Roman" w:hAnsi="Times New Roman" w:cs="Times New Roman"/>
          <w:color w:val="000000"/>
          <w:sz w:val="28"/>
          <w:szCs w:val="28"/>
        </w:rPr>
        <w:t xml:space="preserve"> </w:t>
      </w:r>
      <w:r w:rsidR="008121DD">
        <w:rPr>
          <w:rFonts w:ascii="Times New Roman" w:hAnsi="Times New Roman" w:cs="Times New Roman"/>
          <w:color w:val="000000"/>
          <w:sz w:val="28"/>
          <w:szCs w:val="28"/>
        </w:rPr>
        <w:t>об’єднання</w:t>
      </w:r>
      <w:r w:rsidR="007459BA" w:rsidRPr="003D4C7B">
        <w:rPr>
          <w:rFonts w:ascii="Times New Roman" w:hAnsi="Times New Roman" w:cs="Times New Roman"/>
          <w:color w:val="000000"/>
          <w:sz w:val="28"/>
          <w:szCs w:val="28"/>
        </w:rPr>
        <w:t xml:space="preserve">,  до складу якої входять педагогічні  працівники  закладу  та інші   учасники  </w:t>
      </w:r>
      <w:r w:rsidR="003D4C7B">
        <w:rPr>
          <w:rFonts w:ascii="Times New Roman" w:hAnsi="Times New Roman" w:cs="Times New Roman"/>
          <w:color w:val="000000"/>
          <w:sz w:val="28"/>
          <w:szCs w:val="28"/>
        </w:rPr>
        <w:t>освітнього</w:t>
      </w:r>
      <w:r w:rsidR="007459BA" w:rsidRPr="003D4C7B">
        <w:rPr>
          <w:rFonts w:ascii="Times New Roman" w:hAnsi="Times New Roman" w:cs="Times New Roman"/>
          <w:color w:val="000000"/>
          <w:sz w:val="28"/>
          <w:szCs w:val="28"/>
        </w:rPr>
        <w:t xml:space="preserve">  процесу.  Методична  рада  є дорадчим органом.</w:t>
      </w:r>
    </w:p>
    <w:p w:rsidR="00AE77E1" w:rsidRPr="00837BAE" w:rsidRDefault="003D4C7B" w:rsidP="00E7436F">
      <w:pPr>
        <w:tabs>
          <w:tab w:val="left" w:pos="-2700"/>
        </w:tabs>
        <w:spacing w:after="0" w:line="0" w:lineRule="atLeast"/>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25304B">
        <w:rPr>
          <w:rFonts w:ascii="Times New Roman" w:hAnsi="Times New Roman" w:cs="Times New Roman"/>
          <w:sz w:val="28"/>
          <w:szCs w:val="28"/>
        </w:rPr>
        <w:t>5</w:t>
      </w:r>
      <w:r w:rsidR="007459BA" w:rsidRPr="003D4C7B">
        <w:rPr>
          <w:rFonts w:ascii="Times New Roman" w:hAnsi="Times New Roman" w:cs="Times New Roman"/>
          <w:sz w:val="28"/>
          <w:szCs w:val="28"/>
        </w:rPr>
        <w:t>.</w:t>
      </w:r>
      <w:r w:rsidR="0025304B">
        <w:rPr>
          <w:rFonts w:ascii="Times New Roman" w:hAnsi="Times New Roman" w:cs="Times New Roman"/>
          <w:sz w:val="28"/>
          <w:szCs w:val="28"/>
        </w:rPr>
        <w:t>19</w:t>
      </w:r>
      <w:r w:rsidR="007459BA" w:rsidRPr="003D4C7B">
        <w:rPr>
          <w:rFonts w:ascii="Times New Roman" w:hAnsi="Times New Roman" w:cs="Times New Roman"/>
          <w:sz w:val="28"/>
          <w:szCs w:val="28"/>
        </w:rPr>
        <w:t xml:space="preserve">. Для вдосконалення форм і методів  </w:t>
      </w:r>
      <w:r w:rsidR="00EF5DC1">
        <w:rPr>
          <w:rFonts w:ascii="Times New Roman" w:hAnsi="Times New Roman" w:cs="Times New Roman"/>
          <w:sz w:val="28"/>
          <w:szCs w:val="28"/>
        </w:rPr>
        <w:t>соціально-психологічної, освітньої та культурно-просвітницької діяльності</w:t>
      </w:r>
      <w:r w:rsidR="007459BA" w:rsidRPr="003D4C7B">
        <w:rPr>
          <w:rFonts w:ascii="Times New Roman" w:hAnsi="Times New Roman" w:cs="Times New Roman"/>
          <w:sz w:val="28"/>
          <w:szCs w:val="28"/>
        </w:rPr>
        <w:t xml:space="preserve">,  підвищення рівня безпеки масових заходів, розвитку творчих ініціатив  педагогічного  колективу  за  рішенням педагогічної  ради  в  </w:t>
      </w:r>
      <w:r w:rsidR="00D04166" w:rsidRPr="00D04166">
        <w:rPr>
          <w:rFonts w:ascii="Times New Roman" w:hAnsi="Times New Roman" w:cs="Times New Roman"/>
          <w:sz w:val="28"/>
          <w:szCs w:val="28"/>
          <w:lang w:eastAsia="uk-UA"/>
        </w:rPr>
        <w:t>КУТ</w:t>
      </w:r>
      <w:r w:rsidR="00D04166" w:rsidRPr="00D04166">
        <w:rPr>
          <w:rFonts w:ascii="Times New Roman" w:hAnsi="Times New Roman" w:cs="Times New Roman"/>
          <w:color w:val="000000"/>
          <w:sz w:val="28"/>
          <w:szCs w:val="28"/>
        </w:rPr>
        <w:t xml:space="preserve"> </w:t>
      </w:r>
      <w:r w:rsidR="007459BA" w:rsidRPr="003D4C7B">
        <w:rPr>
          <w:rFonts w:ascii="Times New Roman" w:hAnsi="Times New Roman" w:cs="Times New Roman"/>
          <w:sz w:val="28"/>
          <w:szCs w:val="28"/>
        </w:rPr>
        <w:t>ство</w:t>
      </w:r>
      <w:r w:rsidR="0025304B">
        <w:rPr>
          <w:rFonts w:ascii="Times New Roman" w:hAnsi="Times New Roman" w:cs="Times New Roman"/>
          <w:sz w:val="28"/>
          <w:szCs w:val="28"/>
        </w:rPr>
        <w:t>рені</w:t>
      </w:r>
      <w:r w:rsidR="007459BA" w:rsidRPr="003D4C7B">
        <w:rPr>
          <w:rFonts w:ascii="Times New Roman" w:hAnsi="Times New Roman" w:cs="Times New Roman"/>
          <w:sz w:val="28"/>
          <w:szCs w:val="28"/>
        </w:rPr>
        <w:t xml:space="preserve"> методичні об'єднання за напрямами діяльності гуртків, груп  та  інших  творчих  </w:t>
      </w:r>
      <w:r w:rsidR="00837BAE">
        <w:rPr>
          <w:rFonts w:ascii="Times New Roman" w:hAnsi="Times New Roman" w:cs="Times New Roman"/>
          <w:sz w:val="28"/>
          <w:szCs w:val="28"/>
        </w:rPr>
        <w:t>о</w:t>
      </w:r>
      <w:r w:rsidR="007459BA" w:rsidRPr="003D4C7B">
        <w:rPr>
          <w:rFonts w:ascii="Times New Roman" w:hAnsi="Times New Roman" w:cs="Times New Roman"/>
          <w:sz w:val="28"/>
          <w:szCs w:val="28"/>
        </w:rPr>
        <w:t xml:space="preserve">б'єднань, експертні та консультаційні комісії за напрямами роботи (атестаційна та інші).  </w:t>
      </w:r>
    </w:p>
    <w:p w:rsidR="0033313F" w:rsidRDefault="0033313F" w:rsidP="00C327DA">
      <w:pPr>
        <w:pStyle w:val="a7"/>
        <w:ind w:left="284" w:hanging="284"/>
        <w:jc w:val="both"/>
        <w:rPr>
          <w:bCs/>
          <w:sz w:val="28"/>
          <w:szCs w:val="28"/>
          <w:lang w:val="uk-UA"/>
        </w:rPr>
      </w:pPr>
    </w:p>
    <w:p w:rsidR="0035466B" w:rsidRPr="005804FB" w:rsidRDefault="0035466B" w:rsidP="00C327DA">
      <w:pPr>
        <w:pStyle w:val="a7"/>
        <w:ind w:left="284" w:hanging="284"/>
        <w:jc w:val="center"/>
        <w:rPr>
          <w:sz w:val="28"/>
          <w:szCs w:val="28"/>
          <w:lang w:val="uk-UA"/>
        </w:rPr>
      </w:pPr>
      <w:r w:rsidRPr="005804FB">
        <w:rPr>
          <w:bCs/>
          <w:sz w:val="28"/>
          <w:szCs w:val="28"/>
        </w:rPr>
        <w:t>VI</w:t>
      </w:r>
      <w:r w:rsidRPr="000F68D7">
        <w:rPr>
          <w:bCs/>
          <w:sz w:val="28"/>
          <w:szCs w:val="28"/>
          <w:lang w:val="uk-UA"/>
        </w:rPr>
        <w:t xml:space="preserve">.   </w:t>
      </w:r>
      <w:r w:rsidRPr="005804FB">
        <w:rPr>
          <w:bCs/>
          <w:sz w:val="28"/>
          <w:szCs w:val="28"/>
          <w:lang w:val="uk-UA"/>
        </w:rPr>
        <w:t>МАТЕРІАЛЬНО-ТЕХНІЧНА БАЗА</w:t>
      </w:r>
    </w:p>
    <w:p w:rsidR="0041794B" w:rsidRPr="007A23E3" w:rsidRDefault="0041794B" w:rsidP="00C327DA">
      <w:pPr>
        <w:pStyle w:val="a7"/>
        <w:ind w:left="284" w:hanging="284"/>
        <w:jc w:val="both"/>
        <w:rPr>
          <w:sz w:val="28"/>
          <w:szCs w:val="28"/>
          <w:lang w:val="uk-UA"/>
        </w:rPr>
      </w:pPr>
    </w:p>
    <w:p w:rsidR="0041794B" w:rsidRPr="006C3068" w:rsidRDefault="006C3068" w:rsidP="00E7436F">
      <w:pPr>
        <w:pStyle w:val="a7"/>
        <w:tabs>
          <w:tab w:val="left" w:pos="0"/>
        </w:tabs>
        <w:ind w:left="284"/>
        <w:jc w:val="both"/>
        <w:rPr>
          <w:sz w:val="28"/>
          <w:szCs w:val="28"/>
          <w:lang w:val="uk-UA"/>
        </w:rPr>
      </w:pPr>
      <w:r>
        <w:rPr>
          <w:sz w:val="28"/>
          <w:szCs w:val="28"/>
          <w:lang w:val="uk-UA"/>
        </w:rPr>
        <w:t>6</w:t>
      </w:r>
      <w:r w:rsidR="0041794B" w:rsidRPr="006C3068">
        <w:rPr>
          <w:sz w:val="28"/>
          <w:szCs w:val="28"/>
          <w:lang w:val="uk-UA"/>
        </w:rPr>
        <w:t xml:space="preserve">.1. Матеріально-технічна база </w:t>
      </w:r>
      <w:r w:rsidR="00107046">
        <w:rPr>
          <w:color w:val="000000"/>
          <w:sz w:val="28"/>
          <w:szCs w:val="28"/>
          <w:lang w:val="uk-UA"/>
        </w:rPr>
        <w:t>КУТ</w:t>
      </w:r>
      <w:r w:rsidR="0041794B" w:rsidRPr="006C3068">
        <w:rPr>
          <w:sz w:val="28"/>
          <w:szCs w:val="28"/>
          <w:lang w:val="uk-UA"/>
        </w:rPr>
        <w:t xml:space="preserve"> включає будівлі, споруди, землю, комунікації, обладнання, транспортні засоби, інші матеріальні цінності.</w:t>
      </w:r>
    </w:p>
    <w:p w:rsidR="0041794B" w:rsidRPr="006C3068" w:rsidRDefault="006C3068" w:rsidP="00E7436F">
      <w:pPr>
        <w:pStyle w:val="a7"/>
        <w:tabs>
          <w:tab w:val="left" w:pos="0"/>
          <w:tab w:val="left" w:pos="567"/>
        </w:tabs>
        <w:ind w:left="284"/>
        <w:jc w:val="both"/>
        <w:rPr>
          <w:sz w:val="28"/>
          <w:szCs w:val="28"/>
          <w:lang w:val="uk-UA"/>
        </w:rPr>
      </w:pPr>
      <w:r>
        <w:rPr>
          <w:sz w:val="28"/>
          <w:szCs w:val="28"/>
          <w:lang w:val="uk-UA"/>
        </w:rPr>
        <w:t>6</w:t>
      </w:r>
      <w:r w:rsidR="0041794B" w:rsidRPr="006C3068">
        <w:rPr>
          <w:sz w:val="28"/>
          <w:szCs w:val="28"/>
          <w:lang w:val="uk-UA"/>
        </w:rPr>
        <w:t xml:space="preserve">.2. Майно </w:t>
      </w:r>
      <w:r w:rsidR="00107046">
        <w:rPr>
          <w:color w:val="000000"/>
          <w:sz w:val="28"/>
          <w:szCs w:val="28"/>
          <w:lang w:val="ru-RU"/>
        </w:rPr>
        <w:t>КУТ</w:t>
      </w:r>
      <w:r w:rsidR="000B0C40">
        <w:rPr>
          <w:color w:val="000000"/>
          <w:sz w:val="28"/>
          <w:szCs w:val="28"/>
          <w:lang w:val="ru-RU"/>
        </w:rPr>
        <w:t xml:space="preserve"> </w:t>
      </w:r>
      <w:r w:rsidR="0041794B" w:rsidRPr="006C3068">
        <w:rPr>
          <w:sz w:val="28"/>
          <w:szCs w:val="28"/>
          <w:lang w:val="uk-UA"/>
        </w:rPr>
        <w:t>перебуває у комунальній власності Івано-Франківської міської територіальної громади і закріплено за ним на правах оперативного управління.</w:t>
      </w:r>
    </w:p>
    <w:p w:rsidR="0041794B" w:rsidRPr="006C3068" w:rsidRDefault="006C3068" w:rsidP="00E7436F">
      <w:pPr>
        <w:pStyle w:val="a7"/>
        <w:tabs>
          <w:tab w:val="left" w:pos="0"/>
          <w:tab w:val="left" w:pos="567"/>
        </w:tabs>
        <w:ind w:left="284"/>
        <w:jc w:val="both"/>
        <w:rPr>
          <w:sz w:val="28"/>
          <w:szCs w:val="28"/>
          <w:lang w:val="uk-UA"/>
        </w:rPr>
      </w:pPr>
      <w:r>
        <w:rPr>
          <w:sz w:val="28"/>
          <w:szCs w:val="28"/>
          <w:lang w:val="uk-UA"/>
        </w:rPr>
        <w:t>6</w:t>
      </w:r>
      <w:r w:rsidR="0041794B" w:rsidRPr="006C3068">
        <w:rPr>
          <w:sz w:val="28"/>
          <w:szCs w:val="28"/>
          <w:lang w:val="uk-UA"/>
        </w:rPr>
        <w:t xml:space="preserve">.3. Вилучення основних засобів, інших необоротних активів, оборотних коштів та іншого майна </w:t>
      </w:r>
      <w:r w:rsidR="00107046">
        <w:rPr>
          <w:color w:val="000000"/>
          <w:sz w:val="28"/>
          <w:szCs w:val="28"/>
          <w:lang w:val="uk-UA"/>
        </w:rPr>
        <w:t>КУТ</w:t>
      </w:r>
      <w:r w:rsidR="0041794B" w:rsidRPr="006C3068">
        <w:rPr>
          <w:sz w:val="28"/>
          <w:szCs w:val="28"/>
          <w:lang w:val="ru-RU"/>
        </w:rPr>
        <w:t xml:space="preserve"> </w:t>
      </w:r>
      <w:r w:rsidR="0041794B" w:rsidRPr="006C3068">
        <w:rPr>
          <w:sz w:val="28"/>
          <w:szCs w:val="28"/>
          <w:lang w:val="uk-UA"/>
        </w:rPr>
        <w:t xml:space="preserve">проводиться лише у випадках, передбачених чинним законодавством. Збитки, завдані </w:t>
      </w:r>
      <w:r w:rsidR="00107046">
        <w:rPr>
          <w:color w:val="000000"/>
          <w:sz w:val="28"/>
          <w:szCs w:val="28"/>
          <w:lang w:val="uk-UA"/>
        </w:rPr>
        <w:t>КУТ</w:t>
      </w:r>
      <w:r w:rsidR="0041794B" w:rsidRPr="00107046">
        <w:rPr>
          <w:sz w:val="28"/>
          <w:szCs w:val="28"/>
          <w:lang w:val="uk-UA"/>
        </w:rPr>
        <w:t xml:space="preserve"> </w:t>
      </w:r>
      <w:r w:rsidR="0041794B" w:rsidRPr="006C3068">
        <w:rPr>
          <w:sz w:val="28"/>
          <w:szCs w:val="28"/>
          <w:lang w:val="uk-UA"/>
        </w:rPr>
        <w:t>внаслідок порушення його майнових прав іншими юридичними та фізичними особами, відшкодовуються відповідно до чинного законодавства.</w:t>
      </w:r>
    </w:p>
    <w:p w:rsidR="0041794B" w:rsidRDefault="006C3068" w:rsidP="00E7436F">
      <w:pPr>
        <w:pStyle w:val="a7"/>
        <w:tabs>
          <w:tab w:val="left" w:pos="0"/>
          <w:tab w:val="left" w:pos="567"/>
        </w:tabs>
        <w:ind w:left="284"/>
        <w:jc w:val="both"/>
        <w:rPr>
          <w:sz w:val="28"/>
          <w:szCs w:val="28"/>
          <w:lang w:val="uk-UA"/>
        </w:rPr>
      </w:pPr>
      <w:r>
        <w:rPr>
          <w:sz w:val="28"/>
          <w:szCs w:val="28"/>
          <w:lang w:val="uk-UA"/>
        </w:rPr>
        <w:t>6</w:t>
      </w:r>
      <w:r w:rsidR="0041794B" w:rsidRPr="006C3068">
        <w:rPr>
          <w:sz w:val="28"/>
          <w:szCs w:val="28"/>
          <w:lang w:val="uk-UA"/>
        </w:rPr>
        <w:t>.4.</w:t>
      </w:r>
      <w:r w:rsidR="0041794B" w:rsidRPr="006C3068">
        <w:rPr>
          <w:color w:val="000000"/>
          <w:sz w:val="28"/>
          <w:szCs w:val="28"/>
          <w:lang w:val="ru-RU"/>
        </w:rPr>
        <w:t xml:space="preserve"> </w:t>
      </w:r>
      <w:r w:rsidR="00107046">
        <w:rPr>
          <w:color w:val="000000"/>
          <w:sz w:val="28"/>
          <w:szCs w:val="28"/>
          <w:lang w:val="uk-UA"/>
        </w:rPr>
        <w:t>КУТ</w:t>
      </w:r>
      <w:r w:rsidR="0041794B" w:rsidRPr="006C3068">
        <w:rPr>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85A55" w:rsidRDefault="00985A55" w:rsidP="00C327DA">
      <w:pPr>
        <w:pStyle w:val="a7"/>
        <w:tabs>
          <w:tab w:val="left" w:pos="567"/>
        </w:tabs>
        <w:ind w:left="284" w:hanging="284"/>
        <w:jc w:val="both"/>
        <w:rPr>
          <w:sz w:val="28"/>
          <w:szCs w:val="28"/>
          <w:lang w:val="uk-UA"/>
        </w:rPr>
      </w:pPr>
    </w:p>
    <w:p w:rsidR="000B0C40" w:rsidRDefault="000B0C40" w:rsidP="00C327DA">
      <w:pPr>
        <w:pStyle w:val="a7"/>
        <w:tabs>
          <w:tab w:val="left" w:pos="567"/>
        </w:tabs>
        <w:ind w:left="284" w:hanging="284"/>
        <w:jc w:val="both"/>
        <w:rPr>
          <w:sz w:val="28"/>
          <w:szCs w:val="28"/>
          <w:lang w:val="uk-UA"/>
        </w:rPr>
      </w:pPr>
    </w:p>
    <w:p w:rsidR="00BD1C5E" w:rsidRDefault="00191A6A" w:rsidP="002B19F3">
      <w:pPr>
        <w:pStyle w:val="a7"/>
        <w:tabs>
          <w:tab w:val="left" w:pos="567"/>
        </w:tabs>
        <w:ind w:left="0"/>
        <w:rPr>
          <w:sz w:val="28"/>
          <w:szCs w:val="28"/>
          <w:lang w:val="uk-UA"/>
        </w:rPr>
      </w:pPr>
      <w:r>
        <w:rPr>
          <w:sz w:val="28"/>
          <w:szCs w:val="28"/>
          <w:lang w:val="uk-UA"/>
        </w:rPr>
        <w:t xml:space="preserve">                        </w:t>
      </w:r>
      <w:r w:rsidR="00985A55" w:rsidRPr="005804FB">
        <w:rPr>
          <w:sz w:val="28"/>
          <w:szCs w:val="28"/>
        </w:rPr>
        <w:t>VII</w:t>
      </w:r>
      <w:r w:rsidR="00985A55" w:rsidRPr="00FD2748">
        <w:rPr>
          <w:sz w:val="28"/>
          <w:szCs w:val="28"/>
          <w:lang w:val="ru-RU"/>
        </w:rPr>
        <w:t xml:space="preserve">. </w:t>
      </w:r>
      <w:r w:rsidR="00985A55" w:rsidRPr="005804FB">
        <w:rPr>
          <w:sz w:val="28"/>
          <w:szCs w:val="28"/>
          <w:lang w:val="uk-UA"/>
        </w:rPr>
        <w:t>ФІНАНСОВО-ГОСПОДАРСЬКА ДІЯЛЬНІСТЬ</w:t>
      </w:r>
    </w:p>
    <w:p w:rsidR="002B19F3" w:rsidRPr="0025304B" w:rsidRDefault="002B19F3" w:rsidP="002B19F3">
      <w:pPr>
        <w:pStyle w:val="a7"/>
        <w:tabs>
          <w:tab w:val="left" w:pos="567"/>
        </w:tabs>
        <w:ind w:left="0"/>
        <w:rPr>
          <w:sz w:val="28"/>
          <w:szCs w:val="28"/>
          <w:lang w:val="uk-UA"/>
        </w:rPr>
      </w:pPr>
    </w:p>
    <w:p w:rsidR="00B802A1" w:rsidRPr="00B802A1" w:rsidRDefault="00FD2748" w:rsidP="00E7436F">
      <w:pPr>
        <w:tabs>
          <w:tab w:val="left" w:pos="1381"/>
        </w:tabs>
        <w:spacing w:after="0" w:line="240" w:lineRule="auto"/>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.1.</w:t>
      </w:r>
      <w:r w:rsidR="004A2F99">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Фінансово-господарська діяльність </w:t>
      </w:r>
      <w:r w:rsidR="00107046">
        <w:rPr>
          <w:rFonts w:ascii="Times New Roman" w:hAnsi="Times New Roman" w:cs="Times New Roman"/>
          <w:bCs/>
          <w:color w:val="000000"/>
          <w:sz w:val="28"/>
          <w:szCs w:val="28"/>
        </w:rPr>
        <w:t>КУТ</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здійснюється відповідно до законодавства та Статуту.</w:t>
      </w:r>
    </w:p>
    <w:p w:rsidR="00B802A1" w:rsidRPr="00B802A1" w:rsidRDefault="00FD2748" w:rsidP="00E7436F">
      <w:pPr>
        <w:tabs>
          <w:tab w:val="left" w:pos="1364"/>
        </w:tabs>
        <w:spacing w:after="0" w:line="240" w:lineRule="auto"/>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.2.</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Джерела формування коштів та майна </w:t>
      </w:r>
      <w:r w:rsidR="00107046">
        <w:rPr>
          <w:rFonts w:ascii="Times New Roman" w:hAnsi="Times New Roman" w:cs="Times New Roman"/>
          <w:bCs/>
          <w:color w:val="000000"/>
          <w:sz w:val="28"/>
          <w:szCs w:val="28"/>
        </w:rPr>
        <w:t>КУТ</w:t>
      </w:r>
      <w:r w:rsidR="00107046" w:rsidRPr="00B802A1">
        <w:rPr>
          <w:rFonts w:ascii="Times New Roman" w:hAnsi="Times New Roman" w:cs="Times New Roman"/>
          <w:sz w:val="28"/>
          <w:szCs w:val="28"/>
        </w:rPr>
        <w:t xml:space="preserve"> </w:t>
      </w:r>
      <w:r w:rsidR="00B802A1" w:rsidRPr="00FD2748">
        <w:rPr>
          <w:rFonts w:ascii="Times New Roman" w:hAnsi="Times New Roman" w:cs="Times New Roman"/>
          <w:bCs/>
          <w:sz w:val="28"/>
          <w:szCs w:val="28"/>
          <w:lang w:eastAsia="uk-UA"/>
        </w:rPr>
        <w:t>:</w:t>
      </w:r>
    </w:p>
    <w:p w:rsidR="00B802A1" w:rsidRPr="00B802A1" w:rsidRDefault="00B802A1" w:rsidP="00E7436F">
      <w:pPr>
        <w:numPr>
          <w:ilvl w:val="0"/>
          <w:numId w:val="18"/>
        </w:numPr>
        <w:tabs>
          <w:tab w:val="left" w:pos="355"/>
        </w:tabs>
        <w:spacing w:after="0" w:line="240" w:lineRule="auto"/>
        <w:ind w:left="284"/>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кошти  місцевого бюджет</w:t>
      </w:r>
      <w:r w:rsidR="00FD2748">
        <w:rPr>
          <w:rFonts w:ascii="Times New Roman" w:hAnsi="Times New Roman" w:cs="Times New Roman"/>
          <w:sz w:val="28"/>
          <w:szCs w:val="28"/>
          <w:lang w:eastAsia="uk-UA"/>
        </w:rPr>
        <w:t>у</w:t>
      </w:r>
      <w:r w:rsidRPr="00B802A1">
        <w:rPr>
          <w:rFonts w:ascii="Times New Roman" w:hAnsi="Times New Roman" w:cs="Times New Roman"/>
          <w:sz w:val="28"/>
          <w:szCs w:val="28"/>
          <w:lang w:eastAsia="uk-UA"/>
        </w:rPr>
        <w:t>;</w:t>
      </w:r>
    </w:p>
    <w:p w:rsidR="00B802A1" w:rsidRPr="00B802A1" w:rsidRDefault="00B802A1" w:rsidP="00E7436F">
      <w:pPr>
        <w:numPr>
          <w:ilvl w:val="0"/>
          <w:numId w:val="18"/>
        </w:numPr>
        <w:tabs>
          <w:tab w:val="left" w:pos="355"/>
        </w:tabs>
        <w:spacing w:after="0" w:line="240" w:lineRule="auto"/>
        <w:ind w:left="284"/>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кошти, отримані за надання платних послуг відповідно до переліку платних послуг, які можуть надаватися освітніми закладами;</w:t>
      </w:r>
    </w:p>
    <w:p w:rsidR="00B802A1" w:rsidRPr="00B802A1" w:rsidRDefault="00B802A1" w:rsidP="00E7436F">
      <w:pPr>
        <w:numPr>
          <w:ilvl w:val="0"/>
          <w:numId w:val="18"/>
        </w:numPr>
        <w:tabs>
          <w:tab w:val="left" w:pos="355"/>
        </w:tabs>
        <w:spacing w:after="0" w:line="240" w:lineRule="auto"/>
        <w:ind w:left="284"/>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інші джерела не заборонені законодавством України.</w:t>
      </w:r>
    </w:p>
    <w:p w:rsidR="00B802A1" w:rsidRPr="00FD2748" w:rsidRDefault="00191A6A" w:rsidP="00E7436F">
      <w:pPr>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B802A1" w:rsidRPr="00FD2748">
        <w:rPr>
          <w:rFonts w:ascii="Times New Roman" w:hAnsi="Times New Roman" w:cs="Times New Roman"/>
          <w:sz w:val="28"/>
          <w:szCs w:val="28"/>
          <w:lang w:eastAsia="uk-UA"/>
        </w:rPr>
        <w:t xml:space="preserve">Бюджетні кошти спрямовуються на виконання обраних </w:t>
      </w:r>
      <w:r w:rsidR="00B802A1" w:rsidRPr="00FD2748">
        <w:rPr>
          <w:rFonts w:ascii="Times New Roman" w:hAnsi="Times New Roman" w:cs="Times New Roman"/>
          <w:bCs/>
          <w:sz w:val="28"/>
          <w:szCs w:val="28"/>
        </w:rPr>
        <w:t xml:space="preserve">Центром </w:t>
      </w:r>
      <w:r w:rsidR="00107046">
        <w:rPr>
          <w:rFonts w:ascii="Times New Roman" w:hAnsi="Times New Roman" w:cs="Times New Roman"/>
          <w:bCs/>
          <w:color w:val="000000"/>
          <w:sz w:val="28"/>
          <w:szCs w:val="28"/>
        </w:rPr>
        <w:t>позашкільної освіти КУТ</w:t>
      </w:r>
      <w:r w:rsidR="00107046" w:rsidRPr="00B802A1">
        <w:rPr>
          <w:rFonts w:ascii="Times New Roman" w:hAnsi="Times New Roman" w:cs="Times New Roman"/>
          <w:sz w:val="28"/>
          <w:szCs w:val="28"/>
        </w:rPr>
        <w:t xml:space="preserve"> </w:t>
      </w:r>
      <w:r w:rsidR="00B802A1" w:rsidRPr="00FD2748">
        <w:rPr>
          <w:rFonts w:ascii="Times New Roman" w:hAnsi="Times New Roman" w:cs="Times New Roman"/>
          <w:sz w:val="28"/>
          <w:szCs w:val="28"/>
        </w:rPr>
        <w:t xml:space="preserve"> </w:t>
      </w:r>
      <w:r w:rsidR="00B802A1" w:rsidRPr="00FD2748">
        <w:rPr>
          <w:rFonts w:ascii="Times New Roman" w:hAnsi="Times New Roman" w:cs="Times New Roman"/>
          <w:sz w:val="28"/>
          <w:szCs w:val="28"/>
          <w:lang w:eastAsia="uk-UA"/>
        </w:rPr>
        <w:t xml:space="preserve">навчальних </w:t>
      </w:r>
      <w:r w:rsidR="00186060">
        <w:rPr>
          <w:rFonts w:ascii="Times New Roman" w:hAnsi="Times New Roman" w:cs="Times New Roman"/>
          <w:sz w:val="28"/>
          <w:szCs w:val="28"/>
          <w:lang w:eastAsia="uk-UA"/>
        </w:rPr>
        <w:t>програм</w:t>
      </w:r>
      <w:r w:rsidR="00B802A1" w:rsidRPr="00FD2748">
        <w:rPr>
          <w:rFonts w:ascii="Times New Roman" w:hAnsi="Times New Roman" w:cs="Times New Roman"/>
          <w:sz w:val="28"/>
          <w:szCs w:val="28"/>
          <w:lang w:eastAsia="uk-UA"/>
        </w:rPr>
        <w:t xml:space="preserve">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B802A1" w:rsidRPr="00B802A1" w:rsidRDefault="00191A6A" w:rsidP="00E7436F">
      <w:pPr>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Бюджетне фінансування </w:t>
      </w:r>
      <w:r w:rsidR="00A2214D">
        <w:rPr>
          <w:rFonts w:ascii="Times New Roman" w:hAnsi="Times New Roman" w:cs="Times New Roman"/>
          <w:bCs/>
          <w:color w:val="000000"/>
          <w:sz w:val="28"/>
          <w:szCs w:val="28"/>
        </w:rPr>
        <w:t>КУТ</w:t>
      </w:r>
      <w:r w:rsidR="00B802A1" w:rsidRPr="00FD2748">
        <w:rPr>
          <w:rFonts w:ascii="Times New Roman" w:hAnsi="Times New Roman" w:cs="Times New Roman"/>
          <w:bCs/>
          <w:color w:val="000000"/>
          <w:sz w:val="28"/>
          <w:szCs w:val="28"/>
        </w:rPr>
        <w:t xml:space="preserve"> </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не може зменшуватися або припинятися у разі наявності у зазначених в закладі додаткових джерел фінансування. </w:t>
      </w:r>
    </w:p>
    <w:p w:rsidR="00B802A1" w:rsidRPr="005535B5" w:rsidRDefault="00FD2748" w:rsidP="00E7436F">
      <w:pPr>
        <w:tabs>
          <w:tab w:val="left" w:pos="9540"/>
        </w:tabs>
        <w:autoSpaceDE w:val="0"/>
        <w:autoSpaceDN w:val="0"/>
        <w:adjustRightInd w:val="0"/>
        <w:spacing w:after="0" w:line="0" w:lineRule="atLeast"/>
        <w:ind w:left="284"/>
        <w:jc w:val="both"/>
        <w:rPr>
          <w:lang w:eastAsia="uk-UA"/>
        </w:rPr>
      </w:pPr>
      <w:r w:rsidRPr="005535B5">
        <w:rPr>
          <w:rFonts w:ascii="Times New Roman" w:hAnsi="Times New Roman" w:cs="Times New Roman"/>
          <w:sz w:val="28"/>
          <w:szCs w:val="28"/>
          <w:lang w:eastAsia="uk-UA"/>
        </w:rPr>
        <w:t>7</w:t>
      </w:r>
      <w:r w:rsidR="00B802A1" w:rsidRPr="005535B5">
        <w:rPr>
          <w:rFonts w:ascii="Times New Roman" w:hAnsi="Times New Roman" w:cs="Times New Roman"/>
          <w:sz w:val="28"/>
          <w:szCs w:val="28"/>
          <w:lang w:eastAsia="uk-UA"/>
        </w:rPr>
        <w:t>.3.</w:t>
      </w:r>
      <w:r w:rsidR="004A2F99">
        <w:rPr>
          <w:rFonts w:ascii="Times New Roman" w:hAnsi="Times New Roman" w:cs="Times New Roman"/>
          <w:sz w:val="28"/>
          <w:szCs w:val="28"/>
          <w:lang w:eastAsia="uk-UA"/>
        </w:rPr>
        <w:t xml:space="preserve"> </w:t>
      </w:r>
      <w:r w:rsidR="00B802A1" w:rsidRPr="005535B5">
        <w:rPr>
          <w:rFonts w:ascii="Times New Roman" w:hAnsi="Times New Roman" w:cs="Times New Roman"/>
          <w:sz w:val="28"/>
          <w:szCs w:val="28"/>
          <w:lang w:eastAsia="uk-UA"/>
        </w:rPr>
        <w:t xml:space="preserve">Утримання та розвиток матеріально-технічної бази </w:t>
      </w:r>
      <w:r w:rsidR="00A2214D">
        <w:rPr>
          <w:rFonts w:ascii="Times New Roman" w:hAnsi="Times New Roman" w:cs="Times New Roman"/>
          <w:bCs/>
          <w:color w:val="000000"/>
          <w:sz w:val="28"/>
          <w:szCs w:val="28"/>
        </w:rPr>
        <w:t>КУТ</w:t>
      </w:r>
      <w:r w:rsidR="00A2214D" w:rsidRPr="00B802A1">
        <w:rPr>
          <w:rFonts w:ascii="Times New Roman" w:hAnsi="Times New Roman" w:cs="Times New Roman"/>
          <w:sz w:val="28"/>
          <w:szCs w:val="28"/>
        </w:rPr>
        <w:t xml:space="preserve"> </w:t>
      </w:r>
      <w:r w:rsidR="00B802A1" w:rsidRPr="005535B5">
        <w:rPr>
          <w:rFonts w:ascii="Times New Roman" w:hAnsi="Times New Roman" w:cs="Times New Roman"/>
          <w:sz w:val="28"/>
          <w:szCs w:val="28"/>
        </w:rPr>
        <w:t xml:space="preserve"> </w:t>
      </w:r>
      <w:r w:rsidR="00B802A1" w:rsidRPr="005535B5">
        <w:rPr>
          <w:rFonts w:ascii="Times New Roman" w:hAnsi="Times New Roman" w:cs="Times New Roman"/>
          <w:sz w:val="28"/>
          <w:szCs w:val="28"/>
          <w:lang w:eastAsia="uk-UA"/>
        </w:rPr>
        <w:t xml:space="preserve">фінансуються за рахунок коштів </w:t>
      </w:r>
      <w:r w:rsidR="00A544B9" w:rsidRPr="005535B5">
        <w:rPr>
          <w:rFonts w:ascii="Times New Roman" w:hAnsi="Times New Roman" w:cs="Times New Roman"/>
          <w:sz w:val="28"/>
          <w:szCs w:val="28"/>
          <w:lang w:eastAsia="uk-UA"/>
        </w:rPr>
        <w:t xml:space="preserve">бюджету Івано-Франківської </w:t>
      </w:r>
      <w:r w:rsidR="005535B5" w:rsidRPr="005535B5">
        <w:rPr>
          <w:rFonts w:ascii="Times New Roman" w:hAnsi="Times New Roman" w:cs="Times New Roman"/>
          <w:sz w:val="28"/>
          <w:szCs w:val="28"/>
          <w:lang w:eastAsia="uk-UA"/>
        </w:rPr>
        <w:t>територіальної громади, а також за рахунок додаткових джерел фінансування, не заборонених законодавством</w:t>
      </w:r>
      <w:r w:rsidR="005535B5" w:rsidRPr="00F32867">
        <w:rPr>
          <w:lang w:eastAsia="uk-UA"/>
        </w:rPr>
        <w:t>.</w:t>
      </w:r>
    </w:p>
    <w:p w:rsidR="00B802A1" w:rsidRPr="00B802A1" w:rsidRDefault="00191A6A" w:rsidP="00C327DA">
      <w:pPr>
        <w:spacing w:after="0" w:line="0" w:lineRule="atLeast"/>
        <w:ind w:left="284" w:hanging="284"/>
        <w:jc w:val="both"/>
        <w:rPr>
          <w:rFonts w:ascii="Times New Roman" w:hAnsi="Times New Roman" w:cs="Times New Roman"/>
          <w:sz w:val="28"/>
          <w:szCs w:val="28"/>
          <w:lang w:eastAsia="uk-UA"/>
        </w:rPr>
      </w:pPr>
      <w:r>
        <w:rPr>
          <w:rFonts w:ascii="Times New Roman" w:hAnsi="Times New Roman" w:cs="Times New Roman"/>
          <w:bCs/>
          <w:color w:val="000000"/>
          <w:sz w:val="28"/>
          <w:szCs w:val="28"/>
        </w:rPr>
        <w:t xml:space="preserve">    </w:t>
      </w:r>
      <w:r w:rsidR="00E7436F">
        <w:rPr>
          <w:rFonts w:ascii="Times New Roman" w:hAnsi="Times New Roman" w:cs="Times New Roman"/>
          <w:bCs/>
          <w:color w:val="000000"/>
          <w:sz w:val="28"/>
          <w:szCs w:val="28"/>
        </w:rPr>
        <w:tab/>
      </w:r>
      <w:r w:rsidR="00E7436F">
        <w:rPr>
          <w:rFonts w:ascii="Times New Roman" w:hAnsi="Times New Roman" w:cs="Times New Roman"/>
          <w:bCs/>
          <w:color w:val="000000"/>
          <w:sz w:val="28"/>
          <w:szCs w:val="28"/>
        </w:rPr>
        <w:tab/>
      </w:r>
      <w:r w:rsidR="00A2214D">
        <w:rPr>
          <w:rFonts w:ascii="Times New Roman" w:hAnsi="Times New Roman" w:cs="Times New Roman"/>
          <w:bCs/>
          <w:color w:val="000000"/>
          <w:sz w:val="28"/>
          <w:szCs w:val="28"/>
        </w:rPr>
        <w:t>КУТ</w:t>
      </w:r>
      <w:r w:rsidR="000B0C40">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може надавати платні освітні та інші послуги, перелік яких затвердж</w:t>
      </w:r>
      <w:r w:rsidR="00FD2748">
        <w:rPr>
          <w:rFonts w:ascii="Times New Roman" w:hAnsi="Times New Roman" w:cs="Times New Roman"/>
          <w:sz w:val="28"/>
          <w:szCs w:val="28"/>
          <w:lang w:eastAsia="uk-UA"/>
        </w:rPr>
        <w:t>ено</w:t>
      </w:r>
      <w:r w:rsidR="00B802A1" w:rsidRPr="00B802A1">
        <w:rPr>
          <w:rFonts w:ascii="Times New Roman" w:hAnsi="Times New Roman" w:cs="Times New Roman"/>
          <w:sz w:val="28"/>
          <w:szCs w:val="28"/>
          <w:lang w:eastAsia="uk-UA"/>
        </w:rPr>
        <w:t xml:space="preserve"> Кабінет</w:t>
      </w:r>
      <w:r w:rsidR="00FD2748">
        <w:rPr>
          <w:rFonts w:ascii="Times New Roman" w:hAnsi="Times New Roman" w:cs="Times New Roman"/>
          <w:sz w:val="28"/>
          <w:szCs w:val="28"/>
          <w:lang w:eastAsia="uk-UA"/>
        </w:rPr>
        <w:t>ом</w:t>
      </w:r>
      <w:r w:rsidR="00B802A1" w:rsidRPr="00B802A1">
        <w:rPr>
          <w:rFonts w:ascii="Times New Roman" w:hAnsi="Times New Roman" w:cs="Times New Roman"/>
          <w:sz w:val="28"/>
          <w:szCs w:val="28"/>
          <w:lang w:eastAsia="uk-UA"/>
        </w:rPr>
        <w:t xml:space="preserve"> Міністрів України.</w:t>
      </w:r>
    </w:p>
    <w:p w:rsidR="00B802A1" w:rsidRPr="00B802A1" w:rsidRDefault="00B802A1" w:rsidP="00C327DA">
      <w:pPr>
        <w:spacing w:after="0" w:line="0" w:lineRule="atLeast"/>
        <w:ind w:left="284" w:hanging="284"/>
        <w:jc w:val="both"/>
        <w:rPr>
          <w:rFonts w:ascii="Times New Roman" w:hAnsi="Times New Roman" w:cs="Times New Roman"/>
          <w:sz w:val="28"/>
          <w:szCs w:val="28"/>
          <w:lang w:eastAsia="uk-UA"/>
        </w:rPr>
      </w:pPr>
      <w:r w:rsidRPr="00B802A1">
        <w:rPr>
          <w:rFonts w:ascii="Times New Roman" w:hAnsi="Times New Roman" w:cs="Times New Roman"/>
          <w:sz w:val="28"/>
          <w:szCs w:val="28"/>
          <w:lang w:eastAsia="uk-UA"/>
        </w:rPr>
        <w:t xml:space="preserve"> </w:t>
      </w:r>
      <w:r w:rsidR="00623383">
        <w:rPr>
          <w:rFonts w:ascii="Times New Roman" w:hAnsi="Times New Roman" w:cs="Times New Roman"/>
          <w:sz w:val="28"/>
          <w:szCs w:val="28"/>
          <w:lang w:eastAsia="uk-UA"/>
        </w:rPr>
        <w:tab/>
      </w:r>
      <w:r w:rsidRPr="00B802A1">
        <w:rPr>
          <w:rFonts w:ascii="Times New Roman" w:hAnsi="Times New Roman" w:cs="Times New Roman"/>
          <w:sz w:val="28"/>
          <w:szCs w:val="28"/>
          <w:lang w:eastAsia="uk-UA"/>
        </w:rPr>
        <w:t xml:space="preserve">Засновник </w:t>
      </w:r>
      <w:r w:rsidR="00A2214D">
        <w:rPr>
          <w:rFonts w:ascii="Times New Roman" w:hAnsi="Times New Roman" w:cs="Times New Roman"/>
          <w:bCs/>
          <w:color w:val="000000"/>
          <w:sz w:val="28"/>
          <w:szCs w:val="28"/>
        </w:rPr>
        <w:t>КУТ</w:t>
      </w:r>
      <w:r w:rsidR="00A2214D" w:rsidRPr="00B802A1">
        <w:rPr>
          <w:rFonts w:ascii="Times New Roman" w:hAnsi="Times New Roman" w:cs="Times New Roman"/>
          <w:sz w:val="28"/>
          <w:szCs w:val="28"/>
        </w:rPr>
        <w:t xml:space="preserve"> </w:t>
      </w:r>
      <w:r w:rsidRPr="00B802A1">
        <w:rPr>
          <w:rFonts w:ascii="Times New Roman" w:hAnsi="Times New Roman" w:cs="Times New Roman"/>
          <w:sz w:val="28"/>
          <w:szCs w:val="28"/>
        </w:rPr>
        <w:t xml:space="preserve"> </w:t>
      </w:r>
      <w:r w:rsidRPr="00B802A1">
        <w:rPr>
          <w:rFonts w:ascii="Times New Roman" w:hAnsi="Times New Roman" w:cs="Times New Roman"/>
          <w:sz w:val="28"/>
          <w:szCs w:val="28"/>
          <w:lang w:eastAsia="uk-UA"/>
        </w:rPr>
        <w:t>має право затверджувати переліки платних освітніх та інших послуг</w:t>
      </w:r>
      <w:r w:rsidR="00FD2748">
        <w:rPr>
          <w:rFonts w:ascii="Times New Roman" w:hAnsi="Times New Roman" w:cs="Times New Roman"/>
          <w:sz w:val="28"/>
          <w:szCs w:val="28"/>
          <w:lang w:eastAsia="uk-UA"/>
        </w:rPr>
        <w:t>,</w:t>
      </w:r>
      <w:r w:rsidRPr="00B802A1">
        <w:rPr>
          <w:rFonts w:ascii="Times New Roman" w:hAnsi="Times New Roman" w:cs="Times New Roman"/>
          <w:sz w:val="28"/>
          <w:szCs w:val="28"/>
          <w:lang w:eastAsia="uk-UA"/>
        </w:rPr>
        <w:t xml:space="preserve"> що не увійшли до переліку, затвердженого Кабінетом Міністрів України. </w:t>
      </w:r>
    </w:p>
    <w:p w:rsidR="00B802A1" w:rsidRPr="00B802A1" w:rsidRDefault="00FD2748" w:rsidP="00E7436F">
      <w:pPr>
        <w:tabs>
          <w:tab w:val="left" w:pos="964"/>
        </w:tabs>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.4.</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Отримані в установленому порядку </w:t>
      </w:r>
      <w:r w:rsidR="00A2214D">
        <w:rPr>
          <w:rFonts w:ascii="Times New Roman" w:hAnsi="Times New Roman" w:cs="Times New Roman"/>
          <w:bCs/>
          <w:color w:val="000000"/>
          <w:sz w:val="28"/>
          <w:szCs w:val="28"/>
        </w:rPr>
        <w:t>КУТ</w:t>
      </w:r>
      <w:r w:rsidR="00B802A1" w:rsidRPr="00FD2748">
        <w:rPr>
          <w:rFonts w:ascii="Times New Roman" w:hAnsi="Times New Roman" w:cs="Times New Roman"/>
          <w:bCs/>
          <w:color w:val="000000"/>
          <w:sz w:val="28"/>
          <w:szCs w:val="28"/>
        </w:rPr>
        <w:t xml:space="preserve"> </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sidR="00A2214D">
        <w:rPr>
          <w:rFonts w:ascii="Times New Roman" w:hAnsi="Times New Roman" w:cs="Times New Roman"/>
          <w:bCs/>
          <w:color w:val="000000"/>
          <w:sz w:val="28"/>
          <w:szCs w:val="28"/>
        </w:rPr>
        <w:t>КУТ</w:t>
      </w:r>
      <w:r w:rsidR="00B802A1" w:rsidRPr="00A10DC1">
        <w:rPr>
          <w:rFonts w:ascii="Times New Roman" w:hAnsi="Times New Roman" w:cs="Times New Roman"/>
          <w:bCs/>
          <w:color w:val="000000"/>
          <w:sz w:val="28"/>
          <w:szCs w:val="28"/>
        </w:rPr>
        <w:t xml:space="preserve"> </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на цілі, визначені Бюджетним кодексом України.</w:t>
      </w:r>
    </w:p>
    <w:p w:rsidR="00B802A1" w:rsidRPr="00B802A1" w:rsidRDefault="00A10DC1" w:rsidP="00E7436F">
      <w:pPr>
        <w:tabs>
          <w:tab w:val="left" w:pos="995"/>
        </w:tabs>
        <w:spacing w:after="0" w:line="240" w:lineRule="auto"/>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.5.</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Порядок діловодства і бухгалтерського обліку в </w:t>
      </w:r>
      <w:r w:rsidR="00A2214D">
        <w:rPr>
          <w:rFonts w:ascii="Times New Roman" w:hAnsi="Times New Roman" w:cs="Times New Roman"/>
          <w:bCs/>
          <w:color w:val="000000"/>
          <w:sz w:val="28"/>
          <w:szCs w:val="28"/>
        </w:rPr>
        <w:t>КУТ</w:t>
      </w:r>
      <w:r w:rsidR="00A2214D"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визначається керівником (директором) відповідно до законодавства. За рішенням керівника (директора) </w:t>
      </w:r>
      <w:r w:rsidR="00A2214D">
        <w:rPr>
          <w:rFonts w:ascii="Times New Roman" w:hAnsi="Times New Roman" w:cs="Times New Roman"/>
          <w:bCs/>
          <w:color w:val="000000"/>
          <w:sz w:val="28"/>
          <w:szCs w:val="28"/>
        </w:rPr>
        <w:t>КУТ</w:t>
      </w:r>
      <w:r w:rsidR="00B802A1" w:rsidRPr="00A10DC1">
        <w:rPr>
          <w:rFonts w:ascii="Times New Roman" w:hAnsi="Times New Roman" w:cs="Times New Roman"/>
          <w:bCs/>
          <w:color w:val="000000"/>
          <w:sz w:val="28"/>
          <w:szCs w:val="28"/>
        </w:rPr>
        <w:t xml:space="preserve"> </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 xml:space="preserve">бухгалтерський облік може здійснюватися самостійно закладом  або через централізовану бухгалтерію. </w:t>
      </w:r>
    </w:p>
    <w:p w:rsidR="00B802A1" w:rsidRPr="00B802A1" w:rsidRDefault="00A10DC1" w:rsidP="00E7436F">
      <w:pPr>
        <w:tabs>
          <w:tab w:val="left" w:pos="957"/>
        </w:tabs>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.6.</w:t>
      </w:r>
      <w:r>
        <w:rPr>
          <w:rFonts w:ascii="Times New Roman" w:hAnsi="Times New Roman" w:cs="Times New Roman"/>
          <w:sz w:val="28"/>
          <w:szCs w:val="28"/>
          <w:lang w:eastAsia="uk-UA"/>
        </w:rPr>
        <w:t xml:space="preserve"> </w:t>
      </w:r>
      <w:r w:rsidR="00B802A1" w:rsidRPr="00B802A1">
        <w:rPr>
          <w:rFonts w:ascii="Times New Roman" w:hAnsi="Times New Roman" w:cs="Times New Roman"/>
          <w:sz w:val="28"/>
          <w:szCs w:val="28"/>
          <w:lang w:eastAsia="uk-UA"/>
        </w:rPr>
        <w:t xml:space="preserve">Доходи </w:t>
      </w:r>
      <w:r w:rsidR="00A2214D">
        <w:rPr>
          <w:rFonts w:ascii="Times New Roman" w:hAnsi="Times New Roman" w:cs="Times New Roman"/>
          <w:bCs/>
          <w:color w:val="000000"/>
          <w:sz w:val="28"/>
          <w:szCs w:val="28"/>
        </w:rPr>
        <w:t>КУТ</w:t>
      </w:r>
      <w:r w:rsidR="00B802A1" w:rsidRPr="00A10DC1">
        <w:rPr>
          <w:rFonts w:ascii="Times New Roman" w:hAnsi="Times New Roman" w:cs="Times New Roman"/>
          <w:bCs/>
          <w:color w:val="000000"/>
          <w:sz w:val="28"/>
          <w:szCs w:val="28"/>
        </w:rPr>
        <w:t xml:space="preserve"> </w:t>
      </w:r>
      <w:r w:rsidR="00B802A1" w:rsidRPr="00B802A1">
        <w:rPr>
          <w:rFonts w:ascii="Times New Roman" w:hAnsi="Times New Roman" w:cs="Times New Roman"/>
          <w:sz w:val="28"/>
          <w:szCs w:val="28"/>
        </w:rPr>
        <w:t xml:space="preserve"> </w:t>
      </w:r>
      <w:r w:rsidR="00B802A1" w:rsidRPr="00B802A1">
        <w:rPr>
          <w:rFonts w:ascii="Times New Roman" w:hAnsi="Times New Roman" w:cs="Times New Roman"/>
          <w:sz w:val="28"/>
          <w:szCs w:val="28"/>
          <w:lang w:eastAsia="uk-UA"/>
        </w:rPr>
        <w:t>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B802A1" w:rsidRPr="00B802A1" w:rsidRDefault="00A10DC1" w:rsidP="00E7436F">
      <w:pPr>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B802A1">
        <w:rPr>
          <w:rFonts w:ascii="Times New Roman" w:hAnsi="Times New Roman" w:cs="Times New Roman"/>
          <w:sz w:val="28"/>
          <w:szCs w:val="28"/>
          <w:lang w:eastAsia="uk-UA"/>
        </w:rPr>
        <w:t>.7.</w:t>
      </w:r>
      <w:r>
        <w:rPr>
          <w:rFonts w:ascii="Times New Roman" w:hAnsi="Times New Roman" w:cs="Times New Roman"/>
          <w:sz w:val="28"/>
          <w:szCs w:val="28"/>
          <w:lang w:eastAsia="uk-UA"/>
        </w:rPr>
        <w:t xml:space="preserve"> </w:t>
      </w:r>
      <w:r w:rsidR="001E390E">
        <w:rPr>
          <w:rFonts w:ascii="Times New Roman" w:hAnsi="Times New Roman" w:cs="Times New Roman"/>
          <w:bCs/>
          <w:color w:val="000000"/>
          <w:sz w:val="28"/>
          <w:szCs w:val="28"/>
        </w:rPr>
        <w:t xml:space="preserve">КУТ </w:t>
      </w:r>
      <w:r w:rsidR="00B802A1" w:rsidRPr="00B802A1">
        <w:rPr>
          <w:rFonts w:ascii="Times New Roman" w:hAnsi="Times New Roman" w:cs="Times New Roman"/>
          <w:sz w:val="28"/>
          <w:szCs w:val="28"/>
          <w:lang w:eastAsia="uk-UA"/>
        </w:rPr>
        <w:t>у процесі провадження фінансово-господарської діяльності має право:</w:t>
      </w:r>
    </w:p>
    <w:p w:rsidR="00B802A1" w:rsidRPr="00B802A1" w:rsidRDefault="00B802A1" w:rsidP="00E7436F">
      <w:pPr>
        <w:numPr>
          <w:ilvl w:val="0"/>
          <w:numId w:val="18"/>
        </w:numPr>
        <w:tabs>
          <w:tab w:val="left" w:pos="810"/>
        </w:tabs>
        <w:spacing w:after="0" w:line="0" w:lineRule="atLeast"/>
        <w:ind w:left="284"/>
        <w:jc w:val="both"/>
        <w:rPr>
          <w:rFonts w:ascii="Times New Roman" w:hAnsi="Times New Roman" w:cs="Times New Roman"/>
          <w:sz w:val="28"/>
          <w:szCs w:val="28"/>
          <w:lang w:eastAsia="uk-UA"/>
        </w:rPr>
      </w:pPr>
      <w:r w:rsidRPr="001E390E">
        <w:rPr>
          <w:rFonts w:ascii="Times New Roman" w:hAnsi="Times New Roman" w:cs="Times New Roman"/>
          <w:sz w:val="28"/>
          <w:szCs w:val="28"/>
          <w:lang w:eastAsia="uk-UA"/>
        </w:rPr>
        <w:t xml:space="preserve"> </w:t>
      </w:r>
      <w:r w:rsidRPr="00B802A1">
        <w:rPr>
          <w:rFonts w:ascii="Times New Roman" w:hAnsi="Times New Roman" w:cs="Times New Roman"/>
          <w:sz w:val="28"/>
          <w:szCs w:val="28"/>
          <w:lang w:eastAsia="uk-UA"/>
        </w:rPr>
        <w:t>користуватися безоплатно земельними ділянками, на яких він розташований;</w:t>
      </w:r>
    </w:p>
    <w:p w:rsidR="00B802A1" w:rsidRPr="00B802A1" w:rsidRDefault="00B802A1" w:rsidP="00E7436F">
      <w:pPr>
        <w:numPr>
          <w:ilvl w:val="0"/>
          <w:numId w:val="18"/>
        </w:numPr>
        <w:tabs>
          <w:tab w:val="left" w:pos="810"/>
        </w:tabs>
        <w:spacing w:after="0" w:line="0" w:lineRule="atLeast"/>
        <w:ind w:left="284"/>
        <w:jc w:val="both"/>
        <w:rPr>
          <w:rFonts w:ascii="Times New Roman" w:hAnsi="Times New Roman" w:cs="Times New Roman"/>
          <w:sz w:val="28"/>
          <w:szCs w:val="28"/>
          <w:lang w:eastAsia="uk-UA"/>
        </w:rPr>
      </w:pPr>
      <w:r w:rsidRPr="00B802A1">
        <w:rPr>
          <w:rFonts w:ascii="Times New Roman" w:hAnsi="Times New Roman" w:cs="Times New Roman"/>
          <w:sz w:val="28"/>
          <w:szCs w:val="28"/>
          <w:lang w:val="ru-RU" w:eastAsia="uk-UA"/>
        </w:rPr>
        <w:t xml:space="preserve"> </w:t>
      </w:r>
      <w:r w:rsidRPr="00B802A1">
        <w:rPr>
          <w:rFonts w:ascii="Times New Roman" w:hAnsi="Times New Roman" w:cs="Times New Roman"/>
          <w:sz w:val="28"/>
          <w:szCs w:val="28"/>
          <w:lang w:eastAsia="uk-UA"/>
        </w:rPr>
        <w:t>розвивати власну матеріальну базу;</w:t>
      </w:r>
    </w:p>
    <w:p w:rsidR="00B802A1" w:rsidRPr="004172A1" w:rsidRDefault="00B802A1" w:rsidP="00E7436F">
      <w:pPr>
        <w:numPr>
          <w:ilvl w:val="0"/>
          <w:numId w:val="18"/>
        </w:numPr>
        <w:tabs>
          <w:tab w:val="left" w:pos="810"/>
        </w:tabs>
        <w:spacing w:after="0" w:line="0" w:lineRule="atLeast"/>
        <w:ind w:left="284"/>
        <w:jc w:val="both"/>
        <w:rPr>
          <w:rFonts w:ascii="Times New Roman" w:hAnsi="Times New Roman" w:cs="Times New Roman"/>
          <w:sz w:val="28"/>
          <w:szCs w:val="28"/>
          <w:lang w:eastAsia="uk-UA"/>
        </w:rPr>
      </w:pPr>
      <w:r w:rsidRPr="004172A1">
        <w:rPr>
          <w:rFonts w:ascii="Times New Roman" w:hAnsi="Times New Roman" w:cs="Times New Roman"/>
          <w:sz w:val="28"/>
          <w:szCs w:val="28"/>
          <w:lang w:val="ru-RU" w:eastAsia="uk-UA"/>
        </w:rPr>
        <w:t xml:space="preserve"> </w:t>
      </w:r>
      <w:r w:rsidRPr="004172A1">
        <w:rPr>
          <w:rFonts w:ascii="Times New Roman" w:hAnsi="Times New Roman" w:cs="Times New Roman"/>
          <w:sz w:val="28"/>
          <w:szCs w:val="28"/>
          <w:lang w:eastAsia="uk-UA"/>
        </w:rPr>
        <w:t>списувати з балансу в установленому чинним законодавством порядку необоротні активи, які стали непридатними для користування;</w:t>
      </w:r>
    </w:p>
    <w:p w:rsidR="00B802A1" w:rsidRPr="004172A1" w:rsidRDefault="00B802A1" w:rsidP="00E7436F">
      <w:pPr>
        <w:numPr>
          <w:ilvl w:val="0"/>
          <w:numId w:val="18"/>
        </w:numPr>
        <w:tabs>
          <w:tab w:val="left" w:pos="810"/>
        </w:tabs>
        <w:spacing w:after="0" w:line="0" w:lineRule="atLeast"/>
        <w:ind w:left="284"/>
        <w:jc w:val="both"/>
        <w:rPr>
          <w:rFonts w:ascii="Times New Roman" w:hAnsi="Times New Roman" w:cs="Times New Roman"/>
          <w:sz w:val="28"/>
          <w:szCs w:val="28"/>
          <w:lang w:eastAsia="uk-UA"/>
        </w:rPr>
      </w:pPr>
      <w:r w:rsidRPr="004172A1">
        <w:rPr>
          <w:rFonts w:ascii="Times New Roman" w:hAnsi="Times New Roman" w:cs="Times New Roman"/>
          <w:sz w:val="28"/>
          <w:szCs w:val="28"/>
          <w:lang w:val="ru-RU" w:eastAsia="uk-UA"/>
        </w:rPr>
        <w:t xml:space="preserve"> </w:t>
      </w:r>
      <w:r w:rsidRPr="004172A1">
        <w:rPr>
          <w:rFonts w:ascii="Times New Roman" w:hAnsi="Times New Roman" w:cs="Times New Roman"/>
          <w:sz w:val="28"/>
          <w:szCs w:val="28"/>
          <w:lang w:eastAsia="uk-UA"/>
        </w:rPr>
        <w:t>користуватися та розпоряджатися майном відповідно до законодавства та Статуту.</w:t>
      </w:r>
    </w:p>
    <w:p w:rsidR="007F2F44" w:rsidRPr="001A5CEC" w:rsidRDefault="001A5CEC" w:rsidP="00E7436F">
      <w:pPr>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7</w:t>
      </w:r>
      <w:r w:rsidR="00B802A1" w:rsidRPr="004172A1">
        <w:rPr>
          <w:rFonts w:ascii="Times New Roman" w:hAnsi="Times New Roman" w:cs="Times New Roman"/>
          <w:sz w:val="28"/>
          <w:szCs w:val="28"/>
          <w:lang w:eastAsia="uk-UA"/>
        </w:rPr>
        <w:t xml:space="preserve">.8.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1E390E">
        <w:rPr>
          <w:rFonts w:ascii="Times New Roman" w:hAnsi="Times New Roman" w:cs="Times New Roman"/>
          <w:bCs/>
          <w:color w:val="000000"/>
          <w:sz w:val="28"/>
          <w:szCs w:val="28"/>
        </w:rPr>
        <w:t xml:space="preserve">КУТ </w:t>
      </w:r>
      <w:r w:rsidR="00B802A1" w:rsidRPr="004172A1">
        <w:rPr>
          <w:rFonts w:ascii="Times New Roman" w:hAnsi="Times New Roman" w:cs="Times New Roman"/>
          <w:sz w:val="28"/>
          <w:szCs w:val="28"/>
        </w:rPr>
        <w:t xml:space="preserve"> </w:t>
      </w:r>
      <w:r w:rsidR="00B802A1" w:rsidRPr="004172A1">
        <w:rPr>
          <w:rFonts w:ascii="Times New Roman" w:hAnsi="Times New Roman" w:cs="Times New Roman"/>
          <w:sz w:val="28"/>
          <w:szCs w:val="28"/>
          <w:lang w:eastAsia="uk-UA"/>
        </w:rPr>
        <w:t xml:space="preserve">та інших пов’язаних з ними осіб. Доходи (прибутки) </w:t>
      </w:r>
      <w:r w:rsidR="00186060">
        <w:rPr>
          <w:rFonts w:ascii="Times New Roman" w:hAnsi="Times New Roman" w:cs="Times New Roman"/>
          <w:sz w:val="28"/>
          <w:szCs w:val="28"/>
          <w:lang w:eastAsia="uk-UA"/>
        </w:rPr>
        <w:t>КУТ</w:t>
      </w:r>
      <w:r w:rsidR="00B802A1" w:rsidRPr="004172A1">
        <w:rPr>
          <w:rFonts w:ascii="Times New Roman" w:hAnsi="Times New Roman" w:cs="Times New Roman"/>
          <w:sz w:val="28"/>
          <w:szCs w:val="28"/>
          <w:lang w:eastAsia="uk-UA"/>
        </w:rPr>
        <w:t xml:space="preserve">  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E7436F" w:rsidRPr="0044548C" w:rsidRDefault="00E7436F" w:rsidP="00E7436F">
      <w:pPr>
        <w:pStyle w:val="a7"/>
        <w:tabs>
          <w:tab w:val="left" w:pos="567"/>
        </w:tabs>
        <w:ind w:left="0"/>
        <w:jc w:val="both"/>
        <w:rPr>
          <w:b/>
          <w:sz w:val="28"/>
          <w:szCs w:val="28"/>
          <w:lang w:val="uk-UA"/>
        </w:rPr>
      </w:pPr>
    </w:p>
    <w:p w:rsidR="00B802A1" w:rsidRDefault="00B941E4" w:rsidP="00C327DA">
      <w:pPr>
        <w:pStyle w:val="a7"/>
        <w:ind w:left="284" w:hanging="284"/>
        <w:jc w:val="center"/>
        <w:rPr>
          <w:bCs/>
          <w:sz w:val="28"/>
          <w:szCs w:val="28"/>
          <w:lang w:val="uk-UA"/>
        </w:rPr>
      </w:pPr>
      <w:r w:rsidRPr="005804FB">
        <w:rPr>
          <w:bCs/>
          <w:sz w:val="28"/>
          <w:szCs w:val="28"/>
        </w:rPr>
        <w:t>VIII</w:t>
      </w:r>
      <w:r w:rsidRPr="000F68D7">
        <w:rPr>
          <w:bCs/>
          <w:sz w:val="28"/>
          <w:szCs w:val="28"/>
          <w:lang w:val="ru-RU"/>
        </w:rPr>
        <w:t xml:space="preserve">. </w:t>
      </w:r>
      <w:r w:rsidRPr="005804FB">
        <w:rPr>
          <w:bCs/>
          <w:sz w:val="28"/>
          <w:szCs w:val="28"/>
          <w:lang w:val="uk-UA"/>
        </w:rPr>
        <w:t>МІЖНАРОДНЕ СПІВРОБІТНИЦТВО</w:t>
      </w:r>
    </w:p>
    <w:p w:rsidR="004A2F99" w:rsidRPr="005804FB" w:rsidRDefault="004A2F99" w:rsidP="00C327DA">
      <w:pPr>
        <w:pStyle w:val="a7"/>
        <w:ind w:left="284" w:hanging="284"/>
        <w:jc w:val="center"/>
        <w:rPr>
          <w:bCs/>
          <w:sz w:val="28"/>
          <w:szCs w:val="28"/>
          <w:lang w:val="uk-UA"/>
        </w:rPr>
      </w:pPr>
    </w:p>
    <w:p w:rsidR="00B802A1" w:rsidRPr="007266F3" w:rsidRDefault="007266F3" w:rsidP="00E7436F">
      <w:pPr>
        <w:pStyle w:val="1"/>
        <w:ind w:left="284"/>
        <w:jc w:val="both"/>
        <w:rPr>
          <w:rFonts w:ascii="Times New Roman" w:hAnsi="Times New Roman"/>
          <w:bCs/>
          <w:sz w:val="28"/>
          <w:szCs w:val="28"/>
        </w:rPr>
      </w:pPr>
      <w:r>
        <w:rPr>
          <w:rFonts w:ascii="Times New Roman" w:hAnsi="Times New Roman"/>
          <w:sz w:val="28"/>
          <w:szCs w:val="28"/>
        </w:rPr>
        <w:t>8</w:t>
      </w:r>
      <w:r w:rsidR="00B802A1">
        <w:rPr>
          <w:rFonts w:ascii="Times New Roman" w:hAnsi="Times New Roman"/>
          <w:sz w:val="28"/>
          <w:szCs w:val="28"/>
        </w:rPr>
        <w:t xml:space="preserve">.1. </w:t>
      </w:r>
      <w:r w:rsidR="00D04166" w:rsidRPr="00DB7F09">
        <w:rPr>
          <w:rFonts w:ascii="Times New Roman" w:hAnsi="Times New Roman"/>
          <w:sz w:val="28"/>
          <w:szCs w:val="28"/>
          <w:lang w:val="ru-RU"/>
        </w:rPr>
        <w:t>КУТ</w:t>
      </w:r>
      <w:r w:rsidR="00D04166" w:rsidRPr="00DB7F09">
        <w:rPr>
          <w:rFonts w:ascii="Times New Roman" w:hAnsi="Times New Roman"/>
          <w:color w:val="000000"/>
          <w:sz w:val="28"/>
          <w:szCs w:val="28"/>
          <w:lang w:val="ru-RU"/>
        </w:rPr>
        <w:t xml:space="preserve"> </w:t>
      </w:r>
      <w:r w:rsidR="00B802A1" w:rsidRPr="007266F3">
        <w:rPr>
          <w:rFonts w:ascii="Times New Roman" w:hAnsi="Times New Roman"/>
          <w:bCs/>
          <w:sz w:val="28"/>
          <w:szCs w:val="28"/>
        </w:rPr>
        <w:t>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B802A1" w:rsidRDefault="007266F3" w:rsidP="00E7436F">
      <w:pPr>
        <w:pStyle w:val="a7"/>
        <w:tabs>
          <w:tab w:val="left" w:pos="567"/>
        </w:tabs>
        <w:ind w:left="284"/>
        <w:jc w:val="both"/>
        <w:rPr>
          <w:sz w:val="28"/>
          <w:szCs w:val="28"/>
          <w:lang w:val="uk-UA"/>
        </w:rPr>
      </w:pPr>
      <w:r>
        <w:rPr>
          <w:bCs/>
          <w:sz w:val="28"/>
          <w:szCs w:val="28"/>
          <w:lang w:val="ru-RU"/>
        </w:rPr>
        <w:t>8</w:t>
      </w:r>
      <w:r w:rsidR="00B802A1" w:rsidRPr="007266F3">
        <w:rPr>
          <w:bCs/>
          <w:sz w:val="28"/>
          <w:szCs w:val="28"/>
          <w:lang w:val="ru-RU"/>
        </w:rPr>
        <w:t>.2</w:t>
      </w:r>
      <w:r w:rsidR="00B802A1" w:rsidRPr="007266F3">
        <w:rPr>
          <w:bCs/>
          <w:sz w:val="28"/>
          <w:szCs w:val="28"/>
          <w:lang w:val="uk-UA"/>
        </w:rPr>
        <w:t xml:space="preserve">.  </w:t>
      </w:r>
      <w:r w:rsidR="00D04166" w:rsidRPr="00DB7F09">
        <w:rPr>
          <w:sz w:val="28"/>
          <w:szCs w:val="28"/>
          <w:lang w:val="ru-RU" w:eastAsia="uk-UA"/>
        </w:rPr>
        <w:t>КУТ</w:t>
      </w:r>
      <w:r w:rsidR="00B802A1" w:rsidRPr="007266F3">
        <w:rPr>
          <w:bCs/>
          <w:sz w:val="28"/>
          <w:szCs w:val="28"/>
          <w:lang w:val="uk-UA"/>
        </w:rPr>
        <w:t>, педагогічні працівники, здобувачі освіти можуть брати участь у реалізації міжнародних</w:t>
      </w:r>
      <w:r w:rsidR="00B802A1" w:rsidRPr="00D16BB3">
        <w:rPr>
          <w:sz w:val="28"/>
          <w:szCs w:val="28"/>
          <w:lang w:val="uk-UA"/>
        </w:rPr>
        <w:t xml:space="preserve"> проектів і програм.</w:t>
      </w:r>
    </w:p>
    <w:p w:rsidR="00837BAE" w:rsidRPr="00837BAE" w:rsidRDefault="00837BAE" w:rsidP="00E7436F">
      <w:pPr>
        <w:ind w:left="284"/>
        <w:jc w:val="both"/>
        <w:rPr>
          <w:rFonts w:ascii="Times New Roman" w:hAnsi="Times New Roman" w:cs="Times New Roman"/>
          <w:sz w:val="28"/>
          <w:szCs w:val="28"/>
        </w:rPr>
      </w:pPr>
    </w:p>
    <w:p w:rsidR="00E7436F" w:rsidRDefault="007266F3" w:rsidP="00E7436F">
      <w:pPr>
        <w:pStyle w:val="a7"/>
        <w:ind w:left="284"/>
        <w:jc w:val="center"/>
        <w:rPr>
          <w:bCs/>
          <w:sz w:val="28"/>
          <w:szCs w:val="28"/>
          <w:lang w:val="uk-UA"/>
        </w:rPr>
      </w:pPr>
      <w:r w:rsidRPr="005804FB">
        <w:rPr>
          <w:bCs/>
          <w:sz w:val="28"/>
          <w:szCs w:val="28"/>
        </w:rPr>
        <w:t>IX</w:t>
      </w:r>
      <w:r w:rsidRPr="005804FB">
        <w:rPr>
          <w:bCs/>
          <w:sz w:val="28"/>
          <w:szCs w:val="28"/>
          <w:lang w:val="uk-UA"/>
        </w:rPr>
        <w:t>. КОНТРОЛЬ ЗА ДІЯЛЬНІСТЮ</w:t>
      </w:r>
      <w:r>
        <w:rPr>
          <w:bCs/>
          <w:sz w:val="28"/>
          <w:szCs w:val="28"/>
          <w:lang w:val="uk-UA"/>
        </w:rPr>
        <w:t xml:space="preserve"> </w:t>
      </w:r>
    </w:p>
    <w:p w:rsidR="007266F3" w:rsidRPr="005804FB" w:rsidRDefault="00EF5DC1" w:rsidP="00E7436F">
      <w:pPr>
        <w:pStyle w:val="a7"/>
        <w:ind w:left="284"/>
        <w:jc w:val="center"/>
        <w:rPr>
          <w:sz w:val="28"/>
          <w:szCs w:val="28"/>
          <w:lang w:val="uk-UA"/>
        </w:rPr>
      </w:pPr>
      <w:r w:rsidRPr="005804FB">
        <w:rPr>
          <w:bCs/>
          <w:sz w:val="28"/>
          <w:szCs w:val="28"/>
          <w:lang w:val="uk-UA"/>
        </w:rPr>
        <w:t>ЦЕНТРУ</w:t>
      </w:r>
      <w:r>
        <w:rPr>
          <w:bCs/>
          <w:sz w:val="28"/>
          <w:szCs w:val="28"/>
          <w:lang w:val="uk-UA"/>
        </w:rPr>
        <w:t xml:space="preserve"> ПОЗАШКІЛЬНОЇ ОСВІТИ КУТ</w:t>
      </w:r>
    </w:p>
    <w:p w:rsidR="00F43079" w:rsidRPr="005804FB" w:rsidRDefault="00F43079" w:rsidP="00E7436F">
      <w:pPr>
        <w:pStyle w:val="a7"/>
        <w:ind w:left="284"/>
        <w:jc w:val="both"/>
        <w:rPr>
          <w:bCs/>
          <w:sz w:val="28"/>
          <w:szCs w:val="28"/>
          <w:lang w:val="uk-UA"/>
        </w:rPr>
      </w:pPr>
    </w:p>
    <w:p w:rsidR="00F43079" w:rsidRDefault="007266F3" w:rsidP="00E7436F">
      <w:pPr>
        <w:pStyle w:val="a7"/>
        <w:tabs>
          <w:tab w:val="left" w:pos="0"/>
          <w:tab w:val="left" w:pos="220"/>
        </w:tabs>
        <w:ind w:left="284"/>
        <w:jc w:val="both"/>
        <w:rPr>
          <w:sz w:val="28"/>
          <w:szCs w:val="28"/>
          <w:lang w:val="uk-UA"/>
        </w:rPr>
      </w:pPr>
      <w:r>
        <w:rPr>
          <w:sz w:val="28"/>
          <w:szCs w:val="28"/>
          <w:lang w:val="uk-UA"/>
        </w:rPr>
        <w:t>9</w:t>
      </w:r>
      <w:r w:rsidR="00F43079">
        <w:rPr>
          <w:sz w:val="28"/>
          <w:szCs w:val="28"/>
          <w:lang w:val="uk-UA"/>
        </w:rPr>
        <w:t>.1.</w:t>
      </w:r>
      <w:r w:rsidR="00F43079" w:rsidRPr="00D16BB3">
        <w:rPr>
          <w:sz w:val="28"/>
          <w:szCs w:val="28"/>
          <w:lang w:val="uk-UA"/>
        </w:rPr>
        <w:t xml:space="preserve">Державний нагляд (контроль) за освітньою діяльністю </w:t>
      </w:r>
      <w:r w:rsidR="00EF5DC1" w:rsidRPr="00EF5DC1">
        <w:rPr>
          <w:sz w:val="28"/>
          <w:szCs w:val="28"/>
          <w:lang w:val="uk-UA" w:eastAsia="uk-UA"/>
        </w:rPr>
        <w:t>КУТ</w:t>
      </w:r>
      <w:r w:rsidR="000B0C40">
        <w:rPr>
          <w:sz w:val="28"/>
          <w:szCs w:val="28"/>
          <w:lang w:val="uk-UA" w:eastAsia="uk-UA"/>
        </w:rPr>
        <w:t xml:space="preserve"> </w:t>
      </w:r>
      <w:r w:rsidR="00F43079" w:rsidRPr="00D16BB3">
        <w:rPr>
          <w:sz w:val="28"/>
          <w:szCs w:val="28"/>
          <w:lang w:val="uk-UA"/>
        </w:rPr>
        <w:t xml:space="preserve">здійснюється з метою реалізації єдиної державної політики в сфері </w:t>
      </w:r>
      <w:r w:rsidR="00186060">
        <w:rPr>
          <w:sz w:val="28"/>
          <w:szCs w:val="28"/>
          <w:lang w:val="uk-UA"/>
        </w:rPr>
        <w:t>позашкільної</w:t>
      </w:r>
      <w:r w:rsidR="00F43079" w:rsidRPr="00D16BB3">
        <w:rPr>
          <w:sz w:val="28"/>
          <w:szCs w:val="28"/>
          <w:lang w:val="uk-UA"/>
        </w:rPr>
        <w:t xml:space="preserve"> освіти та спрямований на забезпечення інтересів суспільства щодо належної якості освіти та освітньої діяльності.</w:t>
      </w:r>
    </w:p>
    <w:p w:rsidR="00F43079" w:rsidRPr="00D16BB3" w:rsidRDefault="00F43079" w:rsidP="00C327DA">
      <w:pPr>
        <w:pStyle w:val="a7"/>
        <w:tabs>
          <w:tab w:val="left" w:pos="0"/>
          <w:tab w:val="left" w:pos="220"/>
        </w:tabs>
        <w:ind w:left="284" w:hanging="284"/>
        <w:jc w:val="both"/>
        <w:rPr>
          <w:sz w:val="28"/>
          <w:szCs w:val="28"/>
          <w:lang w:val="uk-UA"/>
        </w:rPr>
      </w:pPr>
    </w:p>
    <w:p w:rsidR="001977A4" w:rsidRDefault="007266F3" w:rsidP="00C327DA">
      <w:pPr>
        <w:pStyle w:val="a7"/>
        <w:ind w:left="284" w:hanging="284"/>
        <w:jc w:val="center"/>
        <w:rPr>
          <w:bCs/>
          <w:sz w:val="28"/>
          <w:szCs w:val="28"/>
          <w:lang w:val="uk-UA"/>
        </w:rPr>
      </w:pPr>
      <w:r w:rsidRPr="005804FB">
        <w:rPr>
          <w:bCs/>
          <w:sz w:val="28"/>
          <w:szCs w:val="28"/>
        </w:rPr>
        <w:t>X</w:t>
      </w:r>
      <w:r w:rsidRPr="007266F3">
        <w:rPr>
          <w:bCs/>
          <w:sz w:val="28"/>
          <w:szCs w:val="28"/>
          <w:lang w:val="uk-UA"/>
        </w:rPr>
        <w:t xml:space="preserve">. </w:t>
      </w:r>
      <w:r w:rsidRPr="005804FB">
        <w:rPr>
          <w:bCs/>
          <w:sz w:val="28"/>
          <w:szCs w:val="28"/>
          <w:lang w:val="uk-UA"/>
        </w:rPr>
        <w:t>СТВОРЕННЯ, РЕОРГАНІЗАЦІЯ, ЛІКВІДАЦІЯ</w:t>
      </w:r>
    </w:p>
    <w:p w:rsidR="007266F3" w:rsidRPr="005804FB" w:rsidRDefault="007266F3" w:rsidP="00C327DA">
      <w:pPr>
        <w:pStyle w:val="a7"/>
        <w:ind w:left="284" w:hanging="284"/>
        <w:jc w:val="center"/>
        <w:rPr>
          <w:bCs/>
          <w:sz w:val="28"/>
          <w:szCs w:val="28"/>
          <w:lang w:val="uk-UA"/>
        </w:rPr>
      </w:pPr>
      <w:r w:rsidRPr="005804FB">
        <w:rPr>
          <w:bCs/>
          <w:sz w:val="28"/>
          <w:szCs w:val="28"/>
          <w:lang w:val="uk-UA"/>
        </w:rPr>
        <w:t xml:space="preserve">ТА ПЕРЕПРОФІЛЮВАННЯ </w:t>
      </w:r>
      <w:bookmarkStart w:id="10" w:name="_Hlk124343762"/>
      <w:r w:rsidR="00EF5DC1">
        <w:rPr>
          <w:bCs/>
          <w:sz w:val="28"/>
          <w:szCs w:val="28"/>
          <w:lang w:val="uk-UA"/>
        </w:rPr>
        <w:t>КУТ</w:t>
      </w:r>
      <w:bookmarkEnd w:id="10"/>
    </w:p>
    <w:p w:rsidR="007266F3" w:rsidRPr="00D16BB3" w:rsidRDefault="007266F3" w:rsidP="00C327DA">
      <w:pPr>
        <w:pStyle w:val="a7"/>
        <w:ind w:left="284" w:hanging="284"/>
        <w:jc w:val="center"/>
        <w:rPr>
          <w:b/>
          <w:bCs/>
          <w:sz w:val="28"/>
          <w:szCs w:val="28"/>
          <w:lang w:val="uk-UA"/>
        </w:rPr>
      </w:pPr>
    </w:p>
    <w:p w:rsidR="00F43079" w:rsidRPr="001977A4" w:rsidRDefault="007266F3" w:rsidP="00E7436F">
      <w:pPr>
        <w:pStyle w:val="20"/>
        <w:shd w:val="clear" w:color="auto" w:fill="auto"/>
        <w:tabs>
          <w:tab w:val="left" w:pos="142"/>
        </w:tabs>
        <w:spacing w:line="240" w:lineRule="auto"/>
        <w:ind w:left="284" w:firstLine="0"/>
        <w:jc w:val="both"/>
        <w:rPr>
          <w:rFonts w:ascii="Times New Roman" w:hAnsi="Times New Roman" w:cs="Times New Roman"/>
          <w:sz w:val="28"/>
          <w:szCs w:val="28"/>
        </w:rPr>
      </w:pPr>
      <w:r w:rsidRPr="001977A4">
        <w:rPr>
          <w:rFonts w:ascii="Times New Roman" w:hAnsi="Times New Roman" w:cs="Times New Roman"/>
          <w:sz w:val="28"/>
          <w:szCs w:val="28"/>
        </w:rPr>
        <w:t>10</w:t>
      </w:r>
      <w:r w:rsidR="00F43079" w:rsidRPr="001977A4">
        <w:rPr>
          <w:rFonts w:ascii="Times New Roman" w:hAnsi="Times New Roman" w:cs="Times New Roman"/>
          <w:sz w:val="28"/>
          <w:szCs w:val="28"/>
        </w:rPr>
        <w:t>.1.</w:t>
      </w:r>
      <w:r w:rsidRPr="001977A4">
        <w:rPr>
          <w:rFonts w:ascii="Times New Roman" w:hAnsi="Times New Roman" w:cs="Times New Roman"/>
          <w:sz w:val="28"/>
          <w:szCs w:val="28"/>
        </w:rPr>
        <w:t xml:space="preserve"> </w:t>
      </w:r>
      <w:r w:rsidR="00F43079" w:rsidRPr="001977A4">
        <w:rPr>
          <w:rFonts w:ascii="Times New Roman" w:hAnsi="Times New Roman" w:cs="Times New Roman"/>
          <w:sz w:val="28"/>
          <w:szCs w:val="28"/>
        </w:rPr>
        <w:t xml:space="preserve">Рішення про створення, реорганізацію, ліквідацію чи перепрофілювання (зміну типу) </w:t>
      </w:r>
      <w:r w:rsidR="00EF5DC1" w:rsidRPr="00EF5DC1">
        <w:rPr>
          <w:rFonts w:ascii="Times New Roman" w:hAnsi="Times New Roman" w:cs="Times New Roman"/>
          <w:sz w:val="28"/>
          <w:szCs w:val="28"/>
          <w:lang w:eastAsia="uk-UA"/>
        </w:rPr>
        <w:t>КУТ</w:t>
      </w:r>
      <w:r w:rsidR="00EF5DC1" w:rsidRPr="00EF5DC1">
        <w:rPr>
          <w:rFonts w:ascii="Times New Roman" w:hAnsi="Times New Roman" w:cs="Times New Roman"/>
          <w:color w:val="000000"/>
          <w:sz w:val="28"/>
          <w:szCs w:val="28"/>
        </w:rPr>
        <w:t xml:space="preserve"> </w:t>
      </w:r>
      <w:r w:rsidR="00F43079" w:rsidRPr="001977A4">
        <w:rPr>
          <w:rFonts w:ascii="Times New Roman" w:hAnsi="Times New Roman" w:cs="Times New Roman"/>
          <w:sz w:val="28"/>
          <w:szCs w:val="28"/>
        </w:rPr>
        <w:t>приймає його Засновник.</w:t>
      </w:r>
    </w:p>
    <w:p w:rsidR="00F43079" w:rsidRPr="001977A4" w:rsidRDefault="00F43079" w:rsidP="00E7436F">
      <w:pPr>
        <w:tabs>
          <w:tab w:val="left" w:pos="1588"/>
        </w:tabs>
        <w:spacing w:after="0" w:line="240" w:lineRule="auto"/>
        <w:ind w:left="284"/>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.2.</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У випадку реорганізації </w:t>
      </w:r>
      <w:r w:rsidR="00EF5DC1" w:rsidRPr="00DB7F09">
        <w:rPr>
          <w:rFonts w:ascii="Times New Roman" w:hAnsi="Times New Roman" w:cs="Times New Roman"/>
          <w:sz w:val="28"/>
          <w:szCs w:val="28"/>
          <w:lang w:val="ru-RU" w:eastAsia="uk-UA"/>
        </w:rPr>
        <w:t>КУТ</w:t>
      </w:r>
      <w:r w:rsidR="00EF5DC1" w:rsidRPr="00DB7F09">
        <w:rPr>
          <w:rFonts w:ascii="Times New Roman" w:hAnsi="Times New Roman" w:cs="Times New Roman"/>
          <w:color w:val="000000"/>
          <w:sz w:val="28"/>
          <w:szCs w:val="28"/>
          <w:lang w:val="ru-RU"/>
        </w:rPr>
        <w:t xml:space="preserve"> </w:t>
      </w:r>
      <w:r w:rsidRPr="001977A4">
        <w:rPr>
          <w:rFonts w:ascii="Times New Roman" w:hAnsi="Times New Roman" w:cs="Times New Roman"/>
          <w:sz w:val="28"/>
          <w:szCs w:val="28"/>
        </w:rPr>
        <w:t>його права та обов’язки переходять правонаступникові.</w:t>
      </w:r>
    </w:p>
    <w:p w:rsidR="00F43079" w:rsidRPr="001977A4" w:rsidRDefault="00F43079" w:rsidP="00E7436F">
      <w:pPr>
        <w:tabs>
          <w:tab w:val="left" w:pos="1588"/>
        </w:tabs>
        <w:spacing w:after="0" w:line="240" w:lineRule="auto"/>
        <w:ind w:left="284"/>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.3.</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Ліквідація </w:t>
      </w:r>
      <w:r w:rsidR="00EF5DC1" w:rsidRPr="00EF5DC1">
        <w:rPr>
          <w:rFonts w:ascii="Times New Roman" w:hAnsi="Times New Roman" w:cs="Times New Roman"/>
          <w:sz w:val="28"/>
          <w:szCs w:val="28"/>
          <w:lang w:eastAsia="uk-UA"/>
        </w:rPr>
        <w:t>КУТ</w:t>
      </w:r>
      <w:r w:rsidR="00EF5DC1" w:rsidRPr="00EF5DC1">
        <w:rPr>
          <w:rFonts w:ascii="Times New Roman" w:hAnsi="Times New Roman" w:cs="Times New Roman"/>
          <w:color w:val="000000"/>
          <w:sz w:val="28"/>
          <w:szCs w:val="28"/>
        </w:rPr>
        <w:t xml:space="preserve"> </w:t>
      </w:r>
      <w:r w:rsidRPr="001977A4">
        <w:rPr>
          <w:rFonts w:ascii="Times New Roman" w:hAnsi="Times New Roman" w:cs="Times New Roman"/>
          <w:sz w:val="28"/>
          <w:szCs w:val="28"/>
        </w:rPr>
        <w:t xml:space="preserve">здійснюється ліквідаційною комісією, склад якої визначається Засновником або </w:t>
      </w:r>
      <w:r w:rsidR="004A2F99">
        <w:rPr>
          <w:rFonts w:ascii="Times New Roman" w:hAnsi="Times New Roman" w:cs="Times New Roman"/>
          <w:sz w:val="28"/>
          <w:szCs w:val="28"/>
        </w:rPr>
        <w:t>У</w:t>
      </w:r>
      <w:r w:rsidRPr="001977A4">
        <w:rPr>
          <w:rFonts w:ascii="Times New Roman" w:hAnsi="Times New Roman" w:cs="Times New Roman"/>
          <w:sz w:val="28"/>
          <w:szCs w:val="28"/>
        </w:rPr>
        <w:t>повноваженим органом.</w:t>
      </w:r>
    </w:p>
    <w:p w:rsidR="00F43079" w:rsidRPr="001977A4" w:rsidRDefault="00F43079" w:rsidP="00E7436F">
      <w:pPr>
        <w:tabs>
          <w:tab w:val="left" w:pos="1596"/>
        </w:tabs>
        <w:spacing w:after="0" w:line="240" w:lineRule="auto"/>
        <w:ind w:left="284"/>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.4.</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F43079" w:rsidRPr="001977A4" w:rsidRDefault="00F43079" w:rsidP="00E7436F">
      <w:pPr>
        <w:tabs>
          <w:tab w:val="left" w:pos="1596"/>
        </w:tabs>
        <w:spacing w:after="0" w:line="240" w:lineRule="auto"/>
        <w:ind w:left="284"/>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.5.</w:t>
      </w:r>
      <w:r w:rsidR="007266F3" w:rsidRPr="001977A4">
        <w:rPr>
          <w:rFonts w:ascii="Times New Roman" w:hAnsi="Times New Roman" w:cs="Times New Roman"/>
          <w:sz w:val="28"/>
          <w:szCs w:val="28"/>
        </w:rPr>
        <w:t xml:space="preserve"> </w:t>
      </w:r>
      <w:r w:rsidRPr="001977A4">
        <w:rPr>
          <w:rFonts w:ascii="Times New Roman" w:hAnsi="Times New Roman" w:cs="Times New Roman"/>
          <w:sz w:val="28"/>
          <w:szCs w:val="28"/>
        </w:rPr>
        <w:t xml:space="preserve">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w:t>
      </w:r>
      <w:r w:rsidR="001977A4" w:rsidRPr="001977A4">
        <w:rPr>
          <w:rFonts w:ascii="Times New Roman" w:hAnsi="Times New Roman" w:cs="Times New Roman"/>
          <w:sz w:val="28"/>
          <w:szCs w:val="28"/>
        </w:rPr>
        <w:t>закладам освіти</w:t>
      </w:r>
      <w:r w:rsidRPr="001977A4">
        <w:rPr>
          <w:rFonts w:ascii="Times New Roman" w:hAnsi="Times New Roman" w:cs="Times New Roman"/>
          <w:sz w:val="28"/>
          <w:szCs w:val="28"/>
        </w:rPr>
        <w:t xml:space="preserve"> відповідного виду або зараховані до доходу бюджету.</w:t>
      </w:r>
    </w:p>
    <w:p w:rsidR="00F43079" w:rsidRPr="001977A4" w:rsidRDefault="00F43079" w:rsidP="00E7436F">
      <w:pPr>
        <w:tabs>
          <w:tab w:val="left" w:pos="1659"/>
        </w:tabs>
        <w:spacing w:after="0" w:line="240" w:lineRule="auto"/>
        <w:ind w:left="284"/>
        <w:jc w:val="both"/>
        <w:rPr>
          <w:rFonts w:ascii="Times New Roman" w:hAnsi="Times New Roman" w:cs="Times New Roman"/>
          <w:sz w:val="28"/>
          <w:szCs w:val="28"/>
        </w:rPr>
      </w:pPr>
      <w:r w:rsidRPr="001977A4">
        <w:rPr>
          <w:rFonts w:ascii="Times New Roman" w:hAnsi="Times New Roman" w:cs="Times New Roman"/>
          <w:sz w:val="28"/>
          <w:szCs w:val="28"/>
        </w:rPr>
        <w:t>1</w:t>
      </w:r>
      <w:r w:rsidR="007266F3" w:rsidRPr="001977A4">
        <w:rPr>
          <w:rFonts w:ascii="Times New Roman" w:hAnsi="Times New Roman" w:cs="Times New Roman"/>
          <w:sz w:val="28"/>
          <w:szCs w:val="28"/>
        </w:rPr>
        <w:t>0</w:t>
      </w:r>
      <w:r w:rsidRPr="001977A4">
        <w:rPr>
          <w:rFonts w:ascii="Times New Roman" w:hAnsi="Times New Roman" w:cs="Times New Roman"/>
          <w:sz w:val="28"/>
          <w:szCs w:val="28"/>
        </w:rPr>
        <w:t>.6.</w:t>
      </w:r>
      <w:r w:rsidRPr="001977A4">
        <w:rPr>
          <w:rFonts w:ascii="Times New Roman" w:hAnsi="Times New Roman" w:cs="Times New Roman"/>
          <w:color w:val="000000"/>
          <w:sz w:val="28"/>
          <w:szCs w:val="28"/>
        </w:rPr>
        <w:t xml:space="preserve"> </w:t>
      </w:r>
      <w:r w:rsidR="00EF5DC1">
        <w:rPr>
          <w:rFonts w:ascii="Times New Roman" w:hAnsi="Times New Roman" w:cs="Times New Roman"/>
          <w:sz w:val="28"/>
          <w:szCs w:val="28"/>
          <w:lang w:val="ru-RU" w:eastAsia="uk-UA"/>
        </w:rPr>
        <w:t>КУТ</w:t>
      </w:r>
      <w:r w:rsidRPr="001977A4">
        <w:rPr>
          <w:rFonts w:ascii="Times New Roman" w:hAnsi="Times New Roman" w:cs="Times New Roman"/>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837BAE" w:rsidRPr="00F55705" w:rsidRDefault="002B19F3" w:rsidP="00E7436F">
      <w:pPr>
        <w:ind w:left="28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43079" w:rsidRPr="001977A4">
        <w:rPr>
          <w:rFonts w:ascii="Times New Roman" w:hAnsi="Times New Roman" w:cs="Times New Roman"/>
          <w:sz w:val="28"/>
          <w:szCs w:val="28"/>
          <w:lang w:eastAsia="ru-RU"/>
        </w:rPr>
        <w:t xml:space="preserve">При реорганізації </w:t>
      </w:r>
      <w:r w:rsidR="00186060">
        <w:rPr>
          <w:rFonts w:ascii="Times New Roman" w:hAnsi="Times New Roman" w:cs="Times New Roman"/>
          <w:sz w:val="28"/>
          <w:szCs w:val="28"/>
          <w:lang w:eastAsia="ru-RU"/>
        </w:rPr>
        <w:t>або</w:t>
      </w:r>
      <w:r w:rsidR="00F43079" w:rsidRPr="001977A4">
        <w:rPr>
          <w:rFonts w:ascii="Times New Roman" w:hAnsi="Times New Roman" w:cs="Times New Roman"/>
          <w:sz w:val="28"/>
          <w:szCs w:val="28"/>
          <w:lang w:eastAsia="ru-RU"/>
        </w:rPr>
        <w:t xml:space="preserve"> ліквідації </w:t>
      </w:r>
      <w:r w:rsidR="00725AEF" w:rsidRPr="001977A4">
        <w:rPr>
          <w:rFonts w:ascii="Times New Roman" w:hAnsi="Times New Roman" w:cs="Times New Roman"/>
          <w:color w:val="000000"/>
          <w:sz w:val="28"/>
          <w:szCs w:val="28"/>
        </w:rPr>
        <w:t xml:space="preserve"> </w:t>
      </w:r>
      <w:r w:rsidR="00EF5DC1" w:rsidRPr="00EF5DC1">
        <w:rPr>
          <w:rFonts w:ascii="Times New Roman" w:hAnsi="Times New Roman" w:cs="Times New Roman"/>
          <w:sz w:val="28"/>
          <w:szCs w:val="28"/>
          <w:lang w:eastAsia="uk-UA"/>
        </w:rPr>
        <w:t>КУТ</w:t>
      </w:r>
      <w:r w:rsidR="00725AEF" w:rsidRPr="001977A4">
        <w:rPr>
          <w:rFonts w:ascii="Times New Roman" w:hAnsi="Times New Roman" w:cs="Times New Roman"/>
          <w:sz w:val="28"/>
          <w:szCs w:val="28"/>
        </w:rPr>
        <w:t xml:space="preserve"> </w:t>
      </w:r>
      <w:r w:rsidR="00F43079" w:rsidRPr="001977A4">
        <w:rPr>
          <w:rFonts w:ascii="Times New Roman" w:hAnsi="Times New Roman" w:cs="Times New Roman"/>
          <w:sz w:val="28"/>
          <w:szCs w:val="28"/>
          <w:lang w:eastAsia="ru-RU"/>
        </w:rPr>
        <w:t>працівникам, які звільняються, гарантується додержання їх прав та інтересів відповідно до  трудового законодавства України.</w:t>
      </w:r>
      <w:r w:rsidR="00725AEF" w:rsidRPr="001977A4">
        <w:rPr>
          <w:rFonts w:ascii="Times New Roman" w:hAnsi="Times New Roman" w:cs="Times New Roman"/>
          <w:sz w:val="28"/>
          <w:szCs w:val="28"/>
          <w:lang w:eastAsia="ru-RU"/>
        </w:rPr>
        <w:t xml:space="preserve"> </w:t>
      </w:r>
    </w:p>
    <w:p w:rsidR="00674C87" w:rsidRPr="00F43E68" w:rsidRDefault="005272DD" w:rsidP="00C327DA">
      <w:pPr>
        <w:widowControl w:val="0"/>
        <w:autoSpaceDE w:val="0"/>
        <w:autoSpaceDN w:val="0"/>
        <w:adjustRightInd w:val="0"/>
        <w:ind w:left="284" w:hanging="284"/>
        <w:jc w:val="center"/>
        <w:rPr>
          <w:rFonts w:ascii="Times New Roman" w:hAnsi="Times New Roman" w:cs="Times New Roman"/>
          <w:bCs/>
          <w:sz w:val="28"/>
          <w:szCs w:val="28"/>
          <w:lang w:eastAsia="uk-UA"/>
        </w:rPr>
      </w:pPr>
      <w:r w:rsidRPr="005272DD">
        <w:rPr>
          <w:rFonts w:ascii="Times New Roman" w:hAnsi="Times New Roman" w:cs="Times New Roman"/>
          <w:bCs/>
          <w:sz w:val="28"/>
          <w:szCs w:val="28"/>
        </w:rPr>
        <w:t>XІ.</w:t>
      </w:r>
      <w:r w:rsidR="00674C87" w:rsidRPr="005272DD">
        <w:rPr>
          <w:rFonts w:ascii="Times New Roman" w:hAnsi="Times New Roman" w:cs="Times New Roman"/>
          <w:bCs/>
          <w:sz w:val="28"/>
          <w:szCs w:val="28"/>
          <w:lang w:eastAsia="uk-UA"/>
        </w:rPr>
        <w:t xml:space="preserve"> ПРИКІНЦЕВІ ПОЛОЖЕННЯ</w:t>
      </w:r>
    </w:p>
    <w:p w:rsidR="00674C87" w:rsidRPr="00674C87" w:rsidRDefault="00DE5519" w:rsidP="00E7436F">
      <w:pPr>
        <w:widowControl w:val="0"/>
        <w:autoSpaceDE w:val="0"/>
        <w:autoSpaceDN w:val="0"/>
        <w:adjustRightInd w:val="0"/>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11.</w:t>
      </w:r>
      <w:r w:rsidR="00674C87" w:rsidRPr="00674C87">
        <w:rPr>
          <w:rFonts w:ascii="Times New Roman" w:hAnsi="Times New Roman" w:cs="Times New Roman"/>
          <w:sz w:val="28"/>
          <w:szCs w:val="28"/>
          <w:lang w:eastAsia="uk-UA"/>
        </w:rPr>
        <w:t>1. Всі питання неврегульовані цим Статутом, підлягають вирішенню відповідно до чинного законодавства України.</w:t>
      </w:r>
    </w:p>
    <w:p w:rsidR="00674C87" w:rsidRPr="005272DD" w:rsidRDefault="00DE5519" w:rsidP="00E7436F">
      <w:pPr>
        <w:tabs>
          <w:tab w:val="left" w:pos="2694"/>
        </w:tabs>
        <w:spacing w:after="0" w:line="0" w:lineRule="atLeast"/>
        <w:ind w:left="284"/>
        <w:jc w:val="both"/>
        <w:rPr>
          <w:rFonts w:ascii="Times New Roman" w:hAnsi="Times New Roman" w:cs="Times New Roman"/>
          <w:sz w:val="28"/>
          <w:szCs w:val="28"/>
          <w:lang w:eastAsia="uk-UA"/>
        </w:rPr>
      </w:pPr>
      <w:r>
        <w:rPr>
          <w:rFonts w:ascii="Times New Roman" w:hAnsi="Times New Roman" w:cs="Times New Roman"/>
          <w:sz w:val="28"/>
          <w:szCs w:val="28"/>
          <w:lang w:eastAsia="uk-UA"/>
        </w:rPr>
        <w:t>11</w:t>
      </w:r>
      <w:r w:rsidR="00674C87" w:rsidRPr="00674C87">
        <w:rPr>
          <w:rFonts w:ascii="Times New Roman" w:hAnsi="Times New Roman" w:cs="Times New Roman"/>
          <w:sz w:val="28"/>
          <w:szCs w:val="28"/>
          <w:lang w:eastAsia="uk-UA"/>
        </w:rPr>
        <w:t xml:space="preserve">.2. Внесення змін та доповнень до Статуту здійснюється </w:t>
      </w:r>
      <w:r w:rsidR="009A02A4">
        <w:rPr>
          <w:rFonts w:ascii="Times New Roman" w:hAnsi="Times New Roman" w:cs="Times New Roman"/>
          <w:sz w:val="28"/>
          <w:szCs w:val="28"/>
          <w:lang w:eastAsia="uk-UA"/>
        </w:rPr>
        <w:t xml:space="preserve">та </w:t>
      </w:r>
      <w:r w:rsidR="005272DD">
        <w:rPr>
          <w:rFonts w:ascii="Times New Roman" w:hAnsi="Times New Roman" w:cs="Times New Roman"/>
          <w:sz w:val="28"/>
          <w:szCs w:val="28"/>
          <w:lang w:eastAsia="uk-UA"/>
        </w:rPr>
        <w:t xml:space="preserve">затверджуються </w:t>
      </w:r>
      <w:r w:rsidR="00191A6A">
        <w:rPr>
          <w:rFonts w:ascii="Times New Roman" w:hAnsi="Times New Roman" w:cs="Times New Roman"/>
          <w:sz w:val="28"/>
          <w:szCs w:val="28"/>
          <w:lang w:eastAsia="uk-UA"/>
        </w:rPr>
        <w:t xml:space="preserve">      </w:t>
      </w:r>
      <w:r w:rsidR="00763899">
        <w:rPr>
          <w:rFonts w:ascii="Times New Roman" w:hAnsi="Times New Roman" w:cs="Times New Roman"/>
          <w:sz w:val="28"/>
          <w:szCs w:val="28"/>
          <w:lang w:eastAsia="uk-UA"/>
        </w:rPr>
        <w:t xml:space="preserve"> </w:t>
      </w:r>
      <w:r w:rsidR="00674C87" w:rsidRPr="005272DD">
        <w:rPr>
          <w:rFonts w:ascii="Times New Roman" w:hAnsi="Times New Roman" w:cs="Times New Roman"/>
          <w:sz w:val="28"/>
          <w:szCs w:val="28"/>
          <w:lang w:eastAsia="uk-UA"/>
        </w:rPr>
        <w:t>Засновником</w:t>
      </w:r>
      <w:r w:rsidR="005272DD">
        <w:rPr>
          <w:rFonts w:ascii="Times New Roman" w:hAnsi="Times New Roman" w:cs="Times New Roman"/>
          <w:sz w:val="28"/>
          <w:szCs w:val="28"/>
          <w:lang w:eastAsia="uk-UA"/>
        </w:rPr>
        <w:t>.</w:t>
      </w:r>
    </w:p>
    <w:sectPr w:rsidR="00674C87" w:rsidRPr="005272DD" w:rsidSect="00B53328">
      <w:foot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0D5" w:rsidRDefault="000C10D5" w:rsidP="00B53328">
      <w:pPr>
        <w:spacing w:after="0" w:line="240" w:lineRule="auto"/>
      </w:pPr>
      <w:r>
        <w:separator/>
      </w:r>
    </w:p>
  </w:endnote>
  <w:endnote w:type="continuationSeparator" w:id="0">
    <w:p w:rsidR="000C10D5" w:rsidRDefault="000C10D5" w:rsidP="00B53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2238"/>
      <w:docPartObj>
        <w:docPartGallery w:val="Page Numbers (Bottom of Page)"/>
        <w:docPartUnique/>
      </w:docPartObj>
    </w:sdtPr>
    <w:sdtEndPr/>
    <w:sdtContent>
      <w:p w:rsidR="00B53328" w:rsidRDefault="000C10D5">
        <w:pPr>
          <w:pStyle w:val="af0"/>
          <w:jc w:val="center"/>
        </w:pPr>
        <w:r>
          <w:rPr>
            <w:noProof/>
          </w:rPr>
          <w:fldChar w:fldCharType="begin"/>
        </w:r>
        <w:r>
          <w:rPr>
            <w:noProof/>
          </w:rPr>
          <w:instrText xml:space="preserve"> PAGE   \* MERGEFORMAT </w:instrText>
        </w:r>
        <w:r>
          <w:rPr>
            <w:noProof/>
          </w:rPr>
          <w:fldChar w:fldCharType="separate"/>
        </w:r>
        <w:r w:rsidR="00790D51">
          <w:rPr>
            <w:noProof/>
          </w:rPr>
          <w:t>2</w:t>
        </w:r>
        <w:r>
          <w:rPr>
            <w:noProof/>
          </w:rPr>
          <w:fldChar w:fldCharType="end"/>
        </w:r>
      </w:p>
    </w:sdtContent>
  </w:sdt>
  <w:p w:rsidR="00B53328" w:rsidRDefault="00B5332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0D5" w:rsidRDefault="000C10D5" w:rsidP="00B53328">
      <w:pPr>
        <w:spacing w:after="0" w:line="240" w:lineRule="auto"/>
      </w:pPr>
      <w:r>
        <w:separator/>
      </w:r>
    </w:p>
  </w:footnote>
  <w:footnote w:type="continuationSeparator" w:id="0">
    <w:p w:rsidR="000C10D5" w:rsidRDefault="000C10D5" w:rsidP="00B533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526"/>
    <w:multiLevelType w:val="multilevel"/>
    <w:tmpl w:val="1CD8CC80"/>
    <w:lvl w:ilvl="0">
      <w:start w:val="1"/>
      <w:numFmt w:val="decimal"/>
      <w:lvlText w:val="%1."/>
      <w:lvlJc w:val="left"/>
      <w:pPr>
        <w:ind w:left="733" w:hanging="45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363" w:hanging="1080"/>
      </w:pPr>
      <w:rPr>
        <w:rFonts w:hint="default"/>
      </w:rPr>
    </w:lvl>
    <w:lvl w:ilvl="4">
      <w:start w:val="1"/>
      <w:numFmt w:val="decimal"/>
      <w:lvlText w:val="%1.%2.%3.%4.%5."/>
      <w:lvlJc w:val="left"/>
      <w:pPr>
        <w:ind w:left="1363" w:hanging="1080"/>
      </w:pPr>
      <w:rPr>
        <w:rFonts w:hint="default"/>
      </w:rPr>
    </w:lvl>
    <w:lvl w:ilvl="5">
      <w:start w:val="1"/>
      <w:numFmt w:val="decimal"/>
      <w:lvlText w:val="%1.%2.%3.%4.%5.%6."/>
      <w:lvlJc w:val="left"/>
      <w:pPr>
        <w:ind w:left="1723" w:hanging="1440"/>
      </w:pPr>
      <w:rPr>
        <w:rFonts w:hint="default"/>
      </w:rPr>
    </w:lvl>
    <w:lvl w:ilvl="6">
      <w:start w:val="1"/>
      <w:numFmt w:val="decimal"/>
      <w:lvlText w:val="%1.%2.%3.%4.%5.%6.%7."/>
      <w:lvlJc w:val="left"/>
      <w:pPr>
        <w:ind w:left="2083" w:hanging="1800"/>
      </w:pPr>
      <w:rPr>
        <w:rFonts w:hint="default"/>
      </w:rPr>
    </w:lvl>
    <w:lvl w:ilvl="7">
      <w:start w:val="1"/>
      <w:numFmt w:val="decimal"/>
      <w:lvlText w:val="%1.%2.%3.%4.%5.%6.%7.%8."/>
      <w:lvlJc w:val="left"/>
      <w:pPr>
        <w:ind w:left="2083" w:hanging="1800"/>
      </w:pPr>
      <w:rPr>
        <w:rFonts w:hint="default"/>
      </w:rPr>
    </w:lvl>
    <w:lvl w:ilvl="8">
      <w:start w:val="1"/>
      <w:numFmt w:val="decimal"/>
      <w:lvlText w:val="%1.%2.%3.%4.%5.%6.%7.%8.%9."/>
      <w:lvlJc w:val="left"/>
      <w:pPr>
        <w:ind w:left="2443" w:hanging="2160"/>
      </w:pPr>
      <w:rPr>
        <w:rFonts w:hint="default"/>
      </w:rPr>
    </w:lvl>
  </w:abstractNum>
  <w:abstractNum w:abstractNumId="1" w15:restartNumberingAfterBreak="0">
    <w:nsid w:val="038129F8"/>
    <w:multiLevelType w:val="multilevel"/>
    <w:tmpl w:val="88B4C2F4"/>
    <w:lvl w:ilvl="0">
      <w:start w:val="8"/>
      <w:numFmt w:val="decimal"/>
      <w:lvlText w:val="%1."/>
      <w:lvlJc w:val="left"/>
      <w:pPr>
        <w:ind w:left="576" w:hanging="576"/>
      </w:pPr>
      <w:rPr>
        <w:rFonts w:hint="default"/>
        <w:color w:val="000000"/>
      </w:rPr>
    </w:lvl>
    <w:lvl w:ilvl="1">
      <w:start w:val="10"/>
      <w:numFmt w:val="decimal"/>
      <w:lvlText w:val="%1.%2."/>
      <w:lvlJc w:val="left"/>
      <w:pPr>
        <w:ind w:left="862" w:hanging="720"/>
      </w:pPr>
      <w:rPr>
        <w:rFonts w:hint="default"/>
        <w:color w:val="000000"/>
      </w:rPr>
    </w:lvl>
    <w:lvl w:ilvl="2">
      <w:start w:val="1"/>
      <w:numFmt w:val="decimal"/>
      <w:lvlText w:val="%1.%2.%3."/>
      <w:lvlJc w:val="left"/>
      <w:pPr>
        <w:ind w:left="1004" w:hanging="720"/>
      </w:pPr>
      <w:rPr>
        <w:rFonts w:hint="default"/>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652" w:hanging="180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3296" w:hanging="2160"/>
      </w:pPr>
      <w:rPr>
        <w:rFonts w:hint="default"/>
        <w:color w:val="000000"/>
      </w:rPr>
    </w:lvl>
  </w:abstractNum>
  <w:abstractNum w:abstractNumId="2" w15:restartNumberingAfterBreak="0">
    <w:nsid w:val="0928788C"/>
    <w:multiLevelType w:val="multilevel"/>
    <w:tmpl w:val="EDD47E8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643F8B"/>
    <w:multiLevelType w:val="multilevel"/>
    <w:tmpl w:val="09AEC6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416985"/>
    <w:multiLevelType w:val="multilevel"/>
    <w:tmpl w:val="9D3EFFC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96C0D"/>
    <w:multiLevelType w:val="hybridMultilevel"/>
    <w:tmpl w:val="C0A03D6C"/>
    <w:lvl w:ilvl="0" w:tplc="9F68C122">
      <w:numFmt w:val="bullet"/>
      <w:lvlText w:val="-"/>
      <w:lvlJc w:val="left"/>
      <w:pPr>
        <w:ind w:left="822" w:hanging="360"/>
      </w:pPr>
      <w:rPr>
        <w:rFonts w:ascii="Times New Roman" w:eastAsia="Times New Roman" w:hAnsi="Times New Roman" w:cs="Times New Roman" w:hint="default"/>
        <w:color w:val="auto"/>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6" w15:restartNumberingAfterBreak="0">
    <w:nsid w:val="13ED1C58"/>
    <w:multiLevelType w:val="multilevel"/>
    <w:tmpl w:val="355EC8EC"/>
    <w:lvl w:ilvl="0">
      <w:numFmt w:val="bullet"/>
      <w:lvlText w:val="-"/>
      <w:lvlJc w:val="left"/>
      <w:pPr>
        <w:ind w:left="1211" w:hanging="360"/>
      </w:pPr>
      <w:rPr>
        <w:rFonts w:ascii="Times New Roman" w:eastAsia="Times New Roman" w:hAnsi="Times New Roman" w:cs="Times New Roman"/>
        <w:color w:val="000000"/>
        <w:vertAlign w:val="baseline"/>
      </w:rPr>
    </w:lvl>
    <w:lvl w:ilvl="1">
      <w:start w:val="1"/>
      <w:numFmt w:val="bullet"/>
      <w:lvlText w:val="o"/>
      <w:lvlJc w:val="left"/>
      <w:pPr>
        <w:ind w:left="1864" w:hanging="360"/>
      </w:pPr>
      <w:rPr>
        <w:rFonts w:ascii="Courier New" w:eastAsia="Courier New" w:hAnsi="Courier New" w:cs="Courier New"/>
        <w:vertAlign w:val="baseline"/>
      </w:rPr>
    </w:lvl>
    <w:lvl w:ilvl="2">
      <w:start w:val="1"/>
      <w:numFmt w:val="bullet"/>
      <w:lvlText w:val="▪"/>
      <w:lvlJc w:val="left"/>
      <w:pPr>
        <w:ind w:left="2584" w:hanging="360"/>
      </w:pPr>
      <w:rPr>
        <w:rFonts w:ascii="Noto Sans Symbols" w:eastAsia="Noto Sans Symbols" w:hAnsi="Noto Sans Symbols" w:cs="Noto Sans Symbols"/>
        <w:vertAlign w:val="baseline"/>
      </w:rPr>
    </w:lvl>
    <w:lvl w:ilvl="3">
      <w:start w:val="1"/>
      <w:numFmt w:val="bullet"/>
      <w:lvlText w:val="●"/>
      <w:lvlJc w:val="left"/>
      <w:pPr>
        <w:ind w:left="3304" w:hanging="360"/>
      </w:pPr>
      <w:rPr>
        <w:rFonts w:ascii="Noto Sans Symbols" w:eastAsia="Noto Sans Symbols" w:hAnsi="Noto Sans Symbols" w:cs="Noto Sans Symbols"/>
        <w:vertAlign w:val="baseline"/>
      </w:rPr>
    </w:lvl>
    <w:lvl w:ilvl="4">
      <w:start w:val="1"/>
      <w:numFmt w:val="bullet"/>
      <w:lvlText w:val="o"/>
      <w:lvlJc w:val="left"/>
      <w:pPr>
        <w:ind w:left="4024" w:hanging="360"/>
      </w:pPr>
      <w:rPr>
        <w:rFonts w:ascii="Courier New" w:eastAsia="Courier New" w:hAnsi="Courier New" w:cs="Courier New"/>
        <w:vertAlign w:val="baseline"/>
      </w:rPr>
    </w:lvl>
    <w:lvl w:ilvl="5">
      <w:start w:val="1"/>
      <w:numFmt w:val="bullet"/>
      <w:lvlText w:val="▪"/>
      <w:lvlJc w:val="left"/>
      <w:pPr>
        <w:ind w:left="4744" w:hanging="360"/>
      </w:pPr>
      <w:rPr>
        <w:rFonts w:ascii="Noto Sans Symbols" w:eastAsia="Noto Sans Symbols" w:hAnsi="Noto Sans Symbols" w:cs="Noto Sans Symbols"/>
        <w:vertAlign w:val="baseline"/>
      </w:rPr>
    </w:lvl>
    <w:lvl w:ilvl="6">
      <w:start w:val="1"/>
      <w:numFmt w:val="bullet"/>
      <w:lvlText w:val="●"/>
      <w:lvlJc w:val="left"/>
      <w:pPr>
        <w:ind w:left="5464" w:hanging="360"/>
      </w:pPr>
      <w:rPr>
        <w:rFonts w:ascii="Noto Sans Symbols" w:eastAsia="Noto Sans Symbols" w:hAnsi="Noto Sans Symbols" w:cs="Noto Sans Symbols"/>
        <w:vertAlign w:val="baseline"/>
      </w:rPr>
    </w:lvl>
    <w:lvl w:ilvl="7">
      <w:start w:val="1"/>
      <w:numFmt w:val="bullet"/>
      <w:lvlText w:val="o"/>
      <w:lvlJc w:val="left"/>
      <w:pPr>
        <w:ind w:left="6184" w:hanging="360"/>
      </w:pPr>
      <w:rPr>
        <w:rFonts w:ascii="Courier New" w:eastAsia="Courier New" w:hAnsi="Courier New" w:cs="Courier New"/>
        <w:vertAlign w:val="baseline"/>
      </w:rPr>
    </w:lvl>
    <w:lvl w:ilvl="8">
      <w:start w:val="1"/>
      <w:numFmt w:val="bullet"/>
      <w:lvlText w:val="▪"/>
      <w:lvlJc w:val="left"/>
      <w:pPr>
        <w:ind w:left="6904" w:hanging="360"/>
      </w:pPr>
      <w:rPr>
        <w:rFonts w:ascii="Noto Sans Symbols" w:eastAsia="Noto Sans Symbols" w:hAnsi="Noto Sans Symbols" w:cs="Noto Sans Symbols"/>
        <w:vertAlign w:val="baseline"/>
      </w:rPr>
    </w:lvl>
  </w:abstractNum>
  <w:abstractNum w:abstractNumId="7" w15:restartNumberingAfterBreak="0">
    <w:nsid w:val="15D66EF1"/>
    <w:multiLevelType w:val="hybridMultilevel"/>
    <w:tmpl w:val="11881630"/>
    <w:lvl w:ilvl="0" w:tplc="9F68C122">
      <w:numFmt w:val="bullet"/>
      <w:lvlText w:val="-"/>
      <w:lvlJc w:val="left"/>
      <w:pPr>
        <w:ind w:left="502" w:hanging="360"/>
      </w:pPr>
      <w:rPr>
        <w:rFonts w:ascii="Times New Roman" w:eastAsia="Times New Roman" w:hAnsi="Times New Roman" w:cs="Times New Roman" w:hint="default"/>
        <w:color w:val="auto"/>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8" w15:restartNumberingAfterBreak="0">
    <w:nsid w:val="17001FFF"/>
    <w:multiLevelType w:val="multilevel"/>
    <w:tmpl w:val="735E535A"/>
    <w:lvl w:ilvl="0">
      <w:start w:val="7"/>
      <w:numFmt w:val="decimal"/>
      <w:lvlText w:val="%1."/>
      <w:lvlJc w:val="left"/>
      <w:pPr>
        <w:ind w:left="576" w:hanging="576"/>
      </w:pPr>
      <w:rPr>
        <w:rFonts w:hint="default"/>
      </w:rPr>
    </w:lvl>
    <w:lvl w:ilvl="1">
      <w:start w:val="1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1E67115F"/>
    <w:multiLevelType w:val="multilevel"/>
    <w:tmpl w:val="46F2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6929F7"/>
    <w:multiLevelType w:val="multilevel"/>
    <w:tmpl w:val="46DA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63185F"/>
    <w:multiLevelType w:val="multilevel"/>
    <w:tmpl w:val="6A90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EB6923"/>
    <w:multiLevelType w:val="multilevel"/>
    <w:tmpl w:val="68A6298C"/>
    <w:lvl w:ilvl="0">
      <w:start w:val="1"/>
      <w:numFmt w:val="decimal"/>
      <w:lvlText w:val="%1."/>
      <w:lvlJc w:val="left"/>
      <w:pPr>
        <w:ind w:left="720" w:hanging="360"/>
      </w:pPr>
      <w:rPr>
        <w:rFonts w:hint="default"/>
        <w:b/>
        <w:sz w:val="28"/>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FE4B3F"/>
    <w:multiLevelType w:val="multilevel"/>
    <w:tmpl w:val="F754D22C"/>
    <w:lvl w:ilvl="0">
      <w:start w:val="9"/>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15:restartNumberingAfterBreak="0">
    <w:nsid w:val="2C625ABF"/>
    <w:multiLevelType w:val="multilevel"/>
    <w:tmpl w:val="38428ACC"/>
    <w:lvl w:ilvl="0">
      <w:start w:val="6"/>
      <w:numFmt w:val="decimal"/>
      <w:lvlText w:val="%1."/>
      <w:lvlJc w:val="left"/>
      <w:pPr>
        <w:ind w:left="432" w:hanging="432"/>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15:restartNumberingAfterBreak="0">
    <w:nsid w:val="2EBF1F9B"/>
    <w:multiLevelType w:val="multilevel"/>
    <w:tmpl w:val="4CCC87B6"/>
    <w:lvl w:ilvl="0">
      <w:start w:val="5"/>
      <w:numFmt w:val="decimal"/>
      <w:lvlText w:val="%1."/>
      <w:lvlJc w:val="left"/>
      <w:pPr>
        <w:ind w:left="450" w:hanging="450"/>
      </w:pPr>
      <w:rPr>
        <w:rFonts w:hint="default"/>
      </w:rPr>
    </w:lvl>
    <w:lvl w:ilvl="1">
      <w:start w:val="3"/>
      <w:numFmt w:val="decimal"/>
      <w:lvlText w:val="%1.%2."/>
      <w:lvlJc w:val="left"/>
      <w:pPr>
        <w:ind w:left="822"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16"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AC2DC2"/>
    <w:multiLevelType w:val="multilevel"/>
    <w:tmpl w:val="3B34BE9E"/>
    <w:lvl w:ilvl="0">
      <w:start w:val="5"/>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26A159C"/>
    <w:multiLevelType w:val="hybridMultilevel"/>
    <w:tmpl w:val="5F443988"/>
    <w:lvl w:ilvl="0" w:tplc="C648377E">
      <w:start w:val="1"/>
      <w:numFmt w:val="decimal"/>
      <w:lvlText w:val="%1."/>
      <w:lvlJc w:val="left"/>
      <w:pPr>
        <w:ind w:left="660" w:hanging="600"/>
      </w:pPr>
      <w:rPr>
        <w:rFonts w:asciiTheme="minorHAnsi" w:hAnsiTheme="minorHAnsi" w:cstheme="minorBidi" w:hint="default"/>
        <w:color w:val="auto"/>
        <w:sz w:val="28"/>
        <w:u w:val="none"/>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9" w15:restartNumberingAfterBreak="0">
    <w:nsid w:val="45F63208"/>
    <w:multiLevelType w:val="hybridMultilevel"/>
    <w:tmpl w:val="4F3C23E8"/>
    <w:lvl w:ilvl="0" w:tplc="9F68C12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9F340FF"/>
    <w:multiLevelType w:val="multilevel"/>
    <w:tmpl w:val="40E4E862"/>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E157FB"/>
    <w:multiLevelType w:val="hybridMultilevel"/>
    <w:tmpl w:val="F3104492"/>
    <w:lvl w:ilvl="0" w:tplc="70B8B12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C0A6ECE"/>
    <w:multiLevelType w:val="multilevel"/>
    <w:tmpl w:val="6998799A"/>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00B01F4"/>
    <w:multiLevelType w:val="multilevel"/>
    <w:tmpl w:val="2EE462B2"/>
    <w:lvl w:ilvl="0">
      <w:start w:val="4"/>
      <w:numFmt w:val="decimal"/>
      <w:lvlText w:val="%1."/>
      <w:lvlJc w:val="left"/>
      <w:pPr>
        <w:ind w:left="648" w:hanging="648"/>
      </w:pPr>
      <w:rPr>
        <w:rFonts w:hint="default"/>
      </w:rPr>
    </w:lvl>
    <w:lvl w:ilvl="1">
      <w:start w:val="8"/>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50227B7F"/>
    <w:multiLevelType w:val="multilevel"/>
    <w:tmpl w:val="FFFFFFFF"/>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8B9064B"/>
    <w:multiLevelType w:val="multilevel"/>
    <w:tmpl w:val="28F0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BE30B5"/>
    <w:multiLevelType w:val="multilevel"/>
    <w:tmpl w:val="FFFFFFFF"/>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7" w15:restartNumberingAfterBreak="0">
    <w:nsid w:val="5C236B5F"/>
    <w:multiLevelType w:val="multilevel"/>
    <w:tmpl w:val="BF84C798"/>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CD2E58"/>
    <w:multiLevelType w:val="multilevel"/>
    <w:tmpl w:val="2EB6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0C29F7"/>
    <w:multiLevelType w:val="multilevel"/>
    <w:tmpl w:val="358E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BC67E2"/>
    <w:multiLevelType w:val="hybridMultilevel"/>
    <w:tmpl w:val="96081F4E"/>
    <w:lvl w:ilvl="0" w:tplc="70B8B12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6FC776B5"/>
    <w:multiLevelType w:val="multilevel"/>
    <w:tmpl w:val="8E1C5C94"/>
    <w:lvl w:ilvl="0">
      <w:start w:val="3"/>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CC2B9B"/>
    <w:multiLevelType w:val="multilevel"/>
    <w:tmpl w:val="04BAAC9E"/>
    <w:lvl w:ilvl="0">
      <w:start w:val="5"/>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33" w15:restartNumberingAfterBreak="0">
    <w:nsid w:val="76654457"/>
    <w:multiLevelType w:val="multilevel"/>
    <w:tmpl w:val="02002BD6"/>
    <w:lvl w:ilvl="0">
      <w:start w:val="1"/>
      <w:numFmt w:val="decimal"/>
      <w:lvlText w:val="%1."/>
      <w:lvlJc w:val="left"/>
      <w:pPr>
        <w:ind w:left="450" w:hanging="450"/>
      </w:pPr>
      <w:rPr>
        <w:rFonts w:hint="default"/>
      </w:rPr>
    </w:lvl>
    <w:lvl w:ilvl="1">
      <w:start w:val="4"/>
      <w:numFmt w:val="decimal"/>
      <w:lvlText w:val="%1.%2."/>
      <w:lvlJc w:val="left"/>
      <w:pPr>
        <w:ind w:left="822" w:hanging="72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386" w:hanging="108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950" w:hanging="1440"/>
      </w:pPr>
      <w:rPr>
        <w:rFonts w:hint="default"/>
      </w:rPr>
    </w:lvl>
    <w:lvl w:ilvl="6">
      <w:start w:val="1"/>
      <w:numFmt w:val="decimal"/>
      <w:lvlText w:val="%1.%2.%3.%4.%5.%6.%7."/>
      <w:lvlJc w:val="left"/>
      <w:pPr>
        <w:ind w:left="2412" w:hanging="1800"/>
      </w:pPr>
      <w:rPr>
        <w:rFonts w:hint="default"/>
      </w:rPr>
    </w:lvl>
    <w:lvl w:ilvl="7">
      <w:start w:val="1"/>
      <w:numFmt w:val="decimal"/>
      <w:lvlText w:val="%1.%2.%3.%4.%5.%6.%7.%8."/>
      <w:lvlJc w:val="left"/>
      <w:pPr>
        <w:ind w:left="2514" w:hanging="1800"/>
      </w:pPr>
      <w:rPr>
        <w:rFonts w:hint="default"/>
      </w:rPr>
    </w:lvl>
    <w:lvl w:ilvl="8">
      <w:start w:val="1"/>
      <w:numFmt w:val="decimal"/>
      <w:lvlText w:val="%1.%2.%3.%4.%5.%6.%7.%8.%9."/>
      <w:lvlJc w:val="left"/>
      <w:pPr>
        <w:ind w:left="2976" w:hanging="2160"/>
      </w:pPr>
      <w:rPr>
        <w:rFonts w:hint="default"/>
      </w:rPr>
    </w:lvl>
  </w:abstractNum>
  <w:abstractNum w:abstractNumId="34" w15:restartNumberingAfterBreak="0">
    <w:nsid w:val="7B9E2A65"/>
    <w:multiLevelType w:val="hybridMultilevel"/>
    <w:tmpl w:val="3A566D30"/>
    <w:lvl w:ilvl="0" w:tplc="70B8B12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C911FFA"/>
    <w:multiLevelType w:val="hybridMultilevel"/>
    <w:tmpl w:val="F63029CA"/>
    <w:lvl w:ilvl="0" w:tplc="9F68C12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E9C728C"/>
    <w:multiLevelType w:val="multilevel"/>
    <w:tmpl w:val="8918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4"/>
  </w:num>
  <w:num w:numId="3">
    <w:abstractNumId w:val="11"/>
  </w:num>
  <w:num w:numId="4">
    <w:abstractNumId w:val="28"/>
  </w:num>
  <w:num w:numId="5">
    <w:abstractNumId w:val="10"/>
  </w:num>
  <w:num w:numId="6">
    <w:abstractNumId w:val="26"/>
  </w:num>
  <w:num w:numId="7">
    <w:abstractNumId w:val="25"/>
  </w:num>
  <w:num w:numId="8">
    <w:abstractNumId w:val="9"/>
  </w:num>
  <w:num w:numId="9">
    <w:abstractNumId w:val="36"/>
  </w:num>
  <w:num w:numId="10">
    <w:abstractNumId w:val="7"/>
  </w:num>
  <w:num w:numId="11">
    <w:abstractNumId w:val="23"/>
  </w:num>
  <w:num w:numId="12">
    <w:abstractNumId w:val="8"/>
  </w:num>
  <w:num w:numId="13">
    <w:abstractNumId w:val="16"/>
  </w:num>
  <w:num w:numId="14">
    <w:abstractNumId w:val="20"/>
  </w:num>
  <w:num w:numId="15">
    <w:abstractNumId w:val="1"/>
  </w:num>
  <w:num w:numId="16">
    <w:abstractNumId w:val="14"/>
  </w:num>
  <w:num w:numId="17">
    <w:abstractNumId w:val="4"/>
  </w:num>
  <w:num w:numId="18">
    <w:abstractNumId w:val="3"/>
  </w:num>
  <w:num w:numId="19">
    <w:abstractNumId w:val="13"/>
  </w:num>
  <w:num w:numId="20">
    <w:abstractNumId w:val="27"/>
  </w:num>
  <w:num w:numId="21">
    <w:abstractNumId w:val="31"/>
  </w:num>
  <w:num w:numId="22">
    <w:abstractNumId w:val="12"/>
  </w:num>
  <w:num w:numId="23">
    <w:abstractNumId w:val="0"/>
  </w:num>
  <w:num w:numId="24">
    <w:abstractNumId w:val="33"/>
  </w:num>
  <w:num w:numId="25">
    <w:abstractNumId w:val="2"/>
  </w:num>
  <w:num w:numId="26">
    <w:abstractNumId w:val="22"/>
  </w:num>
  <w:num w:numId="27">
    <w:abstractNumId w:val="15"/>
  </w:num>
  <w:num w:numId="28">
    <w:abstractNumId w:val="18"/>
  </w:num>
  <w:num w:numId="29">
    <w:abstractNumId w:val="17"/>
  </w:num>
  <w:num w:numId="30">
    <w:abstractNumId w:val="32"/>
  </w:num>
  <w:num w:numId="31">
    <w:abstractNumId w:val="6"/>
  </w:num>
  <w:num w:numId="32">
    <w:abstractNumId w:val="5"/>
  </w:num>
  <w:num w:numId="33">
    <w:abstractNumId w:val="35"/>
  </w:num>
  <w:num w:numId="34">
    <w:abstractNumId w:val="19"/>
  </w:num>
  <w:num w:numId="35">
    <w:abstractNumId w:val="30"/>
  </w:num>
  <w:num w:numId="36">
    <w:abstractNumId w:val="21"/>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D5B"/>
    <w:rsid w:val="0001140E"/>
    <w:rsid w:val="0001742B"/>
    <w:rsid w:val="0002502A"/>
    <w:rsid w:val="000304E1"/>
    <w:rsid w:val="00032CF6"/>
    <w:rsid w:val="00035EBA"/>
    <w:rsid w:val="00056E0B"/>
    <w:rsid w:val="00060117"/>
    <w:rsid w:val="000614D5"/>
    <w:rsid w:val="00064608"/>
    <w:rsid w:val="00066D41"/>
    <w:rsid w:val="00070E08"/>
    <w:rsid w:val="00091839"/>
    <w:rsid w:val="00093319"/>
    <w:rsid w:val="000B085D"/>
    <w:rsid w:val="000B0C40"/>
    <w:rsid w:val="000C10D5"/>
    <w:rsid w:val="000C2E54"/>
    <w:rsid w:val="000D04BB"/>
    <w:rsid w:val="000D326E"/>
    <w:rsid w:val="000E6A8F"/>
    <w:rsid w:val="00103BD2"/>
    <w:rsid w:val="00107046"/>
    <w:rsid w:val="0011348C"/>
    <w:rsid w:val="00122177"/>
    <w:rsid w:val="00146E95"/>
    <w:rsid w:val="0017676C"/>
    <w:rsid w:val="00186060"/>
    <w:rsid w:val="00191A6A"/>
    <w:rsid w:val="001934E4"/>
    <w:rsid w:val="001977A4"/>
    <w:rsid w:val="001A1AD7"/>
    <w:rsid w:val="001A4008"/>
    <w:rsid w:val="001A5CEC"/>
    <w:rsid w:val="001A61F3"/>
    <w:rsid w:val="001B3EB2"/>
    <w:rsid w:val="001D0ABD"/>
    <w:rsid w:val="001D0D42"/>
    <w:rsid w:val="001D3E16"/>
    <w:rsid w:val="001E052D"/>
    <w:rsid w:val="001E390E"/>
    <w:rsid w:val="001E39EB"/>
    <w:rsid w:val="001E4A43"/>
    <w:rsid w:val="00201C25"/>
    <w:rsid w:val="00211EB5"/>
    <w:rsid w:val="00236B0F"/>
    <w:rsid w:val="0025259D"/>
    <w:rsid w:val="0025304B"/>
    <w:rsid w:val="0025617E"/>
    <w:rsid w:val="00256F74"/>
    <w:rsid w:val="0026081E"/>
    <w:rsid w:val="002631D7"/>
    <w:rsid w:val="00264A3D"/>
    <w:rsid w:val="002737A6"/>
    <w:rsid w:val="0027486E"/>
    <w:rsid w:val="00283C48"/>
    <w:rsid w:val="00285D93"/>
    <w:rsid w:val="00296616"/>
    <w:rsid w:val="002A1EC2"/>
    <w:rsid w:val="002A65D5"/>
    <w:rsid w:val="002B19F3"/>
    <w:rsid w:val="002B704D"/>
    <w:rsid w:val="002B7B48"/>
    <w:rsid w:val="002C10EE"/>
    <w:rsid w:val="002C2750"/>
    <w:rsid w:val="002C50D3"/>
    <w:rsid w:val="002E1794"/>
    <w:rsid w:val="002E1BFC"/>
    <w:rsid w:val="002E1EC6"/>
    <w:rsid w:val="00306284"/>
    <w:rsid w:val="00306D27"/>
    <w:rsid w:val="00320076"/>
    <w:rsid w:val="00330AE3"/>
    <w:rsid w:val="0033313F"/>
    <w:rsid w:val="00334A19"/>
    <w:rsid w:val="003474EB"/>
    <w:rsid w:val="003536E9"/>
    <w:rsid w:val="00354470"/>
    <w:rsid w:val="0035466B"/>
    <w:rsid w:val="00360F8D"/>
    <w:rsid w:val="00361DCD"/>
    <w:rsid w:val="00385750"/>
    <w:rsid w:val="00391C37"/>
    <w:rsid w:val="003A1A53"/>
    <w:rsid w:val="003A1DD6"/>
    <w:rsid w:val="003A77E4"/>
    <w:rsid w:val="003B4595"/>
    <w:rsid w:val="003B5A9A"/>
    <w:rsid w:val="003C1530"/>
    <w:rsid w:val="003C73AE"/>
    <w:rsid w:val="003D4C7B"/>
    <w:rsid w:val="003D5B3D"/>
    <w:rsid w:val="003D72DD"/>
    <w:rsid w:val="003E045A"/>
    <w:rsid w:val="003E0D71"/>
    <w:rsid w:val="003E0DDD"/>
    <w:rsid w:val="003E7DE9"/>
    <w:rsid w:val="003F0E42"/>
    <w:rsid w:val="003F14E3"/>
    <w:rsid w:val="004071FD"/>
    <w:rsid w:val="004172A1"/>
    <w:rsid w:val="0041794B"/>
    <w:rsid w:val="00421EAC"/>
    <w:rsid w:val="0043056A"/>
    <w:rsid w:val="0045111B"/>
    <w:rsid w:val="00463006"/>
    <w:rsid w:val="0046629A"/>
    <w:rsid w:val="00490030"/>
    <w:rsid w:val="00493AF5"/>
    <w:rsid w:val="004953BD"/>
    <w:rsid w:val="004A25BA"/>
    <w:rsid w:val="004A2899"/>
    <w:rsid w:val="004A2F99"/>
    <w:rsid w:val="004B46C5"/>
    <w:rsid w:val="004B5E65"/>
    <w:rsid w:val="004D22B6"/>
    <w:rsid w:val="004E5C11"/>
    <w:rsid w:val="005012F1"/>
    <w:rsid w:val="005158CE"/>
    <w:rsid w:val="005272DD"/>
    <w:rsid w:val="00535799"/>
    <w:rsid w:val="00540A87"/>
    <w:rsid w:val="005535B5"/>
    <w:rsid w:val="0057575F"/>
    <w:rsid w:val="0057681D"/>
    <w:rsid w:val="005829E0"/>
    <w:rsid w:val="005A2583"/>
    <w:rsid w:val="005C7203"/>
    <w:rsid w:val="005C7D5B"/>
    <w:rsid w:val="005F4CB6"/>
    <w:rsid w:val="005F53FD"/>
    <w:rsid w:val="00602FA8"/>
    <w:rsid w:val="00603D17"/>
    <w:rsid w:val="00621F18"/>
    <w:rsid w:val="00623383"/>
    <w:rsid w:val="006315EA"/>
    <w:rsid w:val="00646336"/>
    <w:rsid w:val="00646E83"/>
    <w:rsid w:val="00647FCF"/>
    <w:rsid w:val="00662D90"/>
    <w:rsid w:val="00671495"/>
    <w:rsid w:val="006743C1"/>
    <w:rsid w:val="00674C87"/>
    <w:rsid w:val="00676561"/>
    <w:rsid w:val="00677C20"/>
    <w:rsid w:val="00686F9C"/>
    <w:rsid w:val="00687273"/>
    <w:rsid w:val="006A50CB"/>
    <w:rsid w:val="006B497D"/>
    <w:rsid w:val="006C02EF"/>
    <w:rsid w:val="006C202D"/>
    <w:rsid w:val="006C3068"/>
    <w:rsid w:val="006E0077"/>
    <w:rsid w:val="006E6516"/>
    <w:rsid w:val="00705EAB"/>
    <w:rsid w:val="00725AEF"/>
    <w:rsid w:val="007266F3"/>
    <w:rsid w:val="007316F5"/>
    <w:rsid w:val="00732026"/>
    <w:rsid w:val="007424BE"/>
    <w:rsid w:val="007459BA"/>
    <w:rsid w:val="007625F0"/>
    <w:rsid w:val="00763899"/>
    <w:rsid w:val="00786215"/>
    <w:rsid w:val="00790D51"/>
    <w:rsid w:val="00797896"/>
    <w:rsid w:val="007A2467"/>
    <w:rsid w:val="007A634D"/>
    <w:rsid w:val="007D359C"/>
    <w:rsid w:val="007D733E"/>
    <w:rsid w:val="007F2F44"/>
    <w:rsid w:val="00807CB7"/>
    <w:rsid w:val="008121DD"/>
    <w:rsid w:val="008179C7"/>
    <w:rsid w:val="0082441F"/>
    <w:rsid w:val="0082748A"/>
    <w:rsid w:val="00837BAE"/>
    <w:rsid w:val="00842A41"/>
    <w:rsid w:val="008470FF"/>
    <w:rsid w:val="00854545"/>
    <w:rsid w:val="00855599"/>
    <w:rsid w:val="008601BF"/>
    <w:rsid w:val="00861506"/>
    <w:rsid w:val="00864F8A"/>
    <w:rsid w:val="008867FB"/>
    <w:rsid w:val="008A01C6"/>
    <w:rsid w:val="008A6548"/>
    <w:rsid w:val="008B40A8"/>
    <w:rsid w:val="008D2F52"/>
    <w:rsid w:val="008D424B"/>
    <w:rsid w:val="008D502A"/>
    <w:rsid w:val="008F0899"/>
    <w:rsid w:val="008F5816"/>
    <w:rsid w:val="009028A6"/>
    <w:rsid w:val="00904167"/>
    <w:rsid w:val="00906CCF"/>
    <w:rsid w:val="00941C6E"/>
    <w:rsid w:val="00942488"/>
    <w:rsid w:val="009505FB"/>
    <w:rsid w:val="00960FA4"/>
    <w:rsid w:val="009646F4"/>
    <w:rsid w:val="009803A7"/>
    <w:rsid w:val="00985A55"/>
    <w:rsid w:val="009877E3"/>
    <w:rsid w:val="00996FB2"/>
    <w:rsid w:val="009A02A4"/>
    <w:rsid w:val="009A0ED5"/>
    <w:rsid w:val="009C45B6"/>
    <w:rsid w:val="009D6D90"/>
    <w:rsid w:val="009D76B2"/>
    <w:rsid w:val="00A0685B"/>
    <w:rsid w:val="00A10DC1"/>
    <w:rsid w:val="00A2214D"/>
    <w:rsid w:val="00A31368"/>
    <w:rsid w:val="00A31EEE"/>
    <w:rsid w:val="00A356F9"/>
    <w:rsid w:val="00A544B9"/>
    <w:rsid w:val="00A90053"/>
    <w:rsid w:val="00AA7493"/>
    <w:rsid w:val="00AB1A2E"/>
    <w:rsid w:val="00AB4C01"/>
    <w:rsid w:val="00AC4482"/>
    <w:rsid w:val="00AD2A0B"/>
    <w:rsid w:val="00AD5E6B"/>
    <w:rsid w:val="00AE77E1"/>
    <w:rsid w:val="00AF79F6"/>
    <w:rsid w:val="00AF7A48"/>
    <w:rsid w:val="00B06138"/>
    <w:rsid w:val="00B21E77"/>
    <w:rsid w:val="00B36BA4"/>
    <w:rsid w:val="00B521AC"/>
    <w:rsid w:val="00B53328"/>
    <w:rsid w:val="00B55470"/>
    <w:rsid w:val="00B72E6E"/>
    <w:rsid w:val="00B74568"/>
    <w:rsid w:val="00B75DE6"/>
    <w:rsid w:val="00B802A1"/>
    <w:rsid w:val="00B82CDA"/>
    <w:rsid w:val="00B83152"/>
    <w:rsid w:val="00B941E4"/>
    <w:rsid w:val="00BA5925"/>
    <w:rsid w:val="00BC6E2D"/>
    <w:rsid w:val="00BD1C5E"/>
    <w:rsid w:val="00BE107C"/>
    <w:rsid w:val="00BE583E"/>
    <w:rsid w:val="00BF0916"/>
    <w:rsid w:val="00C06254"/>
    <w:rsid w:val="00C06A2B"/>
    <w:rsid w:val="00C24F11"/>
    <w:rsid w:val="00C258DE"/>
    <w:rsid w:val="00C26F06"/>
    <w:rsid w:val="00C327DA"/>
    <w:rsid w:val="00C3602B"/>
    <w:rsid w:val="00C52920"/>
    <w:rsid w:val="00C5462C"/>
    <w:rsid w:val="00C84104"/>
    <w:rsid w:val="00C96274"/>
    <w:rsid w:val="00CA21B6"/>
    <w:rsid w:val="00CB0151"/>
    <w:rsid w:val="00CB1075"/>
    <w:rsid w:val="00CB1DFF"/>
    <w:rsid w:val="00CB469A"/>
    <w:rsid w:val="00CB5E4B"/>
    <w:rsid w:val="00CC6C82"/>
    <w:rsid w:val="00CE162B"/>
    <w:rsid w:val="00CE2150"/>
    <w:rsid w:val="00CF1106"/>
    <w:rsid w:val="00D0007D"/>
    <w:rsid w:val="00D03691"/>
    <w:rsid w:val="00D04166"/>
    <w:rsid w:val="00D1004C"/>
    <w:rsid w:val="00D174FF"/>
    <w:rsid w:val="00D26B27"/>
    <w:rsid w:val="00D26D0D"/>
    <w:rsid w:val="00D33C1E"/>
    <w:rsid w:val="00D3543A"/>
    <w:rsid w:val="00D50F37"/>
    <w:rsid w:val="00D51B01"/>
    <w:rsid w:val="00D659DC"/>
    <w:rsid w:val="00D66581"/>
    <w:rsid w:val="00D66D65"/>
    <w:rsid w:val="00D90CF5"/>
    <w:rsid w:val="00DB3841"/>
    <w:rsid w:val="00DB39BF"/>
    <w:rsid w:val="00DB6DAF"/>
    <w:rsid w:val="00DB7F09"/>
    <w:rsid w:val="00DE246C"/>
    <w:rsid w:val="00DE3A91"/>
    <w:rsid w:val="00DE5519"/>
    <w:rsid w:val="00DE66F6"/>
    <w:rsid w:val="00DF1ACE"/>
    <w:rsid w:val="00DF344D"/>
    <w:rsid w:val="00E02571"/>
    <w:rsid w:val="00E07A03"/>
    <w:rsid w:val="00E23839"/>
    <w:rsid w:val="00E24447"/>
    <w:rsid w:val="00E33240"/>
    <w:rsid w:val="00E33CB1"/>
    <w:rsid w:val="00E41402"/>
    <w:rsid w:val="00E43744"/>
    <w:rsid w:val="00E43EEF"/>
    <w:rsid w:val="00E60E41"/>
    <w:rsid w:val="00E72BCA"/>
    <w:rsid w:val="00E7317E"/>
    <w:rsid w:val="00E7436F"/>
    <w:rsid w:val="00E76F51"/>
    <w:rsid w:val="00E77EE5"/>
    <w:rsid w:val="00E95D23"/>
    <w:rsid w:val="00E97C81"/>
    <w:rsid w:val="00ED280A"/>
    <w:rsid w:val="00ED331B"/>
    <w:rsid w:val="00ED34CD"/>
    <w:rsid w:val="00EF5DC1"/>
    <w:rsid w:val="00F12A53"/>
    <w:rsid w:val="00F14C5E"/>
    <w:rsid w:val="00F1773B"/>
    <w:rsid w:val="00F2217B"/>
    <w:rsid w:val="00F30B2D"/>
    <w:rsid w:val="00F35D6D"/>
    <w:rsid w:val="00F43079"/>
    <w:rsid w:val="00F43E68"/>
    <w:rsid w:val="00F448AF"/>
    <w:rsid w:val="00F51D88"/>
    <w:rsid w:val="00F55705"/>
    <w:rsid w:val="00F56E9A"/>
    <w:rsid w:val="00F673D0"/>
    <w:rsid w:val="00F70E35"/>
    <w:rsid w:val="00F87298"/>
    <w:rsid w:val="00F90F71"/>
    <w:rsid w:val="00F96119"/>
    <w:rsid w:val="00FA25AA"/>
    <w:rsid w:val="00FA71AB"/>
    <w:rsid w:val="00FD2748"/>
    <w:rsid w:val="00FE0A03"/>
    <w:rsid w:val="00FE0CAD"/>
    <w:rsid w:val="00FF2A34"/>
    <w:rsid w:val="00FF60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CC13D-1B05-4524-BAC2-EBB8BE7E7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8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7D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C7D5B"/>
    <w:rPr>
      <w:b/>
      <w:bCs/>
    </w:rPr>
  </w:style>
  <w:style w:type="paragraph" w:customStyle="1" w:styleId="trt0xe">
    <w:name w:val="trt0xe"/>
    <w:basedOn w:val="a"/>
    <w:rsid w:val="005C7D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99"/>
    <w:qFormat/>
    <w:rsid w:val="00B72E6E"/>
    <w:pPr>
      <w:ind w:left="720"/>
      <w:contextualSpacing/>
    </w:pPr>
  </w:style>
  <w:style w:type="character" w:styleId="a6">
    <w:name w:val="Hyperlink"/>
    <w:basedOn w:val="a0"/>
    <w:uiPriority w:val="99"/>
    <w:semiHidden/>
    <w:unhideWhenUsed/>
    <w:rsid w:val="00DB39BF"/>
    <w:rPr>
      <w:color w:val="0000FF"/>
      <w:u w:val="single"/>
    </w:rPr>
  </w:style>
  <w:style w:type="paragraph" w:styleId="a7">
    <w:name w:val="Body Text"/>
    <w:basedOn w:val="a"/>
    <w:link w:val="a8"/>
    <w:uiPriority w:val="99"/>
    <w:qFormat/>
    <w:rsid w:val="0046629A"/>
    <w:pPr>
      <w:widowControl w:val="0"/>
      <w:autoSpaceDE w:val="0"/>
      <w:autoSpaceDN w:val="0"/>
      <w:spacing w:after="0" w:line="240" w:lineRule="auto"/>
      <w:ind w:left="102"/>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uiPriority w:val="99"/>
    <w:rsid w:val="0046629A"/>
    <w:rPr>
      <w:rFonts w:ascii="Times New Roman" w:eastAsia="Times New Roman" w:hAnsi="Times New Roman" w:cs="Times New Roman"/>
      <w:sz w:val="24"/>
      <w:szCs w:val="24"/>
      <w:lang w:val="en-US"/>
    </w:rPr>
  </w:style>
  <w:style w:type="paragraph" w:customStyle="1" w:styleId="1">
    <w:name w:val="Без інтервалів1"/>
    <w:link w:val="NoSpacing"/>
    <w:rsid w:val="00B802A1"/>
    <w:pPr>
      <w:spacing w:after="0" w:line="240" w:lineRule="auto"/>
    </w:pPr>
    <w:rPr>
      <w:rFonts w:ascii="Calibri" w:eastAsia="Times New Roman" w:hAnsi="Calibri" w:cs="Times New Roman"/>
      <w:lang w:eastAsia="uk-UA"/>
    </w:rPr>
  </w:style>
  <w:style w:type="character" w:customStyle="1" w:styleId="NoSpacing">
    <w:name w:val="No Spacing Знак"/>
    <w:link w:val="1"/>
    <w:locked/>
    <w:rsid w:val="00B802A1"/>
    <w:rPr>
      <w:rFonts w:ascii="Calibri" w:eastAsia="Times New Roman" w:hAnsi="Calibri" w:cs="Times New Roman"/>
      <w:lang w:eastAsia="uk-UA"/>
    </w:rPr>
  </w:style>
  <w:style w:type="character" w:customStyle="1" w:styleId="2">
    <w:name w:val="Основной текст (2)_"/>
    <w:link w:val="20"/>
    <w:rsid w:val="00F43079"/>
    <w:rPr>
      <w:sz w:val="26"/>
      <w:szCs w:val="26"/>
      <w:shd w:val="clear" w:color="auto" w:fill="FFFFFF"/>
    </w:rPr>
  </w:style>
  <w:style w:type="paragraph" w:customStyle="1" w:styleId="20">
    <w:name w:val="Основной текст (2)"/>
    <w:basedOn w:val="a"/>
    <w:link w:val="2"/>
    <w:rsid w:val="00F43079"/>
    <w:pPr>
      <w:widowControl w:val="0"/>
      <w:shd w:val="clear" w:color="auto" w:fill="FFFFFF"/>
      <w:spacing w:after="0" w:line="0" w:lineRule="atLeast"/>
      <w:ind w:hanging="600"/>
    </w:pPr>
    <w:rPr>
      <w:sz w:val="26"/>
      <w:szCs w:val="26"/>
    </w:rPr>
  </w:style>
  <w:style w:type="paragraph" w:customStyle="1" w:styleId="rvps2">
    <w:name w:val="rvps2"/>
    <w:basedOn w:val="a"/>
    <w:rsid w:val="000918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annotation reference"/>
    <w:basedOn w:val="a0"/>
    <w:uiPriority w:val="99"/>
    <w:semiHidden/>
    <w:unhideWhenUsed/>
    <w:rsid w:val="005272DD"/>
    <w:rPr>
      <w:sz w:val="16"/>
      <w:szCs w:val="16"/>
    </w:rPr>
  </w:style>
  <w:style w:type="paragraph" w:styleId="aa">
    <w:name w:val="annotation text"/>
    <w:basedOn w:val="a"/>
    <w:link w:val="ab"/>
    <w:uiPriority w:val="99"/>
    <w:semiHidden/>
    <w:unhideWhenUsed/>
    <w:rsid w:val="005272DD"/>
    <w:pPr>
      <w:spacing w:line="240" w:lineRule="auto"/>
    </w:pPr>
    <w:rPr>
      <w:sz w:val="20"/>
      <w:szCs w:val="20"/>
    </w:rPr>
  </w:style>
  <w:style w:type="character" w:customStyle="1" w:styleId="ab">
    <w:name w:val="Текст примечания Знак"/>
    <w:basedOn w:val="a0"/>
    <w:link w:val="aa"/>
    <w:uiPriority w:val="99"/>
    <w:semiHidden/>
    <w:rsid w:val="005272DD"/>
    <w:rPr>
      <w:sz w:val="20"/>
      <w:szCs w:val="20"/>
    </w:rPr>
  </w:style>
  <w:style w:type="paragraph" w:styleId="ac">
    <w:name w:val="annotation subject"/>
    <w:basedOn w:val="aa"/>
    <w:next w:val="aa"/>
    <w:link w:val="ad"/>
    <w:uiPriority w:val="99"/>
    <w:semiHidden/>
    <w:unhideWhenUsed/>
    <w:rsid w:val="005272DD"/>
    <w:rPr>
      <w:b/>
      <w:bCs/>
    </w:rPr>
  </w:style>
  <w:style w:type="character" w:customStyle="1" w:styleId="ad">
    <w:name w:val="Тема примечания Знак"/>
    <w:basedOn w:val="ab"/>
    <w:link w:val="ac"/>
    <w:uiPriority w:val="99"/>
    <w:semiHidden/>
    <w:rsid w:val="005272DD"/>
    <w:rPr>
      <w:b/>
      <w:bCs/>
      <w:sz w:val="20"/>
      <w:szCs w:val="20"/>
    </w:rPr>
  </w:style>
  <w:style w:type="character" w:customStyle="1" w:styleId="rvts46">
    <w:name w:val="rvts46"/>
    <w:basedOn w:val="a0"/>
    <w:rsid w:val="001934E4"/>
  </w:style>
  <w:style w:type="paragraph" w:styleId="ae">
    <w:name w:val="header"/>
    <w:basedOn w:val="a"/>
    <w:link w:val="af"/>
    <w:uiPriority w:val="99"/>
    <w:semiHidden/>
    <w:unhideWhenUsed/>
    <w:rsid w:val="00B53328"/>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B53328"/>
  </w:style>
  <w:style w:type="paragraph" w:styleId="af0">
    <w:name w:val="footer"/>
    <w:basedOn w:val="a"/>
    <w:link w:val="af1"/>
    <w:uiPriority w:val="99"/>
    <w:unhideWhenUsed/>
    <w:rsid w:val="00B53328"/>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B53328"/>
  </w:style>
  <w:style w:type="paragraph" w:customStyle="1" w:styleId="Style7">
    <w:name w:val="Style7"/>
    <w:basedOn w:val="a"/>
    <w:rsid w:val="008601BF"/>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eastAsia="ru-RU"/>
    </w:rPr>
  </w:style>
  <w:style w:type="character" w:customStyle="1" w:styleId="FontStyle28">
    <w:name w:val="Font Style28"/>
    <w:rsid w:val="008601BF"/>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58939">
      <w:bodyDiv w:val="1"/>
      <w:marLeft w:val="0"/>
      <w:marRight w:val="0"/>
      <w:marTop w:val="0"/>
      <w:marBottom w:val="0"/>
      <w:divBdr>
        <w:top w:val="none" w:sz="0" w:space="0" w:color="auto"/>
        <w:left w:val="none" w:sz="0" w:space="0" w:color="auto"/>
        <w:bottom w:val="none" w:sz="0" w:space="0" w:color="auto"/>
        <w:right w:val="none" w:sz="0" w:space="0" w:color="auto"/>
      </w:divBdr>
    </w:div>
    <w:div w:id="643775346">
      <w:bodyDiv w:val="1"/>
      <w:marLeft w:val="0"/>
      <w:marRight w:val="0"/>
      <w:marTop w:val="0"/>
      <w:marBottom w:val="0"/>
      <w:divBdr>
        <w:top w:val="none" w:sz="0" w:space="0" w:color="auto"/>
        <w:left w:val="none" w:sz="0" w:space="0" w:color="auto"/>
        <w:bottom w:val="none" w:sz="0" w:space="0" w:color="auto"/>
        <w:right w:val="none" w:sz="0" w:space="0" w:color="auto"/>
      </w:divBdr>
    </w:div>
    <w:div w:id="933442430">
      <w:bodyDiv w:val="1"/>
      <w:marLeft w:val="0"/>
      <w:marRight w:val="0"/>
      <w:marTop w:val="0"/>
      <w:marBottom w:val="0"/>
      <w:divBdr>
        <w:top w:val="none" w:sz="0" w:space="0" w:color="auto"/>
        <w:left w:val="none" w:sz="0" w:space="0" w:color="auto"/>
        <w:bottom w:val="none" w:sz="0" w:space="0" w:color="auto"/>
        <w:right w:val="none" w:sz="0" w:space="0" w:color="auto"/>
      </w:divBdr>
    </w:div>
    <w:div w:id="1102451259">
      <w:bodyDiv w:val="1"/>
      <w:marLeft w:val="0"/>
      <w:marRight w:val="0"/>
      <w:marTop w:val="0"/>
      <w:marBottom w:val="0"/>
      <w:divBdr>
        <w:top w:val="none" w:sz="0" w:space="0" w:color="auto"/>
        <w:left w:val="none" w:sz="0" w:space="0" w:color="auto"/>
        <w:bottom w:val="none" w:sz="0" w:space="0" w:color="auto"/>
        <w:right w:val="none" w:sz="0" w:space="0" w:color="auto"/>
      </w:divBdr>
    </w:div>
    <w:div w:id="1166480817">
      <w:bodyDiv w:val="1"/>
      <w:marLeft w:val="0"/>
      <w:marRight w:val="0"/>
      <w:marTop w:val="0"/>
      <w:marBottom w:val="0"/>
      <w:divBdr>
        <w:top w:val="none" w:sz="0" w:space="0" w:color="auto"/>
        <w:left w:val="none" w:sz="0" w:space="0" w:color="auto"/>
        <w:bottom w:val="none" w:sz="0" w:space="0" w:color="auto"/>
        <w:right w:val="none" w:sz="0" w:space="0" w:color="auto"/>
      </w:divBdr>
    </w:div>
    <w:div w:id="1238782484">
      <w:bodyDiv w:val="1"/>
      <w:marLeft w:val="0"/>
      <w:marRight w:val="0"/>
      <w:marTop w:val="0"/>
      <w:marBottom w:val="0"/>
      <w:divBdr>
        <w:top w:val="none" w:sz="0" w:space="0" w:color="auto"/>
        <w:left w:val="none" w:sz="0" w:space="0" w:color="auto"/>
        <w:bottom w:val="none" w:sz="0" w:space="0" w:color="auto"/>
        <w:right w:val="none" w:sz="0" w:space="0" w:color="auto"/>
      </w:divBdr>
    </w:div>
    <w:div w:id="1551917406">
      <w:bodyDiv w:val="1"/>
      <w:marLeft w:val="0"/>
      <w:marRight w:val="0"/>
      <w:marTop w:val="0"/>
      <w:marBottom w:val="0"/>
      <w:divBdr>
        <w:top w:val="none" w:sz="0" w:space="0" w:color="auto"/>
        <w:left w:val="none" w:sz="0" w:space="0" w:color="auto"/>
        <w:bottom w:val="none" w:sz="0" w:space="0" w:color="auto"/>
        <w:right w:val="none" w:sz="0" w:space="0" w:color="auto"/>
      </w:divBdr>
    </w:div>
    <w:div w:id="1670475551">
      <w:bodyDiv w:val="1"/>
      <w:marLeft w:val="0"/>
      <w:marRight w:val="0"/>
      <w:marTop w:val="0"/>
      <w:marBottom w:val="0"/>
      <w:divBdr>
        <w:top w:val="none" w:sz="0" w:space="0" w:color="auto"/>
        <w:left w:val="none" w:sz="0" w:space="0" w:color="auto"/>
        <w:bottom w:val="none" w:sz="0" w:space="0" w:color="auto"/>
        <w:right w:val="none" w:sz="0" w:space="0" w:color="auto"/>
      </w:divBdr>
    </w:div>
    <w:div w:id="1694838492">
      <w:bodyDiv w:val="1"/>
      <w:marLeft w:val="0"/>
      <w:marRight w:val="0"/>
      <w:marTop w:val="0"/>
      <w:marBottom w:val="0"/>
      <w:divBdr>
        <w:top w:val="none" w:sz="0" w:space="0" w:color="auto"/>
        <w:left w:val="none" w:sz="0" w:space="0" w:color="auto"/>
        <w:bottom w:val="none" w:sz="0" w:space="0" w:color="auto"/>
        <w:right w:val="none" w:sz="0" w:space="0" w:color="auto"/>
      </w:divBdr>
    </w:div>
    <w:div w:id="1994554755">
      <w:bodyDiv w:val="1"/>
      <w:marLeft w:val="0"/>
      <w:marRight w:val="0"/>
      <w:marTop w:val="0"/>
      <w:marBottom w:val="0"/>
      <w:divBdr>
        <w:top w:val="none" w:sz="0" w:space="0" w:color="auto"/>
        <w:left w:val="none" w:sz="0" w:space="0" w:color="auto"/>
        <w:bottom w:val="none" w:sz="0" w:space="0" w:color="auto"/>
        <w:right w:val="none" w:sz="0" w:space="0" w:color="auto"/>
      </w:divBdr>
    </w:div>
    <w:div w:id="203032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CEEAC-CE14-45DC-A025-9B8242347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27555</Words>
  <Characters>15707</Characters>
  <Application>Microsoft Office Word</Application>
  <DocSecurity>0</DocSecurity>
  <Lines>130</Lines>
  <Paragraphs>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avramenko9292@ukr.net</dc:creator>
  <cp:lastModifiedBy>Користувач Windows</cp:lastModifiedBy>
  <cp:revision>2</cp:revision>
  <cp:lastPrinted>2023-03-06T07:23:00Z</cp:lastPrinted>
  <dcterms:created xsi:type="dcterms:W3CDTF">2023-03-29T08:01:00Z</dcterms:created>
  <dcterms:modified xsi:type="dcterms:W3CDTF">2023-03-29T08:01:00Z</dcterms:modified>
</cp:coreProperties>
</file>