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34AF6" w:rsidRDefault="00734AF6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2304A" w:rsidRDefault="00C2304A" w:rsidP="00C2304A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C2304A" w:rsidRDefault="00C2304A" w:rsidP="00C2304A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C2304A" w:rsidRDefault="00C2304A" w:rsidP="00C2304A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C2304A" w:rsidRDefault="00C2304A" w:rsidP="00C2304A">
      <w:pPr>
        <w:tabs>
          <w:tab w:val="left" w:pos="4820"/>
        </w:tabs>
        <w:ind w:left="567" w:right="3594"/>
        <w:rPr>
          <w:rStyle w:val="rvts7"/>
        </w:rPr>
      </w:pPr>
    </w:p>
    <w:p w:rsidR="00C2304A" w:rsidRDefault="00C2304A" w:rsidP="00734AF6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C2304A" w:rsidRDefault="00C2304A" w:rsidP="00734AF6">
      <w:pPr>
        <w:pStyle w:val="rvps144"/>
        <w:tabs>
          <w:tab w:val="left" w:pos="4820"/>
        </w:tabs>
        <w:spacing w:before="0" w:beforeAutospacing="0" w:after="0" w:afterAutospacing="0"/>
        <w:ind w:right="-285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3D4608" w:rsidRDefault="00C2304A" w:rsidP="00734AF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  </w:t>
      </w:r>
      <w:r w:rsidRPr="003D4608">
        <w:rPr>
          <w:rStyle w:val="rvts7"/>
          <w:sz w:val="28"/>
          <w:szCs w:val="28"/>
          <w:lang w:val="uk-UA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3D4608" w:rsidRPr="003D4608">
        <w:rPr>
          <w:rStyle w:val="rvts7"/>
          <w:sz w:val="28"/>
          <w:szCs w:val="28"/>
          <w:lang w:val="uk-UA"/>
        </w:rPr>
        <w:t>звільнити самовільно зайняті земельні ділянки від рекламних конструкцій за адрес</w:t>
      </w:r>
      <w:r w:rsidR="0061253A">
        <w:rPr>
          <w:rStyle w:val="rvts7"/>
          <w:sz w:val="28"/>
          <w:szCs w:val="28"/>
          <w:lang w:val="uk-UA"/>
        </w:rPr>
        <w:t>а</w:t>
      </w:r>
      <w:r w:rsidR="003D4608" w:rsidRPr="003D4608">
        <w:rPr>
          <w:rStyle w:val="rvts7"/>
          <w:sz w:val="28"/>
          <w:szCs w:val="28"/>
          <w:lang w:val="uk-UA"/>
        </w:rPr>
        <w:t xml:space="preserve">ми: </w:t>
      </w:r>
    </w:p>
    <w:p w:rsidR="003D4608" w:rsidRPr="003D4608" w:rsidRDefault="003D4608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3D4608">
        <w:rPr>
          <w:sz w:val="28"/>
          <w:szCs w:val="28"/>
          <w:lang w:val="uk-UA"/>
        </w:rPr>
        <w:t xml:space="preserve">1.1. </w:t>
      </w:r>
      <w:proofErr w:type="spellStart"/>
      <w:r w:rsidRPr="003D4608">
        <w:rPr>
          <w:sz w:val="28"/>
          <w:szCs w:val="28"/>
          <w:lang w:val="uk-UA"/>
        </w:rPr>
        <w:t>Окремостоячу</w:t>
      </w:r>
      <w:proofErr w:type="spellEnd"/>
      <w:r w:rsidRPr="003D4608">
        <w:rPr>
          <w:sz w:val="28"/>
          <w:szCs w:val="28"/>
          <w:lang w:val="uk-UA"/>
        </w:rPr>
        <w:t xml:space="preserve"> рекламну конструкцію типу «щит» на вул. Симона Петлюри, поруч будинку 2 </w:t>
      </w:r>
      <w:r>
        <w:rPr>
          <w:sz w:val="28"/>
          <w:szCs w:val="28"/>
          <w:lang w:val="uk-UA"/>
        </w:rPr>
        <w:t>(«</w:t>
      </w:r>
      <w:r w:rsidR="00110747">
        <w:rPr>
          <w:sz w:val="28"/>
          <w:szCs w:val="28"/>
          <w:lang w:val="uk-UA"/>
        </w:rPr>
        <w:t xml:space="preserve">Поліровка </w:t>
      </w:r>
      <w:r w:rsidR="00110747" w:rsidRPr="00110747">
        <w:rPr>
          <w:sz w:val="28"/>
          <w:szCs w:val="28"/>
        </w:rPr>
        <w:t xml:space="preserve">&amp; </w:t>
      </w:r>
      <w:r w:rsidR="00110747">
        <w:rPr>
          <w:sz w:val="28"/>
          <w:szCs w:val="28"/>
          <w:lang w:val="uk-UA"/>
        </w:rPr>
        <w:t>Хімчистка</w:t>
      </w:r>
      <w:r w:rsidRPr="003D4608">
        <w:rPr>
          <w:sz w:val="28"/>
          <w:szCs w:val="28"/>
          <w:lang w:val="uk-UA"/>
        </w:rPr>
        <w:t>»).</w:t>
      </w:r>
    </w:p>
    <w:p w:rsidR="00110747" w:rsidRPr="003D4608" w:rsidRDefault="00110747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3D4608">
        <w:rPr>
          <w:sz w:val="28"/>
          <w:szCs w:val="28"/>
          <w:lang w:val="uk-UA"/>
        </w:rPr>
        <w:t>1</w:t>
      </w:r>
      <w:r w:rsidR="0061253A">
        <w:rPr>
          <w:sz w:val="28"/>
          <w:szCs w:val="28"/>
          <w:lang w:val="uk-UA"/>
        </w:rPr>
        <w:t>.2</w:t>
      </w:r>
      <w:r w:rsidRPr="003D4608">
        <w:rPr>
          <w:sz w:val="28"/>
          <w:szCs w:val="28"/>
          <w:lang w:val="uk-UA"/>
        </w:rPr>
        <w:t xml:space="preserve">. </w:t>
      </w:r>
      <w:proofErr w:type="spellStart"/>
      <w:r w:rsidRPr="003D4608">
        <w:rPr>
          <w:sz w:val="28"/>
          <w:szCs w:val="28"/>
          <w:lang w:val="uk-UA"/>
        </w:rPr>
        <w:t>Окремостоячу</w:t>
      </w:r>
      <w:proofErr w:type="spellEnd"/>
      <w:r w:rsidRPr="003D4608">
        <w:rPr>
          <w:sz w:val="28"/>
          <w:szCs w:val="28"/>
          <w:lang w:val="uk-UA"/>
        </w:rPr>
        <w:t xml:space="preserve"> рекламн</w:t>
      </w:r>
      <w:r w:rsidR="005D3EA3">
        <w:rPr>
          <w:sz w:val="28"/>
          <w:szCs w:val="28"/>
          <w:lang w:val="uk-UA"/>
        </w:rPr>
        <w:t xml:space="preserve">у конструкцію типу «щит» на  вул. </w:t>
      </w:r>
      <w:r w:rsidRPr="003D4608">
        <w:rPr>
          <w:sz w:val="28"/>
          <w:szCs w:val="28"/>
          <w:lang w:val="uk-UA"/>
        </w:rPr>
        <w:t xml:space="preserve"> </w:t>
      </w:r>
      <w:r w:rsidR="005D3EA3">
        <w:rPr>
          <w:sz w:val="28"/>
          <w:szCs w:val="28"/>
          <w:lang w:val="uk-UA"/>
        </w:rPr>
        <w:t>Калуське  Ш</w:t>
      </w:r>
      <w:r>
        <w:rPr>
          <w:sz w:val="28"/>
          <w:szCs w:val="28"/>
          <w:lang w:val="uk-UA"/>
        </w:rPr>
        <w:t xml:space="preserve">осе – вул. Івана </w:t>
      </w:r>
      <w:proofErr w:type="spellStart"/>
      <w:r>
        <w:rPr>
          <w:sz w:val="28"/>
          <w:szCs w:val="28"/>
          <w:lang w:val="uk-UA"/>
        </w:rPr>
        <w:t>Лятишевського</w:t>
      </w:r>
      <w:proofErr w:type="spellEnd"/>
      <w:r>
        <w:rPr>
          <w:sz w:val="28"/>
          <w:szCs w:val="28"/>
          <w:lang w:val="uk-UA"/>
        </w:rPr>
        <w:t xml:space="preserve"> («Сауна</w:t>
      </w:r>
      <w:r w:rsidRPr="003D4608">
        <w:rPr>
          <w:sz w:val="28"/>
          <w:szCs w:val="28"/>
          <w:lang w:val="uk-UA"/>
        </w:rPr>
        <w:t>»).</w:t>
      </w:r>
    </w:p>
    <w:p w:rsidR="00110747" w:rsidRPr="003D4608" w:rsidRDefault="00110747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3D4608">
        <w:rPr>
          <w:sz w:val="28"/>
          <w:szCs w:val="28"/>
          <w:lang w:val="uk-UA"/>
        </w:rPr>
        <w:t>1</w:t>
      </w:r>
      <w:r w:rsidR="0061253A">
        <w:rPr>
          <w:sz w:val="28"/>
          <w:szCs w:val="28"/>
          <w:lang w:val="uk-UA"/>
        </w:rPr>
        <w:t>.3</w:t>
      </w:r>
      <w:r w:rsidRPr="003D4608">
        <w:rPr>
          <w:sz w:val="28"/>
          <w:szCs w:val="28"/>
          <w:lang w:val="uk-UA"/>
        </w:rPr>
        <w:t xml:space="preserve">. </w:t>
      </w:r>
      <w:proofErr w:type="spellStart"/>
      <w:r w:rsidRPr="003D4608">
        <w:rPr>
          <w:sz w:val="28"/>
          <w:szCs w:val="28"/>
          <w:lang w:val="uk-UA"/>
        </w:rPr>
        <w:t>Окремостоячу</w:t>
      </w:r>
      <w:proofErr w:type="spellEnd"/>
      <w:r w:rsidRPr="003D4608">
        <w:rPr>
          <w:sz w:val="28"/>
          <w:szCs w:val="28"/>
          <w:lang w:val="uk-UA"/>
        </w:rPr>
        <w:t xml:space="preserve"> рекламн</w:t>
      </w:r>
      <w:r w:rsidR="005D3EA3">
        <w:rPr>
          <w:sz w:val="28"/>
          <w:szCs w:val="28"/>
          <w:lang w:val="uk-UA"/>
        </w:rPr>
        <w:t xml:space="preserve">у конструкцію типу «щит» на вул. </w:t>
      </w:r>
      <w:r w:rsidRPr="003D4608">
        <w:rPr>
          <w:sz w:val="28"/>
          <w:szCs w:val="28"/>
          <w:lang w:val="uk-UA"/>
        </w:rPr>
        <w:t xml:space="preserve"> </w:t>
      </w:r>
      <w:r w:rsidR="005D3EA3">
        <w:rPr>
          <w:sz w:val="28"/>
          <w:szCs w:val="28"/>
          <w:lang w:val="uk-UA"/>
        </w:rPr>
        <w:t>Калуське  Ш</w:t>
      </w:r>
      <w:r>
        <w:rPr>
          <w:sz w:val="28"/>
          <w:szCs w:val="28"/>
          <w:lang w:val="uk-UA"/>
        </w:rPr>
        <w:t>осе , поруч будинку 15 («</w:t>
      </w:r>
      <w:proofErr w:type="spellStart"/>
      <w:r>
        <w:rPr>
          <w:sz w:val="28"/>
          <w:szCs w:val="28"/>
          <w:lang w:val="uk-UA"/>
        </w:rPr>
        <w:t>Техноторг</w:t>
      </w:r>
      <w:proofErr w:type="spellEnd"/>
      <w:r w:rsidRPr="003D4608">
        <w:rPr>
          <w:sz w:val="28"/>
          <w:szCs w:val="28"/>
          <w:lang w:val="uk-UA"/>
        </w:rPr>
        <w:t>»).</w:t>
      </w:r>
    </w:p>
    <w:p w:rsidR="00110747" w:rsidRPr="003D4608" w:rsidRDefault="00110747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3D4608">
        <w:rPr>
          <w:sz w:val="28"/>
          <w:szCs w:val="28"/>
          <w:lang w:val="uk-UA"/>
        </w:rPr>
        <w:t>1</w:t>
      </w:r>
      <w:r w:rsidR="0061253A">
        <w:rPr>
          <w:sz w:val="28"/>
          <w:szCs w:val="28"/>
          <w:lang w:val="uk-UA"/>
        </w:rPr>
        <w:t>.4</w:t>
      </w:r>
      <w:r w:rsidRPr="003D4608">
        <w:rPr>
          <w:sz w:val="28"/>
          <w:szCs w:val="28"/>
          <w:lang w:val="uk-UA"/>
        </w:rPr>
        <w:t xml:space="preserve">. </w:t>
      </w:r>
      <w:proofErr w:type="spellStart"/>
      <w:r w:rsidRPr="003D4608">
        <w:rPr>
          <w:sz w:val="28"/>
          <w:szCs w:val="28"/>
          <w:lang w:val="uk-UA"/>
        </w:rPr>
        <w:t>Окремостоячу</w:t>
      </w:r>
      <w:proofErr w:type="spellEnd"/>
      <w:r w:rsidRPr="003D4608">
        <w:rPr>
          <w:sz w:val="28"/>
          <w:szCs w:val="28"/>
          <w:lang w:val="uk-UA"/>
        </w:rPr>
        <w:t xml:space="preserve"> рекламн</w:t>
      </w:r>
      <w:r w:rsidR="005D3EA3">
        <w:rPr>
          <w:sz w:val="28"/>
          <w:szCs w:val="28"/>
          <w:lang w:val="uk-UA"/>
        </w:rPr>
        <w:t>у конструкцію типу «щит» на вул.</w:t>
      </w:r>
      <w:r w:rsidRPr="003D4608">
        <w:rPr>
          <w:sz w:val="28"/>
          <w:szCs w:val="28"/>
          <w:lang w:val="uk-UA"/>
        </w:rPr>
        <w:t xml:space="preserve"> </w:t>
      </w:r>
      <w:r w:rsidR="005D3EA3">
        <w:rPr>
          <w:sz w:val="28"/>
          <w:szCs w:val="28"/>
          <w:lang w:val="uk-UA"/>
        </w:rPr>
        <w:t>Калуське Ш</w:t>
      </w:r>
      <w:r>
        <w:rPr>
          <w:sz w:val="28"/>
          <w:szCs w:val="28"/>
          <w:lang w:val="uk-UA"/>
        </w:rPr>
        <w:t>осе, поруч будинку 15 («</w:t>
      </w:r>
      <w:proofErr w:type="spellStart"/>
      <w:r>
        <w:rPr>
          <w:sz w:val="28"/>
          <w:szCs w:val="28"/>
          <w:lang w:val="uk-UA"/>
        </w:rPr>
        <w:t>Аероплюс</w:t>
      </w:r>
      <w:proofErr w:type="spellEnd"/>
      <w:r w:rsidRPr="003D4608">
        <w:rPr>
          <w:sz w:val="28"/>
          <w:szCs w:val="28"/>
          <w:lang w:val="uk-UA"/>
        </w:rPr>
        <w:t>»).</w:t>
      </w:r>
    </w:p>
    <w:p w:rsidR="00757D92" w:rsidRPr="003D4608" w:rsidRDefault="00757D92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3D4608">
        <w:rPr>
          <w:sz w:val="28"/>
          <w:szCs w:val="28"/>
          <w:lang w:val="uk-UA"/>
        </w:rPr>
        <w:t>1</w:t>
      </w:r>
      <w:r w:rsidR="0061253A">
        <w:rPr>
          <w:sz w:val="28"/>
          <w:szCs w:val="28"/>
          <w:lang w:val="uk-UA"/>
        </w:rPr>
        <w:t>.5</w:t>
      </w:r>
      <w:r w:rsidRPr="003D4608">
        <w:rPr>
          <w:sz w:val="28"/>
          <w:szCs w:val="28"/>
          <w:lang w:val="uk-UA"/>
        </w:rPr>
        <w:t xml:space="preserve">. </w:t>
      </w:r>
      <w:proofErr w:type="spellStart"/>
      <w:r w:rsidRPr="003D4608">
        <w:rPr>
          <w:sz w:val="28"/>
          <w:szCs w:val="28"/>
          <w:lang w:val="uk-UA"/>
        </w:rPr>
        <w:t>Окремостоячу</w:t>
      </w:r>
      <w:proofErr w:type="spellEnd"/>
      <w:r w:rsidRPr="003D4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рекламну конструкцію типу «стела</w:t>
      </w:r>
      <w:r w:rsidR="005D3EA3">
        <w:rPr>
          <w:sz w:val="28"/>
          <w:szCs w:val="28"/>
          <w:lang w:val="uk-UA"/>
        </w:rPr>
        <w:t xml:space="preserve">» на вул. </w:t>
      </w:r>
      <w:r w:rsidRPr="003D4608">
        <w:rPr>
          <w:sz w:val="28"/>
          <w:szCs w:val="28"/>
          <w:lang w:val="uk-UA"/>
        </w:rPr>
        <w:t xml:space="preserve"> </w:t>
      </w:r>
      <w:r w:rsidR="005D3EA3">
        <w:rPr>
          <w:sz w:val="28"/>
          <w:szCs w:val="28"/>
          <w:lang w:val="uk-UA"/>
        </w:rPr>
        <w:t>Калуське Ш</w:t>
      </w:r>
      <w:r>
        <w:rPr>
          <w:sz w:val="28"/>
          <w:szCs w:val="28"/>
          <w:lang w:val="uk-UA"/>
        </w:rPr>
        <w:t>осе, поруч будинку 15 («</w:t>
      </w:r>
      <w:proofErr w:type="spellStart"/>
      <w:r>
        <w:rPr>
          <w:sz w:val="28"/>
          <w:szCs w:val="28"/>
          <w:lang w:val="uk-UA"/>
        </w:rPr>
        <w:t>Аероплюс</w:t>
      </w:r>
      <w:proofErr w:type="spellEnd"/>
      <w:r w:rsidRPr="003D4608">
        <w:rPr>
          <w:sz w:val="28"/>
          <w:szCs w:val="28"/>
          <w:lang w:val="uk-UA"/>
        </w:rPr>
        <w:t>»).</w:t>
      </w:r>
    </w:p>
    <w:p w:rsidR="009F6FB4" w:rsidRDefault="00757D92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3D4608">
        <w:rPr>
          <w:sz w:val="28"/>
          <w:szCs w:val="28"/>
          <w:lang w:val="uk-UA"/>
        </w:rPr>
        <w:t>1</w:t>
      </w:r>
      <w:r w:rsidR="0061253A">
        <w:rPr>
          <w:sz w:val="28"/>
          <w:szCs w:val="28"/>
          <w:lang w:val="uk-UA"/>
        </w:rPr>
        <w:t>.6</w:t>
      </w:r>
      <w:r w:rsidRPr="003D4608">
        <w:rPr>
          <w:sz w:val="28"/>
          <w:szCs w:val="28"/>
          <w:lang w:val="uk-UA"/>
        </w:rPr>
        <w:t xml:space="preserve">. </w:t>
      </w:r>
      <w:proofErr w:type="spellStart"/>
      <w:r w:rsidRPr="003D4608">
        <w:rPr>
          <w:sz w:val="28"/>
          <w:szCs w:val="28"/>
          <w:lang w:val="uk-UA"/>
        </w:rPr>
        <w:t>Окремостоячу</w:t>
      </w:r>
      <w:proofErr w:type="spellEnd"/>
      <w:r w:rsidRPr="003D4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рекламну конструкцію типу «стела</w:t>
      </w:r>
      <w:r w:rsidR="005D3EA3">
        <w:rPr>
          <w:sz w:val="28"/>
          <w:szCs w:val="28"/>
          <w:lang w:val="uk-UA"/>
        </w:rPr>
        <w:t xml:space="preserve">» на вул.  </w:t>
      </w:r>
      <w:r w:rsidRPr="003D4608">
        <w:rPr>
          <w:sz w:val="28"/>
          <w:szCs w:val="28"/>
          <w:lang w:val="uk-UA"/>
        </w:rPr>
        <w:t xml:space="preserve"> </w:t>
      </w:r>
      <w:r w:rsidR="005D3EA3">
        <w:rPr>
          <w:sz w:val="28"/>
          <w:szCs w:val="28"/>
          <w:lang w:val="uk-UA"/>
        </w:rPr>
        <w:t>Калуське Ш</w:t>
      </w:r>
      <w:r>
        <w:rPr>
          <w:sz w:val="28"/>
          <w:szCs w:val="28"/>
          <w:lang w:val="uk-UA"/>
        </w:rPr>
        <w:t>осе, поруч будинку 15 («Мотель</w:t>
      </w:r>
      <w:r w:rsidRPr="003D4608">
        <w:rPr>
          <w:sz w:val="28"/>
          <w:szCs w:val="28"/>
          <w:lang w:val="uk-UA"/>
        </w:rPr>
        <w:t>»).</w:t>
      </w:r>
    </w:p>
    <w:p w:rsidR="009F6FB4" w:rsidRDefault="009F6FB4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2. Демонтувати об’єкти зовнішньої реклами</w:t>
      </w:r>
      <w:r w:rsidR="00632867">
        <w:rPr>
          <w:rStyle w:val="rvts7"/>
          <w:sz w:val="28"/>
          <w:szCs w:val="28"/>
          <w:lang w:val="uk-UA"/>
        </w:rPr>
        <w:t xml:space="preserve"> та вивісок</w:t>
      </w:r>
      <w:r>
        <w:rPr>
          <w:rStyle w:val="rvts7"/>
          <w:sz w:val="28"/>
          <w:szCs w:val="28"/>
          <w:lang w:val="uk-UA"/>
        </w:rPr>
        <w:t xml:space="preserve">, власників яких встановити неможливо, за адресами: </w:t>
      </w:r>
    </w:p>
    <w:p w:rsidR="00C2304A" w:rsidRDefault="009F6FB4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2.1</w:t>
      </w:r>
      <w:r w:rsidR="00C2304A">
        <w:rPr>
          <w:rStyle w:val="rvts7"/>
          <w:sz w:val="28"/>
          <w:szCs w:val="28"/>
          <w:lang w:val="uk-UA"/>
        </w:rPr>
        <w:t>. Об’єкт  зовнішн</w:t>
      </w:r>
      <w:r w:rsidR="005D3EA3">
        <w:rPr>
          <w:rStyle w:val="rvts7"/>
          <w:sz w:val="28"/>
          <w:szCs w:val="28"/>
          <w:lang w:val="uk-UA"/>
        </w:rPr>
        <w:t>ьої реклами на огорожі  на вул. Калуське Ш</w:t>
      </w:r>
      <w:r>
        <w:rPr>
          <w:rStyle w:val="rvts7"/>
          <w:sz w:val="28"/>
          <w:szCs w:val="28"/>
          <w:lang w:val="uk-UA"/>
        </w:rPr>
        <w:t>осе, поруч будинку 15 (банер «</w:t>
      </w:r>
      <w:proofErr w:type="spellStart"/>
      <w:r>
        <w:rPr>
          <w:rStyle w:val="rvts7"/>
          <w:sz w:val="28"/>
          <w:szCs w:val="28"/>
          <w:lang w:val="uk-UA"/>
        </w:rPr>
        <w:t>Техноторг</w:t>
      </w:r>
      <w:proofErr w:type="spellEnd"/>
      <w:r w:rsidR="00C2304A">
        <w:rPr>
          <w:rStyle w:val="rvts7"/>
          <w:sz w:val="28"/>
          <w:szCs w:val="28"/>
          <w:lang w:val="uk-UA"/>
        </w:rPr>
        <w:t xml:space="preserve">»); </w:t>
      </w:r>
    </w:p>
    <w:p w:rsidR="009F6FB4" w:rsidRDefault="009F6FB4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2.2. Об’єкт</w:t>
      </w:r>
      <w:r w:rsidR="00633305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 зовнішньої реклами на перилах </w:t>
      </w:r>
      <w:r w:rsidR="00BD05E5">
        <w:rPr>
          <w:rStyle w:val="rvts7"/>
          <w:sz w:val="28"/>
          <w:szCs w:val="28"/>
          <w:lang w:val="uk-UA"/>
        </w:rPr>
        <w:t xml:space="preserve">та на фасаді будинку </w:t>
      </w:r>
      <w:r>
        <w:rPr>
          <w:rStyle w:val="rvts7"/>
          <w:sz w:val="28"/>
          <w:szCs w:val="28"/>
          <w:lang w:val="uk-UA"/>
        </w:rPr>
        <w:t>на вул. Дністровській, 5  (банер «</w:t>
      </w:r>
      <w:r w:rsidR="00BD05E5">
        <w:rPr>
          <w:rStyle w:val="rvts7"/>
          <w:sz w:val="28"/>
          <w:szCs w:val="28"/>
          <w:lang w:val="uk-UA"/>
        </w:rPr>
        <w:t>Аптека АНЦ</w:t>
      </w:r>
      <w:r>
        <w:rPr>
          <w:rStyle w:val="rvts7"/>
          <w:sz w:val="28"/>
          <w:szCs w:val="28"/>
          <w:lang w:val="uk-UA"/>
        </w:rPr>
        <w:t>»</w:t>
      </w:r>
      <w:r w:rsidR="00BD05E5">
        <w:rPr>
          <w:rStyle w:val="rvts7"/>
          <w:sz w:val="28"/>
          <w:szCs w:val="28"/>
          <w:lang w:val="uk-UA"/>
        </w:rPr>
        <w:t>, рекламний хрест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BD05E5" w:rsidRDefault="00BD05E5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2.3. Об’єкт</w:t>
      </w:r>
      <w:r w:rsidR="00633305">
        <w:rPr>
          <w:rStyle w:val="rvts7"/>
          <w:sz w:val="28"/>
          <w:szCs w:val="28"/>
          <w:lang w:val="uk-UA"/>
        </w:rPr>
        <w:t xml:space="preserve">и </w:t>
      </w:r>
      <w:r>
        <w:rPr>
          <w:rStyle w:val="rvts7"/>
          <w:sz w:val="28"/>
          <w:szCs w:val="28"/>
          <w:lang w:val="uk-UA"/>
        </w:rPr>
        <w:t xml:space="preserve"> зовнішньої реклами на фасаді будинку на площі Міцкевича, 4  (щити - 4 шт.).</w:t>
      </w:r>
    </w:p>
    <w:p w:rsidR="00632867" w:rsidRDefault="00632867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2.4. Об’єкти  зовнішньої реклами на фасаді будинку на вул. Незалежності, 8  (щит «</w:t>
      </w:r>
      <w:proofErr w:type="spellStart"/>
      <w:r>
        <w:rPr>
          <w:rStyle w:val="rvts7"/>
          <w:sz w:val="28"/>
          <w:szCs w:val="28"/>
          <w:lang w:val="uk-UA"/>
        </w:rPr>
        <w:t>Свайп</w:t>
      </w:r>
      <w:proofErr w:type="spellEnd"/>
      <w:r>
        <w:rPr>
          <w:rStyle w:val="rvts7"/>
          <w:sz w:val="28"/>
          <w:szCs w:val="28"/>
          <w:lang w:val="uk-UA"/>
        </w:rPr>
        <w:t>», кронштейн).</w:t>
      </w:r>
    </w:p>
    <w:p w:rsidR="00632867" w:rsidRPr="002A69D3" w:rsidRDefault="00632867" w:rsidP="00734AF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2.5</w:t>
      </w:r>
      <w:r w:rsidRPr="002A69D3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 </w:t>
      </w:r>
      <w:r w:rsidRPr="002A69D3">
        <w:rPr>
          <w:rStyle w:val="rvts7"/>
          <w:sz w:val="28"/>
          <w:szCs w:val="28"/>
          <w:lang w:val="uk-UA"/>
        </w:rPr>
        <w:t>Вивіску на ф</w:t>
      </w:r>
      <w:r>
        <w:rPr>
          <w:rStyle w:val="rvts7"/>
          <w:sz w:val="28"/>
          <w:szCs w:val="28"/>
          <w:lang w:val="uk-UA"/>
        </w:rPr>
        <w:t>асаді будинку на вул. Дністровській, 5</w:t>
      </w:r>
      <w:r w:rsidRPr="002A69D3">
        <w:rPr>
          <w:rStyle w:val="rvts7"/>
          <w:sz w:val="28"/>
          <w:szCs w:val="28"/>
          <w:lang w:val="uk-UA"/>
        </w:rPr>
        <w:t xml:space="preserve">  (</w:t>
      </w:r>
      <w:r>
        <w:rPr>
          <w:rStyle w:val="rvts7"/>
          <w:sz w:val="28"/>
          <w:szCs w:val="28"/>
          <w:lang w:val="uk-UA"/>
        </w:rPr>
        <w:t>«Аптека АНЦ</w:t>
      </w:r>
      <w:r w:rsidRPr="002A69D3">
        <w:rPr>
          <w:rStyle w:val="rvts7"/>
          <w:sz w:val="28"/>
          <w:szCs w:val="28"/>
          <w:lang w:val="uk-UA"/>
        </w:rPr>
        <w:t xml:space="preserve">»). </w:t>
      </w:r>
    </w:p>
    <w:p w:rsidR="00632867" w:rsidRPr="002A69D3" w:rsidRDefault="00632867" w:rsidP="00734AF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2.6</w:t>
      </w:r>
      <w:r w:rsidRPr="002A69D3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 </w:t>
      </w:r>
      <w:r w:rsidRPr="002A69D3">
        <w:rPr>
          <w:rStyle w:val="rvts7"/>
          <w:sz w:val="28"/>
          <w:szCs w:val="28"/>
          <w:lang w:val="uk-UA"/>
        </w:rPr>
        <w:t xml:space="preserve">Вивіску на фасаді будинку на </w:t>
      </w:r>
      <w:r>
        <w:rPr>
          <w:rStyle w:val="rvts7"/>
          <w:sz w:val="28"/>
          <w:szCs w:val="28"/>
          <w:lang w:val="uk-UA"/>
        </w:rPr>
        <w:t>площі Міцкевича, 4 («Віскі ПАБ</w:t>
      </w:r>
      <w:r w:rsidRPr="002A69D3">
        <w:rPr>
          <w:rStyle w:val="rvts7"/>
          <w:sz w:val="28"/>
          <w:szCs w:val="28"/>
          <w:lang w:val="uk-UA"/>
        </w:rPr>
        <w:t>»).</w:t>
      </w:r>
    </w:p>
    <w:p w:rsidR="00632867" w:rsidRDefault="00632867" w:rsidP="00734AF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2.7</w:t>
      </w:r>
      <w:r w:rsidRPr="002A69D3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 xml:space="preserve"> </w:t>
      </w:r>
      <w:r w:rsidRPr="002A69D3">
        <w:rPr>
          <w:rStyle w:val="rvts7"/>
          <w:sz w:val="28"/>
          <w:szCs w:val="28"/>
          <w:lang w:val="uk-UA"/>
        </w:rPr>
        <w:t xml:space="preserve">Вивіску на фасаді будинку на </w:t>
      </w:r>
      <w:r>
        <w:rPr>
          <w:rStyle w:val="rvts7"/>
          <w:sz w:val="28"/>
          <w:szCs w:val="28"/>
          <w:lang w:val="uk-UA"/>
        </w:rPr>
        <w:t>вул. С</w:t>
      </w:r>
      <w:r w:rsidR="00B7648A">
        <w:rPr>
          <w:rStyle w:val="rvts7"/>
          <w:sz w:val="28"/>
          <w:szCs w:val="28"/>
          <w:lang w:val="uk-UA"/>
        </w:rPr>
        <w:t xml:space="preserve">тепана Бандери, 62-2 («Євро </w:t>
      </w:r>
      <w:proofErr w:type="spellStart"/>
      <w:r w:rsidR="00B7648A">
        <w:rPr>
          <w:rStyle w:val="rvts7"/>
          <w:sz w:val="28"/>
          <w:szCs w:val="28"/>
          <w:lang w:val="uk-UA"/>
        </w:rPr>
        <w:t>секо</w:t>
      </w:r>
      <w:r>
        <w:rPr>
          <w:rStyle w:val="rvts7"/>
          <w:sz w:val="28"/>
          <w:szCs w:val="28"/>
          <w:lang w:val="uk-UA"/>
        </w:rPr>
        <w:t>нд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хенд</w:t>
      </w:r>
      <w:proofErr w:type="spellEnd"/>
      <w:r w:rsidRPr="002A69D3">
        <w:rPr>
          <w:rStyle w:val="rvts7"/>
          <w:sz w:val="28"/>
          <w:szCs w:val="28"/>
          <w:lang w:val="uk-UA"/>
        </w:rPr>
        <w:t>»).</w:t>
      </w:r>
    </w:p>
    <w:p w:rsidR="00F74157" w:rsidRDefault="00734AF6" w:rsidP="00734AF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F74157">
        <w:rPr>
          <w:rStyle w:val="rvts7"/>
          <w:sz w:val="28"/>
          <w:szCs w:val="28"/>
          <w:lang w:val="uk-UA"/>
        </w:rPr>
        <w:t xml:space="preserve">3. Демонтувати об’єкти зовнішньої реклами, за адресами: </w:t>
      </w:r>
    </w:p>
    <w:p w:rsidR="00F74157" w:rsidRDefault="00F74157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3.1. Об’єкти  зовнішньої реклами на Європейській площі, 3 (прапори </w:t>
      </w:r>
      <w:r w:rsidR="00734AF6">
        <w:rPr>
          <w:rStyle w:val="rvts7"/>
          <w:sz w:val="28"/>
          <w:szCs w:val="28"/>
          <w:lang w:val="uk-UA"/>
        </w:rPr>
        <w:t>«</w:t>
      </w:r>
      <w:r w:rsidR="00734AF6">
        <w:rPr>
          <w:rStyle w:val="rvts7"/>
          <w:sz w:val="28"/>
          <w:szCs w:val="28"/>
          <w:lang w:val="en-US"/>
        </w:rPr>
        <w:t>Stihl</w:t>
      </w:r>
      <w:r w:rsidR="00734AF6">
        <w:rPr>
          <w:rStyle w:val="rvts7"/>
          <w:sz w:val="28"/>
          <w:szCs w:val="28"/>
          <w:lang w:val="uk-UA"/>
        </w:rPr>
        <w:t xml:space="preserve">» </w:t>
      </w:r>
      <w:r>
        <w:rPr>
          <w:rStyle w:val="rvts7"/>
          <w:sz w:val="28"/>
          <w:szCs w:val="28"/>
          <w:lang w:val="uk-UA"/>
        </w:rPr>
        <w:t>- 2 шт.).</w:t>
      </w:r>
    </w:p>
    <w:p w:rsidR="00F74157" w:rsidRDefault="00F74157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3.2. Об’єкти  зовнішньої реклами </w:t>
      </w:r>
      <w:r w:rsidR="00734AF6">
        <w:rPr>
          <w:rStyle w:val="rvts7"/>
          <w:sz w:val="28"/>
          <w:szCs w:val="28"/>
          <w:lang w:val="uk-UA"/>
        </w:rPr>
        <w:t xml:space="preserve">на фасаді будинку </w:t>
      </w:r>
      <w:r>
        <w:rPr>
          <w:rStyle w:val="rvts7"/>
          <w:sz w:val="28"/>
          <w:szCs w:val="28"/>
          <w:lang w:val="uk-UA"/>
        </w:rPr>
        <w:t>на площі Міцкевича, 10 (наліпки на вікнах).</w:t>
      </w:r>
    </w:p>
    <w:p w:rsidR="00F74157" w:rsidRDefault="00F74157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3.3. Об’єкт зовнішньої реклами на вул. Бельведерській, 40 (надувна фігура).</w:t>
      </w:r>
    </w:p>
    <w:p w:rsidR="00F74157" w:rsidRDefault="00F74157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3.4. Об’єкт зовнішньої реклами на </w:t>
      </w:r>
      <w:r w:rsidR="00734AF6">
        <w:rPr>
          <w:rStyle w:val="rvts7"/>
          <w:sz w:val="28"/>
          <w:szCs w:val="28"/>
          <w:lang w:val="uk-UA"/>
        </w:rPr>
        <w:t xml:space="preserve">фасаді будинку на </w:t>
      </w:r>
      <w:r>
        <w:rPr>
          <w:rStyle w:val="rvts7"/>
          <w:sz w:val="28"/>
          <w:szCs w:val="28"/>
          <w:lang w:val="uk-UA"/>
        </w:rPr>
        <w:t>вул. Мельника, 10</w:t>
      </w:r>
      <w:r w:rsidR="00734AF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корпус, 7 (щит «Адвокат»).</w:t>
      </w:r>
    </w:p>
    <w:p w:rsidR="00734AF6" w:rsidRDefault="00734AF6" w:rsidP="00734AF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3.5. Об’єкти  зовнішньої реклами на фа</w:t>
      </w:r>
      <w:r w:rsidR="005D3EA3">
        <w:rPr>
          <w:rStyle w:val="rvts7"/>
          <w:sz w:val="28"/>
          <w:szCs w:val="28"/>
          <w:lang w:val="uk-UA"/>
        </w:rPr>
        <w:t xml:space="preserve">саді будинку на вул. В. </w:t>
      </w:r>
      <w:r>
        <w:rPr>
          <w:rStyle w:val="rvts7"/>
          <w:sz w:val="28"/>
          <w:szCs w:val="28"/>
          <w:lang w:val="uk-UA"/>
        </w:rPr>
        <w:t>Івасюка, 7  (наліпки на вікнах «</w:t>
      </w:r>
      <w:proofErr w:type="spellStart"/>
      <w:r>
        <w:rPr>
          <w:rStyle w:val="rvts7"/>
          <w:sz w:val="28"/>
          <w:szCs w:val="28"/>
          <w:lang w:val="uk-UA"/>
        </w:rPr>
        <w:t>Окей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C2304A" w:rsidRPr="00734AF6" w:rsidRDefault="00F74157" w:rsidP="00734AF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="00C2304A" w:rsidRPr="00F74157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="00C2304A" w:rsidRPr="00F74157">
        <w:rPr>
          <w:rStyle w:val="rvts7"/>
          <w:sz w:val="28"/>
          <w:szCs w:val="28"/>
          <w:lang w:val="uk-UA"/>
        </w:rPr>
        <w:t>Гоянюк</w:t>
      </w:r>
      <w:proofErr w:type="spellEnd"/>
      <w:r w:rsidR="00C2304A" w:rsidRPr="00F74157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C2304A" w:rsidRPr="00F74157" w:rsidRDefault="00F74157" w:rsidP="00734AF6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5</w:t>
      </w:r>
      <w:r w:rsidR="00C2304A" w:rsidRPr="00F74157">
        <w:rPr>
          <w:rStyle w:val="rvts7"/>
          <w:sz w:val="28"/>
          <w:szCs w:val="28"/>
          <w:lang w:val="uk-UA"/>
        </w:rPr>
        <w:t>.</w:t>
      </w:r>
      <w:r w:rsidR="00C2304A" w:rsidRPr="00F74157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C2304A" w:rsidRPr="003D4608" w:rsidRDefault="00C2304A" w:rsidP="00734AF6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 w:rsidRPr="003D4608">
        <w:rPr>
          <w:color w:val="FF0000"/>
          <w:sz w:val="28"/>
          <w:szCs w:val="28"/>
          <w:lang w:val="uk-UA"/>
        </w:rPr>
        <w:t xml:space="preserve"> </w:t>
      </w:r>
    </w:p>
    <w:p w:rsidR="00734AF6" w:rsidRDefault="00734AF6" w:rsidP="00734AF6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734AF6" w:rsidRDefault="00734AF6" w:rsidP="00734AF6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734AF6" w:rsidRDefault="00734AF6" w:rsidP="00734AF6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734AF6" w:rsidRDefault="00734AF6" w:rsidP="00734AF6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2304A" w:rsidRDefault="00C2304A" w:rsidP="00734AF6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066468" w:rsidRDefault="00066468" w:rsidP="00734AF6">
      <w:pPr>
        <w:ind w:right="-285"/>
      </w:pPr>
    </w:p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10"/>
    <w:rsid w:val="00066468"/>
    <w:rsid w:val="00110747"/>
    <w:rsid w:val="001E7910"/>
    <w:rsid w:val="003D4608"/>
    <w:rsid w:val="005D3EA3"/>
    <w:rsid w:val="0061253A"/>
    <w:rsid w:val="00632867"/>
    <w:rsid w:val="00633305"/>
    <w:rsid w:val="006E5A86"/>
    <w:rsid w:val="00734AF6"/>
    <w:rsid w:val="00757D92"/>
    <w:rsid w:val="00817773"/>
    <w:rsid w:val="009F6FB4"/>
    <w:rsid w:val="00B7648A"/>
    <w:rsid w:val="00BD05E5"/>
    <w:rsid w:val="00C2304A"/>
    <w:rsid w:val="00DF4070"/>
    <w:rsid w:val="00F7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390C8-8287-4E19-83C9-3DED4ADA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C2304A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23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2023-03-23T09:22:00Z</cp:lastPrinted>
  <dcterms:created xsi:type="dcterms:W3CDTF">2023-03-29T11:28:00Z</dcterms:created>
  <dcterms:modified xsi:type="dcterms:W3CDTF">2023-03-29T11:28:00Z</dcterms:modified>
</cp:coreProperties>
</file>