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CE9" w:rsidRDefault="00FD2CE9" w:rsidP="00627305">
      <w:pPr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D2CE9" w:rsidRDefault="00FD2CE9" w:rsidP="00627305">
      <w:pPr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CE9" w:rsidRDefault="00FD2CE9" w:rsidP="00627305">
      <w:pPr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CE9" w:rsidRDefault="00FD2CE9" w:rsidP="00627305">
      <w:pPr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CE9" w:rsidRDefault="00FD2CE9" w:rsidP="00627305">
      <w:pPr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CE9" w:rsidRDefault="00FD2CE9" w:rsidP="00627305">
      <w:pPr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CE9" w:rsidRDefault="00FD2CE9" w:rsidP="00627305">
      <w:pPr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CE9" w:rsidRDefault="00FD2CE9" w:rsidP="00627305">
      <w:pPr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CE9" w:rsidRDefault="00FD2CE9" w:rsidP="00627305">
      <w:pPr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CE9" w:rsidRDefault="00FD2CE9" w:rsidP="00627305">
      <w:pPr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CE9" w:rsidRDefault="00FD2CE9" w:rsidP="00627305">
      <w:pPr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CE9" w:rsidRDefault="00FD2CE9" w:rsidP="00627305">
      <w:pPr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B4" w:rsidRDefault="001F14B4" w:rsidP="00627305">
      <w:pPr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надання статусу </w:t>
      </w:r>
    </w:p>
    <w:p w:rsidR="001F14B4" w:rsidRDefault="001F14B4" w:rsidP="00627305">
      <w:pPr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дитини-сироти</w:t>
      </w:r>
    </w:p>
    <w:p w:rsidR="001F14B4" w:rsidRDefault="001F14B4" w:rsidP="001F14B4">
      <w:pPr>
        <w:spacing w:after="0" w:line="240" w:lineRule="auto"/>
        <w:ind w:left="426" w:right="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B4" w:rsidRDefault="001F14B4" w:rsidP="001F14B4">
      <w:pPr>
        <w:spacing w:after="0" w:line="240" w:lineRule="auto"/>
        <w:ind w:left="426" w:right="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B4" w:rsidRDefault="001F14B4" w:rsidP="0062730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73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FD1D21">
        <w:rPr>
          <w:rFonts w:ascii="Times New Roman" w:hAnsi="Times New Roman" w:cs="Times New Roman"/>
          <w:sz w:val="28"/>
        </w:rPr>
        <w:t xml:space="preserve">ст.ст. 56, 65 </w:t>
      </w:r>
      <w:r w:rsidR="00FD1D21" w:rsidRPr="008C15BF">
        <w:rPr>
          <w:rFonts w:ascii="Times New Roman" w:hAnsi="Times New Roman" w:cs="Times New Roman"/>
          <w:sz w:val="28"/>
        </w:rPr>
        <w:t>Цивільного кодексу</w:t>
      </w:r>
      <w:r w:rsidR="00FD1D21">
        <w:rPr>
          <w:rFonts w:ascii="Times New Roman" w:hAnsi="Times New Roman" w:cs="Times New Roman"/>
          <w:sz w:val="28"/>
        </w:rPr>
        <w:t xml:space="preserve"> України,</w:t>
      </w:r>
      <w:r w:rsidR="00FD1D21" w:rsidRPr="008C15B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34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«Про міс</w:t>
      </w:r>
      <w:r w:rsidR="00627305">
        <w:rPr>
          <w:rFonts w:ascii="Times New Roman" w:hAnsi="Times New Roman" w:cs="Times New Roman"/>
          <w:sz w:val="28"/>
          <w:szCs w:val="28"/>
        </w:rPr>
        <w:t xml:space="preserve">цеве самоврядування в Україні», </w:t>
      </w:r>
      <w:r w:rsidR="00627305" w:rsidRPr="00627305">
        <w:rPr>
          <w:rFonts w:ascii="Times New Roman" w:hAnsi="Times New Roman" w:cs="Times New Roman"/>
          <w:sz w:val="28"/>
        </w:rPr>
        <w:t xml:space="preserve">ст.ст.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FD2CE9">
        <w:rPr>
          <w:rFonts w:ascii="Times New Roman" w:hAnsi="Times New Roman" w:cs="Times New Roman"/>
          <w:sz w:val="28"/>
        </w:rPr>
        <w:t xml:space="preserve">Порядком провадження органами опіки та піклування діяльності, пов’язаної із захистом прав дитини, затвердженим </w:t>
      </w:r>
      <w:r w:rsidR="00627305" w:rsidRPr="00627305">
        <w:rPr>
          <w:rFonts w:ascii="Times New Roman" w:hAnsi="Times New Roman" w:cs="Times New Roman"/>
          <w:sz w:val="28"/>
        </w:rPr>
        <w:t>постановою</w:t>
      </w:r>
      <w:r w:rsidR="00FD1D21">
        <w:rPr>
          <w:rFonts w:ascii="Times New Roman" w:hAnsi="Times New Roman" w:cs="Times New Roman"/>
          <w:sz w:val="28"/>
        </w:rPr>
        <w:t xml:space="preserve"> Кабінету Міністрів України від </w:t>
      </w:r>
      <w:r w:rsidR="00627305" w:rsidRPr="00627305">
        <w:rPr>
          <w:rFonts w:ascii="Times New Roman" w:hAnsi="Times New Roman" w:cs="Times New Roman"/>
          <w:sz w:val="28"/>
        </w:rPr>
        <w:t>24.09.2008 р. № 866 «Питання діяльності органів опіки та піклування, пов’язаної із захистом прав дитини»</w:t>
      </w:r>
      <w:r w:rsidR="00FD2CE9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</w:t>
      </w:r>
      <w:r w:rsidR="00FD2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Івано-Франківської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</w:p>
    <w:p w:rsidR="001F14B4" w:rsidRPr="001F14B4" w:rsidRDefault="001F14B4" w:rsidP="00627305">
      <w:pPr>
        <w:pStyle w:val="a4"/>
        <w:spacing w:before="240" w:after="240"/>
        <w:jc w:val="center"/>
        <w:rPr>
          <w:rFonts w:ascii="Times New Roman" w:hAnsi="Times New Roman" w:cs="Times New Roman"/>
          <w:sz w:val="28"/>
          <w:szCs w:val="28"/>
        </w:rPr>
      </w:pPr>
      <w:r w:rsidRPr="001F14B4">
        <w:rPr>
          <w:rFonts w:ascii="Times New Roman" w:hAnsi="Times New Roman" w:cs="Times New Roman"/>
          <w:sz w:val="28"/>
          <w:szCs w:val="28"/>
        </w:rPr>
        <w:t>вирішив:</w:t>
      </w:r>
    </w:p>
    <w:p w:rsidR="008C15BF" w:rsidRDefault="001F14B4" w:rsidP="008C15B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4B4">
        <w:rPr>
          <w:rFonts w:ascii="Times New Roman" w:hAnsi="Times New Roman" w:cs="Times New Roman"/>
          <w:sz w:val="28"/>
          <w:szCs w:val="28"/>
        </w:rPr>
        <w:t xml:space="preserve">1. Надати статус дитини-сироти </w:t>
      </w:r>
      <w:r w:rsidR="00E20652">
        <w:rPr>
          <w:rFonts w:ascii="Times New Roman" w:hAnsi="Times New Roman" w:cs="Times New Roman"/>
          <w:sz w:val="28"/>
          <w:szCs w:val="28"/>
        </w:rPr>
        <w:t>-</w:t>
      </w:r>
      <w:r w:rsidRPr="001F14B4">
        <w:rPr>
          <w:rFonts w:ascii="Times New Roman" w:hAnsi="Times New Roman" w:cs="Times New Roman"/>
          <w:sz w:val="28"/>
          <w:szCs w:val="28"/>
        </w:rPr>
        <w:t xml:space="preserve">, </w:t>
      </w:r>
      <w:r w:rsidR="00E20652">
        <w:rPr>
          <w:rFonts w:ascii="Times New Roman" w:hAnsi="Times New Roman" w:cs="Times New Roman"/>
          <w:sz w:val="28"/>
          <w:szCs w:val="28"/>
        </w:rPr>
        <w:t>-</w:t>
      </w:r>
      <w:r w:rsidRPr="001F14B4">
        <w:rPr>
          <w:rFonts w:ascii="Times New Roman" w:hAnsi="Times New Roman" w:cs="Times New Roman"/>
          <w:sz w:val="28"/>
          <w:szCs w:val="28"/>
        </w:rPr>
        <w:t xml:space="preserve"> року народження, у зв’язку зі смертю матері (свідоцтво про смерть за актовим записом № </w:t>
      </w:r>
      <w:r w:rsidR="00E20652">
        <w:rPr>
          <w:rFonts w:ascii="Times New Roman" w:hAnsi="Times New Roman" w:cs="Times New Roman"/>
          <w:sz w:val="28"/>
          <w:szCs w:val="28"/>
        </w:rPr>
        <w:t>-</w:t>
      </w:r>
      <w:r w:rsidRPr="001F14B4">
        <w:rPr>
          <w:rFonts w:ascii="Times New Roman" w:hAnsi="Times New Roman" w:cs="Times New Roman"/>
          <w:sz w:val="28"/>
          <w:szCs w:val="28"/>
        </w:rPr>
        <w:t xml:space="preserve">, </w:t>
      </w:r>
      <w:r w:rsidR="00627305">
        <w:rPr>
          <w:rFonts w:ascii="Times New Roman" w:hAnsi="Times New Roman" w:cs="Times New Roman"/>
          <w:sz w:val="28"/>
          <w:szCs w:val="28"/>
        </w:rPr>
        <w:t>видане 22.03.2022 року в</w:t>
      </w:r>
      <w:r w:rsidRPr="001F14B4">
        <w:rPr>
          <w:rFonts w:ascii="Times New Roman" w:hAnsi="Times New Roman" w:cs="Times New Roman"/>
          <w:sz w:val="28"/>
          <w:szCs w:val="28"/>
        </w:rPr>
        <w:t>ідділом державної реєстрації актів цивільного стану у місті Івано-Франківську Південно-Західного міжрегіонального управління Міністерст</w:t>
      </w:r>
      <w:r w:rsidR="00FD1D21">
        <w:rPr>
          <w:rFonts w:ascii="Times New Roman" w:hAnsi="Times New Roman" w:cs="Times New Roman"/>
          <w:sz w:val="28"/>
          <w:szCs w:val="28"/>
        </w:rPr>
        <w:t>ва юстиції (м. Івано-Франківськ</w:t>
      </w:r>
      <w:r w:rsidRPr="001F14B4">
        <w:rPr>
          <w:rFonts w:ascii="Times New Roman" w:hAnsi="Times New Roman" w:cs="Times New Roman"/>
          <w:sz w:val="28"/>
          <w:szCs w:val="28"/>
        </w:rPr>
        <w:t>), відомості про батька</w:t>
      </w:r>
      <w:r w:rsidR="00B76D55">
        <w:rPr>
          <w:rFonts w:ascii="Times New Roman" w:hAnsi="Times New Roman" w:cs="Times New Roman"/>
          <w:sz w:val="28"/>
          <w:szCs w:val="28"/>
        </w:rPr>
        <w:t xml:space="preserve"> дитини </w:t>
      </w:r>
      <w:r w:rsidR="00E20652">
        <w:rPr>
          <w:rFonts w:ascii="Times New Roman" w:hAnsi="Times New Roman" w:cs="Times New Roman"/>
          <w:sz w:val="28"/>
          <w:szCs w:val="28"/>
        </w:rPr>
        <w:t>записано відповідно</w:t>
      </w:r>
      <w:r w:rsidR="00627305">
        <w:rPr>
          <w:rFonts w:ascii="Times New Roman" w:hAnsi="Times New Roman" w:cs="Times New Roman"/>
          <w:sz w:val="28"/>
          <w:szCs w:val="28"/>
        </w:rPr>
        <w:t xml:space="preserve"> </w:t>
      </w:r>
      <w:r w:rsidR="00770BD4">
        <w:rPr>
          <w:rFonts w:ascii="Times New Roman" w:hAnsi="Times New Roman" w:cs="Times New Roman"/>
          <w:sz w:val="28"/>
          <w:szCs w:val="28"/>
        </w:rPr>
        <w:t xml:space="preserve"> до ч.</w:t>
      </w:r>
      <w:r w:rsidRPr="001F14B4">
        <w:rPr>
          <w:rFonts w:ascii="Times New Roman" w:hAnsi="Times New Roman" w:cs="Times New Roman"/>
          <w:sz w:val="28"/>
          <w:szCs w:val="28"/>
        </w:rPr>
        <w:t xml:space="preserve"> 1 ст</w:t>
      </w:r>
      <w:r w:rsidR="00FD2CE9">
        <w:rPr>
          <w:rFonts w:ascii="Times New Roman" w:hAnsi="Times New Roman" w:cs="Times New Roman"/>
          <w:sz w:val="28"/>
          <w:szCs w:val="28"/>
        </w:rPr>
        <w:t>. 135 Сімейного кодексу України.</w:t>
      </w:r>
    </w:p>
    <w:p w:rsidR="008C15BF" w:rsidRPr="001F14B4" w:rsidRDefault="008C15BF" w:rsidP="008C15B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Службі у справах дітей (І. </w:t>
      </w:r>
      <w:r w:rsidR="005364A3">
        <w:rPr>
          <w:rFonts w:ascii="Times New Roman" w:hAnsi="Times New Roman" w:cs="Times New Roman"/>
          <w:sz w:val="28"/>
          <w:szCs w:val="28"/>
        </w:rPr>
        <w:t>Дутчак</w:t>
      </w:r>
      <w:r w:rsidR="00B76D55">
        <w:rPr>
          <w:rFonts w:ascii="Times New Roman" w:hAnsi="Times New Roman" w:cs="Times New Roman"/>
          <w:sz w:val="28"/>
          <w:szCs w:val="28"/>
        </w:rPr>
        <w:t>) вжи</w:t>
      </w:r>
      <w:r w:rsidR="00FD1D21">
        <w:rPr>
          <w:rFonts w:ascii="Times New Roman" w:hAnsi="Times New Roman" w:cs="Times New Roman"/>
          <w:sz w:val="28"/>
          <w:szCs w:val="28"/>
        </w:rPr>
        <w:t>ти заходів</w:t>
      </w:r>
      <w:r w:rsidR="00B76D55">
        <w:rPr>
          <w:rFonts w:ascii="Times New Roman" w:hAnsi="Times New Roman" w:cs="Times New Roman"/>
          <w:sz w:val="28"/>
          <w:szCs w:val="28"/>
        </w:rPr>
        <w:t xml:space="preserve"> щодо подальшого влаштування </w:t>
      </w:r>
      <w:r w:rsidR="00B76D55" w:rsidRPr="00B76D55">
        <w:rPr>
          <w:rFonts w:ascii="Times New Roman" w:hAnsi="Times New Roman" w:cs="Times New Roman"/>
          <w:sz w:val="28"/>
        </w:rPr>
        <w:t>дитини</w:t>
      </w:r>
      <w:r w:rsidR="00B76D55">
        <w:rPr>
          <w:rFonts w:ascii="Times New Roman" w:hAnsi="Times New Roman" w:cs="Times New Roman"/>
          <w:sz w:val="28"/>
        </w:rPr>
        <w:t xml:space="preserve">-сироти </w:t>
      </w:r>
      <w:r w:rsidR="00E20652">
        <w:rPr>
          <w:rFonts w:ascii="Times New Roman" w:hAnsi="Times New Roman" w:cs="Times New Roman"/>
          <w:sz w:val="28"/>
        </w:rPr>
        <w:t>-</w:t>
      </w:r>
      <w:r w:rsidR="00B76D55">
        <w:rPr>
          <w:rFonts w:ascii="Times New Roman" w:hAnsi="Times New Roman" w:cs="Times New Roman"/>
          <w:sz w:val="28"/>
        </w:rPr>
        <w:t xml:space="preserve">, </w:t>
      </w:r>
      <w:r w:rsidR="00E20652">
        <w:rPr>
          <w:rFonts w:ascii="Times New Roman" w:hAnsi="Times New Roman" w:cs="Times New Roman"/>
          <w:sz w:val="28"/>
        </w:rPr>
        <w:t>-</w:t>
      </w:r>
      <w:r w:rsidR="00B76D55">
        <w:rPr>
          <w:rFonts w:ascii="Times New Roman" w:hAnsi="Times New Roman" w:cs="Times New Roman"/>
          <w:sz w:val="28"/>
        </w:rPr>
        <w:t xml:space="preserve"> року народження,</w:t>
      </w:r>
      <w:r w:rsidR="00B76D55" w:rsidRPr="00B76D55">
        <w:rPr>
          <w:rFonts w:ascii="Times New Roman" w:hAnsi="Times New Roman" w:cs="Times New Roman"/>
          <w:sz w:val="28"/>
        </w:rPr>
        <w:t xml:space="preserve"> до сімейних форм виховання або на повне державне забезпечення.</w:t>
      </w:r>
    </w:p>
    <w:p w:rsidR="001F14B4" w:rsidRDefault="00627305" w:rsidP="00627305">
      <w:pPr>
        <w:tabs>
          <w:tab w:val="left" w:pos="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C15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F14B4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рішення покласти на заступника міського голови Олександра Левицького.</w:t>
      </w:r>
    </w:p>
    <w:p w:rsidR="001F14B4" w:rsidRDefault="001F14B4" w:rsidP="001F14B4">
      <w:pPr>
        <w:tabs>
          <w:tab w:val="left" w:pos="0"/>
        </w:tabs>
        <w:spacing w:after="0" w:line="240" w:lineRule="auto"/>
        <w:ind w:left="426" w:right="5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B4" w:rsidRDefault="001F14B4" w:rsidP="001F14B4">
      <w:pPr>
        <w:tabs>
          <w:tab w:val="left" w:pos="0"/>
        </w:tabs>
        <w:spacing w:after="0" w:line="240" w:lineRule="auto"/>
        <w:ind w:left="426" w:right="5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B4" w:rsidRDefault="001F14B4" w:rsidP="001F14B4">
      <w:pPr>
        <w:spacing w:after="0" w:line="240" w:lineRule="auto"/>
        <w:ind w:left="426" w:right="53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5BF" w:rsidRPr="00B76D55" w:rsidRDefault="001F14B4" w:rsidP="00B76D55">
      <w:pPr>
        <w:spacing w:after="0" w:line="240" w:lineRule="auto"/>
        <w:ind w:righ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                     </w:t>
      </w:r>
      <w:r w:rsidR="00C37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Руслан МАРЦІНКІВ                              </w:t>
      </w:r>
      <w:r>
        <w:br w:type="page"/>
      </w:r>
    </w:p>
    <w:p w:rsidR="006402F9" w:rsidRDefault="006402F9" w:rsidP="00FD1D21">
      <w:pPr>
        <w:spacing w:after="0"/>
        <w:jc w:val="both"/>
      </w:pPr>
    </w:p>
    <w:sectPr w:rsidR="006402F9" w:rsidSect="00FD2CE9">
      <w:pgSz w:w="11906" w:h="16838" w:code="9"/>
      <w:pgMar w:top="1134" w:right="851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541C56"/>
    <w:multiLevelType w:val="multilevel"/>
    <w:tmpl w:val="0B28374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b w:val="0"/>
      </w:rPr>
    </w:lvl>
  </w:abstractNum>
  <w:abstractNum w:abstractNumId="1" w15:restartNumberingAfterBreak="0">
    <w:nsid w:val="7CC9072F"/>
    <w:multiLevelType w:val="hybridMultilevel"/>
    <w:tmpl w:val="DDAE05A6"/>
    <w:lvl w:ilvl="0" w:tplc="D37E00F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4B4"/>
    <w:rsid w:val="001F14B4"/>
    <w:rsid w:val="003D4662"/>
    <w:rsid w:val="005364A3"/>
    <w:rsid w:val="005F14EC"/>
    <w:rsid w:val="00623CBB"/>
    <w:rsid w:val="00627305"/>
    <w:rsid w:val="006402F9"/>
    <w:rsid w:val="006C0B77"/>
    <w:rsid w:val="006D68BF"/>
    <w:rsid w:val="00770BD4"/>
    <w:rsid w:val="007A4E08"/>
    <w:rsid w:val="008242FF"/>
    <w:rsid w:val="00870751"/>
    <w:rsid w:val="008C15BF"/>
    <w:rsid w:val="00922C48"/>
    <w:rsid w:val="00B70F95"/>
    <w:rsid w:val="00B76D55"/>
    <w:rsid w:val="00B915B7"/>
    <w:rsid w:val="00C16857"/>
    <w:rsid w:val="00C373B6"/>
    <w:rsid w:val="00DF15A2"/>
    <w:rsid w:val="00E20652"/>
    <w:rsid w:val="00EA59DF"/>
    <w:rsid w:val="00EE4070"/>
    <w:rsid w:val="00F12C76"/>
    <w:rsid w:val="00FD1D21"/>
    <w:rsid w:val="00FD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DBC50-5F96-48F1-877E-D1B2B547E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4B4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4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F14B4"/>
    <w:pPr>
      <w:spacing w:after="0" w:line="240" w:lineRule="auto"/>
    </w:pPr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40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02F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4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2022-04-04T08:49:00Z</cp:lastPrinted>
  <dcterms:created xsi:type="dcterms:W3CDTF">2022-04-05T10:47:00Z</dcterms:created>
  <dcterms:modified xsi:type="dcterms:W3CDTF">2022-04-05T10:47:00Z</dcterms:modified>
</cp:coreProperties>
</file>