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4B0" w:rsidRPr="004D313D" w:rsidRDefault="004B14B0" w:rsidP="004B14B0">
      <w:pPr>
        <w:pStyle w:val="1"/>
        <w:ind w:left="4962"/>
        <w:jc w:val="both"/>
        <w:rPr>
          <w:lang w:val="uk-UA"/>
        </w:rPr>
      </w:pPr>
      <w:bookmarkStart w:id="0" w:name="_GoBack"/>
      <w:bookmarkEnd w:id="0"/>
      <w:r w:rsidRPr="004D313D">
        <w:rPr>
          <w:lang w:val="uk-UA"/>
        </w:rPr>
        <w:t xml:space="preserve">Додаток 2 </w:t>
      </w:r>
    </w:p>
    <w:p w:rsidR="004B14B0" w:rsidRPr="004D313D" w:rsidRDefault="004B14B0" w:rsidP="004B14B0">
      <w:pPr>
        <w:ind w:left="4962" w:firstLine="6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до рішення виконавчого комітету</w:t>
      </w:r>
    </w:p>
    <w:p w:rsidR="004B14B0" w:rsidRPr="004D313D" w:rsidRDefault="004B14B0" w:rsidP="004B14B0">
      <w:pPr>
        <w:ind w:left="4962"/>
        <w:jc w:val="both"/>
        <w:rPr>
          <w:sz w:val="28"/>
          <w:lang w:val="uk-UA"/>
        </w:rPr>
      </w:pPr>
      <w:r w:rsidRPr="004D313D">
        <w:rPr>
          <w:sz w:val="28"/>
          <w:lang w:val="uk-UA"/>
        </w:rPr>
        <w:t>від _____________ № _____</w:t>
      </w:r>
    </w:p>
    <w:p w:rsidR="004B14B0" w:rsidRPr="004D313D" w:rsidRDefault="004B14B0" w:rsidP="004B14B0">
      <w:pPr>
        <w:jc w:val="center"/>
        <w:rPr>
          <w:sz w:val="28"/>
          <w:szCs w:val="28"/>
          <w:lang w:val="uk-UA"/>
        </w:rPr>
      </w:pPr>
    </w:p>
    <w:p w:rsidR="004B14B0" w:rsidRPr="004D313D" w:rsidRDefault="004B14B0" w:rsidP="004B14B0">
      <w:pPr>
        <w:rPr>
          <w:sz w:val="28"/>
          <w:szCs w:val="28"/>
          <w:lang w:val="uk-UA"/>
        </w:rPr>
      </w:pPr>
    </w:p>
    <w:p w:rsidR="004B14B0" w:rsidRPr="004D313D" w:rsidRDefault="004B14B0" w:rsidP="004B14B0">
      <w:pPr>
        <w:jc w:val="center"/>
        <w:rPr>
          <w:sz w:val="28"/>
          <w:szCs w:val="28"/>
          <w:lang w:val="uk-UA"/>
        </w:rPr>
      </w:pPr>
    </w:p>
    <w:p w:rsidR="004B14B0" w:rsidRPr="004D313D" w:rsidRDefault="004B14B0" w:rsidP="004B14B0">
      <w:pPr>
        <w:jc w:val="center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КОШТОРИС</w:t>
      </w:r>
    </w:p>
    <w:p w:rsidR="004B14B0" w:rsidRPr="004D313D" w:rsidRDefault="004B14B0" w:rsidP="004B14B0">
      <w:pPr>
        <w:jc w:val="center"/>
        <w:rPr>
          <w:sz w:val="28"/>
          <w:lang w:val="uk-UA"/>
        </w:rPr>
      </w:pPr>
      <w:r w:rsidRPr="004D313D">
        <w:rPr>
          <w:sz w:val="28"/>
          <w:szCs w:val="28"/>
          <w:lang w:val="uk-UA"/>
        </w:rPr>
        <w:t xml:space="preserve">витрат для нагородження кращих </w:t>
      </w:r>
      <w:r w:rsidRPr="004D313D">
        <w:rPr>
          <w:sz w:val="28"/>
          <w:lang w:val="uk-UA"/>
        </w:rPr>
        <w:t>спортсменів</w:t>
      </w:r>
      <w:r w:rsidR="00342853">
        <w:rPr>
          <w:sz w:val="28"/>
          <w:lang w:val="uk-UA"/>
        </w:rPr>
        <w:t xml:space="preserve"> та тренерів</w:t>
      </w:r>
    </w:p>
    <w:p w:rsidR="00773684" w:rsidRDefault="00773684" w:rsidP="004B14B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Івано-Франківської міської територіальної громади</w:t>
      </w:r>
    </w:p>
    <w:p w:rsidR="004B14B0" w:rsidRPr="004D313D" w:rsidRDefault="004B14B0" w:rsidP="004B14B0">
      <w:pPr>
        <w:jc w:val="center"/>
        <w:rPr>
          <w:sz w:val="28"/>
          <w:lang w:val="uk-UA"/>
        </w:rPr>
      </w:pPr>
      <w:r w:rsidRPr="004D313D">
        <w:rPr>
          <w:sz w:val="28"/>
          <w:lang w:val="uk-UA"/>
        </w:rPr>
        <w:t xml:space="preserve">за підсумками </w:t>
      </w:r>
      <w:r w:rsidR="00773684">
        <w:rPr>
          <w:sz w:val="28"/>
          <w:lang w:val="uk-UA"/>
        </w:rPr>
        <w:t xml:space="preserve">виступів у </w:t>
      </w:r>
      <w:r w:rsidRPr="004D313D">
        <w:rPr>
          <w:sz w:val="28"/>
          <w:lang w:val="uk-UA"/>
        </w:rPr>
        <w:t>20</w:t>
      </w:r>
      <w:r w:rsidR="00381838">
        <w:rPr>
          <w:sz w:val="28"/>
          <w:lang w:val="uk-UA"/>
        </w:rPr>
        <w:t>2</w:t>
      </w:r>
      <w:r w:rsidR="00DC3E24">
        <w:rPr>
          <w:sz w:val="28"/>
          <w:lang w:val="uk-UA"/>
        </w:rPr>
        <w:t>1</w:t>
      </w:r>
      <w:r w:rsidRPr="004D313D">
        <w:rPr>
          <w:sz w:val="28"/>
          <w:lang w:val="uk-UA"/>
        </w:rPr>
        <w:t xml:space="preserve"> ро</w:t>
      </w:r>
      <w:r w:rsidR="00610E08">
        <w:rPr>
          <w:sz w:val="28"/>
          <w:lang w:val="uk-UA"/>
        </w:rPr>
        <w:t>ці</w:t>
      </w:r>
    </w:p>
    <w:p w:rsidR="004B14B0" w:rsidRPr="005766D0" w:rsidRDefault="004B14B0" w:rsidP="004B14B0">
      <w:pPr>
        <w:jc w:val="center"/>
        <w:rPr>
          <w:b/>
          <w:sz w:val="28"/>
          <w:szCs w:val="28"/>
          <w:lang w:val="uk-UA"/>
        </w:rPr>
      </w:pPr>
    </w:p>
    <w:p w:rsidR="004B14B0" w:rsidRPr="00EF721C" w:rsidRDefault="004B14B0" w:rsidP="004B14B0">
      <w:pPr>
        <w:jc w:val="center"/>
        <w:rPr>
          <w:sz w:val="28"/>
          <w:lang w:val="uk-UA"/>
        </w:rPr>
      </w:pPr>
      <w:r w:rsidRPr="00EF721C">
        <w:rPr>
          <w:sz w:val="28"/>
          <w:lang w:val="uk-UA"/>
        </w:rPr>
        <w:t>ТПКВКМБ 1115011</w:t>
      </w:r>
    </w:p>
    <w:p w:rsidR="004B14B0" w:rsidRPr="00EF721C" w:rsidRDefault="004B14B0" w:rsidP="004B14B0">
      <w:pPr>
        <w:ind w:left="1440"/>
        <w:rPr>
          <w:sz w:val="28"/>
          <w:u w:val="single"/>
          <w:lang w:val="uk-UA"/>
        </w:rPr>
      </w:pPr>
      <w:r w:rsidRPr="00EF721C">
        <w:rPr>
          <w:sz w:val="28"/>
          <w:lang w:val="uk-UA"/>
        </w:rPr>
        <w:t xml:space="preserve">       </w:t>
      </w:r>
      <w:r w:rsidRPr="00EF721C">
        <w:rPr>
          <w:sz w:val="28"/>
          <w:u w:val="single"/>
          <w:lang w:val="uk-UA"/>
        </w:rPr>
        <w:t>Департамент молодіжної політики та спорту</w:t>
      </w:r>
    </w:p>
    <w:p w:rsidR="004B14B0" w:rsidRPr="00192BFD" w:rsidRDefault="004B14B0" w:rsidP="004B14B0">
      <w:pPr>
        <w:rPr>
          <w:sz w:val="28"/>
          <w:lang w:val="uk-UA"/>
        </w:rPr>
      </w:pPr>
      <w:r w:rsidRPr="00192BFD">
        <w:rPr>
          <w:sz w:val="28"/>
          <w:lang w:val="uk-UA"/>
        </w:rPr>
        <w:t xml:space="preserve">1. Премії провідним фахівцям галузі - </w:t>
      </w:r>
      <w:r w:rsidR="00192BFD">
        <w:rPr>
          <w:sz w:val="28"/>
          <w:lang w:val="uk-UA"/>
        </w:rPr>
        <w:t>30</w:t>
      </w:r>
      <w:r w:rsidRPr="00192BFD">
        <w:rPr>
          <w:sz w:val="28"/>
          <w:lang w:val="uk-UA"/>
        </w:rPr>
        <w:t xml:space="preserve"> 0</w:t>
      </w:r>
      <w:r w:rsidR="00381838" w:rsidRPr="00192BFD">
        <w:rPr>
          <w:sz w:val="28"/>
          <w:lang w:val="uk-UA"/>
        </w:rPr>
        <w:t>00 грн</w:t>
      </w:r>
    </w:p>
    <w:p w:rsidR="004B14B0" w:rsidRPr="00192BFD" w:rsidRDefault="004B14B0" w:rsidP="004B14B0">
      <w:pPr>
        <w:rPr>
          <w:sz w:val="28"/>
          <w:lang w:val="uk-UA"/>
        </w:rPr>
      </w:pPr>
      <w:r w:rsidRPr="00192BFD">
        <w:rPr>
          <w:sz w:val="28"/>
          <w:lang w:val="uk-UA"/>
        </w:rPr>
        <w:t xml:space="preserve">2. </w:t>
      </w:r>
      <w:r w:rsidR="00381838" w:rsidRPr="00192BFD">
        <w:rPr>
          <w:sz w:val="28"/>
          <w:lang w:val="uk-UA"/>
        </w:rPr>
        <w:t>Придбання квітів</w:t>
      </w:r>
      <w:r w:rsidRPr="00192BFD">
        <w:rPr>
          <w:sz w:val="28"/>
          <w:lang w:val="uk-UA"/>
        </w:rPr>
        <w:t xml:space="preserve"> </w:t>
      </w:r>
      <w:r w:rsidR="00381838" w:rsidRPr="00192BFD">
        <w:rPr>
          <w:sz w:val="28"/>
          <w:lang w:val="uk-UA"/>
        </w:rPr>
        <w:t>–</w:t>
      </w:r>
      <w:r w:rsidRPr="00192BFD">
        <w:rPr>
          <w:sz w:val="28"/>
          <w:lang w:val="uk-UA"/>
        </w:rPr>
        <w:t xml:space="preserve"> </w:t>
      </w:r>
      <w:r w:rsidR="00381838" w:rsidRPr="00192BFD">
        <w:rPr>
          <w:sz w:val="28"/>
          <w:lang w:val="uk-UA"/>
        </w:rPr>
        <w:t>2 000 грн</w:t>
      </w:r>
    </w:p>
    <w:p w:rsidR="000D4624" w:rsidRPr="00192BFD" w:rsidRDefault="000D4624" w:rsidP="004B14B0">
      <w:pPr>
        <w:rPr>
          <w:sz w:val="28"/>
          <w:lang w:val="uk-UA"/>
        </w:rPr>
      </w:pPr>
      <w:r w:rsidRPr="00192BFD">
        <w:rPr>
          <w:sz w:val="28"/>
          <w:lang w:val="uk-UA"/>
        </w:rPr>
        <w:t xml:space="preserve">3. </w:t>
      </w:r>
      <w:r w:rsidR="0034113A" w:rsidRPr="00192BFD">
        <w:rPr>
          <w:sz w:val="28"/>
          <w:lang w:val="uk-UA"/>
        </w:rPr>
        <w:t>П</w:t>
      </w:r>
      <w:r w:rsidR="00EC7D93" w:rsidRPr="00192BFD">
        <w:rPr>
          <w:sz w:val="28"/>
          <w:lang w:val="uk-UA"/>
        </w:rPr>
        <w:t xml:space="preserve">оліграфічні послуги – </w:t>
      </w:r>
      <w:r w:rsidR="00192BFD">
        <w:rPr>
          <w:sz w:val="28"/>
          <w:lang w:val="uk-UA"/>
        </w:rPr>
        <w:t>6</w:t>
      </w:r>
      <w:r w:rsidR="00EC7D93" w:rsidRPr="00192BFD">
        <w:rPr>
          <w:sz w:val="28"/>
          <w:lang w:val="uk-UA"/>
        </w:rPr>
        <w:t> </w:t>
      </w:r>
      <w:r w:rsidR="00192BFD">
        <w:rPr>
          <w:sz w:val="28"/>
          <w:lang w:val="uk-UA"/>
        </w:rPr>
        <w:t>0</w:t>
      </w:r>
      <w:r w:rsidR="00EC7D93" w:rsidRPr="00192BFD">
        <w:rPr>
          <w:sz w:val="28"/>
          <w:lang w:val="uk-UA"/>
        </w:rPr>
        <w:t>00 грн</w:t>
      </w:r>
    </w:p>
    <w:p w:rsidR="004B14B0" w:rsidRPr="00192BFD" w:rsidRDefault="004B14B0" w:rsidP="00381838">
      <w:pPr>
        <w:rPr>
          <w:sz w:val="32"/>
          <w:szCs w:val="28"/>
          <w:lang w:val="uk-UA"/>
        </w:rPr>
      </w:pPr>
      <w:r w:rsidRPr="00192BFD">
        <w:rPr>
          <w:sz w:val="28"/>
          <w:lang w:val="uk-UA"/>
        </w:rPr>
        <w:t xml:space="preserve">Всього: </w:t>
      </w:r>
      <w:r w:rsidR="00192BFD">
        <w:rPr>
          <w:sz w:val="28"/>
          <w:lang w:val="uk-UA"/>
        </w:rPr>
        <w:t>38</w:t>
      </w:r>
      <w:r w:rsidRPr="00192BFD">
        <w:rPr>
          <w:sz w:val="28"/>
          <w:lang w:val="uk-UA"/>
        </w:rPr>
        <w:t xml:space="preserve"> </w:t>
      </w:r>
      <w:r w:rsidR="00B02B3D">
        <w:rPr>
          <w:sz w:val="28"/>
          <w:lang w:val="uk-UA"/>
        </w:rPr>
        <w:t>0</w:t>
      </w:r>
      <w:r w:rsidR="00EC7D93" w:rsidRPr="00192BFD">
        <w:rPr>
          <w:sz w:val="28"/>
          <w:lang w:val="uk-UA"/>
        </w:rPr>
        <w:t>00 грн</w:t>
      </w:r>
      <w:r w:rsidRPr="00192BFD">
        <w:rPr>
          <w:sz w:val="28"/>
          <w:lang w:val="uk-UA"/>
        </w:rPr>
        <w:t xml:space="preserve"> 00 коп. (</w:t>
      </w:r>
      <w:r w:rsidR="00B02B3D">
        <w:rPr>
          <w:sz w:val="28"/>
          <w:lang w:val="uk-UA"/>
        </w:rPr>
        <w:t>Тридцять вісім тисяч</w:t>
      </w:r>
      <w:r w:rsidR="00381838" w:rsidRPr="00192BFD">
        <w:rPr>
          <w:sz w:val="28"/>
          <w:lang w:val="uk-UA"/>
        </w:rPr>
        <w:t xml:space="preserve"> гривень 00 коп</w:t>
      </w:r>
      <w:r w:rsidRPr="00192BFD">
        <w:rPr>
          <w:sz w:val="28"/>
          <w:lang w:val="uk-UA"/>
        </w:rPr>
        <w:t>)</w:t>
      </w:r>
    </w:p>
    <w:p w:rsidR="004B14B0" w:rsidRPr="005766D0" w:rsidRDefault="004B14B0" w:rsidP="004B14B0">
      <w:pPr>
        <w:rPr>
          <w:b/>
          <w:sz w:val="28"/>
          <w:lang w:val="uk-UA"/>
        </w:rPr>
      </w:pPr>
    </w:p>
    <w:p w:rsidR="004B14B0" w:rsidRPr="00EF721C" w:rsidRDefault="004B14B0" w:rsidP="004B14B0">
      <w:pPr>
        <w:jc w:val="center"/>
        <w:rPr>
          <w:sz w:val="28"/>
          <w:lang w:val="uk-UA"/>
        </w:rPr>
      </w:pPr>
      <w:r w:rsidRPr="00EF721C">
        <w:rPr>
          <w:sz w:val="28"/>
          <w:lang w:val="uk-UA"/>
        </w:rPr>
        <w:t>ТПКВКМБ 1115012</w:t>
      </w:r>
    </w:p>
    <w:p w:rsidR="004B14B0" w:rsidRPr="00EF721C" w:rsidRDefault="004B14B0" w:rsidP="004B14B0">
      <w:pPr>
        <w:ind w:left="1440"/>
        <w:rPr>
          <w:sz w:val="28"/>
          <w:u w:val="single"/>
          <w:lang w:val="uk-UA"/>
        </w:rPr>
      </w:pPr>
      <w:r w:rsidRPr="00EF721C">
        <w:rPr>
          <w:sz w:val="28"/>
          <w:lang w:val="uk-UA"/>
        </w:rPr>
        <w:t xml:space="preserve">       </w:t>
      </w:r>
      <w:r w:rsidRPr="00EF721C">
        <w:rPr>
          <w:sz w:val="28"/>
          <w:u w:val="single"/>
          <w:lang w:val="uk-UA"/>
        </w:rPr>
        <w:t>Департамент молодіжної політики та спорту</w:t>
      </w:r>
    </w:p>
    <w:p w:rsidR="004B14B0" w:rsidRPr="00192BFD" w:rsidRDefault="004B14B0" w:rsidP="004B14B0">
      <w:pPr>
        <w:rPr>
          <w:sz w:val="28"/>
          <w:lang w:val="uk-UA"/>
        </w:rPr>
      </w:pPr>
      <w:r w:rsidRPr="00192BFD">
        <w:rPr>
          <w:sz w:val="28"/>
          <w:lang w:val="uk-UA"/>
        </w:rPr>
        <w:t>1. Премії провідним фахівцям галузі</w:t>
      </w:r>
      <w:r w:rsidR="00381838" w:rsidRPr="00192BFD">
        <w:rPr>
          <w:sz w:val="28"/>
          <w:lang w:val="uk-UA"/>
        </w:rPr>
        <w:t xml:space="preserve"> – 30</w:t>
      </w:r>
      <w:r w:rsidRPr="00192BFD">
        <w:rPr>
          <w:sz w:val="28"/>
          <w:lang w:val="uk-UA"/>
        </w:rPr>
        <w:t xml:space="preserve"> 0</w:t>
      </w:r>
      <w:r w:rsidR="00EC7D93" w:rsidRPr="00192BFD">
        <w:rPr>
          <w:sz w:val="28"/>
          <w:lang w:val="uk-UA"/>
        </w:rPr>
        <w:t>00 грн</w:t>
      </w:r>
    </w:p>
    <w:p w:rsidR="007029C7" w:rsidRDefault="0034113A" w:rsidP="004B14B0">
      <w:pPr>
        <w:rPr>
          <w:sz w:val="28"/>
          <w:lang w:val="uk-UA"/>
        </w:rPr>
      </w:pPr>
      <w:r w:rsidRPr="00192BFD">
        <w:rPr>
          <w:sz w:val="28"/>
          <w:lang w:val="uk-UA"/>
        </w:rPr>
        <w:t>2</w:t>
      </w:r>
      <w:r w:rsidR="007029C7" w:rsidRPr="00192BFD">
        <w:rPr>
          <w:sz w:val="28"/>
          <w:lang w:val="uk-UA"/>
        </w:rPr>
        <w:t xml:space="preserve">. Поліграфічні послуги – </w:t>
      </w:r>
      <w:r w:rsidR="00192BFD">
        <w:rPr>
          <w:sz w:val="28"/>
          <w:lang w:val="uk-UA"/>
        </w:rPr>
        <w:t>9</w:t>
      </w:r>
      <w:r w:rsidR="007029C7" w:rsidRPr="00192BFD">
        <w:rPr>
          <w:sz w:val="28"/>
          <w:lang w:val="uk-UA"/>
        </w:rPr>
        <w:t> </w:t>
      </w:r>
      <w:r w:rsidRPr="00192BFD">
        <w:rPr>
          <w:sz w:val="28"/>
          <w:lang w:val="uk-UA"/>
        </w:rPr>
        <w:t>0</w:t>
      </w:r>
      <w:r w:rsidR="00EC7D93" w:rsidRPr="00192BFD">
        <w:rPr>
          <w:sz w:val="28"/>
          <w:lang w:val="uk-UA"/>
        </w:rPr>
        <w:t>00 грн</w:t>
      </w:r>
    </w:p>
    <w:p w:rsidR="00192BFD" w:rsidRPr="00192BFD" w:rsidRDefault="00192BFD" w:rsidP="004B14B0">
      <w:pPr>
        <w:rPr>
          <w:sz w:val="28"/>
          <w:lang w:val="uk-UA"/>
        </w:rPr>
      </w:pPr>
      <w:r>
        <w:rPr>
          <w:sz w:val="28"/>
          <w:lang w:val="uk-UA"/>
        </w:rPr>
        <w:t>3. Придбання квітів – 1 000 грн</w:t>
      </w:r>
    </w:p>
    <w:p w:rsidR="004B14B0" w:rsidRPr="00192BFD" w:rsidRDefault="004B14B0" w:rsidP="00381838">
      <w:pPr>
        <w:rPr>
          <w:sz w:val="32"/>
          <w:szCs w:val="28"/>
          <w:lang w:val="uk-UA"/>
        </w:rPr>
      </w:pPr>
      <w:r w:rsidRPr="00192BFD">
        <w:rPr>
          <w:sz w:val="28"/>
          <w:lang w:val="uk-UA"/>
        </w:rPr>
        <w:t xml:space="preserve">Всього: </w:t>
      </w:r>
      <w:r w:rsidR="00192BFD">
        <w:rPr>
          <w:sz w:val="28"/>
          <w:lang w:val="uk-UA"/>
        </w:rPr>
        <w:t>40</w:t>
      </w:r>
      <w:r w:rsidR="00EC7D93" w:rsidRPr="00192BFD">
        <w:rPr>
          <w:sz w:val="28"/>
          <w:lang w:val="uk-UA"/>
        </w:rPr>
        <w:t xml:space="preserve"> 000 грн</w:t>
      </w:r>
      <w:r w:rsidRPr="00192BFD">
        <w:rPr>
          <w:sz w:val="28"/>
          <w:lang w:val="uk-UA"/>
        </w:rPr>
        <w:t xml:space="preserve"> 00 коп. (</w:t>
      </w:r>
      <w:r w:rsidR="00192BFD">
        <w:rPr>
          <w:sz w:val="28"/>
          <w:lang w:val="uk-UA"/>
        </w:rPr>
        <w:t>Сорок</w:t>
      </w:r>
      <w:r w:rsidRPr="00192BFD">
        <w:rPr>
          <w:sz w:val="28"/>
          <w:lang w:val="uk-UA"/>
        </w:rPr>
        <w:t xml:space="preserve"> </w:t>
      </w:r>
      <w:r w:rsidR="00381838" w:rsidRPr="00192BFD">
        <w:rPr>
          <w:sz w:val="28"/>
          <w:lang w:val="uk-UA"/>
        </w:rPr>
        <w:t>тисяч гривень 00 коп</w:t>
      </w:r>
      <w:r w:rsidRPr="00192BFD">
        <w:rPr>
          <w:sz w:val="28"/>
          <w:lang w:val="uk-UA"/>
        </w:rPr>
        <w:t>)</w:t>
      </w:r>
    </w:p>
    <w:p w:rsidR="004B14B0" w:rsidRPr="005766D0" w:rsidRDefault="004B14B0" w:rsidP="004B14B0">
      <w:pPr>
        <w:rPr>
          <w:b/>
          <w:sz w:val="28"/>
          <w:szCs w:val="28"/>
          <w:lang w:val="uk-UA"/>
        </w:rPr>
      </w:pPr>
    </w:p>
    <w:p w:rsidR="004B14B0" w:rsidRPr="004D313D" w:rsidRDefault="004B14B0" w:rsidP="004B14B0">
      <w:pPr>
        <w:jc w:val="both"/>
        <w:rPr>
          <w:lang w:val="uk-UA"/>
        </w:rPr>
      </w:pPr>
    </w:p>
    <w:p w:rsidR="004B14B0" w:rsidRPr="004D313D" w:rsidRDefault="004B14B0" w:rsidP="004B14B0">
      <w:pPr>
        <w:jc w:val="both"/>
        <w:rPr>
          <w:lang w:val="uk-UA"/>
        </w:rPr>
      </w:pPr>
    </w:p>
    <w:p w:rsidR="004B14B0" w:rsidRPr="004D313D" w:rsidRDefault="004B14B0" w:rsidP="004B14B0">
      <w:pPr>
        <w:jc w:val="both"/>
        <w:rPr>
          <w:sz w:val="28"/>
          <w:szCs w:val="28"/>
          <w:lang w:val="uk-UA"/>
        </w:rPr>
      </w:pPr>
      <w:r w:rsidRPr="004D313D">
        <w:rPr>
          <w:sz w:val="28"/>
          <w:szCs w:val="28"/>
          <w:lang w:val="uk-UA"/>
        </w:rPr>
        <w:t>Керуючий справами</w:t>
      </w:r>
    </w:p>
    <w:p w:rsidR="004B14B0" w:rsidRPr="004D313D" w:rsidRDefault="00381838" w:rsidP="004B14B0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 w:rsidR="004B14B0" w:rsidRPr="004D313D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B6499">
        <w:rPr>
          <w:sz w:val="28"/>
          <w:szCs w:val="28"/>
          <w:lang w:val="uk-UA"/>
        </w:rPr>
        <w:t>Ігор ШЕВЧУК</w:t>
      </w:r>
    </w:p>
    <w:p w:rsidR="004B14B0" w:rsidRPr="004D313D" w:rsidRDefault="004B14B0" w:rsidP="004B14B0">
      <w:pPr>
        <w:jc w:val="both"/>
        <w:rPr>
          <w:lang w:val="uk-UA"/>
        </w:rPr>
      </w:pPr>
    </w:p>
    <w:p w:rsidR="004B14B0" w:rsidRPr="004D313D" w:rsidRDefault="004B14B0" w:rsidP="004B14B0">
      <w:pPr>
        <w:jc w:val="both"/>
        <w:rPr>
          <w:lang w:val="uk-UA"/>
        </w:rPr>
      </w:pPr>
    </w:p>
    <w:p w:rsidR="006F12D7" w:rsidRPr="004B14B0" w:rsidRDefault="007362F2">
      <w:pPr>
        <w:rPr>
          <w:lang w:val="uk-UA"/>
        </w:rPr>
      </w:pPr>
    </w:p>
    <w:sectPr w:rsidR="006F12D7" w:rsidRPr="004B14B0" w:rsidSect="0021201E">
      <w:pgSz w:w="11906" w:h="16838"/>
      <w:pgMar w:top="851" w:right="70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B0"/>
    <w:rsid w:val="000D4624"/>
    <w:rsid w:val="00127BFD"/>
    <w:rsid w:val="00192BFD"/>
    <w:rsid w:val="00254D20"/>
    <w:rsid w:val="002E442A"/>
    <w:rsid w:val="003207BC"/>
    <w:rsid w:val="0034113A"/>
    <w:rsid w:val="00342853"/>
    <w:rsid w:val="00343CB6"/>
    <w:rsid w:val="00381838"/>
    <w:rsid w:val="004254C5"/>
    <w:rsid w:val="004B14B0"/>
    <w:rsid w:val="005766D0"/>
    <w:rsid w:val="005D1178"/>
    <w:rsid w:val="00610E08"/>
    <w:rsid w:val="006649DC"/>
    <w:rsid w:val="007029C7"/>
    <w:rsid w:val="007362F2"/>
    <w:rsid w:val="00773684"/>
    <w:rsid w:val="007D0568"/>
    <w:rsid w:val="00911CA6"/>
    <w:rsid w:val="00A46CD3"/>
    <w:rsid w:val="00A82C0A"/>
    <w:rsid w:val="00B02B3D"/>
    <w:rsid w:val="00B912C7"/>
    <w:rsid w:val="00BD722B"/>
    <w:rsid w:val="00D13220"/>
    <w:rsid w:val="00D2252B"/>
    <w:rsid w:val="00D73748"/>
    <w:rsid w:val="00DC3E24"/>
    <w:rsid w:val="00EB6499"/>
    <w:rsid w:val="00EC7D93"/>
    <w:rsid w:val="00EF721C"/>
    <w:rsid w:val="00F3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E03DF-2066-405A-A4DA-BA323B5C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B0"/>
    <w:pPr>
      <w:spacing w:after="0" w:line="240" w:lineRule="auto"/>
    </w:pPr>
    <w:rPr>
      <w:rFonts w:eastAsia="Times New Roman"/>
      <w:color w:val="auto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14B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14B0"/>
    <w:rPr>
      <w:rFonts w:eastAsia="Times New Roman"/>
      <w:color w:val="auto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4B14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2C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2C0A"/>
    <w:rPr>
      <w:rFonts w:ascii="Segoe UI" w:eastAsia="Times New Roman" w:hAnsi="Segoe UI" w:cs="Segoe UI"/>
      <w:color w:val="auto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2021-02-08T07:29:00Z</cp:lastPrinted>
  <dcterms:created xsi:type="dcterms:W3CDTF">2022-01-21T07:59:00Z</dcterms:created>
  <dcterms:modified xsi:type="dcterms:W3CDTF">2022-01-21T07:59:00Z</dcterms:modified>
</cp:coreProperties>
</file>