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F4D" w:rsidRDefault="00243F4D">
      <w:bookmarkStart w:id="0" w:name="_GoBack"/>
      <w:bookmarkEnd w:id="0"/>
    </w:p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/>
    <w:p w:rsidR="00096CE2" w:rsidRDefault="00096CE2" w:rsidP="00096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096CE2" w:rsidRPr="00AC1F7C" w:rsidRDefault="00096CE2" w:rsidP="00096CE2">
      <w:pPr>
        <w:autoSpaceDE w:val="0"/>
        <w:autoSpaceDN w:val="0"/>
        <w:adjustRightInd w:val="0"/>
        <w:spacing w:line="276" w:lineRule="auto"/>
        <w:ind w:right="4252"/>
        <w:rPr>
          <w:sz w:val="28"/>
          <w:szCs w:val="28"/>
          <w:lang w:val="uk-UA"/>
        </w:rPr>
      </w:pPr>
      <w:r w:rsidRPr="00AC1F7C">
        <w:rPr>
          <w:rStyle w:val="rvts13"/>
          <w:color w:val="000000"/>
          <w:sz w:val="28"/>
          <w:szCs w:val="28"/>
          <w:shd w:val="clear" w:color="auto" w:fill="FFFFFF"/>
          <w:lang w:val="uk-UA"/>
        </w:rPr>
        <w:t xml:space="preserve">Про внесення на розгляд міської ради </w:t>
      </w:r>
      <w:proofErr w:type="spellStart"/>
      <w:r w:rsidRPr="00AC1F7C">
        <w:rPr>
          <w:rStyle w:val="rvts13"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AC1F7C">
        <w:rPr>
          <w:rStyle w:val="rvts13"/>
          <w:color w:val="000000"/>
          <w:sz w:val="28"/>
          <w:szCs w:val="28"/>
          <w:shd w:val="clear" w:color="auto" w:fill="FFFFFF"/>
          <w:lang w:val="uk-UA"/>
        </w:rPr>
        <w:t xml:space="preserve"> рішення</w:t>
      </w:r>
      <w:r>
        <w:rPr>
          <w:rStyle w:val="rvts12"/>
          <w:color w:val="000000"/>
          <w:sz w:val="28"/>
          <w:szCs w:val="28"/>
          <w:shd w:val="clear" w:color="auto" w:fill="FFFFFF"/>
        </w:rPr>
        <w:t> </w:t>
      </w:r>
      <w:r w:rsidRPr="00AC1F7C">
        <w:rPr>
          <w:rStyle w:val="rvts12"/>
          <w:color w:val="000000"/>
          <w:sz w:val="28"/>
          <w:szCs w:val="28"/>
          <w:shd w:val="clear" w:color="auto" w:fill="FFFFFF"/>
          <w:lang w:val="uk-UA"/>
        </w:rPr>
        <w:t>«Про надання дозволу КП «Управляюча компанія «Комфортний дім» Івано-Франківської міської ради на укладення договору фінансового лізингу з метою придбання спецтехніки»</w:t>
      </w:r>
    </w:p>
    <w:p w:rsidR="00096CE2" w:rsidRDefault="00096CE2" w:rsidP="00096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096CE2" w:rsidRPr="00C6490E" w:rsidRDefault="00096CE2" w:rsidP="00096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096CE2" w:rsidRPr="001377E5" w:rsidRDefault="00096CE2" w:rsidP="00096CE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52 </w:t>
      </w:r>
      <w:r w:rsidRPr="001377E5">
        <w:rPr>
          <w:sz w:val="28"/>
          <w:szCs w:val="28"/>
          <w:lang w:val="uk-UA"/>
        </w:rPr>
        <w:t>Закону України «Про місцеве само</w:t>
      </w:r>
      <w:r>
        <w:rPr>
          <w:sz w:val="28"/>
          <w:szCs w:val="28"/>
          <w:lang w:val="uk-UA"/>
        </w:rPr>
        <w:t>врядування в Україні» та в зв’язку із внесенням змін до Закону України «Про публічні закупівлі», виконавчий комітет міської ради</w:t>
      </w:r>
    </w:p>
    <w:p w:rsidR="00096CE2" w:rsidRDefault="00096CE2" w:rsidP="00096CE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096CE2" w:rsidRDefault="00096CE2" w:rsidP="00096CE2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096CE2" w:rsidRDefault="00096CE2" w:rsidP="00096CE2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вирішив</w:t>
      </w:r>
      <w:r w:rsidRPr="00BB26E1">
        <w:rPr>
          <w:sz w:val="28"/>
          <w:szCs w:val="28"/>
          <w:lang w:val="uk-UA"/>
        </w:rPr>
        <w:t>:</w:t>
      </w:r>
    </w:p>
    <w:p w:rsidR="00096CE2" w:rsidRDefault="00096CE2" w:rsidP="00096CE2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96CE2" w:rsidRPr="006A062D" w:rsidRDefault="00096CE2" w:rsidP="00096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«Про надання дозволу КП «Управляюча компанія «Комфортний дім» Івано-Франківської міської ради на укладення договору фінансового лізингу  з метою придбання спецтехніки» (додається).</w:t>
      </w:r>
    </w:p>
    <w:p w:rsidR="00096CE2" w:rsidRDefault="00096CE2" w:rsidP="00096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Контроль за виконанням рішення покласти на заступника міського голови - директора Департаменту інфраструктури, житлової та комунальної політики міської ради 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096CE2" w:rsidRDefault="00096CE2" w:rsidP="00096CE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6CE2" w:rsidRDefault="00096CE2" w:rsidP="00096CE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6CE2" w:rsidRDefault="00096CE2" w:rsidP="00096CE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Міський голова                                                          Руслан МАРЦІНКІВ</w:t>
      </w:r>
    </w:p>
    <w:p w:rsidR="00096CE2" w:rsidRDefault="00096CE2" w:rsidP="00096CE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6CE2" w:rsidRDefault="00096CE2" w:rsidP="00096CE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6CE2" w:rsidRDefault="00096CE2"/>
    <w:sectPr w:rsidR="00096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EB"/>
    <w:rsid w:val="00096CE2"/>
    <w:rsid w:val="000B63EB"/>
    <w:rsid w:val="00243F4D"/>
    <w:rsid w:val="00CD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682EA-15FE-4110-BED5-616A082D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3">
    <w:name w:val="rvts13"/>
    <w:rsid w:val="00096CE2"/>
  </w:style>
  <w:style w:type="character" w:customStyle="1" w:styleId="rvts12">
    <w:name w:val="rvts12"/>
    <w:rsid w:val="0009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MIUK</dc:creator>
  <cp:keywords/>
  <dc:description/>
  <cp:lastModifiedBy>Користувач Windows</cp:lastModifiedBy>
  <cp:revision>2</cp:revision>
  <dcterms:created xsi:type="dcterms:W3CDTF">2021-12-10T11:32:00Z</dcterms:created>
  <dcterms:modified xsi:type="dcterms:W3CDTF">2021-12-10T11:32:00Z</dcterms:modified>
</cp:coreProperties>
</file>