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P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164D7E" w:rsidRPr="00164D7E" w:rsidRDefault="00164D7E" w:rsidP="00164D7E">
      <w:pPr>
        <w:spacing w:after="0" w:line="240" w:lineRule="auto"/>
        <w:ind w:right="-285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Pr="00164D7E" w:rsidRDefault="00164D7E" w:rsidP="00164D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ст. ст. 52, 59 Закону України "Про місцеве самоврядування в Україні", на виконання заходів </w:t>
      </w:r>
      <w:r w:rsidRPr="00164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«Програми розвитку міжнародного </w:t>
      </w:r>
      <w:r w:rsidRPr="00164D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 транскордонного співробітництва м. Івано-Франківська на 2018-2022 роки</w:t>
      </w:r>
      <w:r w:rsidRPr="00164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 затвердженої рішенням міської ради від 15.12.2017р. №359-17</w:t>
      </w:r>
      <w:r w:rsidRPr="00164D7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/>
        </w:rPr>
        <w:t>, зі змінами від 24.12.2020 року № 334-3,</w:t>
      </w:r>
      <w:r w:rsidRPr="00164D7E">
        <w:rPr>
          <w:rFonts w:ascii="Calibri" w:eastAsia="Calibri" w:hAnsi="Calibri" w:cs="Times New Roman"/>
          <w:noProof/>
          <w:color w:val="000000"/>
          <w:lang w:val="uk-UA"/>
        </w:rPr>
        <w:t xml:space="preserve"> </w:t>
      </w:r>
      <w:r w:rsidRPr="00164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</w:t>
      </w:r>
      <w:r w:rsidRPr="00164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популяризації Івано-Франківської міської територіальної громади на міжнародному рівні,  </w:t>
      </w: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>виконавчий комітет міської ради</w:t>
      </w:r>
    </w:p>
    <w:p w:rsidR="00164D7E" w:rsidRPr="00164D7E" w:rsidRDefault="00164D7E" w:rsidP="00164D7E">
      <w:pPr>
        <w:spacing w:after="0" w:line="240" w:lineRule="auto"/>
        <w:ind w:right="-285"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Pr="00164D7E" w:rsidRDefault="00164D7E" w:rsidP="00164D7E">
      <w:pPr>
        <w:spacing w:after="0" w:line="240" w:lineRule="auto"/>
        <w:ind w:right="-285"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>в и р і ш и в:</w:t>
      </w:r>
    </w:p>
    <w:p w:rsidR="00164D7E" w:rsidRPr="00164D7E" w:rsidRDefault="00164D7E" w:rsidP="00164D7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64D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t>Виділити з Програми розвитку міжнародного та транскордонного співробітництва міста Івано-Франківськ на 2018-2022 роки затвердженої рішенням Івано-Франківської міської ради від 15.12.2017 року №359-17, зі змінами від 24.12.2020 року № 334-3, КПКВКМБ 2517693 «Інші заходи, пов’язані з економічною діяльністю», кошти в с</w:t>
      </w:r>
      <w:r w:rsidRPr="00164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умі 49 900,00 </w:t>
      </w:r>
      <w:r w:rsidRPr="00164D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грн </w:t>
      </w:r>
      <w:r w:rsidRPr="00164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(сорок дев’ять тисяч дев’ятсот гривень 00 коп.) на</w:t>
      </w:r>
      <w:r w:rsidRPr="00164D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виготовлення </w:t>
      </w:r>
      <w:proofErr w:type="spellStart"/>
      <w:r w:rsidRPr="00164D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промоційно</w:t>
      </w:r>
      <w:proofErr w:type="spellEnd"/>
      <w:r w:rsidRPr="00164D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-сувенірної продукції</w:t>
      </w:r>
      <w:r w:rsidRPr="00164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164D7E" w:rsidRPr="00164D7E" w:rsidRDefault="00164D7E" w:rsidP="00164D7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>Фінансовому управлінню Івано-Франківської міської ради (Г.Яцків) профінансувати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</w:t>
      </w:r>
      <w:proofErr w:type="spellStart"/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>І.Попадюк</w:t>
      </w:r>
      <w:proofErr w:type="spellEnd"/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>) за вищезазначеними видатками відповідно до визначеного обсягу.</w:t>
      </w:r>
    </w:p>
    <w:p w:rsidR="00164D7E" w:rsidRPr="00164D7E" w:rsidRDefault="00164D7E" w:rsidP="00164D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D7E">
        <w:rPr>
          <w:rFonts w:ascii="Times New Roman" w:eastAsia="Calibri" w:hAnsi="Times New Roman" w:cs="Times New Roman"/>
          <w:sz w:val="28"/>
          <w:szCs w:val="28"/>
        </w:rPr>
        <w:t>3</w:t>
      </w: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</w:t>
      </w:r>
      <w:proofErr w:type="spellStart"/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>П.Шкутяка</w:t>
      </w:r>
      <w:proofErr w:type="spellEnd"/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64D7E" w:rsidRPr="00164D7E" w:rsidRDefault="00164D7E" w:rsidP="00164D7E">
      <w:pPr>
        <w:spacing w:after="0" w:line="240" w:lineRule="auto"/>
        <w:ind w:right="-285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Pr="00164D7E" w:rsidRDefault="00164D7E" w:rsidP="00164D7E">
      <w:pPr>
        <w:spacing w:after="0" w:line="240" w:lineRule="auto"/>
        <w:ind w:right="-285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4D7E" w:rsidRPr="00164D7E" w:rsidRDefault="00164D7E" w:rsidP="00164D7E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D7E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Start"/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>іський</w:t>
      </w:r>
      <w:proofErr w:type="spellEnd"/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голова    </w:t>
      </w: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D7E">
        <w:rPr>
          <w:rFonts w:ascii="Times New Roman" w:eastAsia="Calibri" w:hAnsi="Times New Roman" w:cs="Times New Roman"/>
          <w:sz w:val="28"/>
          <w:szCs w:val="28"/>
          <w:lang w:val="uk-UA"/>
        </w:rPr>
        <w:tab/>
        <w:t>Руслан МАРЦІНКІВ</w:t>
      </w:r>
    </w:p>
    <w:p w:rsidR="00164D7E" w:rsidRPr="00164D7E" w:rsidRDefault="00164D7E" w:rsidP="00164D7E">
      <w:pPr>
        <w:spacing w:after="0" w:line="240" w:lineRule="auto"/>
        <w:rPr>
          <w:rFonts w:ascii="Times New Roman" w:eastAsia="Calibri" w:hAnsi="Times New Roman" w:cs="Times New Roman"/>
          <w:spacing w:val="10"/>
          <w:sz w:val="28"/>
          <w:szCs w:val="28"/>
          <w:lang w:val="uk-UA"/>
        </w:rPr>
      </w:pPr>
    </w:p>
    <w:p w:rsidR="00FA4420" w:rsidRDefault="00FA4420"/>
    <w:sectPr w:rsidR="00FA4420" w:rsidSect="000E4143">
      <w:headerReference w:type="default" r:id="rId7"/>
      <w:pgSz w:w="11906" w:h="16838"/>
      <w:pgMar w:top="568" w:right="849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1EA" w:rsidRDefault="007F31EA">
      <w:pPr>
        <w:spacing w:after="0" w:line="240" w:lineRule="auto"/>
      </w:pPr>
      <w:r>
        <w:separator/>
      </w:r>
    </w:p>
  </w:endnote>
  <w:endnote w:type="continuationSeparator" w:id="0">
    <w:p w:rsidR="007F31EA" w:rsidRDefault="007F3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1EA" w:rsidRDefault="007F31EA">
      <w:pPr>
        <w:spacing w:after="0" w:line="240" w:lineRule="auto"/>
      </w:pPr>
      <w:r>
        <w:separator/>
      </w:r>
    </w:p>
  </w:footnote>
  <w:footnote w:type="continuationSeparator" w:id="0">
    <w:p w:rsidR="007F31EA" w:rsidRDefault="007F3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28F" w:rsidRPr="00F941AC" w:rsidRDefault="00164D7E" w:rsidP="00F941AC">
    <w:pPr>
      <w:pStyle w:val="a3"/>
      <w:jc w:val="right"/>
      <w:rPr>
        <w:sz w:val="28"/>
        <w:szCs w:val="28"/>
        <w:lang w:val="uk-UA"/>
      </w:rPr>
    </w:pPr>
    <w:r w:rsidRPr="00F941AC">
      <w:rPr>
        <w:sz w:val="28"/>
        <w:szCs w:val="28"/>
        <w:lang w:val="uk-UA"/>
      </w:rPr>
      <w:t xml:space="preserve">                                                                                  </w:t>
    </w:r>
    <w:proofErr w:type="spellStart"/>
    <w:r w:rsidRPr="00F941AC">
      <w:rPr>
        <w:sz w:val="28"/>
        <w:szCs w:val="28"/>
        <w:lang w:val="uk-UA"/>
      </w:rPr>
      <w:t>Проєкт</w:t>
    </w:r>
    <w:proofErr w:type="spellEnd"/>
    <w:r w:rsidRPr="00F941AC">
      <w:rPr>
        <w:sz w:val="28"/>
        <w:szCs w:val="28"/>
        <w:lang w:val="en-US"/>
      </w:rPr>
      <w:tab/>
      <w:t xml:space="preserve">                                             </w:t>
    </w:r>
    <w:r w:rsidRPr="00F941AC">
      <w:rPr>
        <w:sz w:val="28"/>
        <w:szCs w:val="28"/>
        <w:lang w:val="uk-UA"/>
      </w:rP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A0555A"/>
    <w:multiLevelType w:val="hybridMultilevel"/>
    <w:tmpl w:val="CE02AE3C"/>
    <w:lvl w:ilvl="0" w:tplc="B82864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7E"/>
    <w:rsid w:val="00164D7E"/>
    <w:rsid w:val="007F31EA"/>
    <w:rsid w:val="00A41404"/>
    <w:rsid w:val="00D72B21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D1C96-45E7-482F-8F26-5CB29246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4D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uk-UA"/>
    </w:rPr>
  </w:style>
  <w:style w:type="character" w:customStyle="1" w:styleId="a4">
    <w:name w:val="Верхний колонтитул Знак"/>
    <w:basedOn w:val="a0"/>
    <w:link w:val="a3"/>
    <w:rsid w:val="00164D7E"/>
    <w:rPr>
      <w:rFonts w:ascii="Times New Roman" w:eastAsia="Times New Roman" w:hAnsi="Times New Roman" w:cs="Times New Roman"/>
      <w:sz w:val="20"/>
      <w:szCs w:val="20"/>
      <w:lang w:val="x-none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2021-11-19T09:36:00Z</dcterms:created>
  <dcterms:modified xsi:type="dcterms:W3CDTF">2021-11-19T09:36:00Z</dcterms:modified>
</cp:coreProperties>
</file>