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uk-UA"/>
        </w:rPr>
        <w:t xml:space="preserve">   </w:t>
      </w: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 продовження дозволів</w:t>
      </w:r>
    </w:p>
    <w:p w:rsidR="00E75740" w:rsidRDefault="00E75740" w:rsidP="00E75740">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на встановлення</w:t>
      </w:r>
    </w:p>
    <w:p w:rsidR="00E75740" w:rsidRDefault="00E75740" w:rsidP="00E75740">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рекламних конструкцій</w:t>
      </w:r>
    </w:p>
    <w:p w:rsidR="00E75740" w:rsidRDefault="00E75740" w:rsidP="00E75740">
      <w:pPr>
        <w:tabs>
          <w:tab w:val="left" w:pos="3045"/>
        </w:tabs>
        <w:spacing w:after="0" w:line="240" w:lineRule="auto"/>
        <w:ind w:right="-142"/>
        <w:jc w:val="both"/>
        <w:rPr>
          <w:rFonts w:ascii="Times New Roman" w:eastAsia="Times New Roman" w:hAnsi="Times New Roman" w:cs="Times New Roman"/>
          <w:sz w:val="28"/>
          <w:szCs w:val="28"/>
          <w:lang w:val="uk-UA"/>
        </w:rPr>
      </w:pPr>
    </w:p>
    <w:p w:rsidR="00E75740" w:rsidRDefault="00E75740" w:rsidP="00E75740">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E75740" w:rsidRDefault="00E75740" w:rsidP="00E75740">
      <w:pPr>
        <w:tabs>
          <w:tab w:val="left" w:pos="5245"/>
        </w:tabs>
        <w:spacing w:after="0" w:line="240" w:lineRule="auto"/>
        <w:ind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E75740" w:rsidRDefault="00E75740" w:rsidP="00E75740">
      <w:pPr>
        <w:tabs>
          <w:tab w:val="left" w:pos="5245"/>
        </w:tabs>
        <w:spacing w:after="0" w:line="240" w:lineRule="auto"/>
        <w:ind w:left="284" w:right="-285"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E75740" w:rsidRDefault="00E75740" w:rsidP="00E75740">
      <w:pPr>
        <w:tabs>
          <w:tab w:val="left" w:pos="5245"/>
        </w:tabs>
        <w:spacing w:before="40" w:after="40" w:line="240" w:lineRule="auto"/>
        <w:ind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1. </w:t>
      </w:r>
      <w:r w:rsidR="003E2640">
        <w:rPr>
          <w:rFonts w:ascii="Times New Roman" w:eastAsia="Times New Roman" w:hAnsi="Times New Roman" w:cs="Times New Roman"/>
          <w:sz w:val="28"/>
          <w:szCs w:val="28"/>
          <w:shd w:val="clear" w:color="auto" w:fill="FFFFFF"/>
          <w:lang w:val="uk-UA"/>
        </w:rPr>
        <w:t>Продовжити дозвіл терміном на 5 ро</w:t>
      </w:r>
      <w:r>
        <w:rPr>
          <w:rFonts w:ascii="Times New Roman" w:eastAsia="Times New Roman" w:hAnsi="Times New Roman" w:cs="Times New Roman"/>
          <w:sz w:val="28"/>
          <w:szCs w:val="28"/>
          <w:shd w:val="clear" w:color="auto" w:fill="FFFFFF"/>
          <w:lang w:val="uk-UA"/>
        </w:rPr>
        <w:t>к</w:t>
      </w:r>
      <w:r w:rsidR="003E2640">
        <w:rPr>
          <w:rFonts w:ascii="Times New Roman" w:eastAsia="Times New Roman" w:hAnsi="Times New Roman" w:cs="Times New Roman"/>
          <w:sz w:val="28"/>
          <w:szCs w:val="28"/>
          <w:shd w:val="clear" w:color="auto" w:fill="FFFFFF"/>
          <w:lang w:val="uk-UA"/>
        </w:rPr>
        <w:t>ів</w:t>
      </w:r>
      <w:r>
        <w:rPr>
          <w:rFonts w:ascii="Times New Roman" w:eastAsia="Times New Roman" w:hAnsi="Times New Roman" w:cs="Times New Roman"/>
          <w:sz w:val="28"/>
          <w:szCs w:val="28"/>
          <w:shd w:val="clear" w:color="auto" w:fill="FFFFFF"/>
          <w:lang w:val="uk-UA"/>
        </w:rPr>
        <w:t>:</w:t>
      </w:r>
    </w:p>
    <w:p w:rsidR="000E1CF7" w:rsidRDefault="000E1CF7" w:rsidP="000E1CF7">
      <w:pPr>
        <w:tabs>
          <w:tab w:val="left" w:pos="5245"/>
        </w:tabs>
        <w:spacing w:before="40" w:after="40" w:line="240" w:lineRule="auto"/>
        <w:ind w:left="142"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1.1. Суб’єкту господарювання ТОВ «</w:t>
      </w:r>
      <w:proofErr w:type="spellStart"/>
      <w:r>
        <w:rPr>
          <w:rFonts w:ascii="Times New Roman" w:eastAsia="Times New Roman" w:hAnsi="Times New Roman" w:cs="Times New Roman"/>
          <w:sz w:val="28"/>
          <w:szCs w:val="28"/>
          <w:shd w:val="clear" w:color="auto" w:fill="FFFFFF"/>
          <w:lang w:val="uk-UA"/>
        </w:rPr>
        <w:t>Комтех-Аутдор</w:t>
      </w:r>
      <w:proofErr w:type="spellEnd"/>
      <w:r>
        <w:rPr>
          <w:rFonts w:ascii="Times New Roman" w:eastAsia="Times New Roman" w:hAnsi="Times New Roman" w:cs="Times New Roman"/>
          <w:sz w:val="28"/>
          <w:szCs w:val="28"/>
          <w:shd w:val="clear" w:color="auto" w:fill="FFFFFF"/>
          <w:lang w:val="uk-UA"/>
        </w:rPr>
        <w:t>» для розміщення на</w:t>
      </w:r>
      <w:r>
        <w:rPr>
          <w:rFonts w:ascii="Times New Roman" w:eastAsia="Times New Roman" w:hAnsi="Times New Roman" w:cs="Times New Roman"/>
          <w:sz w:val="28"/>
          <w:szCs w:val="28"/>
          <w:lang w:val="uk-UA"/>
        </w:rPr>
        <w:t xml:space="preserve"> вул. В. Івасюка, 23 (поруч трансформаторної) </w:t>
      </w:r>
      <w:r>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Pr>
          <w:rFonts w:ascii="Times New Roman" w:eastAsia="Times New Roman" w:hAnsi="Times New Roman" w:cs="Times New Roman"/>
          <w:sz w:val="28"/>
          <w:szCs w:val="28"/>
          <w:shd w:val="clear" w:color="auto" w:fill="FFFFFF"/>
          <w:lang w:val="uk-UA"/>
        </w:rPr>
        <w:t>одноплощинний</w:t>
      </w:r>
      <w:proofErr w:type="spellEnd"/>
      <w:r>
        <w:rPr>
          <w:rFonts w:ascii="Times New Roman" w:eastAsia="Times New Roman" w:hAnsi="Times New Roman" w:cs="Times New Roman"/>
          <w:sz w:val="28"/>
          <w:szCs w:val="28"/>
          <w:shd w:val="clear" w:color="auto" w:fill="FFFFFF"/>
          <w:lang w:val="uk-UA"/>
        </w:rPr>
        <w:t xml:space="preserve">, односторонній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 xml:space="preserve">», розміром 3,0 х 6,0 м </w:t>
      </w:r>
      <w:r w:rsidR="00EB590B">
        <w:rPr>
          <w:rFonts w:ascii="Times New Roman" w:eastAsia="Times New Roman" w:hAnsi="Times New Roman" w:cs="Times New Roman"/>
          <w:sz w:val="28"/>
          <w:szCs w:val="28"/>
          <w:shd w:val="clear" w:color="auto" w:fill="FFFFFF"/>
          <w:lang w:val="uk-UA"/>
        </w:rPr>
        <w:t xml:space="preserve">   </w:t>
      </w:r>
      <w:r w:rsidR="00EB590B">
        <w:rPr>
          <w:rFonts w:ascii="Times New Roman" w:eastAsia="Times New Roman" w:hAnsi="Times New Roman" w:cs="Times New Roman"/>
          <w:b/>
          <w:sz w:val="28"/>
          <w:szCs w:val="28"/>
          <w:shd w:val="clear" w:color="auto" w:fill="FFFFFF"/>
          <w:lang w:val="uk-UA"/>
        </w:rPr>
        <w:t>(</w:t>
      </w:r>
      <w:r>
        <w:rPr>
          <w:rFonts w:ascii="Times New Roman" w:eastAsia="Times New Roman" w:hAnsi="Times New Roman" w:cs="Times New Roman"/>
          <w:b/>
          <w:sz w:val="28"/>
          <w:szCs w:val="28"/>
          <w:shd w:val="clear" w:color="auto" w:fill="FFFFFF"/>
          <w:lang w:val="uk-UA"/>
        </w:rPr>
        <w:t xml:space="preserve">дозвіл № 01/2/03-03-182). </w:t>
      </w:r>
    </w:p>
    <w:p w:rsidR="003E2640" w:rsidRPr="000E1CF7" w:rsidRDefault="000E1CF7" w:rsidP="000E1CF7">
      <w:pPr>
        <w:tabs>
          <w:tab w:val="left" w:pos="5245"/>
        </w:tabs>
        <w:spacing w:before="40" w:after="40" w:line="240" w:lineRule="auto"/>
        <w:ind w:left="142"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w:t>
      </w:r>
      <w:r w:rsidR="003E2640" w:rsidRPr="003E2640">
        <w:rPr>
          <w:rFonts w:ascii="Times New Roman" w:eastAsia="Times New Roman" w:hAnsi="Times New Roman" w:cs="Times New Roman"/>
          <w:sz w:val="28"/>
          <w:szCs w:val="28"/>
          <w:shd w:val="clear" w:color="auto" w:fill="FFFFFF"/>
          <w:lang w:val="uk-UA"/>
        </w:rPr>
        <w:t xml:space="preserve">. Суб’єкту господарювання </w:t>
      </w:r>
      <w:r w:rsidR="003E2640" w:rsidRPr="003E2640">
        <w:rPr>
          <w:rFonts w:ascii="Times New Roman" w:eastAsiaTheme="minorHAnsi" w:hAnsi="Times New Roman" w:cs="Times New Roman"/>
          <w:sz w:val="28"/>
          <w:szCs w:val="28"/>
          <w:shd w:val="clear" w:color="auto" w:fill="FFFFFF"/>
          <w:lang w:val="uk-UA" w:eastAsia="en-US"/>
        </w:rPr>
        <w:t>ТОВ «Октагон-</w:t>
      </w:r>
      <w:proofErr w:type="spellStart"/>
      <w:r w:rsidR="003E2640" w:rsidRPr="003E2640">
        <w:rPr>
          <w:rFonts w:ascii="Times New Roman" w:eastAsiaTheme="minorHAnsi" w:hAnsi="Times New Roman" w:cs="Times New Roman"/>
          <w:sz w:val="28"/>
          <w:szCs w:val="28"/>
          <w:shd w:val="clear" w:color="auto" w:fill="FFFFFF"/>
          <w:lang w:val="uk-UA" w:eastAsia="en-US"/>
        </w:rPr>
        <w:t>Аутдор</w:t>
      </w:r>
      <w:proofErr w:type="spellEnd"/>
      <w:r w:rsidR="003E2640" w:rsidRPr="003E2640">
        <w:rPr>
          <w:rFonts w:ascii="Times New Roman" w:eastAsiaTheme="minorHAnsi" w:hAnsi="Times New Roman" w:cs="Times New Roman"/>
          <w:sz w:val="28"/>
          <w:szCs w:val="28"/>
          <w:shd w:val="clear" w:color="auto" w:fill="FFFFFF"/>
          <w:lang w:val="uk-UA" w:eastAsia="en-US"/>
        </w:rPr>
        <w:t>»</w:t>
      </w:r>
      <w:r w:rsidR="003E2640" w:rsidRPr="003E2640">
        <w:rPr>
          <w:rFonts w:ascii="Times New Roman" w:eastAsia="Times New Roman" w:hAnsi="Times New Roman" w:cs="Times New Roman"/>
          <w:sz w:val="28"/>
          <w:szCs w:val="28"/>
          <w:shd w:val="clear" w:color="auto" w:fill="FFFFFF"/>
          <w:lang w:val="uk-UA"/>
        </w:rPr>
        <w:t xml:space="preserve"> для </w:t>
      </w:r>
      <w:r w:rsidR="003E2640" w:rsidRPr="003E2640">
        <w:rPr>
          <w:rFonts w:ascii="Times New Roman" w:eastAsia="Times New Roman" w:hAnsi="Times New Roman" w:cs="Times New Roman"/>
          <w:sz w:val="28"/>
          <w:szCs w:val="28"/>
          <w:shd w:val="clear" w:color="auto" w:fill="FFFFFF"/>
          <w:lang w:val="uk-UA" w:eastAsia="en-US"/>
        </w:rPr>
        <w:t>розміщення</w:t>
      </w:r>
      <w:r w:rsidR="003E2640" w:rsidRPr="003E2640">
        <w:rPr>
          <w:rFonts w:ascii="Times New Roman" w:eastAsia="Times New Roman" w:hAnsi="Times New Roman" w:cs="Times New Roman"/>
          <w:sz w:val="28"/>
          <w:szCs w:val="28"/>
          <w:shd w:val="clear" w:color="auto" w:fill="FFFFFF"/>
          <w:lang w:val="uk-UA"/>
        </w:rPr>
        <w:t xml:space="preserve"> на</w:t>
      </w:r>
      <w:r w:rsidR="003E2640" w:rsidRPr="003E2640">
        <w:rPr>
          <w:rFonts w:ascii="Times New Roman" w:eastAsiaTheme="minorHAnsi" w:hAnsi="Times New Roman" w:cs="Times New Roman"/>
          <w:sz w:val="28"/>
          <w:szCs w:val="28"/>
          <w:shd w:val="clear" w:color="auto" w:fill="FFFFFF"/>
          <w:lang w:val="uk-UA" w:eastAsia="en-US"/>
        </w:rPr>
        <w:t xml:space="preserve"> перехресті вул. В. Івасюка – вул. В. Стуса,</w:t>
      </w:r>
      <w:r w:rsidR="003E2640" w:rsidRPr="003E2640">
        <w:rPr>
          <w:rFonts w:ascii="Times New Roman" w:eastAsia="Times New Roman" w:hAnsi="Times New Roman" w:cs="Times New Roman"/>
          <w:sz w:val="28"/>
          <w:szCs w:val="28"/>
          <w:shd w:val="clear" w:color="auto" w:fill="FFFFFF"/>
          <w:lang w:val="uk-UA"/>
        </w:rPr>
        <w:t xml:space="preserve"> 9, рекламної конструкції типу «щит</w:t>
      </w:r>
      <w:r w:rsidR="003E2640" w:rsidRPr="003E2640">
        <w:rPr>
          <w:rFonts w:ascii="Times New Roman" w:eastAsia="Times New Roman" w:hAnsi="Times New Roman" w:cs="Times New Roman"/>
          <w:sz w:val="28"/>
          <w:szCs w:val="28"/>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одноплощинний</w:t>
      </w:r>
      <w:proofErr w:type="spellEnd"/>
      <w:r w:rsidR="003E2640" w:rsidRPr="003E2640">
        <w:rPr>
          <w:rFonts w:ascii="Times New Roman" w:eastAsia="Times New Roman" w:hAnsi="Times New Roman" w:cs="Times New Roman"/>
          <w:sz w:val="28"/>
          <w:szCs w:val="28"/>
          <w:shd w:val="clear" w:color="auto" w:fill="FFFFFF"/>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двохсторонній</w:t>
      </w:r>
      <w:proofErr w:type="spellEnd"/>
      <w:r w:rsidR="003E2640" w:rsidRPr="003E2640">
        <w:rPr>
          <w:rFonts w:ascii="Times New Roman" w:eastAsia="Times New Roman" w:hAnsi="Times New Roman" w:cs="Times New Roman"/>
          <w:sz w:val="28"/>
          <w:szCs w:val="28"/>
          <w:shd w:val="clear" w:color="auto" w:fill="FFFFFF"/>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окремостоячий</w:t>
      </w:r>
      <w:proofErr w:type="spellEnd"/>
      <w:r w:rsidR="003E2640" w:rsidRPr="003E2640">
        <w:rPr>
          <w:rFonts w:ascii="Times New Roman" w:eastAsia="Times New Roman" w:hAnsi="Times New Roman" w:cs="Times New Roman"/>
          <w:sz w:val="28"/>
          <w:szCs w:val="28"/>
          <w:lang w:val="uk-UA"/>
        </w:rPr>
        <w:t xml:space="preserve">», </w:t>
      </w:r>
      <w:r w:rsidR="003E2640" w:rsidRPr="003E2640">
        <w:rPr>
          <w:rFonts w:ascii="Times New Roman" w:eastAsia="Times New Roman" w:hAnsi="Times New Roman" w:cs="Times New Roman"/>
          <w:sz w:val="28"/>
          <w:szCs w:val="28"/>
          <w:shd w:val="clear" w:color="auto" w:fill="FFFFFF"/>
          <w:lang w:val="uk-UA"/>
        </w:rPr>
        <w:t>розміром 3,0 х 6,0 м</w:t>
      </w:r>
      <w:r w:rsidR="003E2640" w:rsidRPr="003E2640">
        <w:rPr>
          <w:rFonts w:ascii="Times New Roman" w:eastAsia="Times New Roman" w:hAnsi="Times New Roman" w:cs="Times New Roman"/>
          <w:b/>
          <w:sz w:val="28"/>
          <w:szCs w:val="28"/>
          <w:shd w:val="clear" w:color="auto" w:fill="FFFFFF"/>
          <w:lang w:val="uk-UA"/>
        </w:rPr>
        <w:t xml:space="preserve"> (дозвіл № 01/2/03-03-46).</w:t>
      </w:r>
    </w:p>
    <w:p w:rsidR="003E2640" w:rsidRPr="003E2640" w:rsidRDefault="000E1CF7" w:rsidP="003E2640">
      <w:pPr>
        <w:tabs>
          <w:tab w:val="left" w:pos="5245"/>
        </w:tabs>
        <w:spacing w:before="40" w:after="40" w:line="240" w:lineRule="auto"/>
        <w:ind w:left="142"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w:t>
      </w:r>
      <w:r w:rsidR="003E2640" w:rsidRPr="003E2640">
        <w:rPr>
          <w:rFonts w:ascii="Times New Roman" w:eastAsia="Times New Roman" w:hAnsi="Times New Roman" w:cs="Times New Roman"/>
          <w:sz w:val="28"/>
          <w:szCs w:val="28"/>
          <w:shd w:val="clear" w:color="auto" w:fill="FFFFFF"/>
          <w:lang w:val="uk-UA"/>
        </w:rPr>
        <w:t xml:space="preserve">. Суб’єкту господарювання </w:t>
      </w:r>
      <w:r w:rsidR="003E2640" w:rsidRPr="003E2640">
        <w:rPr>
          <w:rFonts w:ascii="Times New Roman" w:eastAsiaTheme="minorHAnsi" w:hAnsi="Times New Roman" w:cs="Times New Roman"/>
          <w:sz w:val="28"/>
          <w:szCs w:val="28"/>
          <w:shd w:val="clear" w:color="auto" w:fill="FFFFFF"/>
          <w:lang w:val="uk-UA" w:eastAsia="en-US"/>
        </w:rPr>
        <w:t>ТОВ «Октагон-</w:t>
      </w:r>
      <w:proofErr w:type="spellStart"/>
      <w:r w:rsidR="003E2640" w:rsidRPr="003E2640">
        <w:rPr>
          <w:rFonts w:ascii="Times New Roman" w:eastAsiaTheme="minorHAnsi" w:hAnsi="Times New Roman" w:cs="Times New Roman"/>
          <w:sz w:val="28"/>
          <w:szCs w:val="28"/>
          <w:shd w:val="clear" w:color="auto" w:fill="FFFFFF"/>
          <w:lang w:val="uk-UA" w:eastAsia="en-US"/>
        </w:rPr>
        <w:t>Аутдор</w:t>
      </w:r>
      <w:proofErr w:type="spellEnd"/>
      <w:r w:rsidR="003E2640" w:rsidRPr="003E2640">
        <w:rPr>
          <w:rFonts w:ascii="Times New Roman" w:eastAsiaTheme="minorHAnsi" w:hAnsi="Times New Roman" w:cs="Times New Roman"/>
          <w:sz w:val="28"/>
          <w:szCs w:val="28"/>
          <w:shd w:val="clear" w:color="auto" w:fill="FFFFFF"/>
          <w:lang w:val="uk-UA" w:eastAsia="en-US"/>
        </w:rPr>
        <w:t>»</w:t>
      </w:r>
      <w:r w:rsidR="003E2640" w:rsidRPr="003E2640">
        <w:rPr>
          <w:rFonts w:ascii="Times New Roman" w:eastAsia="Times New Roman" w:hAnsi="Times New Roman" w:cs="Times New Roman"/>
          <w:sz w:val="28"/>
          <w:szCs w:val="28"/>
          <w:shd w:val="clear" w:color="auto" w:fill="FFFFFF"/>
          <w:lang w:val="uk-UA"/>
        </w:rPr>
        <w:t xml:space="preserve"> для </w:t>
      </w:r>
      <w:r w:rsidR="003E2640" w:rsidRPr="003E2640">
        <w:rPr>
          <w:rFonts w:ascii="Times New Roman" w:eastAsia="Times New Roman" w:hAnsi="Times New Roman" w:cs="Times New Roman"/>
          <w:sz w:val="28"/>
          <w:szCs w:val="28"/>
          <w:shd w:val="clear" w:color="auto" w:fill="FFFFFF"/>
          <w:lang w:val="uk-UA" w:eastAsia="en-US"/>
        </w:rPr>
        <w:t>розміщення</w:t>
      </w:r>
      <w:r w:rsidR="003E2640" w:rsidRPr="003E2640">
        <w:rPr>
          <w:rFonts w:ascii="Times New Roman" w:eastAsia="Times New Roman" w:hAnsi="Times New Roman" w:cs="Times New Roman"/>
          <w:sz w:val="28"/>
          <w:szCs w:val="28"/>
          <w:shd w:val="clear" w:color="auto" w:fill="FFFFFF"/>
          <w:lang w:val="uk-UA"/>
        </w:rPr>
        <w:t xml:space="preserve"> на</w:t>
      </w:r>
      <w:r w:rsidR="003E2640" w:rsidRPr="003E2640">
        <w:rPr>
          <w:rFonts w:eastAsiaTheme="minorHAnsi"/>
          <w:sz w:val="29"/>
          <w:szCs w:val="29"/>
          <w:shd w:val="clear" w:color="auto" w:fill="FFFFFF"/>
          <w:lang w:val="uk-UA" w:eastAsia="en-US"/>
        </w:rPr>
        <w:t xml:space="preserve"> </w:t>
      </w:r>
      <w:r w:rsidR="003E2640" w:rsidRPr="003E2640">
        <w:rPr>
          <w:rFonts w:ascii="Times New Roman" w:eastAsiaTheme="minorHAnsi" w:hAnsi="Times New Roman" w:cs="Times New Roman"/>
          <w:sz w:val="28"/>
          <w:szCs w:val="28"/>
          <w:shd w:val="clear" w:color="auto" w:fill="FFFFFF"/>
          <w:lang w:val="uk-UA" w:eastAsia="en-US"/>
        </w:rPr>
        <w:t>вул. Галицькій, 105,</w:t>
      </w:r>
      <w:r w:rsidR="003E2640" w:rsidRPr="003E2640">
        <w:rPr>
          <w:rFonts w:ascii="Times New Roman" w:eastAsia="Times New Roman" w:hAnsi="Times New Roman" w:cs="Times New Roman"/>
          <w:sz w:val="28"/>
          <w:szCs w:val="28"/>
          <w:shd w:val="clear" w:color="auto" w:fill="FFFFFF"/>
          <w:lang w:val="uk-UA"/>
        </w:rPr>
        <w:t xml:space="preserve"> рекламної конструкції типу «щит</w:t>
      </w:r>
      <w:r w:rsidR="003E2640" w:rsidRPr="003E2640">
        <w:rPr>
          <w:rFonts w:ascii="Times New Roman" w:eastAsia="Times New Roman" w:hAnsi="Times New Roman" w:cs="Times New Roman"/>
          <w:sz w:val="28"/>
          <w:szCs w:val="28"/>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двохплощинний</w:t>
      </w:r>
      <w:proofErr w:type="spellEnd"/>
      <w:r w:rsidR="003E2640" w:rsidRPr="003E2640">
        <w:rPr>
          <w:rFonts w:ascii="Times New Roman" w:eastAsia="Times New Roman" w:hAnsi="Times New Roman" w:cs="Times New Roman"/>
          <w:sz w:val="28"/>
          <w:szCs w:val="28"/>
          <w:shd w:val="clear" w:color="auto" w:fill="FFFFFF"/>
          <w:lang w:val="uk-UA"/>
        </w:rPr>
        <w:t xml:space="preserve">, односторонній </w:t>
      </w:r>
      <w:proofErr w:type="spellStart"/>
      <w:r w:rsidR="003E2640" w:rsidRPr="003E2640">
        <w:rPr>
          <w:rFonts w:ascii="Times New Roman" w:eastAsia="Times New Roman" w:hAnsi="Times New Roman" w:cs="Times New Roman"/>
          <w:sz w:val="28"/>
          <w:szCs w:val="28"/>
          <w:shd w:val="clear" w:color="auto" w:fill="FFFFFF"/>
          <w:lang w:val="uk-UA"/>
        </w:rPr>
        <w:t>окремостоячий</w:t>
      </w:r>
      <w:proofErr w:type="spellEnd"/>
      <w:r w:rsidR="003E2640" w:rsidRPr="003E2640">
        <w:rPr>
          <w:rFonts w:ascii="Times New Roman" w:eastAsia="Times New Roman" w:hAnsi="Times New Roman" w:cs="Times New Roman"/>
          <w:sz w:val="28"/>
          <w:szCs w:val="28"/>
          <w:lang w:val="uk-UA"/>
        </w:rPr>
        <w:t xml:space="preserve">», </w:t>
      </w:r>
      <w:r w:rsidR="003E2640" w:rsidRPr="003E2640">
        <w:rPr>
          <w:rFonts w:ascii="Times New Roman" w:eastAsia="Times New Roman" w:hAnsi="Times New Roman" w:cs="Times New Roman"/>
          <w:sz w:val="28"/>
          <w:szCs w:val="28"/>
          <w:shd w:val="clear" w:color="auto" w:fill="FFFFFF"/>
          <w:lang w:val="uk-UA"/>
        </w:rPr>
        <w:t>розміром 3,0 х 6,0 м</w:t>
      </w:r>
      <w:r w:rsidR="003E2640" w:rsidRPr="003E2640">
        <w:rPr>
          <w:rFonts w:ascii="Times New Roman" w:eastAsia="Times New Roman" w:hAnsi="Times New Roman" w:cs="Times New Roman"/>
          <w:b/>
          <w:sz w:val="28"/>
          <w:szCs w:val="28"/>
          <w:shd w:val="clear" w:color="auto" w:fill="FFFFFF"/>
          <w:lang w:val="uk-UA"/>
        </w:rPr>
        <w:t xml:space="preserve"> (дозвіл № 01/2/03-03-63). </w:t>
      </w:r>
    </w:p>
    <w:p w:rsidR="003E2640" w:rsidRPr="003E2640" w:rsidRDefault="000E1CF7" w:rsidP="003E2640">
      <w:pPr>
        <w:tabs>
          <w:tab w:val="left" w:pos="5245"/>
        </w:tabs>
        <w:spacing w:before="40" w:after="40" w:line="240" w:lineRule="auto"/>
        <w:ind w:left="142" w:right="-285" w:firstLine="567"/>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lang w:val="uk-UA"/>
        </w:rPr>
        <w:t>1.4</w:t>
      </w:r>
      <w:r w:rsidR="003E2640" w:rsidRPr="003E2640">
        <w:rPr>
          <w:rFonts w:ascii="Times New Roman" w:eastAsia="Times New Roman" w:hAnsi="Times New Roman" w:cs="Times New Roman"/>
          <w:sz w:val="28"/>
          <w:szCs w:val="28"/>
          <w:shd w:val="clear" w:color="auto" w:fill="FFFFFF"/>
          <w:lang w:val="uk-UA"/>
        </w:rPr>
        <w:t xml:space="preserve">. Суб’єкту господарювання </w:t>
      </w:r>
      <w:r w:rsidR="003E2640" w:rsidRPr="003E2640">
        <w:rPr>
          <w:rFonts w:ascii="Times New Roman" w:eastAsiaTheme="minorHAnsi" w:hAnsi="Times New Roman" w:cs="Times New Roman"/>
          <w:sz w:val="28"/>
          <w:szCs w:val="28"/>
          <w:shd w:val="clear" w:color="auto" w:fill="FFFFFF"/>
          <w:lang w:val="uk-UA" w:eastAsia="en-US"/>
        </w:rPr>
        <w:t>ТОВ «Октагон-</w:t>
      </w:r>
      <w:proofErr w:type="spellStart"/>
      <w:r w:rsidR="003E2640" w:rsidRPr="003E2640">
        <w:rPr>
          <w:rFonts w:ascii="Times New Roman" w:eastAsiaTheme="minorHAnsi" w:hAnsi="Times New Roman" w:cs="Times New Roman"/>
          <w:sz w:val="28"/>
          <w:szCs w:val="28"/>
          <w:shd w:val="clear" w:color="auto" w:fill="FFFFFF"/>
          <w:lang w:val="uk-UA" w:eastAsia="en-US"/>
        </w:rPr>
        <w:t>Аутдор</w:t>
      </w:r>
      <w:proofErr w:type="spellEnd"/>
      <w:r w:rsidR="003E2640" w:rsidRPr="003E2640">
        <w:rPr>
          <w:rFonts w:ascii="Times New Roman" w:eastAsiaTheme="minorHAnsi" w:hAnsi="Times New Roman" w:cs="Times New Roman"/>
          <w:sz w:val="28"/>
          <w:szCs w:val="28"/>
          <w:shd w:val="clear" w:color="auto" w:fill="FFFFFF"/>
          <w:lang w:val="uk-UA" w:eastAsia="en-US"/>
        </w:rPr>
        <w:t>»</w:t>
      </w:r>
      <w:r w:rsidR="003E2640" w:rsidRPr="003E2640">
        <w:rPr>
          <w:rFonts w:ascii="Times New Roman" w:eastAsia="Times New Roman" w:hAnsi="Times New Roman" w:cs="Times New Roman"/>
          <w:sz w:val="28"/>
          <w:szCs w:val="28"/>
          <w:shd w:val="clear" w:color="auto" w:fill="FFFFFF"/>
          <w:lang w:val="uk-UA"/>
        </w:rPr>
        <w:t xml:space="preserve"> для </w:t>
      </w:r>
      <w:r w:rsidR="003E2640" w:rsidRPr="003E2640">
        <w:rPr>
          <w:rFonts w:ascii="Times New Roman" w:eastAsia="Times New Roman" w:hAnsi="Times New Roman" w:cs="Times New Roman"/>
          <w:sz w:val="28"/>
          <w:szCs w:val="28"/>
          <w:shd w:val="clear" w:color="auto" w:fill="FFFFFF"/>
          <w:lang w:val="uk-UA" w:eastAsia="en-US"/>
        </w:rPr>
        <w:t>розміщення</w:t>
      </w:r>
      <w:r w:rsidR="003E2640" w:rsidRPr="003E2640">
        <w:rPr>
          <w:rFonts w:ascii="Times New Roman" w:eastAsia="Times New Roman" w:hAnsi="Times New Roman" w:cs="Times New Roman"/>
          <w:sz w:val="28"/>
          <w:szCs w:val="28"/>
          <w:shd w:val="clear" w:color="auto" w:fill="FFFFFF"/>
          <w:lang w:val="uk-UA"/>
        </w:rPr>
        <w:t xml:space="preserve"> на</w:t>
      </w:r>
      <w:r w:rsidR="003E2640" w:rsidRPr="003E2640">
        <w:rPr>
          <w:rFonts w:ascii="Times New Roman" w:eastAsiaTheme="minorHAnsi" w:hAnsi="Times New Roman" w:cs="Times New Roman"/>
          <w:sz w:val="28"/>
          <w:szCs w:val="28"/>
          <w:shd w:val="clear" w:color="auto" w:fill="FFFFFF"/>
          <w:lang w:val="uk-UA" w:eastAsia="en-US"/>
        </w:rPr>
        <w:t xml:space="preserve"> перехресті вул. Незалежності – вул. В. Івасюка (район моста),</w:t>
      </w:r>
      <w:r w:rsidR="003E2640" w:rsidRPr="003E2640">
        <w:rPr>
          <w:rFonts w:ascii="Times New Roman" w:eastAsia="Times New Roman" w:hAnsi="Times New Roman" w:cs="Times New Roman"/>
          <w:sz w:val="28"/>
          <w:szCs w:val="28"/>
          <w:shd w:val="clear" w:color="auto" w:fill="FFFFFF"/>
          <w:lang w:val="uk-UA"/>
        </w:rPr>
        <w:t xml:space="preserve"> рекламної конструкції типу «щит</w:t>
      </w:r>
      <w:r w:rsidR="003E2640" w:rsidRPr="003E2640">
        <w:rPr>
          <w:rFonts w:ascii="Times New Roman" w:eastAsia="Times New Roman" w:hAnsi="Times New Roman" w:cs="Times New Roman"/>
          <w:sz w:val="28"/>
          <w:szCs w:val="28"/>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одноплощинний</w:t>
      </w:r>
      <w:proofErr w:type="spellEnd"/>
      <w:r w:rsidR="003E2640" w:rsidRPr="003E2640">
        <w:rPr>
          <w:rFonts w:ascii="Times New Roman" w:eastAsia="Times New Roman" w:hAnsi="Times New Roman" w:cs="Times New Roman"/>
          <w:sz w:val="28"/>
          <w:szCs w:val="28"/>
          <w:shd w:val="clear" w:color="auto" w:fill="FFFFFF"/>
          <w:lang w:val="uk-UA"/>
        </w:rPr>
        <w:t xml:space="preserve">, односторонній </w:t>
      </w:r>
      <w:proofErr w:type="spellStart"/>
      <w:r w:rsidR="003E2640" w:rsidRPr="003E2640">
        <w:rPr>
          <w:rFonts w:ascii="Times New Roman" w:eastAsia="Times New Roman" w:hAnsi="Times New Roman" w:cs="Times New Roman"/>
          <w:sz w:val="28"/>
          <w:szCs w:val="28"/>
          <w:shd w:val="clear" w:color="auto" w:fill="FFFFFF"/>
          <w:lang w:val="uk-UA"/>
        </w:rPr>
        <w:t>окремостоячий</w:t>
      </w:r>
      <w:proofErr w:type="spellEnd"/>
      <w:r w:rsidR="003E2640" w:rsidRPr="003E2640">
        <w:rPr>
          <w:rFonts w:ascii="Times New Roman" w:eastAsia="Times New Roman" w:hAnsi="Times New Roman" w:cs="Times New Roman"/>
          <w:sz w:val="28"/>
          <w:szCs w:val="28"/>
          <w:lang w:val="uk-UA"/>
        </w:rPr>
        <w:t xml:space="preserve">», </w:t>
      </w:r>
      <w:r w:rsidR="003E2640" w:rsidRPr="003E2640">
        <w:rPr>
          <w:rFonts w:ascii="Times New Roman" w:eastAsia="Times New Roman" w:hAnsi="Times New Roman" w:cs="Times New Roman"/>
          <w:sz w:val="28"/>
          <w:szCs w:val="28"/>
          <w:shd w:val="clear" w:color="auto" w:fill="FFFFFF"/>
          <w:lang w:val="uk-UA"/>
        </w:rPr>
        <w:t>розміром 3,0 х 6,0 м</w:t>
      </w:r>
      <w:r w:rsidR="003E2640" w:rsidRPr="003E2640">
        <w:rPr>
          <w:rFonts w:ascii="Times New Roman" w:eastAsia="Times New Roman" w:hAnsi="Times New Roman" w:cs="Times New Roman"/>
          <w:b/>
          <w:sz w:val="28"/>
          <w:szCs w:val="28"/>
          <w:shd w:val="clear" w:color="auto" w:fill="FFFFFF"/>
          <w:lang w:val="uk-UA"/>
        </w:rPr>
        <w:t xml:space="preserve"> (дозвіл № 01/2/03-03-44).</w:t>
      </w:r>
    </w:p>
    <w:p w:rsidR="003E2640" w:rsidRDefault="00311B10" w:rsidP="009637DC">
      <w:pPr>
        <w:tabs>
          <w:tab w:val="left" w:pos="5245"/>
        </w:tabs>
        <w:spacing w:before="40" w:after="40" w:line="240" w:lineRule="auto"/>
        <w:ind w:left="142"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lastRenderedPageBreak/>
        <w:t>1.</w:t>
      </w:r>
      <w:r w:rsidR="000E1CF7">
        <w:rPr>
          <w:rFonts w:ascii="Times New Roman" w:eastAsia="Times New Roman" w:hAnsi="Times New Roman" w:cs="Times New Roman"/>
          <w:sz w:val="28"/>
          <w:szCs w:val="28"/>
          <w:shd w:val="clear" w:color="auto" w:fill="FFFFFF"/>
          <w:lang w:val="uk-UA"/>
        </w:rPr>
        <w:t>5</w:t>
      </w:r>
      <w:r w:rsidR="003E2640" w:rsidRPr="003E2640">
        <w:rPr>
          <w:rFonts w:ascii="Times New Roman" w:eastAsia="Times New Roman" w:hAnsi="Times New Roman" w:cs="Times New Roman"/>
          <w:sz w:val="28"/>
          <w:szCs w:val="28"/>
          <w:shd w:val="clear" w:color="auto" w:fill="FFFFFF"/>
          <w:lang w:val="uk-UA"/>
        </w:rPr>
        <w:t xml:space="preserve">. Суб’єкту господарювання </w:t>
      </w:r>
      <w:r w:rsidR="003E2640" w:rsidRPr="003E2640">
        <w:rPr>
          <w:rFonts w:ascii="Times New Roman" w:eastAsiaTheme="minorHAnsi" w:hAnsi="Times New Roman" w:cs="Times New Roman"/>
          <w:sz w:val="28"/>
          <w:szCs w:val="28"/>
          <w:shd w:val="clear" w:color="auto" w:fill="FFFFFF"/>
          <w:lang w:val="uk-UA" w:eastAsia="en-US"/>
        </w:rPr>
        <w:t>ТзОВ «Октагон-</w:t>
      </w:r>
      <w:proofErr w:type="spellStart"/>
      <w:r w:rsidR="003E2640" w:rsidRPr="003E2640">
        <w:rPr>
          <w:rFonts w:ascii="Times New Roman" w:eastAsiaTheme="minorHAnsi" w:hAnsi="Times New Roman" w:cs="Times New Roman"/>
          <w:sz w:val="28"/>
          <w:szCs w:val="28"/>
          <w:shd w:val="clear" w:color="auto" w:fill="FFFFFF"/>
          <w:lang w:val="uk-UA" w:eastAsia="en-US"/>
        </w:rPr>
        <w:t>Аутдор</w:t>
      </w:r>
      <w:proofErr w:type="spellEnd"/>
      <w:r w:rsidR="003E2640" w:rsidRPr="003E2640">
        <w:rPr>
          <w:rFonts w:ascii="Times New Roman" w:eastAsiaTheme="minorHAnsi" w:hAnsi="Times New Roman" w:cs="Times New Roman"/>
          <w:sz w:val="28"/>
          <w:szCs w:val="28"/>
          <w:shd w:val="clear" w:color="auto" w:fill="FFFFFF"/>
          <w:lang w:val="uk-UA" w:eastAsia="en-US"/>
        </w:rPr>
        <w:t>»</w:t>
      </w:r>
      <w:r w:rsidR="003E2640" w:rsidRPr="003E2640">
        <w:rPr>
          <w:rFonts w:ascii="Times New Roman" w:eastAsia="Times New Roman" w:hAnsi="Times New Roman" w:cs="Times New Roman"/>
          <w:sz w:val="28"/>
          <w:szCs w:val="28"/>
          <w:shd w:val="clear" w:color="auto" w:fill="FFFFFF"/>
          <w:lang w:val="uk-UA"/>
        </w:rPr>
        <w:t xml:space="preserve"> для </w:t>
      </w:r>
      <w:r w:rsidR="003E2640" w:rsidRPr="003E2640">
        <w:rPr>
          <w:rFonts w:ascii="Times New Roman" w:eastAsia="Times New Roman" w:hAnsi="Times New Roman" w:cs="Times New Roman"/>
          <w:sz w:val="28"/>
          <w:szCs w:val="28"/>
          <w:shd w:val="clear" w:color="auto" w:fill="FFFFFF"/>
          <w:lang w:val="uk-UA" w:eastAsia="en-US"/>
        </w:rPr>
        <w:t>розміщення</w:t>
      </w:r>
      <w:r w:rsidR="003E2640" w:rsidRPr="003E2640">
        <w:rPr>
          <w:rFonts w:ascii="Times New Roman" w:eastAsia="Times New Roman" w:hAnsi="Times New Roman" w:cs="Times New Roman"/>
          <w:sz w:val="28"/>
          <w:szCs w:val="28"/>
          <w:shd w:val="clear" w:color="auto" w:fill="FFFFFF"/>
          <w:lang w:val="uk-UA"/>
        </w:rPr>
        <w:t xml:space="preserve"> на</w:t>
      </w:r>
      <w:r w:rsidR="003E2640" w:rsidRPr="003E2640">
        <w:rPr>
          <w:rFonts w:ascii="Times New Roman" w:eastAsiaTheme="minorHAnsi" w:hAnsi="Times New Roman" w:cs="Times New Roman"/>
          <w:sz w:val="28"/>
          <w:szCs w:val="28"/>
          <w:shd w:val="clear" w:color="auto" w:fill="FFFFFF"/>
          <w:lang w:val="uk-UA" w:eastAsia="en-US"/>
        </w:rPr>
        <w:t xml:space="preserve"> перехресті вул. Галицької – вул. Пасічна,</w:t>
      </w:r>
      <w:r w:rsidR="003E2640" w:rsidRPr="003E2640">
        <w:rPr>
          <w:rFonts w:ascii="Times New Roman" w:eastAsia="Times New Roman" w:hAnsi="Times New Roman" w:cs="Times New Roman"/>
          <w:sz w:val="28"/>
          <w:szCs w:val="28"/>
          <w:shd w:val="clear" w:color="auto" w:fill="FFFFFF"/>
          <w:lang w:val="uk-UA"/>
        </w:rPr>
        <w:t xml:space="preserve"> рекламної конструкції типу «щит</w:t>
      </w:r>
      <w:r w:rsidR="003E2640" w:rsidRPr="003E2640">
        <w:rPr>
          <w:rFonts w:ascii="Times New Roman" w:eastAsia="Times New Roman" w:hAnsi="Times New Roman" w:cs="Times New Roman"/>
          <w:sz w:val="28"/>
          <w:szCs w:val="28"/>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одноплощинний</w:t>
      </w:r>
      <w:proofErr w:type="spellEnd"/>
      <w:r w:rsidR="003E2640" w:rsidRPr="003E2640">
        <w:rPr>
          <w:rFonts w:ascii="Times New Roman" w:eastAsia="Times New Roman" w:hAnsi="Times New Roman" w:cs="Times New Roman"/>
          <w:sz w:val="28"/>
          <w:szCs w:val="28"/>
          <w:shd w:val="clear" w:color="auto" w:fill="FFFFFF"/>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двохсторонній</w:t>
      </w:r>
      <w:proofErr w:type="spellEnd"/>
      <w:r w:rsidR="003E2640" w:rsidRPr="003E2640">
        <w:rPr>
          <w:rFonts w:ascii="Times New Roman" w:eastAsia="Times New Roman" w:hAnsi="Times New Roman" w:cs="Times New Roman"/>
          <w:sz w:val="28"/>
          <w:szCs w:val="28"/>
          <w:shd w:val="clear" w:color="auto" w:fill="FFFFFF"/>
          <w:lang w:val="uk-UA"/>
        </w:rPr>
        <w:t xml:space="preserve"> </w:t>
      </w:r>
      <w:proofErr w:type="spellStart"/>
      <w:r w:rsidR="003E2640" w:rsidRPr="003E2640">
        <w:rPr>
          <w:rFonts w:ascii="Times New Roman" w:eastAsia="Times New Roman" w:hAnsi="Times New Roman" w:cs="Times New Roman"/>
          <w:sz w:val="28"/>
          <w:szCs w:val="28"/>
          <w:shd w:val="clear" w:color="auto" w:fill="FFFFFF"/>
          <w:lang w:val="uk-UA"/>
        </w:rPr>
        <w:t>окремостоячий</w:t>
      </w:r>
      <w:proofErr w:type="spellEnd"/>
      <w:r w:rsidR="003E2640" w:rsidRPr="003E2640">
        <w:rPr>
          <w:rFonts w:ascii="Times New Roman" w:eastAsia="Times New Roman" w:hAnsi="Times New Roman" w:cs="Times New Roman"/>
          <w:sz w:val="28"/>
          <w:szCs w:val="28"/>
          <w:lang w:val="uk-UA"/>
        </w:rPr>
        <w:t xml:space="preserve">», </w:t>
      </w:r>
      <w:r w:rsidR="003E2640" w:rsidRPr="003E2640">
        <w:rPr>
          <w:rFonts w:ascii="Times New Roman" w:eastAsia="Times New Roman" w:hAnsi="Times New Roman" w:cs="Times New Roman"/>
          <w:sz w:val="28"/>
          <w:szCs w:val="28"/>
          <w:shd w:val="clear" w:color="auto" w:fill="FFFFFF"/>
          <w:lang w:val="uk-UA"/>
        </w:rPr>
        <w:t>розміром 3,0 х 6,0 м</w:t>
      </w:r>
      <w:r w:rsidR="003E2640" w:rsidRPr="003E2640">
        <w:rPr>
          <w:rFonts w:ascii="Times New Roman" w:eastAsia="Times New Roman" w:hAnsi="Times New Roman" w:cs="Times New Roman"/>
          <w:b/>
          <w:sz w:val="28"/>
          <w:szCs w:val="28"/>
          <w:shd w:val="clear" w:color="auto" w:fill="FFFFFF"/>
          <w:lang w:val="uk-UA"/>
        </w:rPr>
        <w:t xml:space="preserve"> (дозвіл № 01/2/03-03-54).</w:t>
      </w:r>
    </w:p>
    <w:p w:rsidR="00A6322F" w:rsidRPr="00A6322F" w:rsidRDefault="00A6322F" w:rsidP="00A6322F">
      <w:pPr>
        <w:tabs>
          <w:tab w:val="left" w:pos="5245"/>
        </w:tabs>
        <w:spacing w:before="40" w:after="40" w:line="240" w:lineRule="auto"/>
        <w:ind w:right="-285" w:firstLine="709"/>
        <w:jc w:val="both"/>
        <w:rPr>
          <w:rFonts w:ascii="Times New Roman" w:eastAsia="Times New Roman" w:hAnsi="Times New Roman" w:cs="Times New Roman"/>
          <w:b/>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w:t>
      </w:r>
      <w:r w:rsidRPr="00A6322F">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6</w:t>
      </w:r>
      <w:r w:rsidRPr="00A6322F">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 xml:space="preserve"> </w:t>
      </w:r>
      <w:r w:rsidRPr="00A6322F">
        <w:rPr>
          <w:rFonts w:ascii="Times New Roman" w:eastAsia="Times New Roman" w:hAnsi="Times New Roman" w:cs="Times New Roman"/>
          <w:sz w:val="28"/>
          <w:szCs w:val="28"/>
          <w:shd w:val="clear" w:color="auto" w:fill="FFFFFF"/>
          <w:lang w:val="uk-UA"/>
        </w:rPr>
        <w:t>С</w:t>
      </w:r>
      <w:r w:rsidRPr="00A6322F">
        <w:rPr>
          <w:rFonts w:ascii="Times New Roman" w:eastAsia="Times New Roman" w:hAnsi="Times New Roman" w:cs="Times New Roman"/>
          <w:sz w:val="28"/>
          <w:szCs w:val="28"/>
          <w:shd w:val="clear" w:color="auto" w:fill="FFFFFF"/>
          <w:lang w:val="uk-UA" w:eastAsia="en-US"/>
        </w:rPr>
        <w:t xml:space="preserve">уб’єкту господарювання Приватній медичній установі «Міжнародний науково-практичний центр східної медицини «Прозріння» для розміщення на </w:t>
      </w:r>
      <w:r w:rsidRPr="00A6322F">
        <w:rPr>
          <w:rFonts w:ascii="Times New Roman" w:eastAsia="Times New Roman" w:hAnsi="Times New Roman" w:cs="Times New Roman"/>
          <w:sz w:val="28"/>
          <w:szCs w:val="28"/>
          <w:lang w:val="uk-UA" w:eastAsia="en-US"/>
        </w:rPr>
        <w:t xml:space="preserve">вул. Незалежності, 65, 7-ми </w:t>
      </w:r>
      <w:r w:rsidRPr="00A6322F">
        <w:rPr>
          <w:rFonts w:ascii="Times New Roman" w:eastAsia="Times New Roman" w:hAnsi="Times New Roman" w:cs="Times New Roman"/>
          <w:sz w:val="28"/>
          <w:szCs w:val="28"/>
          <w:shd w:val="clear" w:color="auto" w:fill="FFFFFF"/>
          <w:lang w:val="uk-UA" w:eastAsia="en-US"/>
        </w:rPr>
        <w:t>рекламних конструкції типу «щит» на фасаді будинку (в межах віконних прорізів)</w:t>
      </w:r>
      <w:r w:rsidRPr="00A6322F">
        <w:rPr>
          <w:rFonts w:ascii="Times New Roman" w:eastAsia="Times New Roman" w:hAnsi="Times New Roman" w:cs="Times New Roman"/>
          <w:sz w:val="28"/>
          <w:szCs w:val="28"/>
          <w:lang w:val="uk-UA" w:eastAsia="en-US"/>
        </w:rPr>
        <w:t xml:space="preserve">, </w:t>
      </w:r>
      <w:r w:rsidR="00B904B8">
        <w:rPr>
          <w:rFonts w:ascii="Times New Roman" w:eastAsia="Times New Roman" w:hAnsi="Times New Roman" w:cs="Times New Roman"/>
          <w:sz w:val="28"/>
          <w:szCs w:val="28"/>
          <w:shd w:val="clear" w:color="auto" w:fill="FFFFFF"/>
          <w:lang w:val="uk-UA" w:eastAsia="en-US"/>
        </w:rPr>
        <w:t>розміром 2,17 х 15,3</w:t>
      </w:r>
      <w:r w:rsidRPr="00A6322F">
        <w:rPr>
          <w:rFonts w:ascii="Times New Roman" w:eastAsia="Times New Roman" w:hAnsi="Times New Roman" w:cs="Times New Roman"/>
          <w:sz w:val="28"/>
          <w:szCs w:val="28"/>
          <w:shd w:val="clear" w:color="auto" w:fill="FFFFFF"/>
          <w:lang w:val="uk-UA" w:eastAsia="en-US"/>
        </w:rPr>
        <w:t xml:space="preserve"> м </w:t>
      </w:r>
      <w:r w:rsidRPr="00A6322F">
        <w:rPr>
          <w:rFonts w:ascii="Times New Roman" w:eastAsia="Times New Roman" w:hAnsi="Times New Roman" w:cs="Times New Roman"/>
          <w:b/>
          <w:sz w:val="28"/>
          <w:szCs w:val="28"/>
          <w:shd w:val="clear" w:color="auto" w:fill="FFFFFF"/>
          <w:lang w:val="uk-UA" w:eastAsia="en-US"/>
        </w:rPr>
        <w:t>(дозвіл № 01/2/03-05-53).</w:t>
      </w:r>
    </w:p>
    <w:p w:rsidR="00BB6D14" w:rsidRDefault="00B904B8" w:rsidP="00BB6D14">
      <w:pPr>
        <w:tabs>
          <w:tab w:val="left" w:pos="5245"/>
        </w:tabs>
        <w:spacing w:before="40" w:after="40" w:line="240" w:lineRule="auto"/>
        <w:ind w:right="-285" w:firstLine="709"/>
        <w:jc w:val="both"/>
        <w:rPr>
          <w:rFonts w:ascii="Times New Roman" w:eastAsia="Times New Roman" w:hAnsi="Times New Roman" w:cs="Times New Roman"/>
          <w:b/>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w:t>
      </w:r>
      <w:r w:rsidRPr="00A6322F">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7</w:t>
      </w:r>
      <w:r w:rsidRPr="00A6322F">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 xml:space="preserve"> </w:t>
      </w:r>
      <w:r w:rsidRPr="00A6322F">
        <w:rPr>
          <w:rFonts w:ascii="Times New Roman" w:eastAsia="Times New Roman" w:hAnsi="Times New Roman" w:cs="Times New Roman"/>
          <w:sz w:val="28"/>
          <w:szCs w:val="28"/>
          <w:shd w:val="clear" w:color="auto" w:fill="FFFFFF"/>
          <w:lang w:val="uk-UA"/>
        </w:rPr>
        <w:t>С</w:t>
      </w:r>
      <w:r w:rsidRPr="00A6322F">
        <w:rPr>
          <w:rFonts w:ascii="Times New Roman" w:eastAsia="Times New Roman" w:hAnsi="Times New Roman" w:cs="Times New Roman"/>
          <w:sz w:val="28"/>
          <w:szCs w:val="28"/>
          <w:shd w:val="clear" w:color="auto" w:fill="FFFFFF"/>
          <w:lang w:val="uk-UA" w:eastAsia="en-US"/>
        </w:rPr>
        <w:t xml:space="preserve">уб’єкту господарювання </w:t>
      </w:r>
      <w:r>
        <w:rPr>
          <w:rFonts w:ascii="Times New Roman" w:eastAsia="Times New Roman" w:hAnsi="Times New Roman" w:cs="Times New Roman"/>
          <w:sz w:val="28"/>
          <w:szCs w:val="28"/>
          <w:shd w:val="clear" w:color="auto" w:fill="FFFFFF"/>
          <w:lang w:val="uk-UA" w:eastAsia="en-US"/>
        </w:rPr>
        <w:t xml:space="preserve">ОСББ </w:t>
      </w:r>
      <w:r w:rsidR="00BB6D14">
        <w:rPr>
          <w:rFonts w:ascii="Times New Roman" w:eastAsia="Times New Roman" w:hAnsi="Times New Roman" w:cs="Times New Roman"/>
          <w:sz w:val="28"/>
          <w:szCs w:val="28"/>
          <w:shd w:val="clear" w:color="auto" w:fill="FFFFFF"/>
          <w:lang w:val="uk-UA" w:eastAsia="en-US"/>
        </w:rPr>
        <w:t xml:space="preserve"> </w:t>
      </w:r>
      <w:r w:rsidRPr="00A6322F">
        <w:rPr>
          <w:rFonts w:ascii="Times New Roman" w:eastAsia="Times New Roman" w:hAnsi="Times New Roman" w:cs="Times New Roman"/>
          <w:sz w:val="28"/>
          <w:szCs w:val="28"/>
          <w:shd w:val="clear" w:color="auto" w:fill="FFFFFF"/>
          <w:lang w:val="uk-UA" w:eastAsia="en-US"/>
        </w:rPr>
        <w:t>«</w:t>
      </w:r>
      <w:proofErr w:type="spellStart"/>
      <w:r w:rsidR="00BB6D14">
        <w:rPr>
          <w:rFonts w:ascii="Times New Roman" w:eastAsia="Times New Roman" w:hAnsi="Times New Roman" w:cs="Times New Roman"/>
          <w:sz w:val="28"/>
          <w:szCs w:val="28"/>
          <w:shd w:val="clear" w:color="auto" w:fill="FFFFFF"/>
          <w:lang w:val="uk-UA" w:eastAsia="en-US"/>
        </w:rPr>
        <w:t>Гординського</w:t>
      </w:r>
      <w:proofErr w:type="spellEnd"/>
      <w:r w:rsidR="00BB6D14">
        <w:rPr>
          <w:rFonts w:ascii="Times New Roman" w:eastAsia="Times New Roman" w:hAnsi="Times New Roman" w:cs="Times New Roman"/>
          <w:sz w:val="28"/>
          <w:szCs w:val="28"/>
          <w:shd w:val="clear" w:color="auto" w:fill="FFFFFF"/>
          <w:lang w:val="uk-UA" w:eastAsia="en-US"/>
        </w:rPr>
        <w:t>, 22</w:t>
      </w:r>
      <w:r w:rsidRPr="00A6322F">
        <w:rPr>
          <w:rFonts w:ascii="Times New Roman" w:eastAsia="Times New Roman" w:hAnsi="Times New Roman" w:cs="Times New Roman"/>
          <w:sz w:val="28"/>
          <w:szCs w:val="28"/>
          <w:shd w:val="clear" w:color="auto" w:fill="FFFFFF"/>
          <w:lang w:val="uk-UA" w:eastAsia="en-US"/>
        </w:rPr>
        <w:t xml:space="preserve">» для розміщення на </w:t>
      </w:r>
      <w:r w:rsidR="00BB6D14">
        <w:rPr>
          <w:rFonts w:ascii="Times New Roman" w:eastAsia="Times New Roman" w:hAnsi="Times New Roman" w:cs="Times New Roman"/>
          <w:sz w:val="28"/>
          <w:szCs w:val="28"/>
          <w:lang w:val="uk-UA" w:eastAsia="en-US"/>
        </w:rPr>
        <w:t xml:space="preserve">вул. </w:t>
      </w:r>
      <w:proofErr w:type="spellStart"/>
      <w:r w:rsidR="00BB6D14">
        <w:rPr>
          <w:rFonts w:ascii="Times New Roman" w:eastAsia="Times New Roman" w:hAnsi="Times New Roman" w:cs="Times New Roman"/>
          <w:sz w:val="28"/>
          <w:szCs w:val="28"/>
          <w:lang w:val="uk-UA" w:eastAsia="en-US"/>
        </w:rPr>
        <w:t>Гординського</w:t>
      </w:r>
      <w:proofErr w:type="spellEnd"/>
      <w:r w:rsidR="00BB6D14">
        <w:rPr>
          <w:rFonts w:ascii="Times New Roman" w:eastAsia="Times New Roman" w:hAnsi="Times New Roman" w:cs="Times New Roman"/>
          <w:sz w:val="28"/>
          <w:szCs w:val="28"/>
          <w:lang w:val="uk-UA" w:eastAsia="en-US"/>
        </w:rPr>
        <w:t xml:space="preserve">, 22, </w:t>
      </w:r>
      <w:r w:rsidR="00BB6D14">
        <w:rPr>
          <w:rFonts w:ascii="Times New Roman" w:eastAsia="Times New Roman" w:hAnsi="Times New Roman" w:cs="Times New Roman"/>
          <w:sz w:val="28"/>
          <w:szCs w:val="28"/>
          <w:shd w:val="clear" w:color="auto" w:fill="FFFFFF"/>
          <w:lang w:val="uk-UA" w:eastAsia="en-US"/>
        </w:rPr>
        <w:t xml:space="preserve">рекламної </w:t>
      </w:r>
      <w:r w:rsidRPr="00A6322F">
        <w:rPr>
          <w:rFonts w:ascii="Times New Roman" w:eastAsia="Times New Roman" w:hAnsi="Times New Roman" w:cs="Times New Roman"/>
          <w:sz w:val="28"/>
          <w:szCs w:val="28"/>
          <w:shd w:val="clear" w:color="auto" w:fill="FFFFFF"/>
          <w:lang w:val="uk-UA" w:eastAsia="en-US"/>
        </w:rPr>
        <w:t xml:space="preserve"> </w:t>
      </w:r>
      <w:r w:rsidR="00BB6D14">
        <w:rPr>
          <w:rFonts w:ascii="Times New Roman" w:eastAsia="Times New Roman" w:hAnsi="Times New Roman" w:cs="Times New Roman"/>
          <w:sz w:val="28"/>
          <w:szCs w:val="28"/>
          <w:shd w:val="clear" w:color="auto" w:fill="FFFFFF"/>
          <w:lang w:val="uk-UA" w:eastAsia="en-US"/>
        </w:rPr>
        <w:t>конструкції типу «банер</w:t>
      </w:r>
      <w:r w:rsidRPr="00A6322F">
        <w:rPr>
          <w:rFonts w:ascii="Times New Roman" w:eastAsia="Times New Roman" w:hAnsi="Times New Roman" w:cs="Times New Roman"/>
          <w:sz w:val="28"/>
          <w:szCs w:val="28"/>
          <w:shd w:val="clear" w:color="auto" w:fill="FFFFFF"/>
          <w:lang w:val="uk-UA" w:eastAsia="en-US"/>
        </w:rPr>
        <w:t>» на фасаді буд</w:t>
      </w:r>
      <w:r w:rsidR="00BB6D14">
        <w:rPr>
          <w:rFonts w:ascii="Times New Roman" w:eastAsia="Times New Roman" w:hAnsi="Times New Roman" w:cs="Times New Roman"/>
          <w:sz w:val="28"/>
          <w:szCs w:val="28"/>
          <w:shd w:val="clear" w:color="auto" w:fill="FFFFFF"/>
          <w:lang w:val="uk-UA" w:eastAsia="en-US"/>
        </w:rPr>
        <w:t>инку</w:t>
      </w:r>
      <w:r w:rsidRPr="00A6322F">
        <w:rPr>
          <w:rFonts w:ascii="Times New Roman" w:eastAsia="Times New Roman" w:hAnsi="Times New Roman" w:cs="Times New Roman"/>
          <w:sz w:val="28"/>
          <w:szCs w:val="28"/>
          <w:lang w:val="uk-UA" w:eastAsia="en-US"/>
        </w:rPr>
        <w:t xml:space="preserve">, </w:t>
      </w:r>
      <w:r w:rsidR="00BB6D14">
        <w:rPr>
          <w:rFonts w:ascii="Times New Roman" w:eastAsia="Times New Roman" w:hAnsi="Times New Roman" w:cs="Times New Roman"/>
          <w:sz w:val="28"/>
          <w:szCs w:val="28"/>
          <w:shd w:val="clear" w:color="auto" w:fill="FFFFFF"/>
          <w:lang w:val="uk-UA" w:eastAsia="en-US"/>
        </w:rPr>
        <w:t>розміром 10,0 х 5,0</w:t>
      </w:r>
      <w:r w:rsidRPr="00A6322F">
        <w:rPr>
          <w:rFonts w:ascii="Times New Roman" w:eastAsia="Times New Roman" w:hAnsi="Times New Roman" w:cs="Times New Roman"/>
          <w:sz w:val="28"/>
          <w:szCs w:val="28"/>
          <w:shd w:val="clear" w:color="auto" w:fill="FFFFFF"/>
          <w:lang w:val="uk-UA" w:eastAsia="en-US"/>
        </w:rPr>
        <w:t xml:space="preserve"> м </w:t>
      </w:r>
      <w:r w:rsidRPr="00A6322F">
        <w:rPr>
          <w:rFonts w:ascii="Times New Roman" w:eastAsia="Times New Roman" w:hAnsi="Times New Roman" w:cs="Times New Roman"/>
          <w:b/>
          <w:sz w:val="28"/>
          <w:szCs w:val="28"/>
          <w:shd w:val="clear" w:color="auto" w:fill="FFFFFF"/>
          <w:lang w:val="uk-UA" w:eastAsia="en-US"/>
        </w:rPr>
        <w:t>(дозвіл № 01/2/03-05-53).</w:t>
      </w:r>
    </w:p>
    <w:p w:rsidR="00E75740" w:rsidRPr="00BB6D14" w:rsidRDefault="00E75740" w:rsidP="00BB6D14">
      <w:pPr>
        <w:tabs>
          <w:tab w:val="left" w:pos="5245"/>
        </w:tabs>
        <w:spacing w:before="40" w:after="40" w:line="240" w:lineRule="auto"/>
        <w:ind w:right="-285" w:firstLine="709"/>
        <w:jc w:val="both"/>
        <w:rPr>
          <w:rFonts w:ascii="Times New Roman" w:eastAsia="Times New Roman" w:hAnsi="Times New Roman" w:cs="Times New Roman"/>
          <w:b/>
          <w:sz w:val="28"/>
          <w:szCs w:val="28"/>
          <w:shd w:val="clear" w:color="auto" w:fill="FFFFFF"/>
          <w:lang w:val="uk-UA" w:eastAsia="en-US"/>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E75740" w:rsidRDefault="00E75740" w:rsidP="00E75740">
      <w:pPr>
        <w:tabs>
          <w:tab w:val="left" w:pos="3969"/>
        </w:tabs>
        <w:spacing w:before="40" w:after="40" w:line="240" w:lineRule="auto"/>
        <w:ind w:left="142"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E75740" w:rsidRDefault="00E75740" w:rsidP="00E75740">
      <w:pPr>
        <w:pStyle w:val="Standard"/>
        <w:tabs>
          <w:tab w:val="left" w:pos="4253"/>
        </w:tabs>
        <w:spacing w:before="40" w:after="40"/>
        <w:ind w:left="142" w:right="-285" w:firstLine="567"/>
        <w:jc w:val="both"/>
      </w:pPr>
      <w:r>
        <w:rPr>
          <w:rFonts w:eastAsia="Times New Roman" w:cs="Times New Roman"/>
          <w:sz w:val="28"/>
          <w:szCs w:val="28"/>
          <w:lang w:val="uk-UA" w:eastAsia="ru-RU"/>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E75740" w:rsidRDefault="00E75740" w:rsidP="00E75740">
      <w:pPr>
        <w:pStyle w:val="Standard"/>
        <w:tabs>
          <w:tab w:val="left" w:pos="4253"/>
        </w:tabs>
        <w:spacing w:before="40" w:after="40"/>
        <w:ind w:left="142" w:right="-285" w:firstLine="567"/>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E75740" w:rsidRDefault="00E75740" w:rsidP="00E75740">
      <w:pPr>
        <w:pStyle w:val="Standard"/>
        <w:tabs>
          <w:tab w:val="left" w:pos="4253"/>
        </w:tabs>
        <w:spacing w:before="40" w:after="40"/>
        <w:ind w:left="142" w:right="-285" w:firstLine="567"/>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E75740" w:rsidRDefault="00E75740" w:rsidP="00E75740">
      <w:pPr>
        <w:pStyle w:val="Standard"/>
        <w:ind w:right="-285" w:firstLine="567"/>
        <w:jc w:val="both"/>
        <w:rPr>
          <w:rFonts w:cs="Times New Roman"/>
          <w:color w:val="00B050"/>
          <w:sz w:val="28"/>
          <w:szCs w:val="28"/>
        </w:rPr>
      </w:pPr>
    </w:p>
    <w:p w:rsidR="00E75740" w:rsidRDefault="00E75740" w:rsidP="00E75740">
      <w:pPr>
        <w:pStyle w:val="Standard"/>
        <w:ind w:right="-285"/>
        <w:rPr>
          <w:rFonts w:eastAsia="Times New Roman" w:cs="Times New Roman"/>
          <w:color w:val="000000"/>
          <w:sz w:val="28"/>
          <w:szCs w:val="28"/>
          <w:lang w:val="uk-UA" w:eastAsia="ru-RU"/>
        </w:rPr>
      </w:pPr>
    </w:p>
    <w:p w:rsidR="00E75740" w:rsidRDefault="00E75740" w:rsidP="00E75740">
      <w:pPr>
        <w:pStyle w:val="Standard"/>
        <w:ind w:right="-285"/>
        <w:rPr>
          <w:rFonts w:eastAsia="Times New Roman" w:cs="Times New Roman"/>
          <w:color w:val="000000"/>
          <w:sz w:val="28"/>
          <w:szCs w:val="28"/>
          <w:lang w:val="uk-UA" w:eastAsia="ru-RU"/>
        </w:rPr>
      </w:pPr>
    </w:p>
    <w:p w:rsidR="00E75740" w:rsidRDefault="00E75740" w:rsidP="00E75740">
      <w:pPr>
        <w:pStyle w:val="Standard"/>
        <w:ind w:right="-285"/>
        <w:rPr>
          <w:rFonts w:eastAsia="Times New Roman" w:cs="Times New Roman"/>
          <w:color w:val="000000"/>
          <w:sz w:val="28"/>
          <w:szCs w:val="28"/>
          <w:lang w:val="uk-UA" w:eastAsia="ru-RU"/>
        </w:rPr>
      </w:pPr>
    </w:p>
    <w:p w:rsidR="00E75740" w:rsidRDefault="00E75740" w:rsidP="00E75740">
      <w:pPr>
        <w:pStyle w:val="Standard"/>
        <w:ind w:right="-285"/>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p>
    <w:p w:rsidR="00E75740" w:rsidRDefault="00E75740" w:rsidP="00E75740">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t xml:space="preserve">                Руслан  МАРЦІНКІВ</w:t>
      </w:r>
    </w:p>
    <w:p w:rsidR="00E75740" w:rsidRDefault="00E75740" w:rsidP="00E75740">
      <w:pPr>
        <w:tabs>
          <w:tab w:val="left" w:pos="3969"/>
          <w:tab w:val="left" w:pos="9639"/>
        </w:tabs>
        <w:spacing w:before="40" w:after="40" w:line="240" w:lineRule="auto"/>
        <w:ind w:firstLine="567"/>
        <w:jc w:val="both"/>
        <w:rPr>
          <w:rFonts w:ascii="Times New Roman" w:eastAsia="Times New Roman" w:hAnsi="Times New Roman" w:cs="Times New Roman"/>
          <w:color w:val="000000" w:themeColor="text1"/>
          <w:sz w:val="28"/>
          <w:szCs w:val="28"/>
          <w:shd w:val="clear" w:color="auto" w:fill="FFFFFF"/>
          <w:lang w:val="uk-UA"/>
        </w:rPr>
      </w:pPr>
    </w:p>
    <w:p w:rsidR="00E75740" w:rsidRDefault="00E75740" w:rsidP="00E75740">
      <w:pPr>
        <w:tabs>
          <w:tab w:val="left" w:pos="3969"/>
          <w:tab w:val="left" w:pos="9639"/>
        </w:tabs>
        <w:spacing w:before="40" w:after="40" w:line="240" w:lineRule="auto"/>
        <w:ind w:firstLine="567"/>
        <w:jc w:val="both"/>
        <w:rPr>
          <w:rFonts w:ascii="Times New Roman" w:eastAsia="Times New Roman" w:hAnsi="Times New Roman" w:cs="Times New Roman"/>
          <w:color w:val="000000" w:themeColor="text1"/>
          <w:sz w:val="28"/>
          <w:szCs w:val="28"/>
          <w:shd w:val="clear" w:color="auto" w:fill="FFFFFF"/>
          <w:lang w:val="uk-UA"/>
        </w:rPr>
      </w:pPr>
    </w:p>
    <w:p w:rsidR="00E75740" w:rsidRDefault="00E75740" w:rsidP="00E75740"/>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34A"/>
    <w:rsid w:val="00066468"/>
    <w:rsid w:val="000E1CF7"/>
    <w:rsid w:val="00311B10"/>
    <w:rsid w:val="003E2640"/>
    <w:rsid w:val="004263D2"/>
    <w:rsid w:val="004A334A"/>
    <w:rsid w:val="009637DC"/>
    <w:rsid w:val="00A6322F"/>
    <w:rsid w:val="00B904B8"/>
    <w:rsid w:val="00BB6D14"/>
    <w:rsid w:val="00DF4070"/>
    <w:rsid w:val="00E75740"/>
    <w:rsid w:val="00EB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D3A47C-0AAB-420E-82B6-B9D89D66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74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7574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EB59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590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18982">
      <w:bodyDiv w:val="1"/>
      <w:marLeft w:val="0"/>
      <w:marRight w:val="0"/>
      <w:marTop w:val="0"/>
      <w:marBottom w:val="0"/>
      <w:divBdr>
        <w:top w:val="none" w:sz="0" w:space="0" w:color="auto"/>
        <w:left w:val="none" w:sz="0" w:space="0" w:color="auto"/>
        <w:bottom w:val="none" w:sz="0" w:space="0" w:color="auto"/>
        <w:right w:val="none" w:sz="0" w:space="0" w:color="auto"/>
      </w:divBdr>
    </w:div>
    <w:div w:id="133129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2501</Words>
  <Characters>1426</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2021-11-15T11:22:00Z</cp:lastPrinted>
  <dcterms:created xsi:type="dcterms:W3CDTF">2021-11-19T09:54:00Z</dcterms:created>
  <dcterms:modified xsi:type="dcterms:W3CDTF">2021-11-19T09:54:00Z</dcterms:modified>
</cp:coreProperties>
</file>