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32F" w:rsidRPr="0076732F" w:rsidRDefault="0076732F" w:rsidP="0076732F">
      <w:pPr>
        <w:spacing w:after="0" w:line="240" w:lineRule="auto"/>
        <w:ind w:right="-2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6732F" w:rsidRDefault="0076732F" w:rsidP="0076732F">
      <w:pPr>
        <w:spacing w:after="0" w:line="240" w:lineRule="auto"/>
        <w:ind w:right="-2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32F" w:rsidRDefault="0076732F" w:rsidP="0076732F">
      <w:pPr>
        <w:spacing w:after="0" w:line="240" w:lineRule="auto"/>
        <w:ind w:right="-2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32F" w:rsidRDefault="0076732F" w:rsidP="0076732F">
      <w:pPr>
        <w:spacing w:after="0" w:line="240" w:lineRule="auto"/>
        <w:ind w:right="-2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32F" w:rsidRDefault="0076732F" w:rsidP="0076732F">
      <w:pPr>
        <w:spacing w:after="0" w:line="240" w:lineRule="auto"/>
        <w:ind w:right="-2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32F" w:rsidRDefault="0076732F" w:rsidP="0076732F">
      <w:pPr>
        <w:spacing w:after="0" w:line="240" w:lineRule="auto"/>
        <w:ind w:right="-2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32F" w:rsidRDefault="0076732F" w:rsidP="0076732F">
      <w:pPr>
        <w:spacing w:after="0" w:line="240" w:lineRule="auto"/>
        <w:ind w:right="-2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32F" w:rsidRDefault="0076732F" w:rsidP="0076732F">
      <w:pPr>
        <w:spacing w:after="0" w:line="240" w:lineRule="auto"/>
        <w:ind w:right="-2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32F" w:rsidRDefault="0076732F" w:rsidP="0076732F">
      <w:pPr>
        <w:spacing w:after="0" w:line="240" w:lineRule="auto"/>
        <w:ind w:right="-2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32F" w:rsidRDefault="0076732F" w:rsidP="0076732F">
      <w:pPr>
        <w:spacing w:after="0" w:line="240" w:lineRule="auto"/>
        <w:ind w:right="-2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32F" w:rsidRPr="0076732F" w:rsidRDefault="0076732F" w:rsidP="0076732F">
      <w:pPr>
        <w:spacing w:after="0" w:line="240" w:lineRule="auto"/>
        <w:ind w:right="-2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32F" w:rsidRPr="0076732F" w:rsidRDefault="0076732F" w:rsidP="0076732F">
      <w:pPr>
        <w:spacing w:after="0" w:line="240" w:lineRule="auto"/>
        <w:ind w:right="-2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Pr="007673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втрату </w:t>
      </w:r>
      <w:r w:rsidRPr="0076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статусу </w:t>
      </w:r>
    </w:p>
    <w:p w:rsidR="0076732F" w:rsidRDefault="0076732F" w:rsidP="0076732F">
      <w:pPr>
        <w:spacing w:after="0" w:line="240" w:lineRule="auto"/>
        <w:ind w:right="-2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дитини-сироти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</w:p>
    <w:p w:rsidR="0076732F" w:rsidRPr="0076732F" w:rsidRDefault="0076732F" w:rsidP="0076732F">
      <w:pPr>
        <w:spacing w:after="0" w:line="240" w:lineRule="auto"/>
        <w:ind w:right="-2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припинення опіки</w:t>
      </w:r>
    </w:p>
    <w:p w:rsidR="0076732F" w:rsidRPr="0076732F" w:rsidRDefault="0076732F" w:rsidP="0076732F">
      <w:pPr>
        <w:spacing w:after="0" w:line="240" w:lineRule="auto"/>
        <w:ind w:right="-2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32F" w:rsidRPr="0076732F" w:rsidRDefault="0076732F" w:rsidP="00F55741">
      <w:pPr>
        <w:spacing w:after="0" w:line="240" w:lineRule="auto"/>
        <w:ind w:right="-137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="00F55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ст.ст. 5, 11, 12 Закону України </w:t>
      </w:r>
      <w:r w:rsidRPr="0076732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забезпечення організаційно-правових умов соціального захисту дітей-сиріт та дітей, позбавлених батьків</w:t>
      </w:r>
      <w:r w:rsidR="00ED6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ського піклування», ст. 250 </w:t>
      </w:r>
      <w:r w:rsidRPr="0076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Сімейного кодексу України, ст.ст. 55, 56, 75, 76  Цивільного кодексу України, постановою Кабінету Міністрів України від 24.09.2008 р. № 866 «Питання діяльності органів опіки та піклування, пов’язаної із захистом прав дитини» зі змінами та доповненнями, враховуючи рішення Івано-Франківського міського суду Івано-Франківської області від </w:t>
      </w:r>
      <w:r w:rsidR="006535D4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76732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6535D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6732F">
        <w:rPr>
          <w:rFonts w:ascii="Times New Roman" w:eastAsia="Times New Roman" w:hAnsi="Times New Roman" w:cs="Times New Roman"/>
          <w:sz w:val="28"/>
          <w:szCs w:val="28"/>
          <w:lang w:eastAsia="ru-RU"/>
        </w:rPr>
        <w:t>.2021 року, заяв</w:t>
      </w:r>
      <w:r w:rsidR="00653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E47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 </w:t>
      </w:r>
      <w:r w:rsidR="006535D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27.10.2021 року  № П/</w:t>
      </w:r>
      <w:r w:rsidR="00E47E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76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виконавчий комітет міської ради </w:t>
      </w:r>
    </w:p>
    <w:p w:rsidR="0076732F" w:rsidRPr="0076732F" w:rsidRDefault="0076732F" w:rsidP="00F55741">
      <w:pPr>
        <w:spacing w:after="0" w:line="240" w:lineRule="auto"/>
        <w:ind w:right="-1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32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76732F" w:rsidRPr="0076732F" w:rsidRDefault="0076732F" w:rsidP="00F55741">
      <w:pPr>
        <w:spacing w:after="0" w:line="240" w:lineRule="auto"/>
        <w:ind w:right="-1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Вважати</w:t>
      </w:r>
      <w:r w:rsidR="00E47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</w:t>
      </w:r>
      <w:r w:rsidR="00653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47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 </w:t>
      </w:r>
      <w:r w:rsidR="006535D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</w:t>
      </w:r>
      <w:r w:rsidRPr="0076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535D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</w:t>
      </w:r>
      <w:r w:rsidRPr="0076732F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</w:t>
      </w:r>
      <w:r w:rsidR="00653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втратив</w:t>
      </w:r>
      <w:r w:rsidRPr="0076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статус дитини-сироти, у зв’язку з визнанням батьківства </w:t>
      </w:r>
      <w:r w:rsidR="00E47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</w:t>
      </w:r>
      <w:r w:rsidRPr="007673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підставі рішення Івано-Франківського міського суду Івано-Франківської області</w:t>
      </w:r>
      <w:r w:rsidRPr="0076732F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 xml:space="preserve"> </w:t>
      </w:r>
      <w:r w:rsidR="006535D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08</w:t>
      </w:r>
      <w:r w:rsidRPr="0076732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6535D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6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.2021 року </w:t>
      </w:r>
      <w:r w:rsidR="00653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(справа № </w:t>
      </w:r>
      <w:r w:rsidR="00474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 </w:t>
      </w:r>
      <w:r w:rsidR="006535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провадження №</w:t>
      </w:r>
      <w:r w:rsidR="00474A2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673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6732F" w:rsidRPr="0076732F" w:rsidRDefault="0076732F" w:rsidP="00F55741">
      <w:pPr>
        <w:tabs>
          <w:tab w:val="left" w:pos="1134"/>
        </w:tabs>
        <w:spacing w:after="0" w:line="240" w:lineRule="auto"/>
        <w:ind w:right="-1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 Припинити </w:t>
      </w:r>
      <w:r w:rsidR="00653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опіку </w:t>
      </w:r>
      <w:r w:rsidRPr="0076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 </w:t>
      </w:r>
      <w:r w:rsidR="006535D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малолітнім</w:t>
      </w:r>
      <w:r w:rsidR="00E47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</w:t>
      </w:r>
      <w:r w:rsidR="00653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47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 </w:t>
      </w:r>
      <w:r w:rsidR="006535D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народження, який зареєстрований</w:t>
      </w:r>
      <w:r w:rsidRPr="0076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адресою: м. Івано-Франківськ,</w:t>
      </w:r>
      <w:r w:rsidR="00653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</w:t>
      </w:r>
      <w:r w:rsidR="00E47E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653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47E43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6535D4">
        <w:rPr>
          <w:rFonts w:ascii="Times New Roman" w:eastAsia="Times New Roman" w:hAnsi="Times New Roman" w:cs="Times New Roman"/>
          <w:sz w:val="28"/>
          <w:szCs w:val="28"/>
          <w:lang w:eastAsia="ru-RU"/>
        </w:rPr>
        <w:t>, кв.</w:t>
      </w:r>
      <w:r w:rsidR="00E47E43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76732F">
        <w:rPr>
          <w:rFonts w:ascii="Times New Roman" w:eastAsia="Times New Roman" w:hAnsi="Times New Roman" w:cs="Times New Roman"/>
          <w:sz w:val="28"/>
          <w:szCs w:val="28"/>
          <w:lang w:eastAsia="ru-RU"/>
        </w:rPr>
        <w:t>, у зв’язку з передачею дитини для подальшого виховання батькові.</w:t>
      </w:r>
    </w:p>
    <w:p w:rsidR="0076732F" w:rsidRPr="0076732F" w:rsidRDefault="00511D39" w:rsidP="00F55741">
      <w:pPr>
        <w:spacing w:after="0" w:line="240" w:lineRule="auto"/>
        <w:ind w:right="-1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</w:t>
      </w:r>
      <w:r w:rsidR="0076732F" w:rsidRPr="0076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Звільнити </w:t>
      </w:r>
      <w:r w:rsidR="00E47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 </w:t>
      </w:r>
      <w:r w:rsidR="006535D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обов’язків опікуна</w:t>
      </w:r>
      <w:r w:rsidR="0076732F" w:rsidRPr="007673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6732F" w:rsidRPr="0076732F" w:rsidRDefault="00511D39" w:rsidP="00F55741">
      <w:pPr>
        <w:spacing w:after="0" w:line="240" w:lineRule="auto"/>
        <w:ind w:right="-1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4</w:t>
      </w:r>
      <w:r w:rsidR="0076732F" w:rsidRPr="0076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Вважати </w:t>
      </w:r>
      <w:r w:rsidR="00653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такими, що втратили чинність п.4, пп.4.1 </w:t>
      </w:r>
      <w:r w:rsidR="0076732F" w:rsidRPr="0076732F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виконавчого комітету міс</w:t>
      </w:r>
      <w:r w:rsidR="006535D4">
        <w:rPr>
          <w:rFonts w:ascii="Times New Roman" w:eastAsia="Times New Roman" w:hAnsi="Times New Roman" w:cs="Times New Roman"/>
          <w:sz w:val="28"/>
          <w:szCs w:val="28"/>
          <w:lang w:eastAsia="ru-RU"/>
        </w:rPr>
        <w:t>ької ради від 29.07.2021 р. № 1082</w:t>
      </w:r>
      <w:r w:rsidR="0076732F" w:rsidRPr="0076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надання статусу дитини</w:t>
      </w:r>
      <w:r w:rsidR="00ED674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53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позбавленої батьківського піклування, встановлення </w:t>
      </w:r>
      <w:r w:rsidR="00ED674D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припинення опіки (піклування)</w:t>
      </w:r>
      <w:r w:rsidR="0076732F" w:rsidRPr="007673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6732F" w:rsidRPr="0076732F" w:rsidRDefault="00511D39" w:rsidP="00F55741">
      <w:pPr>
        <w:tabs>
          <w:tab w:val="left" w:pos="0"/>
        </w:tabs>
        <w:spacing w:after="0" w:line="240" w:lineRule="auto"/>
        <w:ind w:right="-1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5</w:t>
      </w:r>
      <w:r w:rsidR="0076732F" w:rsidRPr="0076732F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виконанням рішення покласти на заступника міського голови Олександра Левицького.</w:t>
      </w:r>
    </w:p>
    <w:p w:rsidR="0076732F" w:rsidRPr="0076732F" w:rsidRDefault="0076732F" w:rsidP="00F55741">
      <w:pPr>
        <w:spacing w:after="0" w:line="240" w:lineRule="auto"/>
        <w:ind w:right="-1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32F" w:rsidRPr="0076732F" w:rsidRDefault="0076732F" w:rsidP="00F55741">
      <w:pPr>
        <w:spacing w:after="0" w:line="240" w:lineRule="auto"/>
        <w:ind w:right="-1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                     </w:t>
      </w:r>
      <w:r w:rsidR="00F55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Руслан МАРЦІНКІВ</w:t>
      </w:r>
    </w:p>
    <w:p w:rsidR="00972491" w:rsidRDefault="00972491" w:rsidP="00FF4C40"/>
    <w:sectPr w:rsidR="00972491" w:rsidSect="00D71E5B">
      <w:headerReference w:type="even" r:id="rId7"/>
      <w:headerReference w:type="default" r:id="rId8"/>
      <w:pgSz w:w="12240" w:h="15840"/>
      <w:pgMar w:top="1134" w:right="1041" w:bottom="360" w:left="19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C25" w:rsidRDefault="00EE2C25">
      <w:pPr>
        <w:spacing w:after="0" w:line="240" w:lineRule="auto"/>
      </w:pPr>
      <w:r>
        <w:separator/>
      </w:r>
    </w:p>
  </w:endnote>
  <w:endnote w:type="continuationSeparator" w:id="0">
    <w:p w:rsidR="00EE2C25" w:rsidRDefault="00EE2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C25" w:rsidRDefault="00EE2C25">
      <w:pPr>
        <w:spacing w:after="0" w:line="240" w:lineRule="auto"/>
      </w:pPr>
      <w:r>
        <w:separator/>
      </w:r>
    </w:p>
  </w:footnote>
  <w:footnote w:type="continuationSeparator" w:id="0">
    <w:p w:rsidR="00EE2C25" w:rsidRDefault="00EE2C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D00B24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0450" w:rsidRDefault="00EE2C2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D00B24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F4C40">
      <w:rPr>
        <w:rStyle w:val="a5"/>
        <w:noProof/>
      </w:rPr>
      <w:t>2</w:t>
    </w:r>
    <w:r>
      <w:rPr>
        <w:rStyle w:val="a5"/>
      </w:rPr>
      <w:fldChar w:fldCharType="end"/>
    </w:r>
  </w:p>
  <w:p w:rsidR="00330450" w:rsidRDefault="00EE2C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132"/>
    <w:rsid w:val="000101B1"/>
    <w:rsid w:val="00474A22"/>
    <w:rsid w:val="00506525"/>
    <w:rsid w:val="00511D39"/>
    <w:rsid w:val="0053598E"/>
    <w:rsid w:val="006535D4"/>
    <w:rsid w:val="0076732F"/>
    <w:rsid w:val="00900132"/>
    <w:rsid w:val="00972491"/>
    <w:rsid w:val="009939A7"/>
    <w:rsid w:val="00AF2F1D"/>
    <w:rsid w:val="00D00B24"/>
    <w:rsid w:val="00DA65FF"/>
    <w:rsid w:val="00E47E43"/>
    <w:rsid w:val="00ED674D"/>
    <w:rsid w:val="00EE2C25"/>
    <w:rsid w:val="00F25F21"/>
    <w:rsid w:val="00F55741"/>
    <w:rsid w:val="00FF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47AE34-1863-45DD-BB71-910AB33AB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73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6732F"/>
  </w:style>
  <w:style w:type="character" w:styleId="a5">
    <w:name w:val="page number"/>
    <w:basedOn w:val="a0"/>
    <w:rsid w:val="0076732F"/>
  </w:style>
  <w:style w:type="paragraph" w:styleId="a6">
    <w:name w:val="Balloon Text"/>
    <w:basedOn w:val="a"/>
    <w:link w:val="a7"/>
    <w:uiPriority w:val="99"/>
    <w:semiHidden/>
    <w:unhideWhenUsed/>
    <w:rsid w:val="00ED6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D67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16DA6-1FCC-4B96-9C95-DE7C553E7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2021-11-04T14:51:00Z</cp:lastPrinted>
  <dcterms:created xsi:type="dcterms:W3CDTF">2021-11-12T07:50:00Z</dcterms:created>
  <dcterms:modified xsi:type="dcterms:W3CDTF">2021-11-12T07:50:00Z</dcterms:modified>
</cp:coreProperties>
</file>