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64A47" w:rsidRDefault="00B64A47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64A47" w:rsidRDefault="00B64A47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64A47" w:rsidRDefault="00B64A47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64A47" w:rsidRDefault="00B64A47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64A47" w:rsidRDefault="00B64A47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64A47" w:rsidRDefault="00B64A47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64A47" w:rsidRDefault="00B64A47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64A47" w:rsidRDefault="00B64A47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64A47" w:rsidRDefault="00B64A47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80ADA" w:rsidRDefault="00E80ADA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B2F7A" w:rsidRPr="00B03362" w:rsidRDefault="00EB2F7A" w:rsidP="00EB2F7A">
      <w:pPr>
        <w:pStyle w:val="HTM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тариф на виробництво </w:t>
      </w: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і постачання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Теплоінвестсервіс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</w:t>
      </w: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теплової енергії для потреб </w:t>
      </w: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бюджетних установ </w:t>
      </w: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B2F7A" w:rsidRDefault="00EB2F7A" w:rsidP="00EB2F7A">
      <w:pPr>
        <w:ind w:firstLine="720"/>
        <w:jc w:val="both"/>
        <w:rPr>
          <w:sz w:val="28"/>
          <w:szCs w:val="28"/>
        </w:rPr>
      </w:pPr>
    </w:p>
    <w:p w:rsidR="00EB2F7A" w:rsidRDefault="00EB2F7A" w:rsidP="00EB2F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Pr="00CC1367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CC1367">
        <w:rPr>
          <w:sz w:val="28"/>
          <w:szCs w:val="28"/>
        </w:rPr>
        <w:t>28</w:t>
      </w:r>
      <w:r>
        <w:rPr>
          <w:sz w:val="28"/>
          <w:szCs w:val="28"/>
        </w:rPr>
        <w:t xml:space="preserve"> Закону України «Про місцеве самоврядування в Україні», ч. 3 ст. 4 Закону України «Про житлово-комунальні послуги», ст. 13 Закону України «Про теплопостачання», розглянувши звернення </w:t>
      </w:r>
      <w:r w:rsidR="007725F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ТОВ «</w:t>
      </w:r>
      <w:proofErr w:type="spellStart"/>
      <w:r>
        <w:rPr>
          <w:sz w:val="28"/>
          <w:szCs w:val="28"/>
        </w:rPr>
        <w:t>Теплоінвестсервіс</w:t>
      </w:r>
      <w:proofErr w:type="spellEnd"/>
      <w:r>
        <w:rPr>
          <w:sz w:val="28"/>
          <w:szCs w:val="28"/>
        </w:rPr>
        <w:t>», виконавчий комітет міської ради</w:t>
      </w:r>
    </w:p>
    <w:p w:rsidR="00EB2F7A" w:rsidRDefault="00EB2F7A" w:rsidP="00EB2F7A">
      <w:pPr>
        <w:ind w:firstLine="720"/>
        <w:jc w:val="both"/>
        <w:rPr>
          <w:sz w:val="28"/>
          <w:szCs w:val="28"/>
        </w:rPr>
      </w:pPr>
    </w:p>
    <w:p w:rsidR="00EB2F7A" w:rsidRDefault="00EB2F7A" w:rsidP="00EB2F7A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EB2F7A" w:rsidRDefault="00EB2F7A" w:rsidP="00EB2F7A">
      <w:pPr>
        <w:jc w:val="center"/>
        <w:rPr>
          <w:sz w:val="28"/>
          <w:szCs w:val="28"/>
        </w:rPr>
      </w:pPr>
    </w:p>
    <w:p w:rsidR="00EB2F7A" w:rsidRDefault="00EB2F7A" w:rsidP="00EB2F7A">
      <w:pPr>
        <w:ind w:right="-6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1. Встановити тариф на виробництво і постачання теплової енергії, що виробляється ТОВ «</w:t>
      </w:r>
      <w:proofErr w:type="spellStart"/>
      <w:r>
        <w:rPr>
          <w:sz w:val="28"/>
          <w:szCs w:val="28"/>
        </w:rPr>
        <w:t>Теплоінвестсервіс</w:t>
      </w:r>
      <w:proofErr w:type="spellEnd"/>
      <w:r>
        <w:rPr>
          <w:sz w:val="28"/>
          <w:szCs w:val="28"/>
        </w:rPr>
        <w:t>» з використанням альтернативних джерел енергії для потреб бюджетних установ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 розмірі – </w:t>
      </w:r>
      <w:r w:rsidR="00E053AE">
        <w:rPr>
          <w:sz w:val="28"/>
          <w:szCs w:val="28"/>
        </w:rPr>
        <w:t>2175,28</w:t>
      </w:r>
      <w:r>
        <w:rPr>
          <w:sz w:val="28"/>
          <w:szCs w:val="28"/>
        </w:rPr>
        <w:t xml:space="preserve"> грн за                 1 </w:t>
      </w:r>
      <w:proofErr w:type="spellStart"/>
      <w:r>
        <w:rPr>
          <w:sz w:val="28"/>
          <w:szCs w:val="28"/>
        </w:rPr>
        <w:t>Гкал</w:t>
      </w:r>
      <w:proofErr w:type="spellEnd"/>
      <w:r>
        <w:rPr>
          <w:sz w:val="28"/>
          <w:szCs w:val="28"/>
        </w:rPr>
        <w:t xml:space="preserve"> з ПДВ (що не перевищує  90% від середньозваженого тарифу).</w:t>
      </w:r>
    </w:p>
    <w:p w:rsidR="00EB2F7A" w:rsidRDefault="00EB2F7A" w:rsidP="00EB2F7A">
      <w:pPr>
        <w:ind w:right="-6"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Відділу патронатної служби міської ради  (О. </w:t>
      </w:r>
      <w:proofErr w:type="spellStart"/>
      <w:r>
        <w:rPr>
          <w:sz w:val="28"/>
          <w:szCs w:val="28"/>
        </w:rPr>
        <w:t>Гоянюк</w:t>
      </w:r>
      <w:proofErr w:type="spellEnd"/>
      <w:r>
        <w:rPr>
          <w:sz w:val="28"/>
          <w:szCs w:val="28"/>
        </w:rPr>
        <w:t>) оприлюднити дане рішення в газеті «Західний кур’єр».</w:t>
      </w:r>
    </w:p>
    <w:p w:rsidR="00EB2F7A" w:rsidRDefault="00EB2F7A" w:rsidP="00EB2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Рішення набуває чинності з моменту офіційного оприлюднення.</w:t>
      </w:r>
    </w:p>
    <w:p w:rsidR="00EB2F7A" w:rsidRDefault="00EB2F7A" w:rsidP="00EB2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Вважати таким, що втратило чинність ріш</w:t>
      </w:r>
      <w:r w:rsidR="00E053AE">
        <w:rPr>
          <w:sz w:val="28"/>
          <w:szCs w:val="28"/>
        </w:rPr>
        <w:t>ення виконавчого комітету від 01.10.2021 р. № 1340</w:t>
      </w:r>
      <w:r>
        <w:rPr>
          <w:sz w:val="28"/>
          <w:szCs w:val="28"/>
        </w:rPr>
        <w:t xml:space="preserve"> «Про тариф на виробництво і постачання ТОВ «</w:t>
      </w:r>
      <w:proofErr w:type="spellStart"/>
      <w:r>
        <w:rPr>
          <w:sz w:val="28"/>
          <w:szCs w:val="28"/>
        </w:rPr>
        <w:t>Теплоінвестсервіс</w:t>
      </w:r>
      <w:proofErr w:type="spellEnd"/>
      <w:r>
        <w:rPr>
          <w:sz w:val="28"/>
          <w:szCs w:val="28"/>
        </w:rPr>
        <w:t>» теплової енергії для потреб бюджетних установ»</w:t>
      </w:r>
    </w:p>
    <w:p w:rsidR="00EB2F7A" w:rsidRDefault="00EB2F7A" w:rsidP="00EB2F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Контроль за виконанням рішення покласти на заступника міського голови - директора Департаменту</w:t>
      </w:r>
      <w:r w:rsidR="007725FB" w:rsidRPr="007725FB">
        <w:rPr>
          <w:sz w:val="28"/>
          <w:szCs w:val="28"/>
          <w:lang w:val="ru-RU"/>
        </w:rPr>
        <w:t xml:space="preserve"> </w:t>
      </w:r>
      <w:r w:rsidR="007725FB">
        <w:rPr>
          <w:sz w:val="28"/>
          <w:szCs w:val="28"/>
        </w:rPr>
        <w:t>інфраструктури</w:t>
      </w:r>
      <w:r w:rsidR="00B64A47">
        <w:rPr>
          <w:sz w:val="28"/>
          <w:szCs w:val="28"/>
        </w:rPr>
        <w:t>, житлової та</w:t>
      </w:r>
      <w:r>
        <w:rPr>
          <w:sz w:val="28"/>
          <w:szCs w:val="28"/>
        </w:rPr>
        <w:t xml:space="preserve"> комун</w:t>
      </w:r>
      <w:r w:rsidR="00B64A47">
        <w:rPr>
          <w:sz w:val="28"/>
          <w:szCs w:val="28"/>
        </w:rPr>
        <w:t xml:space="preserve">альної політики </w:t>
      </w:r>
      <w:r>
        <w:rPr>
          <w:sz w:val="28"/>
          <w:szCs w:val="28"/>
        </w:rPr>
        <w:t xml:space="preserve">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EB2F7A" w:rsidRDefault="00EB2F7A" w:rsidP="00EB2F7A">
      <w:pPr>
        <w:jc w:val="both"/>
        <w:rPr>
          <w:sz w:val="28"/>
          <w:szCs w:val="28"/>
        </w:rPr>
      </w:pPr>
    </w:p>
    <w:p w:rsidR="00EB2F7A" w:rsidRDefault="00EB2F7A" w:rsidP="00EB2F7A">
      <w:pPr>
        <w:ind w:firstLine="720"/>
        <w:jc w:val="both"/>
        <w:rPr>
          <w:sz w:val="28"/>
          <w:szCs w:val="28"/>
        </w:rPr>
      </w:pPr>
    </w:p>
    <w:p w:rsidR="00B64A47" w:rsidRDefault="00EB2F7A" w:rsidP="00EB2F7A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B2F7A" w:rsidRDefault="00E053AE" w:rsidP="00B64A47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Міський</w:t>
      </w:r>
      <w:r w:rsidR="00B64A47">
        <w:rPr>
          <w:sz w:val="28"/>
          <w:szCs w:val="28"/>
        </w:rPr>
        <w:t xml:space="preserve"> </w:t>
      </w:r>
      <w:r>
        <w:rPr>
          <w:sz w:val="28"/>
          <w:szCs w:val="28"/>
        </w:rPr>
        <w:t>голова</w:t>
      </w:r>
      <w:r w:rsidR="00EB2F7A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</w:t>
      </w:r>
      <w:r w:rsidR="00EB2F7A">
        <w:rPr>
          <w:sz w:val="28"/>
          <w:szCs w:val="28"/>
        </w:rPr>
        <w:t xml:space="preserve">  </w:t>
      </w:r>
      <w:r>
        <w:rPr>
          <w:sz w:val="28"/>
          <w:szCs w:val="28"/>
        </w:rPr>
        <w:t>Руслан МАРЦІНКІВ</w:t>
      </w:r>
    </w:p>
    <w:p w:rsidR="002846BD" w:rsidRDefault="002846BD"/>
    <w:p w:rsidR="00E80ADA" w:rsidRDefault="00E80ADA"/>
    <w:p w:rsidR="00E80ADA" w:rsidRDefault="00E80ADA"/>
    <w:p w:rsidR="00E80ADA" w:rsidRDefault="00E80ADA"/>
    <w:sectPr w:rsidR="00E80ADA" w:rsidSect="002846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F7A"/>
    <w:rsid w:val="002846BD"/>
    <w:rsid w:val="002B64DB"/>
    <w:rsid w:val="004B1D5D"/>
    <w:rsid w:val="0052464E"/>
    <w:rsid w:val="007725FB"/>
    <w:rsid w:val="00A635FD"/>
    <w:rsid w:val="00B64A47"/>
    <w:rsid w:val="00C712C2"/>
    <w:rsid w:val="00C720FA"/>
    <w:rsid w:val="00E053AE"/>
    <w:rsid w:val="00E80ADA"/>
    <w:rsid w:val="00EB2F7A"/>
    <w:rsid w:val="00F8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2D87C-901E-4DAF-8B7D-BC3F45B5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qFormat/>
    <w:rsid w:val="00E80AD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B2F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EB2F7A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0AD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rsid w:val="00E80ADA"/>
    <w:rPr>
      <w:sz w:val="28"/>
    </w:rPr>
  </w:style>
  <w:style w:type="character" w:customStyle="1" w:styleId="a4">
    <w:name w:val="Основной текст Знак"/>
    <w:basedOn w:val="a0"/>
    <w:link w:val="a3"/>
    <w:rsid w:val="00E80ADA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List"/>
    <w:basedOn w:val="a"/>
    <w:uiPriority w:val="99"/>
    <w:unhideWhenUsed/>
    <w:rsid w:val="00E80ADA"/>
    <w:pPr>
      <w:ind w:left="283" w:hanging="283"/>
      <w:contextualSpacing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Planifrastr</dc:creator>
  <cp:lastModifiedBy>Користувач Windows</cp:lastModifiedBy>
  <cp:revision>2</cp:revision>
  <cp:lastPrinted>2021-10-26T08:11:00Z</cp:lastPrinted>
  <dcterms:created xsi:type="dcterms:W3CDTF">2021-11-05T08:38:00Z</dcterms:created>
  <dcterms:modified xsi:type="dcterms:W3CDTF">2021-11-05T08:38:00Z</dcterms:modified>
</cp:coreProperties>
</file>