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33D81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473B4233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76B2E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79694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8A7ED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EE1BF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75480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16C7E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C0E3F" w14:textId="69EEC524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DECFE" w14:textId="77777777" w:rsidR="00A40EE7" w:rsidRDefault="00A40EE7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B2CA7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956E7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7B250" w14:textId="77777777" w:rsidR="00667EFB" w:rsidRDefault="00667EFB" w:rsidP="00667EFB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06B19" w14:textId="77777777" w:rsidR="00667EFB" w:rsidRDefault="00667EFB" w:rsidP="00667EF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на баланс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обладнання, закупленого в рамках 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14:paraId="40797539" w14:textId="77777777" w:rsidR="00667EFB" w:rsidRPr="00AF35DC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92EF11" w14:textId="77777777" w:rsidR="00667EFB" w:rsidRPr="00AF35DC" w:rsidRDefault="00667EFB" w:rsidP="00667E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EA0D1C" w14:textId="77777777" w:rsidR="00667EFB" w:rsidRPr="00900496" w:rsidRDefault="00667EFB" w:rsidP="00667EFB">
      <w:pPr>
        <w:spacing w:after="12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59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" та з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r>
        <w:rPr>
          <w:rFonts w:ascii="Times New Roman" w:eastAsia="Times New Roman" w:hAnsi="Times New Roman" w:cs="Times New Roman"/>
          <w:sz w:val="28"/>
          <w:szCs w:val="28"/>
        </w:rPr>
        <w:t>забезпечення реалізації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кту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Грантового Контракту Спільної Операційної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Румунія-Україна 2014-2020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фінансовану ЄІС – Прикордонне співробітництво 2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soft</w:t>
      </w:r>
      <w:r w:rsidRPr="00BB376E">
        <w:rPr>
          <w:rFonts w:ascii="Times New Roman" w:eastAsia="Times New Roman" w:hAnsi="Times New Roman" w:cs="Times New Roman"/>
          <w:sz w:val="28"/>
          <w:szCs w:val="28"/>
        </w:rPr>
        <w:t>/1.1/23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05ABE8" w14:textId="77777777" w:rsidR="00667EFB" w:rsidRPr="00900496" w:rsidRDefault="00667EFB" w:rsidP="00667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14:paraId="47A0E116" w14:textId="77777777" w:rsidR="00667EFB" w:rsidRPr="00900496" w:rsidRDefault="00667EFB" w:rsidP="00667EF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1E7E1F0" w14:textId="0A8EF238" w:rsidR="00667EFB" w:rsidRDefault="00667EFB" w:rsidP="00667E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65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Передати з балансу </w:t>
      </w:r>
      <w:r w:rsidR="00DC6A71">
        <w:rPr>
          <w:rFonts w:ascii="Times New Roman" w:eastAsia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розвитку</w:t>
      </w:r>
      <w:r w:rsidR="00DC6A71">
        <w:rPr>
          <w:rFonts w:ascii="Times New Roman" w:eastAsia="Times New Roman" w:hAnsi="Times New Roman" w:cs="Times New Roman"/>
          <w:sz w:val="28"/>
          <w:szCs w:val="28"/>
        </w:rPr>
        <w:t>, екології та енергозбереження Івано-Франківської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обладнання, закуплене відповідно до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є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реалізується в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Спільної Операційної Програми 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>Румунія-Україна 2014-2020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баланс 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 xml:space="preserve">вищого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професійного 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>училища №13 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 xml:space="preserve">Івано-Франківська </w:t>
      </w:r>
      <w:r>
        <w:rPr>
          <w:rFonts w:ascii="Times New Roman" w:eastAsia="Times New Roman" w:hAnsi="Times New Roman" w:cs="Times New Roman"/>
          <w:sz w:val="28"/>
          <w:szCs w:val="28"/>
        </w:rPr>
        <w:t>згідно з додатком.</w:t>
      </w:r>
    </w:p>
    <w:p w14:paraId="37D3589A" w14:textId="77777777" w:rsidR="00667EFB" w:rsidRPr="00382268" w:rsidRDefault="00667EFB" w:rsidP="00667EF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E06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r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FAF06D" w14:textId="77777777" w:rsidR="00667EFB" w:rsidRPr="00900496" w:rsidRDefault="00667EFB" w:rsidP="00667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2E66654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BF09176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0939C2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F96B8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14:paraId="069E8EF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F04FB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EB89A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8C8DE3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7EFB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FB"/>
    <w:rsid w:val="00014A8E"/>
    <w:rsid w:val="00024D96"/>
    <w:rsid w:val="00062C6F"/>
    <w:rsid w:val="000A2C0D"/>
    <w:rsid w:val="000B3583"/>
    <w:rsid w:val="000D01B7"/>
    <w:rsid w:val="000F24BB"/>
    <w:rsid w:val="001141C0"/>
    <w:rsid w:val="001C5A28"/>
    <w:rsid w:val="001C64D9"/>
    <w:rsid w:val="001D1E44"/>
    <w:rsid w:val="00207EDB"/>
    <w:rsid w:val="00231013"/>
    <w:rsid w:val="002512B5"/>
    <w:rsid w:val="00263775"/>
    <w:rsid w:val="002C45C9"/>
    <w:rsid w:val="0035098B"/>
    <w:rsid w:val="003A17B1"/>
    <w:rsid w:val="003F0B7B"/>
    <w:rsid w:val="004C2C4A"/>
    <w:rsid w:val="005835E3"/>
    <w:rsid w:val="00642B39"/>
    <w:rsid w:val="00667364"/>
    <w:rsid w:val="00667EFB"/>
    <w:rsid w:val="00670F1A"/>
    <w:rsid w:val="00705D78"/>
    <w:rsid w:val="00734D23"/>
    <w:rsid w:val="00822057"/>
    <w:rsid w:val="008306D7"/>
    <w:rsid w:val="00836AA3"/>
    <w:rsid w:val="008530B6"/>
    <w:rsid w:val="00863994"/>
    <w:rsid w:val="00864B4D"/>
    <w:rsid w:val="008C1D0E"/>
    <w:rsid w:val="009420C9"/>
    <w:rsid w:val="00972909"/>
    <w:rsid w:val="00A40EE7"/>
    <w:rsid w:val="00A77DEB"/>
    <w:rsid w:val="00AA2F46"/>
    <w:rsid w:val="00AE4617"/>
    <w:rsid w:val="00BE127D"/>
    <w:rsid w:val="00BF32A3"/>
    <w:rsid w:val="00C5780E"/>
    <w:rsid w:val="00C74E59"/>
    <w:rsid w:val="00C7706F"/>
    <w:rsid w:val="00D00FBB"/>
    <w:rsid w:val="00D02F78"/>
    <w:rsid w:val="00D13163"/>
    <w:rsid w:val="00DC6A71"/>
    <w:rsid w:val="00E00DAC"/>
    <w:rsid w:val="00E064F2"/>
    <w:rsid w:val="00E37763"/>
    <w:rsid w:val="00E7696C"/>
    <w:rsid w:val="00F113FB"/>
    <w:rsid w:val="00F7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A6D"/>
  <w15:chartTrackingRefBased/>
  <w15:docId w15:val="{8264C274-1310-4032-9F8E-91980D5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FB"/>
    <w:pPr>
      <w:ind w:left="720"/>
      <w:contextualSpacing/>
    </w:pPr>
  </w:style>
  <w:style w:type="table" w:styleId="a4">
    <w:name w:val="Table Grid"/>
    <w:basedOn w:val="a1"/>
    <w:uiPriority w:val="59"/>
    <w:rsid w:val="00667EF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dcterms:created xsi:type="dcterms:W3CDTF">2021-10-13T08:49:00Z</dcterms:created>
  <dcterms:modified xsi:type="dcterms:W3CDTF">2021-10-13T08:49:00Z</dcterms:modified>
</cp:coreProperties>
</file>