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405" w:rsidRDefault="00674405" w:rsidP="00674405">
      <w:pPr>
        <w:pStyle w:val="rvps318"/>
        <w:shd w:val="clear" w:color="auto" w:fill="FFFFFF"/>
        <w:tabs>
          <w:tab w:val="left" w:pos="2694"/>
        </w:tabs>
        <w:spacing w:before="0" w:beforeAutospacing="0" w:after="0" w:afterAutospacing="0"/>
        <w:ind w:right="6376"/>
        <w:jc w:val="both"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:rsidR="00674405" w:rsidRDefault="00674405" w:rsidP="00674405">
      <w:pPr>
        <w:pStyle w:val="rvps318"/>
        <w:shd w:val="clear" w:color="auto" w:fill="FFFFFF"/>
        <w:tabs>
          <w:tab w:val="left" w:pos="2694"/>
        </w:tabs>
        <w:spacing w:before="0" w:beforeAutospacing="0" w:after="0" w:afterAutospacing="0"/>
        <w:ind w:right="6376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Про новий склад комісії з літературної премії імені Ярослава Дорошенка</w:t>
      </w:r>
    </w:p>
    <w:p w:rsidR="00674405" w:rsidRDefault="00674405" w:rsidP="00674405">
      <w:pPr>
        <w:pStyle w:val="rvps318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</w:p>
    <w:p w:rsidR="00674405" w:rsidRDefault="00674405" w:rsidP="00674405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674405" w:rsidRDefault="00674405" w:rsidP="00674405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674405" w:rsidRDefault="00674405" w:rsidP="00674405">
      <w:pPr>
        <w:pStyle w:val="rvps2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Керуючись ст.52, 59 Закону України «Про місцеве самоврядування в Україні», рішенням Івано-Франківської міської ради від 15.09.2011р. №406-14 та у зв’язку із вибуттям членів комісії, виконавчий комітет міської ради</w:t>
      </w:r>
    </w:p>
    <w:p w:rsidR="00674405" w:rsidRDefault="00674405" w:rsidP="00674405">
      <w:pPr>
        <w:pStyle w:val="rvps319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18"/>
          <w:szCs w:val="18"/>
        </w:rPr>
      </w:pPr>
    </w:p>
    <w:p w:rsidR="00674405" w:rsidRDefault="00674405" w:rsidP="00674405">
      <w:pPr>
        <w:pStyle w:val="rvps320"/>
        <w:shd w:val="clear" w:color="auto" w:fill="FFFFFF"/>
        <w:spacing w:before="0" w:beforeAutospacing="0" w:after="0" w:afterAutospacing="0"/>
        <w:ind w:left="2835" w:firstLine="705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:rsidR="00674405" w:rsidRDefault="00674405" w:rsidP="00674405">
      <w:pPr>
        <w:pStyle w:val="rvps321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18"/>
          <w:szCs w:val="18"/>
        </w:rPr>
      </w:pPr>
    </w:p>
    <w:p w:rsidR="00674405" w:rsidRDefault="00674405" w:rsidP="00674405">
      <w:pPr>
        <w:pStyle w:val="rvps2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Затвердити новий склад комісії з літературної премії імені Ярослава Дорошенка згідно з додатком.</w:t>
      </w:r>
    </w:p>
    <w:p w:rsidR="00674405" w:rsidRDefault="00674405" w:rsidP="00674405">
      <w:pPr>
        <w:pStyle w:val="rvps2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Вважати таким</w:t>
      </w:r>
      <w:r w:rsidRPr="00604454">
        <w:rPr>
          <w:rStyle w:val="rvts7"/>
          <w:color w:val="000000"/>
          <w:sz w:val="28"/>
          <w:szCs w:val="28"/>
        </w:rPr>
        <w:t>, що втрати</w:t>
      </w:r>
      <w:r>
        <w:rPr>
          <w:rStyle w:val="rvts7"/>
          <w:color w:val="000000"/>
          <w:sz w:val="28"/>
          <w:szCs w:val="28"/>
        </w:rPr>
        <w:t>ло</w:t>
      </w:r>
      <w:r w:rsidRPr="00604454">
        <w:rPr>
          <w:rStyle w:val="rvts7"/>
          <w:color w:val="000000"/>
          <w:sz w:val="28"/>
          <w:szCs w:val="28"/>
        </w:rPr>
        <w:t xml:space="preserve"> чинність рішення виконавчого комітету міської ради </w:t>
      </w:r>
      <w:r>
        <w:rPr>
          <w:color w:val="000000"/>
          <w:sz w:val="28"/>
          <w:szCs w:val="28"/>
          <w:shd w:val="clear" w:color="auto" w:fill="FFFFFF"/>
        </w:rPr>
        <w:t>від 24.03.2017р.  № 202</w:t>
      </w:r>
      <w:r w:rsidRPr="00604454">
        <w:rPr>
          <w:rStyle w:val="rvts7"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>Про новий склад комісії з літературної премії імені Ярослава Дорошенка</w:t>
      </w:r>
      <w:r w:rsidRPr="00604454">
        <w:rPr>
          <w:rStyle w:val="rvts7"/>
          <w:color w:val="000000"/>
          <w:sz w:val="28"/>
          <w:szCs w:val="28"/>
        </w:rPr>
        <w:t>»</w:t>
      </w:r>
      <w:r w:rsidRPr="00604454">
        <w:rPr>
          <w:rStyle w:val="rvts11"/>
          <w:color w:val="000000"/>
          <w:sz w:val="28"/>
          <w:szCs w:val="28"/>
        </w:rPr>
        <w:t>.</w:t>
      </w:r>
    </w:p>
    <w:p w:rsidR="00674405" w:rsidRPr="00604454" w:rsidRDefault="00674405" w:rsidP="00674405">
      <w:pPr>
        <w:pStyle w:val="rvps2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604454">
        <w:rPr>
          <w:rStyle w:val="rvts11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Style w:val="rvts11"/>
          <w:color w:val="000000"/>
          <w:sz w:val="28"/>
          <w:szCs w:val="28"/>
        </w:rPr>
        <w:t>Вікторію Дротянко</w:t>
      </w:r>
      <w:r w:rsidRPr="00604454">
        <w:rPr>
          <w:rStyle w:val="rvts11"/>
          <w:color w:val="000000"/>
          <w:sz w:val="28"/>
          <w:szCs w:val="28"/>
        </w:rPr>
        <w:t>.</w:t>
      </w:r>
    </w:p>
    <w:p w:rsidR="00674405" w:rsidRDefault="00674405" w:rsidP="00674405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674405" w:rsidRDefault="00674405" w:rsidP="00674405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674405" w:rsidRDefault="00674405" w:rsidP="00674405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674405" w:rsidRDefault="00674405" w:rsidP="00674405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674405" w:rsidRDefault="00674405" w:rsidP="00674405">
      <w:pPr>
        <w:pStyle w:val="rvps3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      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C65CF"/>
    <w:multiLevelType w:val="hybridMultilevel"/>
    <w:tmpl w:val="73FE4330"/>
    <w:lvl w:ilvl="0" w:tplc="F58A2FA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05"/>
    <w:rsid w:val="001F29B2"/>
    <w:rsid w:val="004E2545"/>
    <w:rsid w:val="00674405"/>
    <w:rsid w:val="00B42FF6"/>
    <w:rsid w:val="00C5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EE168-D085-4F89-9B35-C3A9BFCE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74405"/>
  </w:style>
  <w:style w:type="paragraph" w:customStyle="1" w:styleId="rvps318">
    <w:name w:val="rvps318"/>
    <w:basedOn w:val="a"/>
    <w:rsid w:val="00674405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674405"/>
  </w:style>
  <w:style w:type="paragraph" w:customStyle="1" w:styleId="rvps31">
    <w:name w:val="rvps31"/>
    <w:basedOn w:val="a"/>
    <w:rsid w:val="00674405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28">
    <w:name w:val="rvps28"/>
    <w:basedOn w:val="a"/>
    <w:rsid w:val="00674405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319">
    <w:name w:val="rvps319"/>
    <w:basedOn w:val="a"/>
    <w:rsid w:val="00674405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320">
    <w:name w:val="rvps320"/>
    <w:basedOn w:val="a"/>
    <w:rsid w:val="00674405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321">
    <w:name w:val="rvps321"/>
    <w:basedOn w:val="a"/>
    <w:rsid w:val="00674405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24">
    <w:name w:val="rvps24"/>
    <w:basedOn w:val="a"/>
    <w:rsid w:val="00674405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32">
    <w:name w:val="rvps32"/>
    <w:basedOn w:val="a"/>
    <w:rsid w:val="00674405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2021-09-10T07:06:00Z</dcterms:created>
  <dcterms:modified xsi:type="dcterms:W3CDTF">2021-09-10T07:06:00Z</dcterms:modified>
</cp:coreProperties>
</file>