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Pr="00D3786E" w:rsidRDefault="00E60BC9" w:rsidP="00D3786E">
      <w:pPr>
        <w:pStyle w:val="rvps215"/>
        <w:spacing w:before="0" w:beforeAutospacing="0" w:after="0" w:afterAutospacing="0"/>
        <w:ind w:firstLine="851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Про передачу</w:t>
      </w:r>
      <w:r w:rsidR="00D3786E">
        <w:rPr>
          <w:rStyle w:val="rvts7"/>
          <w:sz w:val="28"/>
          <w:szCs w:val="28"/>
          <w:lang w:val="uk-UA"/>
        </w:rPr>
        <w:t xml:space="preserve"> на баланс</w:t>
      </w:r>
    </w:p>
    <w:p w:rsidR="00D3786E" w:rsidRDefault="00D3786E" w:rsidP="00D3786E">
      <w:pPr>
        <w:pStyle w:val="rvps216"/>
        <w:spacing w:before="0" w:beforeAutospacing="0" w:after="0" w:afterAutospacing="0"/>
        <w:ind w:firstLine="851"/>
        <w:rPr>
          <w:sz w:val="28"/>
          <w:szCs w:val="28"/>
          <w:lang w:val="uk-UA"/>
        </w:rPr>
      </w:pPr>
    </w:p>
    <w:p w:rsidR="00D3786E" w:rsidRDefault="00D3786E" w:rsidP="00D3786E">
      <w:pPr>
        <w:pStyle w:val="rvps217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D3786E">
      <w:pPr>
        <w:pStyle w:val="rvps219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р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ш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и</w:t>
      </w:r>
      <w:r>
        <w:rPr>
          <w:rStyle w:val="rvts7"/>
          <w:sz w:val="28"/>
          <w:szCs w:val="28"/>
          <w:lang w:val="uk-UA"/>
        </w:rPr>
        <w:t xml:space="preserve"> </w:t>
      </w:r>
      <w:proofErr w:type="gramStart"/>
      <w:r>
        <w:rPr>
          <w:rStyle w:val="rvts7"/>
          <w:sz w:val="28"/>
          <w:szCs w:val="28"/>
        </w:rPr>
        <w:t>в :</w:t>
      </w:r>
      <w:proofErr w:type="gramEnd"/>
    </w:p>
    <w:p w:rsidR="00D3786E" w:rsidRDefault="00D3786E" w:rsidP="00D3786E">
      <w:pPr>
        <w:pStyle w:val="rvps220"/>
        <w:spacing w:before="0" w:beforeAutospacing="0" w:after="0" w:afterAutospacing="0"/>
        <w:ind w:firstLine="851"/>
        <w:rPr>
          <w:sz w:val="28"/>
          <w:szCs w:val="28"/>
        </w:rPr>
      </w:pPr>
    </w:p>
    <w:p w:rsidR="00D3786E" w:rsidRDefault="00D3786E" w:rsidP="00D3786E">
      <w:pPr>
        <w:pStyle w:val="rvps221"/>
        <w:spacing w:before="0" w:beforeAutospacing="0" w:after="0" w:afterAutospacing="0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1. </w:t>
      </w:r>
      <w:r>
        <w:rPr>
          <w:rStyle w:val="rvts7"/>
          <w:sz w:val="28"/>
          <w:szCs w:val="28"/>
          <w:lang w:val="uk-UA"/>
        </w:rPr>
        <w:t xml:space="preserve">Департаменту благоустрою Івано-Франківської міської ради            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>) безкоштовно передати, а комунальному підприємству «Муніципаль</w:t>
      </w:r>
      <w:r w:rsidR="006F2782">
        <w:rPr>
          <w:rStyle w:val="rvts7"/>
          <w:sz w:val="28"/>
          <w:szCs w:val="28"/>
          <w:lang w:val="uk-UA"/>
        </w:rPr>
        <w:t>на дорожня компанія» (В. Бурко)</w:t>
      </w:r>
      <w:r>
        <w:rPr>
          <w:rStyle w:val="rvts7"/>
          <w:sz w:val="28"/>
          <w:szCs w:val="28"/>
          <w:lang w:val="uk-UA"/>
        </w:rPr>
        <w:t xml:space="preserve"> 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</w:rPr>
        <w:t>’</w:t>
      </w:r>
      <w:proofErr w:type="spellStart"/>
      <w:r w:rsidR="00E60BC9">
        <w:rPr>
          <w:rStyle w:val="rvts7"/>
          <w:sz w:val="28"/>
          <w:szCs w:val="28"/>
          <w:lang w:val="uk-UA"/>
        </w:rPr>
        <w:t>єкти</w:t>
      </w:r>
      <w:proofErr w:type="spellEnd"/>
      <w:r w:rsidR="00E60BC9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згідно додатку 1.</w:t>
      </w:r>
    </w:p>
    <w:p w:rsidR="00D3786E" w:rsidRDefault="00D3786E" w:rsidP="00D3786E">
      <w:pPr>
        <w:pStyle w:val="rvps221"/>
        <w:spacing w:before="0" w:beforeAutospacing="0" w:after="0" w:afterAutospacing="0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 Департаменту благоустрою Івано-Франківської міської ради            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безкоштовно передати, а комунальному підприємству </w:t>
      </w:r>
      <w:r>
        <w:rPr>
          <w:sz w:val="28"/>
          <w:szCs w:val="28"/>
          <w:lang w:val="uk-UA"/>
        </w:rPr>
        <w:t xml:space="preserve">«Управляюча компанія «Комфортний дім» </w:t>
      </w:r>
      <w:r>
        <w:rPr>
          <w:rStyle w:val="rvts7"/>
          <w:sz w:val="28"/>
          <w:szCs w:val="28"/>
          <w:lang w:val="uk-UA"/>
        </w:rPr>
        <w:t xml:space="preserve">Івано-Франківської міської ради (В. </w:t>
      </w:r>
      <w:proofErr w:type="spellStart"/>
      <w:r>
        <w:rPr>
          <w:rStyle w:val="rvts7"/>
          <w:sz w:val="28"/>
          <w:szCs w:val="28"/>
          <w:lang w:val="uk-UA"/>
        </w:rPr>
        <w:t>Скиданчук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  <w:lang w:val="uk-UA"/>
        </w:rPr>
        <w:t>’</w:t>
      </w:r>
      <w:r w:rsidR="00E60BC9">
        <w:rPr>
          <w:rStyle w:val="rvts7"/>
          <w:sz w:val="28"/>
          <w:szCs w:val="28"/>
          <w:lang w:val="uk-UA"/>
        </w:rPr>
        <w:t>єкти</w:t>
      </w:r>
      <w:r>
        <w:rPr>
          <w:rStyle w:val="rvts7"/>
          <w:sz w:val="28"/>
          <w:szCs w:val="28"/>
          <w:lang w:val="uk-UA"/>
        </w:rPr>
        <w:t xml:space="preserve"> згідно додатку 2.</w:t>
      </w:r>
    </w:p>
    <w:p w:rsidR="00D3786E" w:rsidRDefault="00D3786E" w:rsidP="00D3786E">
      <w:pPr>
        <w:pStyle w:val="rvps221"/>
        <w:spacing w:before="0" w:beforeAutospacing="0" w:after="0" w:afterAutospacing="0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3. Департаменту благоустрою Івано-Франківської міської ради            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безкоштовно передати, а комунальному підприємству </w:t>
      </w:r>
      <w:r>
        <w:rPr>
          <w:sz w:val="28"/>
          <w:szCs w:val="28"/>
          <w:lang w:val="uk-UA"/>
        </w:rPr>
        <w:t>«</w:t>
      </w:r>
      <w:r w:rsidRPr="00D3786E">
        <w:rPr>
          <w:sz w:val="28"/>
          <w:szCs w:val="28"/>
          <w:lang w:val="uk-UA"/>
        </w:rPr>
        <w:t>Івано-</w:t>
      </w:r>
      <w:proofErr w:type="spellStart"/>
      <w:r w:rsidRPr="00D3786E">
        <w:rPr>
          <w:sz w:val="28"/>
          <w:szCs w:val="28"/>
          <w:lang w:val="uk-UA"/>
        </w:rPr>
        <w:t>Франківськміськсвітло</w:t>
      </w:r>
      <w:proofErr w:type="spellEnd"/>
      <w:r>
        <w:rPr>
          <w:sz w:val="28"/>
          <w:szCs w:val="28"/>
          <w:lang w:val="uk-UA"/>
        </w:rPr>
        <w:t xml:space="preserve">» </w:t>
      </w:r>
      <w:r>
        <w:rPr>
          <w:rStyle w:val="rvts7"/>
          <w:sz w:val="28"/>
          <w:szCs w:val="28"/>
          <w:lang w:val="uk-UA"/>
        </w:rPr>
        <w:t xml:space="preserve">(В. </w:t>
      </w:r>
      <w:proofErr w:type="spellStart"/>
      <w:r>
        <w:rPr>
          <w:rStyle w:val="rvts7"/>
          <w:sz w:val="28"/>
          <w:szCs w:val="28"/>
          <w:lang w:val="uk-UA"/>
        </w:rPr>
        <w:t>Шутка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  <w:lang w:val="uk-UA"/>
        </w:rPr>
        <w:t>’</w:t>
      </w:r>
      <w:r w:rsidR="00E60BC9">
        <w:rPr>
          <w:rStyle w:val="rvts7"/>
          <w:sz w:val="28"/>
          <w:szCs w:val="28"/>
          <w:lang w:val="uk-UA"/>
        </w:rPr>
        <w:t>єкт</w:t>
      </w:r>
      <w:r>
        <w:rPr>
          <w:rStyle w:val="rvts7"/>
          <w:sz w:val="28"/>
          <w:szCs w:val="28"/>
          <w:lang w:val="uk-UA"/>
        </w:rPr>
        <w:t xml:space="preserve"> згідно додатку 3.</w:t>
      </w:r>
    </w:p>
    <w:p w:rsidR="00D3786E" w:rsidRDefault="00D3786E" w:rsidP="00D3786E">
      <w:pPr>
        <w:pStyle w:val="rvps224"/>
        <w:spacing w:before="0" w:beforeAutospacing="0" w:after="0" w:afterAutospacing="0"/>
        <w:ind w:firstLine="851"/>
        <w:jc w:val="both"/>
      </w:pPr>
      <w:r>
        <w:rPr>
          <w:rStyle w:val="rvts7"/>
          <w:sz w:val="28"/>
          <w:szCs w:val="28"/>
          <w:lang w:val="uk-UA"/>
        </w:rPr>
        <w:t>4. Приймання – передачу провести згідно вимог чинного законодавства України.</w:t>
      </w:r>
    </w:p>
    <w:p w:rsidR="00D3786E" w:rsidRDefault="00D3786E" w:rsidP="00D3786E">
      <w:pPr>
        <w:pStyle w:val="rvps225"/>
        <w:spacing w:before="0" w:beforeAutospacing="0" w:after="0" w:afterAutospacing="0"/>
        <w:ind w:firstLine="851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>5. Контроль за виконанням рішення покласти на заступників міського голови згідно розподілу посадових обов’язків.</w:t>
      </w:r>
    </w:p>
    <w:p w:rsidR="00D3786E" w:rsidRDefault="00D3786E" w:rsidP="00D3786E">
      <w:pPr>
        <w:pStyle w:val="rvps225"/>
        <w:spacing w:before="0" w:beforeAutospacing="0" w:after="0" w:afterAutospacing="0"/>
        <w:ind w:firstLine="851"/>
      </w:pPr>
    </w:p>
    <w:p w:rsidR="00D3786E" w:rsidRDefault="00D3786E" w:rsidP="00D3786E">
      <w:pPr>
        <w:pStyle w:val="rvps230"/>
        <w:ind w:firstLine="851"/>
        <w:rPr>
          <w:rStyle w:val="rvts7"/>
        </w:rPr>
      </w:pPr>
      <w:r>
        <w:rPr>
          <w:rStyle w:val="rvts7"/>
          <w:sz w:val="28"/>
          <w:szCs w:val="28"/>
          <w:lang w:val="uk-UA"/>
        </w:rPr>
        <w:t xml:space="preserve">Міський голова                                                             Руслан </w:t>
      </w:r>
      <w:proofErr w:type="spellStart"/>
      <w:r>
        <w:rPr>
          <w:rStyle w:val="rvts7"/>
          <w:sz w:val="28"/>
          <w:szCs w:val="28"/>
          <w:lang w:val="uk-UA"/>
        </w:rPr>
        <w:t>Марцінків</w:t>
      </w:r>
      <w:proofErr w:type="spellEnd"/>
    </w:p>
    <w:sectPr w:rsidR="00D3786E" w:rsidSect="000A14C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A14CF"/>
    <w:rsid w:val="001944A2"/>
    <w:rsid w:val="002E0CD7"/>
    <w:rsid w:val="006717B7"/>
    <w:rsid w:val="006F2782"/>
    <w:rsid w:val="007F52C3"/>
    <w:rsid w:val="00C279EE"/>
    <w:rsid w:val="00C844B5"/>
    <w:rsid w:val="00CE62A8"/>
    <w:rsid w:val="00D00CB6"/>
    <w:rsid w:val="00D3786E"/>
    <w:rsid w:val="00E6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5672C-887B-4B61-98A4-2E8E6D08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2021-09-06T14:31:00Z</cp:lastPrinted>
  <dcterms:created xsi:type="dcterms:W3CDTF">2021-09-10T07:23:00Z</dcterms:created>
  <dcterms:modified xsi:type="dcterms:W3CDTF">2021-09-10T07:23:00Z</dcterms:modified>
</cp:coreProperties>
</file>