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5E00" w:rsidRDefault="00645E00" w:rsidP="00645E00">
      <w:pPr>
        <w:shd w:val="clear" w:color="auto" w:fill="FFFFFF"/>
        <w:spacing w:after="0" w:line="240" w:lineRule="auto"/>
        <w:jc w:val="center"/>
        <w:rPr>
          <w:rFonts w:ascii="Times New Roman" w:eastAsia="Times New Roman" w:hAnsi="Times New Roman" w:cs="Times New Roman"/>
          <w:color w:val="000000"/>
          <w:sz w:val="24"/>
          <w:szCs w:val="24"/>
          <w:lang w:eastAsia="uk-UA"/>
        </w:rPr>
      </w:pPr>
    </w:p>
    <w:p w:rsidR="00645E00" w:rsidRDefault="00645E00" w:rsidP="00645E00">
      <w:pPr>
        <w:shd w:val="clear" w:color="auto" w:fill="FFFFFF"/>
        <w:spacing w:after="0" w:line="240" w:lineRule="auto"/>
        <w:jc w:val="center"/>
        <w:rPr>
          <w:rFonts w:ascii="Times New Roman" w:eastAsia="Times New Roman" w:hAnsi="Times New Roman" w:cs="Times New Roman"/>
          <w:color w:val="000000"/>
          <w:sz w:val="24"/>
          <w:szCs w:val="24"/>
          <w:lang w:eastAsia="uk-UA"/>
        </w:rPr>
      </w:pPr>
    </w:p>
    <w:p w:rsidR="00645E00" w:rsidRDefault="00645E00" w:rsidP="00645E00">
      <w:pPr>
        <w:shd w:val="clear" w:color="auto" w:fill="FFFFFF"/>
        <w:spacing w:after="0" w:line="240" w:lineRule="auto"/>
        <w:jc w:val="center"/>
        <w:rPr>
          <w:rFonts w:ascii="Times New Roman" w:eastAsia="Times New Roman" w:hAnsi="Times New Roman" w:cs="Times New Roman"/>
          <w:color w:val="000000"/>
          <w:sz w:val="24"/>
          <w:szCs w:val="24"/>
          <w:lang w:eastAsia="uk-UA"/>
        </w:rPr>
      </w:pPr>
    </w:p>
    <w:p w:rsidR="00645E00" w:rsidRDefault="00645E00" w:rsidP="00645E00">
      <w:pPr>
        <w:shd w:val="clear" w:color="auto" w:fill="FFFFFF"/>
        <w:spacing w:after="0" w:line="240" w:lineRule="auto"/>
        <w:jc w:val="center"/>
        <w:rPr>
          <w:rFonts w:ascii="Times New Roman" w:eastAsia="Times New Roman" w:hAnsi="Times New Roman" w:cs="Times New Roman"/>
          <w:color w:val="000000"/>
          <w:sz w:val="24"/>
          <w:szCs w:val="24"/>
          <w:lang w:eastAsia="uk-UA"/>
        </w:rPr>
      </w:pPr>
    </w:p>
    <w:p w:rsidR="00645E00" w:rsidRDefault="00645E00" w:rsidP="00645E00">
      <w:pPr>
        <w:shd w:val="clear" w:color="auto" w:fill="FFFFFF"/>
        <w:spacing w:after="0" w:line="240" w:lineRule="auto"/>
        <w:jc w:val="center"/>
        <w:rPr>
          <w:rFonts w:ascii="Times New Roman" w:eastAsia="Times New Roman" w:hAnsi="Times New Roman" w:cs="Times New Roman"/>
          <w:color w:val="000000"/>
          <w:sz w:val="24"/>
          <w:szCs w:val="24"/>
          <w:lang w:eastAsia="uk-UA"/>
        </w:rPr>
      </w:pPr>
    </w:p>
    <w:p w:rsidR="00645E00" w:rsidRDefault="00645E00" w:rsidP="00645E00">
      <w:pPr>
        <w:shd w:val="clear" w:color="auto" w:fill="FFFFFF"/>
        <w:spacing w:after="0" w:line="240" w:lineRule="auto"/>
        <w:jc w:val="center"/>
        <w:rPr>
          <w:rFonts w:ascii="Times New Roman" w:eastAsia="Times New Roman" w:hAnsi="Times New Roman" w:cs="Times New Roman"/>
          <w:color w:val="000000"/>
          <w:sz w:val="24"/>
          <w:szCs w:val="24"/>
          <w:lang w:eastAsia="uk-UA"/>
        </w:rPr>
      </w:pPr>
    </w:p>
    <w:p w:rsidR="00645E00" w:rsidRDefault="00645E00" w:rsidP="00645E00">
      <w:pPr>
        <w:shd w:val="clear" w:color="auto" w:fill="FFFFFF"/>
        <w:spacing w:after="0" w:line="240" w:lineRule="auto"/>
        <w:jc w:val="center"/>
        <w:rPr>
          <w:rFonts w:ascii="Times New Roman" w:eastAsia="Times New Roman" w:hAnsi="Times New Roman" w:cs="Times New Roman"/>
          <w:color w:val="000000"/>
          <w:sz w:val="24"/>
          <w:szCs w:val="24"/>
          <w:lang w:eastAsia="uk-UA"/>
        </w:rPr>
      </w:pPr>
    </w:p>
    <w:p w:rsidR="00645E00" w:rsidRDefault="00645E00" w:rsidP="00645E00">
      <w:pPr>
        <w:shd w:val="clear" w:color="auto" w:fill="FFFFFF"/>
        <w:spacing w:after="0" w:line="240" w:lineRule="auto"/>
        <w:jc w:val="center"/>
        <w:rPr>
          <w:rFonts w:ascii="Times New Roman" w:eastAsia="Times New Roman" w:hAnsi="Times New Roman" w:cs="Times New Roman"/>
          <w:color w:val="000000"/>
          <w:sz w:val="24"/>
          <w:szCs w:val="24"/>
          <w:lang w:eastAsia="uk-UA"/>
        </w:rPr>
      </w:pPr>
    </w:p>
    <w:p w:rsidR="00645E00" w:rsidRDefault="00645E00" w:rsidP="00645E00">
      <w:pPr>
        <w:shd w:val="clear" w:color="auto" w:fill="FFFFFF"/>
        <w:spacing w:after="0" w:line="240" w:lineRule="auto"/>
        <w:jc w:val="center"/>
        <w:rPr>
          <w:rFonts w:ascii="Times New Roman" w:eastAsia="Times New Roman" w:hAnsi="Times New Roman" w:cs="Times New Roman"/>
          <w:color w:val="000000"/>
          <w:sz w:val="24"/>
          <w:szCs w:val="24"/>
          <w:lang w:eastAsia="uk-UA"/>
        </w:rPr>
      </w:pPr>
    </w:p>
    <w:p w:rsidR="00645E00" w:rsidRDefault="00645E00" w:rsidP="00645E00">
      <w:pPr>
        <w:shd w:val="clear" w:color="auto" w:fill="FFFFFF"/>
        <w:spacing w:after="0" w:line="240" w:lineRule="auto"/>
        <w:jc w:val="center"/>
        <w:rPr>
          <w:rFonts w:ascii="Times New Roman" w:eastAsia="Times New Roman" w:hAnsi="Times New Roman" w:cs="Times New Roman"/>
          <w:color w:val="000000"/>
          <w:sz w:val="24"/>
          <w:szCs w:val="24"/>
          <w:lang w:eastAsia="uk-UA"/>
        </w:rPr>
      </w:pPr>
    </w:p>
    <w:p w:rsidR="00645E00" w:rsidRDefault="00645E00" w:rsidP="00645E00">
      <w:pPr>
        <w:shd w:val="clear" w:color="auto" w:fill="FFFFFF"/>
        <w:spacing w:after="0" w:line="240" w:lineRule="auto"/>
        <w:jc w:val="center"/>
        <w:rPr>
          <w:rFonts w:ascii="Times New Roman" w:eastAsia="Times New Roman" w:hAnsi="Times New Roman" w:cs="Times New Roman"/>
          <w:color w:val="000000"/>
          <w:sz w:val="24"/>
          <w:szCs w:val="24"/>
          <w:lang w:eastAsia="uk-UA"/>
        </w:rPr>
      </w:pPr>
    </w:p>
    <w:p w:rsidR="0008297C" w:rsidRDefault="0008297C" w:rsidP="00645E00">
      <w:pPr>
        <w:shd w:val="clear" w:color="auto" w:fill="FFFFFF"/>
        <w:spacing w:after="0" w:line="240" w:lineRule="auto"/>
        <w:jc w:val="center"/>
        <w:rPr>
          <w:rFonts w:ascii="Times New Roman" w:eastAsia="Times New Roman" w:hAnsi="Times New Roman" w:cs="Times New Roman"/>
          <w:color w:val="000000"/>
          <w:sz w:val="24"/>
          <w:szCs w:val="24"/>
          <w:lang w:eastAsia="uk-UA"/>
        </w:rPr>
      </w:pPr>
    </w:p>
    <w:p w:rsidR="0008297C" w:rsidRDefault="0008297C" w:rsidP="00645E00">
      <w:pPr>
        <w:shd w:val="clear" w:color="auto" w:fill="FFFFFF"/>
        <w:spacing w:after="0" w:line="240" w:lineRule="auto"/>
        <w:jc w:val="center"/>
        <w:rPr>
          <w:rFonts w:ascii="Times New Roman" w:eastAsia="Times New Roman" w:hAnsi="Times New Roman" w:cs="Times New Roman"/>
          <w:color w:val="000000"/>
          <w:sz w:val="24"/>
          <w:szCs w:val="24"/>
          <w:lang w:eastAsia="uk-UA"/>
        </w:rPr>
      </w:pPr>
    </w:p>
    <w:p w:rsidR="001E127D" w:rsidRDefault="001E127D" w:rsidP="00645E00">
      <w:pPr>
        <w:shd w:val="clear" w:color="auto" w:fill="FFFFFF"/>
        <w:spacing w:after="0" w:line="240" w:lineRule="auto"/>
        <w:jc w:val="center"/>
        <w:rPr>
          <w:rFonts w:ascii="Times New Roman" w:eastAsia="Times New Roman" w:hAnsi="Times New Roman" w:cs="Times New Roman"/>
          <w:color w:val="000000"/>
          <w:sz w:val="24"/>
          <w:szCs w:val="24"/>
          <w:lang w:eastAsia="uk-UA"/>
        </w:rPr>
      </w:pPr>
    </w:p>
    <w:p w:rsidR="00645E00" w:rsidRPr="00E31F67" w:rsidRDefault="00645E00" w:rsidP="00645E00">
      <w:pPr>
        <w:shd w:val="clear" w:color="auto" w:fill="FFFFFF"/>
        <w:spacing w:after="0" w:line="240" w:lineRule="auto"/>
        <w:jc w:val="center"/>
        <w:rPr>
          <w:rFonts w:ascii="Times New Roman" w:eastAsia="Times New Roman" w:hAnsi="Times New Roman" w:cs="Times New Roman"/>
          <w:color w:val="000000"/>
          <w:sz w:val="24"/>
          <w:szCs w:val="24"/>
          <w:lang w:eastAsia="uk-UA"/>
        </w:rPr>
      </w:pPr>
      <w:r w:rsidRPr="00E31F67">
        <w:rPr>
          <w:rFonts w:ascii="Times New Roman" w:eastAsia="Times New Roman" w:hAnsi="Times New Roman" w:cs="Times New Roman"/>
          <w:color w:val="000000"/>
          <w:sz w:val="24"/>
          <w:szCs w:val="24"/>
          <w:lang w:eastAsia="uk-UA"/>
        </w:rPr>
        <w:t> </w:t>
      </w:r>
    </w:p>
    <w:p w:rsidR="00645E00" w:rsidRPr="00E31F67" w:rsidRDefault="00645E00" w:rsidP="00645E00">
      <w:pPr>
        <w:shd w:val="clear" w:color="auto" w:fill="FFFFFF"/>
        <w:spacing w:after="0" w:line="240" w:lineRule="auto"/>
        <w:ind w:right="4530"/>
        <w:rPr>
          <w:rFonts w:ascii="Times New Roman" w:eastAsia="Times New Roman" w:hAnsi="Times New Roman" w:cs="Times New Roman"/>
          <w:color w:val="000000"/>
          <w:sz w:val="18"/>
          <w:szCs w:val="18"/>
          <w:lang w:eastAsia="uk-UA"/>
        </w:rPr>
      </w:pPr>
      <w:r w:rsidRPr="00E31F67">
        <w:rPr>
          <w:rFonts w:ascii="Times New Roman" w:eastAsia="Times New Roman" w:hAnsi="Times New Roman" w:cs="Times New Roman"/>
          <w:color w:val="000000"/>
          <w:sz w:val="28"/>
          <w:szCs w:val="28"/>
          <w:lang w:eastAsia="uk-UA"/>
        </w:rPr>
        <w:t xml:space="preserve">Про </w:t>
      </w:r>
      <w:r>
        <w:rPr>
          <w:rFonts w:ascii="Times New Roman" w:eastAsia="Times New Roman" w:hAnsi="Times New Roman" w:cs="Times New Roman"/>
          <w:color w:val="000000"/>
          <w:sz w:val="28"/>
          <w:szCs w:val="28"/>
          <w:lang w:eastAsia="uk-UA"/>
        </w:rPr>
        <w:t>внесе</w:t>
      </w:r>
      <w:r w:rsidR="00347B59">
        <w:rPr>
          <w:rFonts w:ascii="Times New Roman" w:eastAsia="Times New Roman" w:hAnsi="Times New Roman" w:cs="Times New Roman"/>
          <w:color w:val="000000"/>
          <w:sz w:val="28"/>
          <w:szCs w:val="28"/>
          <w:lang w:eastAsia="uk-UA"/>
        </w:rPr>
        <w:t xml:space="preserve">ння на розгляд міської ради </w:t>
      </w:r>
      <w:proofErr w:type="spellStart"/>
      <w:r w:rsidR="00347B59">
        <w:rPr>
          <w:rFonts w:ascii="Times New Roman" w:eastAsia="Times New Roman" w:hAnsi="Times New Roman" w:cs="Times New Roman"/>
          <w:color w:val="000000"/>
          <w:sz w:val="28"/>
          <w:szCs w:val="28"/>
          <w:lang w:eastAsia="uk-UA"/>
        </w:rPr>
        <w:t>проє</w:t>
      </w:r>
      <w:r>
        <w:rPr>
          <w:rFonts w:ascii="Times New Roman" w:eastAsia="Times New Roman" w:hAnsi="Times New Roman" w:cs="Times New Roman"/>
          <w:color w:val="000000"/>
          <w:sz w:val="28"/>
          <w:szCs w:val="28"/>
          <w:lang w:eastAsia="uk-UA"/>
        </w:rPr>
        <w:t>кту</w:t>
      </w:r>
      <w:proofErr w:type="spellEnd"/>
      <w:r>
        <w:rPr>
          <w:rFonts w:ascii="Times New Roman" w:eastAsia="Times New Roman" w:hAnsi="Times New Roman" w:cs="Times New Roman"/>
          <w:color w:val="000000"/>
          <w:sz w:val="28"/>
          <w:szCs w:val="28"/>
          <w:lang w:eastAsia="uk-UA"/>
        </w:rPr>
        <w:t xml:space="preserve"> рішення  Про затвердження </w:t>
      </w:r>
      <w:r w:rsidRPr="00E31F67">
        <w:rPr>
          <w:rFonts w:ascii="Times New Roman" w:eastAsia="Times New Roman" w:hAnsi="Times New Roman" w:cs="Times New Roman"/>
          <w:color w:val="000000"/>
          <w:sz w:val="28"/>
          <w:szCs w:val="28"/>
          <w:lang w:eastAsia="uk-UA"/>
        </w:rPr>
        <w:t>Поряд</w:t>
      </w:r>
      <w:r>
        <w:rPr>
          <w:rFonts w:ascii="Times New Roman" w:eastAsia="Times New Roman" w:hAnsi="Times New Roman" w:cs="Times New Roman"/>
          <w:color w:val="000000"/>
          <w:sz w:val="28"/>
          <w:szCs w:val="28"/>
          <w:lang w:eastAsia="uk-UA"/>
        </w:rPr>
        <w:t>ку</w:t>
      </w:r>
      <w:r w:rsidRPr="00E31F67">
        <w:rPr>
          <w:rFonts w:ascii="Times New Roman" w:eastAsia="Times New Roman" w:hAnsi="Times New Roman" w:cs="Times New Roman"/>
          <w:color w:val="000000"/>
          <w:sz w:val="28"/>
          <w:szCs w:val="28"/>
          <w:lang w:eastAsia="uk-UA"/>
        </w:rPr>
        <w:t xml:space="preserve"> розміщення тимчасових споруд для провадження підприємницької діяльності </w:t>
      </w:r>
      <w:r>
        <w:rPr>
          <w:rFonts w:ascii="Times New Roman" w:eastAsia="Times New Roman" w:hAnsi="Times New Roman" w:cs="Times New Roman"/>
          <w:color w:val="000000"/>
          <w:sz w:val="28"/>
          <w:szCs w:val="28"/>
          <w:lang w:eastAsia="uk-UA"/>
        </w:rPr>
        <w:t>на території Івано-Франківської міської територіальної громади</w:t>
      </w:r>
    </w:p>
    <w:p w:rsidR="00645E00" w:rsidRPr="00E31F67" w:rsidRDefault="00645E00" w:rsidP="00645E00">
      <w:pPr>
        <w:shd w:val="clear" w:color="auto" w:fill="FFFFFF"/>
        <w:spacing w:after="0" w:line="240" w:lineRule="auto"/>
        <w:jc w:val="both"/>
        <w:rPr>
          <w:rFonts w:ascii="Times New Roman" w:eastAsia="Times New Roman" w:hAnsi="Times New Roman" w:cs="Times New Roman"/>
          <w:color w:val="000000"/>
          <w:sz w:val="18"/>
          <w:szCs w:val="18"/>
          <w:lang w:eastAsia="uk-UA"/>
        </w:rPr>
      </w:pPr>
    </w:p>
    <w:p w:rsidR="00645E00" w:rsidRPr="00E31F67" w:rsidRDefault="00645E00" w:rsidP="00645E00">
      <w:pPr>
        <w:shd w:val="clear" w:color="auto" w:fill="FFFFFF"/>
        <w:spacing w:after="0" w:line="240" w:lineRule="auto"/>
        <w:jc w:val="both"/>
        <w:rPr>
          <w:rFonts w:ascii="Times New Roman" w:eastAsia="Times New Roman" w:hAnsi="Times New Roman" w:cs="Times New Roman"/>
          <w:color w:val="000000"/>
          <w:sz w:val="18"/>
          <w:szCs w:val="18"/>
          <w:lang w:eastAsia="uk-UA"/>
        </w:rPr>
      </w:pPr>
    </w:p>
    <w:p w:rsidR="00645E00" w:rsidRPr="00E31F67" w:rsidRDefault="00645E00" w:rsidP="00645E00">
      <w:pPr>
        <w:shd w:val="clear" w:color="auto" w:fill="FFFFFF"/>
        <w:spacing w:after="0" w:line="240" w:lineRule="auto"/>
        <w:ind w:firstLine="570"/>
        <w:jc w:val="both"/>
        <w:rPr>
          <w:rFonts w:ascii="Times New Roman" w:eastAsia="Times New Roman" w:hAnsi="Times New Roman" w:cs="Times New Roman"/>
          <w:color w:val="000000"/>
          <w:sz w:val="18"/>
          <w:szCs w:val="18"/>
          <w:lang w:eastAsia="uk-UA"/>
        </w:rPr>
      </w:pPr>
      <w:r w:rsidRPr="00E31F67">
        <w:rPr>
          <w:rFonts w:ascii="Times New Roman" w:eastAsia="Times New Roman" w:hAnsi="Times New Roman" w:cs="Times New Roman"/>
          <w:color w:val="000000"/>
          <w:sz w:val="28"/>
          <w:szCs w:val="28"/>
          <w:lang w:eastAsia="uk-UA"/>
        </w:rPr>
        <w:t xml:space="preserve">Керуючись ст. 26 Закону України «Про місцеве самоврядування в Україні», враховуючи вимоги Закону України «Про регулювання містобудівної діяльності», Закону України «Про благоустрій населених пунктів», на підставі Порядку розміщення тимчасових споруд для провадження підприємницької діяльності, затвердженого Наказом Міністерства регіонального розвитку, будівництва та житлово-комунального господарства України від 21.10.2011р. №244, </w:t>
      </w:r>
      <w:r>
        <w:rPr>
          <w:rFonts w:ascii="Times New Roman" w:eastAsia="Times New Roman" w:hAnsi="Times New Roman" w:cs="Times New Roman"/>
          <w:color w:val="000000"/>
          <w:sz w:val="28"/>
          <w:szCs w:val="28"/>
          <w:lang w:eastAsia="uk-UA"/>
        </w:rPr>
        <w:t>виконавчий комітет міської ради</w:t>
      </w:r>
    </w:p>
    <w:p w:rsidR="00645E00" w:rsidRPr="00E31F67" w:rsidRDefault="00645E00" w:rsidP="00645E00">
      <w:pPr>
        <w:shd w:val="clear" w:color="auto" w:fill="FFFFFF"/>
        <w:spacing w:after="0" w:line="240" w:lineRule="auto"/>
        <w:ind w:firstLine="570"/>
        <w:jc w:val="both"/>
        <w:rPr>
          <w:rFonts w:ascii="Times New Roman" w:eastAsia="Times New Roman" w:hAnsi="Times New Roman" w:cs="Times New Roman"/>
          <w:color w:val="000000"/>
          <w:sz w:val="18"/>
          <w:szCs w:val="18"/>
          <w:lang w:eastAsia="uk-UA"/>
        </w:rPr>
      </w:pPr>
    </w:p>
    <w:p w:rsidR="00645E00" w:rsidRPr="00E31F67" w:rsidRDefault="00645E00" w:rsidP="00645E00">
      <w:pPr>
        <w:shd w:val="clear" w:color="auto" w:fill="FFFFFF"/>
        <w:spacing w:after="0" w:line="240" w:lineRule="auto"/>
        <w:ind w:firstLine="570"/>
        <w:jc w:val="center"/>
        <w:rPr>
          <w:rFonts w:ascii="Times New Roman" w:eastAsia="Times New Roman" w:hAnsi="Times New Roman" w:cs="Times New Roman"/>
          <w:color w:val="000000"/>
          <w:sz w:val="18"/>
          <w:szCs w:val="18"/>
          <w:lang w:eastAsia="uk-UA"/>
        </w:rPr>
      </w:pPr>
      <w:r>
        <w:rPr>
          <w:rFonts w:ascii="Times New Roman" w:eastAsia="Times New Roman" w:hAnsi="Times New Roman" w:cs="Times New Roman"/>
          <w:color w:val="000000"/>
          <w:sz w:val="28"/>
          <w:szCs w:val="28"/>
          <w:lang w:eastAsia="uk-UA"/>
        </w:rPr>
        <w:t>вирішив</w:t>
      </w:r>
      <w:r w:rsidRPr="00E31F67">
        <w:rPr>
          <w:rFonts w:ascii="Times New Roman" w:eastAsia="Times New Roman" w:hAnsi="Times New Roman" w:cs="Times New Roman"/>
          <w:color w:val="000000"/>
          <w:sz w:val="28"/>
          <w:szCs w:val="28"/>
          <w:lang w:eastAsia="uk-UA"/>
        </w:rPr>
        <w:t>:</w:t>
      </w:r>
    </w:p>
    <w:p w:rsidR="00645E00" w:rsidRPr="00E31F67" w:rsidRDefault="00645E00" w:rsidP="00645E00">
      <w:pPr>
        <w:shd w:val="clear" w:color="auto" w:fill="FFFFFF"/>
        <w:spacing w:after="0" w:line="240" w:lineRule="auto"/>
        <w:ind w:firstLine="570"/>
        <w:jc w:val="center"/>
        <w:rPr>
          <w:rFonts w:ascii="Times New Roman" w:eastAsia="Times New Roman" w:hAnsi="Times New Roman" w:cs="Times New Roman"/>
          <w:color w:val="000000"/>
          <w:sz w:val="18"/>
          <w:szCs w:val="18"/>
          <w:lang w:eastAsia="uk-UA"/>
        </w:rPr>
      </w:pPr>
    </w:p>
    <w:p w:rsidR="00645E00" w:rsidRPr="00E31F67" w:rsidRDefault="00645E00" w:rsidP="00645E00">
      <w:pPr>
        <w:shd w:val="clear" w:color="auto" w:fill="FFFFFF"/>
        <w:spacing w:after="0" w:line="240" w:lineRule="auto"/>
        <w:ind w:firstLine="570"/>
        <w:jc w:val="both"/>
        <w:rPr>
          <w:rFonts w:ascii="Times New Roman" w:eastAsia="Times New Roman" w:hAnsi="Times New Roman" w:cs="Times New Roman"/>
          <w:color w:val="000000"/>
          <w:sz w:val="18"/>
          <w:szCs w:val="18"/>
          <w:lang w:eastAsia="uk-UA"/>
        </w:rPr>
      </w:pPr>
      <w:r w:rsidRPr="00E31F67">
        <w:rPr>
          <w:rFonts w:ascii="Times New Roman" w:eastAsia="Times New Roman" w:hAnsi="Times New Roman" w:cs="Times New Roman"/>
          <w:color w:val="000000"/>
          <w:sz w:val="28"/>
          <w:szCs w:val="28"/>
          <w:lang w:eastAsia="uk-UA"/>
        </w:rPr>
        <w:t xml:space="preserve">1. </w:t>
      </w:r>
      <w:r>
        <w:rPr>
          <w:rFonts w:ascii="Times New Roman" w:eastAsia="Times New Roman" w:hAnsi="Times New Roman" w:cs="Times New Roman"/>
          <w:color w:val="000000"/>
          <w:sz w:val="28"/>
          <w:szCs w:val="28"/>
          <w:lang w:eastAsia="uk-UA"/>
        </w:rPr>
        <w:t xml:space="preserve">Внести на розгляд міської ради </w:t>
      </w:r>
      <w:proofErr w:type="spellStart"/>
      <w:r w:rsidR="00347B59">
        <w:rPr>
          <w:rFonts w:ascii="Times New Roman" w:eastAsia="Times New Roman" w:hAnsi="Times New Roman" w:cs="Times New Roman"/>
          <w:color w:val="000000"/>
          <w:sz w:val="28"/>
          <w:szCs w:val="28"/>
          <w:lang w:eastAsia="uk-UA"/>
        </w:rPr>
        <w:t>проє</w:t>
      </w:r>
      <w:r>
        <w:rPr>
          <w:rFonts w:ascii="Times New Roman" w:eastAsia="Times New Roman" w:hAnsi="Times New Roman" w:cs="Times New Roman"/>
          <w:color w:val="000000"/>
          <w:sz w:val="28"/>
          <w:szCs w:val="28"/>
          <w:lang w:eastAsia="uk-UA"/>
        </w:rPr>
        <w:t>кт</w:t>
      </w:r>
      <w:proofErr w:type="spellEnd"/>
      <w:r>
        <w:rPr>
          <w:rFonts w:ascii="Times New Roman" w:eastAsia="Times New Roman" w:hAnsi="Times New Roman" w:cs="Times New Roman"/>
          <w:color w:val="000000"/>
          <w:sz w:val="28"/>
          <w:szCs w:val="28"/>
          <w:lang w:eastAsia="uk-UA"/>
        </w:rPr>
        <w:t xml:space="preserve"> рішення «Про затвердження Порядку</w:t>
      </w:r>
      <w:r w:rsidRPr="00E31F67">
        <w:rPr>
          <w:rFonts w:ascii="Times New Roman" w:eastAsia="Times New Roman" w:hAnsi="Times New Roman" w:cs="Times New Roman"/>
          <w:color w:val="000000"/>
          <w:sz w:val="28"/>
          <w:szCs w:val="28"/>
          <w:lang w:eastAsia="uk-UA"/>
        </w:rPr>
        <w:t xml:space="preserve"> розміщення тимчасових споруд для провадження підприємницької діяльності </w:t>
      </w:r>
      <w:r>
        <w:rPr>
          <w:rFonts w:ascii="Times New Roman" w:eastAsia="Times New Roman" w:hAnsi="Times New Roman" w:cs="Times New Roman"/>
          <w:color w:val="000000"/>
          <w:sz w:val="28"/>
          <w:szCs w:val="28"/>
          <w:lang w:eastAsia="uk-UA"/>
        </w:rPr>
        <w:t>на території Івано-Франківської міської територіальної громади»</w:t>
      </w:r>
      <w:r w:rsidRPr="00E31F67">
        <w:rPr>
          <w:rFonts w:ascii="Times New Roman" w:eastAsia="Times New Roman" w:hAnsi="Times New Roman" w:cs="Times New Roman"/>
          <w:color w:val="000000"/>
          <w:sz w:val="28"/>
          <w:szCs w:val="28"/>
          <w:lang w:eastAsia="uk-UA"/>
        </w:rPr>
        <w:t xml:space="preserve"> (додається).</w:t>
      </w:r>
    </w:p>
    <w:p w:rsidR="00645E00" w:rsidRPr="003D44F1" w:rsidRDefault="00645E00" w:rsidP="00645E00">
      <w:pPr>
        <w:shd w:val="clear" w:color="auto" w:fill="FFFFFF"/>
        <w:spacing w:after="0" w:line="240" w:lineRule="auto"/>
        <w:ind w:firstLine="570"/>
        <w:jc w:val="both"/>
        <w:rPr>
          <w:rFonts w:ascii="Times New Roman" w:eastAsia="Times New Roman" w:hAnsi="Times New Roman" w:cs="Times New Roman"/>
          <w:sz w:val="28"/>
          <w:szCs w:val="28"/>
          <w:lang w:eastAsia="ru-RU"/>
        </w:rPr>
      </w:pPr>
      <w:r w:rsidRPr="00E31F67">
        <w:rPr>
          <w:rFonts w:ascii="Times New Roman" w:eastAsia="Times New Roman" w:hAnsi="Times New Roman" w:cs="Times New Roman"/>
          <w:color w:val="000000"/>
          <w:sz w:val="28"/>
          <w:szCs w:val="28"/>
          <w:lang w:eastAsia="uk-UA"/>
        </w:rPr>
        <w:t xml:space="preserve">2. </w:t>
      </w:r>
      <w:r w:rsidRPr="003D44F1">
        <w:rPr>
          <w:rFonts w:ascii="Times New Roman" w:eastAsia="Times New Roman" w:hAnsi="Times New Roman" w:cs="Times New Roman"/>
          <w:color w:val="000000"/>
          <w:sz w:val="28"/>
          <w:szCs w:val="28"/>
          <w:lang w:eastAsia="uk-UA"/>
        </w:rPr>
        <w:t xml:space="preserve"> </w:t>
      </w:r>
      <w:r w:rsidRPr="003D44F1">
        <w:rPr>
          <w:rFonts w:ascii="Times New Roman" w:eastAsia="Times New Roman" w:hAnsi="Times New Roman" w:cs="Times New Roman"/>
          <w:sz w:val="28"/>
          <w:szCs w:val="28"/>
          <w:lang w:eastAsia="ru-RU"/>
        </w:rPr>
        <w:t>Контроль за виконанням рішення покласти на першого заступника міського голови  В. Сусаніну.</w:t>
      </w:r>
    </w:p>
    <w:p w:rsidR="00645E00" w:rsidRPr="00E31F67" w:rsidRDefault="00645E00" w:rsidP="00645E00">
      <w:pPr>
        <w:shd w:val="clear" w:color="auto" w:fill="FFFFFF"/>
        <w:spacing w:after="0" w:line="240" w:lineRule="auto"/>
        <w:ind w:firstLine="570"/>
        <w:jc w:val="both"/>
        <w:rPr>
          <w:rFonts w:ascii="Times New Roman" w:eastAsia="Times New Roman" w:hAnsi="Times New Roman" w:cs="Times New Roman"/>
          <w:color w:val="000000"/>
          <w:sz w:val="18"/>
          <w:szCs w:val="18"/>
          <w:lang w:eastAsia="uk-UA"/>
        </w:rPr>
      </w:pPr>
    </w:p>
    <w:p w:rsidR="00645E00" w:rsidRPr="00E31F67" w:rsidRDefault="00645E00" w:rsidP="00645E00">
      <w:pPr>
        <w:shd w:val="clear" w:color="auto" w:fill="FFFFFF"/>
        <w:spacing w:after="0" w:line="240" w:lineRule="auto"/>
        <w:rPr>
          <w:rFonts w:ascii="Times New Roman" w:eastAsia="Times New Roman" w:hAnsi="Times New Roman" w:cs="Times New Roman"/>
          <w:color w:val="000000"/>
          <w:sz w:val="18"/>
          <w:szCs w:val="18"/>
          <w:lang w:eastAsia="uk-UA"/>
        </w:rPr>
      </w:pPr>
    </w:p>
    <w:p w:rsidR="00645E00" w:rsidRPr="00E31F67" w:rsidRDefault="00645E00" w:rsidP="00645E00">
      <w:pPr>
        <w:shd w:val="clear" w:color="auto" w:fill="FFFFFF"/>
        <w:spacing w:after="0" w:line="240" w:lineRule="auto"/>
        <w:rPr>
          <w:rFonts w:ascii="Times New Roman" w:eastAsia="Times New Roman" w:hAnsi="Times New Roman" w:cs="Times New Roman"/>
          <w:color w:val="000000"/>
          <w:sz w:val="18"/>
          <w:szCs w:val="18"/>
          <w:lang w:eastAsia="uk-UA"/>
        </w:rPr>
      </w:pPr>
    </w:p>
    <w:p w:rsidR="00645E00" w:rsidRPr="00E31F67" w:rsidRDefault="00645E00" w:rsidP="00645E00">
      <w:pPr>
        <w:shd w:val="clear" w:color="auto" w:fill="FFFFFF"/>
        <w:spacing w:after="0" w:line="240" w:lineRule="auto"/>
        <w:rPr>
          <w:rFonts w:ascii="Times New Roman" w:eastAsia="Times New Roman" w:hAnsi="Times New Roman" w:cs="Times New Roman"/>
          <w:color w:val="000000"/>
          <w:sz w:val="18"/>
          <w:szCs w:val="18"/>
          <w:lang w:eastAsia="uk-UA"/>
        </w:rPr>
      </w:pPr>
    </w:p>
    <w:p w:rsidR="00645E00" w:rsidRPr="00E31F67" w:rsidRDefault="00645E00" w:rsidP="00645E00">
      <w:pPr>
        <w:shd w:val="clear" w:color="auto" w:fill="FFFFFF"/>
        <w:spacing w:after="0" w:line="240" w:lineRule="auto"/>
        <w:rPr>
          <w:rFonts w:ascii="Times New Roman" w:eastAsia="Times New Roman" w:hAnsi="Times New Roman" w:cs="Times New Roman"/>
          <w:color w:val="000000"/>
          <w:sz w:val="18"/>
          <w:szCs w:val="18"/>
          <w:lang w:eastAsia="uk-UA"/>
        </w:rPr>
      </w:pPr>
    </w:p>
    <w:p w:rsidR="00645E00" w:rsidRDefault="00645E00" w:rsidP="00645E00">
      <w:pPr>
        <w:shd w:val="clear" w:color="auto" w:fill="FFFFFF"/>
        <w:spacing w:after="0" w:line="240" w:lineRule="auto"/>
        <w:jc w:val="center"/>
        <w:rPr>
          <w:rFonts w:ascii="Times New Roman" w:eastAsia="Times New Roman" w:hAnsi="Times New Roman" w:cs="Times New Roman"/>
          <w:color w:val="000000"/>
          <w:sz w:val="28"/>
          <w:szCs w:val="28"/>
          <w:lang w:eastAsia="uk-UA"/>
        </w:rPr>
      </w:pPr>
      <w:r w:rsidRPr="00E31F67">
        <w:rPr>
          <w:rFonts w:ascii="Times New Roman" w:eastAsia="Times New Roman" w:hAnsi="Times New Roman" w:cs="Times New Roman"/>
          <w:color w:val="000000"/>
          <w:sz w:val="28"/>
          <w:szCs w:val="28"/>
          <w:lang w:eastAsia="uk-UA"/>
        </w:rPr>
        <w:t>Міський голова                                                Руслан Марцінків</w:t>
      </w:r>
    </w:p>
    <w:p w:rsidR="00645E00" w:rsidRDefault="00645E00" w:rsidP="00645E00">
      <w:pPr>
        <w:shd w:val="clear" w:color="auto" w:fill="FFFFFF"/>
        <w:spacing w:after="0" w:line="240" w:lineRule="auto"/>
        <w:jc w:val="center"/>
        <w:rPr>
          <w:rFonts w:ascii="Times New Roman" w:eastAsia="Times New Roman" w:hAnsi="Times New Roman" w:cs="Times New Roman"/>
          <w:color w:val="000000"/>
          <w:sz w:val="28"/>
          <w:szCs w:val="28"/>
          <w:lang w:eastAsia="uk-UA"/>
        </w:rPr>
      </w:pPr>
    </w:p>
    <w:p w:rsidR="00645E00" w:rsidRDefault="00645E00" w:rsidP="00645E00">
      <w:pPr>
        <w:shd w:val="clear" w:color="auto" w:fill="FFFFFF"/>
        <w:spacing w:after="0" w:line="240" w:lineRule="auto"/>
        <w:jc w:val="center"/>
        <w:rPr>
          <w:rFonts w:ascii="Times New Roman" w:eastAsia="Times New Roman" w:hAnsi="Times New Roman" w:cs="Times New Roman"/>
          <w:color w:val="000000"/>
          <w:sz w:val="28"/>
          <w:szCs w:val="28"/>
          <w:lang w:eastAsia="uk-UA"/>
        </w:rPr>
      </w:pPr>
    </w:p>
    <w:p w:rsidR="00645E00" w:rsidRDefault="00645E00" w:rsidP="00645E00">
      <w:pPr>
        <w:shd w:val="clear" w:color="auto" w:fill="FFFFFF"/>
        <w:spacing w:after="0" w:line="240" w:lineRule="auto"/>
        <w:jc w:val="center"/>
        <w:rPr>
          <w:rFonts w:ascii="Times New Roman" w:eastAsia="Times New Roman" w:hAnsi="Times New Roman" w:cs="Times New Roman"/>
          <w:color w:val="000000"/>
          <w:sz w:val="28"/>
          <w:szCs w:val="28"/>
          <w:lang w:eastAsia="uk-UA"/>
        </w:rPr>
      </w:pPr>
    </w:p>
    <w:p w:rsidR="008670EC" w:rsidRDefault="008670EC" w:rsidP="00320C79">
      <w:pPr>
        <w:spacing w:after="0" w:line="240" w:lineRule="auto"/>
        <w:ind w:left="5529"/>
        <w:rPr>
          <w:rFonts w:ascii="Times New Roman" w:eastAsia="Times New Roman" w:hAnsi="Times New Roman" w:cs="Times New Roman"/>
          <w:sz w:val="28"/>
          <w:szCs w:val="28"/>
          <w:lang w:eastAsia="ru-RU"/>
        </w:rPr>
      </w:pPr>
    </w:p>
    <w:p w:rsidR="00320C79" w:rsidRPr="00893984" w:rsidRDefault="00320C79" w:rsidP="00320C79">
      <w:pPr>
        <w:spacing w:after="0" w:line="240" w:lineRule="auto"/>
        <w:ind w:left="5529"/>
        <w:rPr>
          <w:rFonts w:ascii="Times New Roman" w:eastAsia="Times New Roman" w:hAnsi="Times New Roman" w:cs="Times New Roman"/>
          <w:sz w:val="28"/>
          <w:szCs w:val="28"/>
          <w:lang w:eastAsia="ru-RU"/>
        </w:rPr>
      </w:pPr>
      <w:bookmarkStart w:id="0" w:name="_GoBack"/>
      <w:bookmarkEnd w:id="0"/>
      <w:r w:rsidRPr="00893984">
        <w:rPr>
          <w:rFonts w:ascii="Times New Roman" w:eastAsia="Times New Roman" w:hAnsi="Times New Roman" w:cs="Times New Roman"/>
          <w:sz w:val="28"/>
          <w:szCs w:val="28"/>
          <w:lang w:eastAsia="ru-RU"/>
        </w:rPr>
        <w:lastRenderedPageBreak/>
        <w:t>Додаток</w:t>
      </w:r>
    </w:p>
    <w:p w:rsidR="00320C79" w:rsidRPr="00893984" w:rsidRDefault="00320C79" w:rsidP="00320C79">
      <w:pPr>
        <w:spacing w:after="0" w:line="240" w:lineRule="auto"/>
        <w:ind w:left="5529"/>
        <w:rPr>
          <w:rFonts w:ascii="Times New Roman" w:eastAsia="Times New Roman" w:hAnsi="Times New Roman" w:cs="Times New Roman"/>
          <w:bCs/>
          <w:sz w:val="28"/>
          <w:szCs w:val="28"/>
          <w:lang w:eastAsia="ru-RU"/>
        </w:rPr>
      </w:pPr>
      <w:r w:rsidRPr="00893984">
        <w:rPr>
          <w:rFonts w:ascii="Times New Roman" w:eastAsia="Times New Roman" w:hAnsi="Times New Roman" w:cs="Times New Roman"/>
          <w:sz w:val="28"/>
          <w:szCs w:val="28"/>
          <w:lang w:eastAsia="ru-RU"/>
        </w:rPr>
        <w:t>до рішення сесії міської ради від___________ № _________</w:t>
      </w:r>
    </w:p>
    <w:p w:rsidR="00320C79" w:rsidRPr="00893984" w:rsidRDefault="00320C79" w:rsidP="00320C79">
      <w:pPr>
        <w:spacing w:after="0" w:line="240" w:lineRule="auto"/>
        <w:ind w:firstLine="540"/>
        <w:jc w:val="center"/>
        <w:rPr>
          <w:rFonts w:ascii="Times New Roman" w:eastAsia="Times New Roman" w:hAnsi="Times New Roman" w:cs="Times New Roman"/>
          <w:bCs/>
          <w:sz w:val="28"/>
          <w:szCs w:val="28"/>
          <w:lang w:eastAsia="ru-RU"/>
        </w:rPr>
      </w:pPr>
    </w:p>
    <w:p w:rsidR="00320C79" w:rsidRPr="00893984" w:rsidRDefault="00320C79" w:rsidP="00320C79">
      <w:pPr>
        <w:spacing w:after="0" w:line="240" w:lineRule="auto"/>
        <w:ind w:firstLine="540"/>
        <w:jc w:val="center"/>
        <w:rPr>
          <w:rFonts w:ascii="Times New Roman" w:eastAsia="Times New Roman" w:hAnsi="Times New Roman" w:cs="Times New Roman"/>
          <w:b/>
          <w:bCs/>
          <w:sz w:val="28"/>
          <w:szCs w:val="28"/>
          <w:lang w:eastAsia="ru-RU"/>
        </w:rPr>
      </w:pPr>
      <w:r w:rsidRPr="00893984">
        <w:rPr>
          <w:rFonts w:ascii="Times New Roman" w:eastAsia="Times New Roman" w:hAnsi="Times New Roman" w:cs="Times New Roman"/>
          <w:b/>
          <w:bCs/>
          <w:sz w:val="28"/>
          <w:szCs w:val="28"/>
          <w:lang w:eastAsia="ru-RU"/>
        </w:rPr>
        <w:t>Порядок</w:t>
      </w:r>
    </w:p>
    <w:p w:rsidR="00320C79" w:rsidRPr="00893984" w:rsidRDefault="00320C79" w:rsidP="00320C79">
      <w:pPr>
        <w:spacing w:after="0" w:line="240" w:lineRule="auto"/>
        <w:ind w:firstLine="540"/>
        <w:jc w:val="center"/>
        <w:rPr>
          <w:rFonts w:ascii="Times New Roman" w:eastAsia="Times New Roman" w:hAnsi="Times New Roman" w:cs="Times New Roman"/>
          <w:b/>
          <w:bCs/>
          <w:sz w:val="28"/>
          <w:szCs w:val="28"/>
          <w:lang w:eastAsia="ru-RU"/>
        </w:rPr>
      </w:pPr>
      <w:r w:rsidRPr="00893984">
        <w:rPr>
          <w:rFonts w:ascii="Times New Roman" w:eastAsia="Times New Roman" w:hAnsi="Times New Roman" w:cs="Times New Roman"/>
          <w:b/>
          <w:bCs/>
          <w:sz w:val="28"/>
          <w:szCs w:val="28"/>
          <w:lang w:eastAsia="ru-RU"/>
        </w:rPr>
        <w:t xml:space="preserve"> розміщення тимчасових споруд для провадження</w:t>
      </w:r>
    </w:p>
    <w:p w:rsidR="00320C79" w:rsidRPr="00893984" w:rsidRDefault="00320C79" w:rsidP="00320C79">
      <w:pPr>
        <w:spacing w:after="0" w:line="240" w:lineRule="auto"/>
        <w:ind w:firstLine="540"/>
        <w:jc w:val="center"/>
        <w:rPr>
          <w:rFonts w:ascii="Times New Roman" w:eastAsia="Times New Roman" w:hAnsi="Times New Roman" w:cs="Times New Roman"/>
          <w:b/>
          <w:bCs/>
          <w:sz w:val="28"/>
          <w:szCs w:val="28"/>
          <w:lang w:eastAsia="ru-RU"/>
        </w:rPr>
      </w:pPr>
      <w:r w:rsidRPr="00893984">
        <w:rPr>
          <w:rFonts w:ascii="Times New Roman" w:eastAsia="Times New Roman" w:hAnsi="Times New Roman" w:cs="Times New Roman"/>
          <w:b/>
          <w:bCs/>
          <w:sz w:val="28"/>
          <w:szCs w:val="28"/>
          <w:lang w:eastAsia="ru-RU"/>
        </w:rPr>
        <w:t xml:space="preserve"> підприємницької діяльності на території </w:t>
      </w:r>
    </w:p>
    <w:p w:rsidR="00320C79" w:rsidRPr="00893984" w:rsidRDefault="00320C79" w:rsidP="00320C79">
      <w:pPr>
        <w:spacing w:after="0" w:line="240" w:lineRule="auto"/>
        <w:ind w:firstLine="540"/>
        <w:jc w:val="center"/>
        <w:rPr>
          <w:rFonts w:ascii="Times New Roman" w:eastAsia="Times New Roman" w:hAnsi="Times New Roman" w:cs="Times New Roman"/>
          <w:b/>
          <w:bCs/>
          <w:sz w:val="28"/>
          <w:szCs w:val="28"/>
          <w:lang w:eastAsia="ru-RU"/>
        </w:rPr>
      </w:pPr>
      <w:r w:rsidRPr="00893984">
        <w:rPr>
          <w:rFonts w:ascii="Times New Roman" w:eastAsia="Times New Roman" w:hAnsi="Times New Roman" w:cs="Times New Roman"/>
          <w:b/>
          <w:bCs/>
          <w:sz w:val="28"/>
          <w:szCs w:val="28"/>
          <w:lang w:eastAsia="ru-RU"/>
        </w:rPr>
        <w:t>Івано-Франківської міської територіальної громади</w:t>
      </w:r>
    </w:p>
    <w:p w:rsidR="00320C79" w:rsidRPr="00893984" w:rsidRDefault="00320C79" w:rsidP="00320C79">
      <w:pPr>
        <w:spacing w:after="0" w:line="240" w:lineRule="auto"/>
        <w:ind w:firstLine="540"/>
        <w:jc w:val="center"/>
        <w:rPr>
          <w:rFonts w:ascii="Times New Roman" w:eastAsia="Times New Roman" w:hAnsi="Times New Roman" w:cs="Times New Roman"/>
          <w:b/>
          <w:bCs/>
          <w:sz w:val="28"/>
          <w:szCs w:val="28"/>
          <w:lang w:eastAsia="ru-RU"/>
        </w:rPr>
      </w:pPr>
    </w:p>
    <w:p w:rsidR="00320C79" w:rsidRPr="00893984" w:rsidRDefault="00320C79" w:rsidP="00320C79">
      <w:pPr>
        <w:shd w:val="clear" w:color="auto" w:fill="FFFFFF"/>
        <w:spacing w:after="0" w:line="240" w:lineRule="auto"/>
        <w:ind w:firstLine="709"/>
        <w:jc w:val="both"/>
        <w:outlineLvl w:val="2"/>
        <w:rPr>
          <w:rFonts w:ascii="Times New Roman" w:eastAsia="Times New Roman" w:hAnsi="Times New Roman" w:cs="Times New Roman"/>
          <w:bCs/>
          <w:sz w:val="28"/>
          <w:szCs w:val="28"/>
          <w:lang w:eastAsia="uk-UA"/>
        </w:rPr>
      </w:pPr>
      <w:r w:rsidRPr="00893984">
        <w:rPr>
          <w:rFonts w:ascii="Times New Roman" w:eastAsia="Times New Roman" w:hAnsi="Times New Roman" w:cs="Times New Roman"/>
          <w:bCs/>
          <w:sz w:val="28"/>
          <w:szCs w:val="28"/>
          <w:lang w:eastAsia="uk-UA"/>
        </w:rPr>
        <w:t>Порядок розміщення тимчасових споруд для провадження підприємницької діяльності на території Івано-Франківської міської територіальної громади (далі – Порядок) розроблено, враховуючи вимоги Закону України «Про регулювання містобудівної діяльності», Закону України «Про місцеве самоврядування в Україні», Закону України «Про благоустрій населених пунктів», на підставі Порядку розміщення тимчасових споруд для провадження підприємницької діяльності, затвердженого Наказом Міністерства регіонального розвитку, будівництва та житлово-комунального господарства України від 21.10.2011 р. № 244, Постановою Кабінету Міністрів України від 30.03.1994 р. № 198 «Про затвердження Єдиних правил ремонту і утримання автомобільних доріг, вулиць, залізничних переїздів, правил користування ними та охорони»,</w:t>
      </w:r>
      <w:r w:rsidRPr="00893984">
        <w:rPr>
          <w:rFonts w:ascii="Times New Roman" w:eastAsia="Times New Roman" w:hAnsi="Times New Roman" w:cs="Times New Roman"/>
          <w:bCs/>
          <w:color w:val="333333"/>
          <w:sz w:val="28"/>
          <w:szCs w:val="28"/>
          <w:shd w:val="clear" w:color="auto" w:fill="FEFEFE"/>
          <w:lang w:eastAsia="uk-UA"/>
        </w:rPr>
        <w:t xml:space="preserve"> </w:t>
      </w:r>
      <w:r w:rsidRPr="00893984">
        <w:rPr>
          <w:rFonts w:ascii="Times New Roman" w:eastAsia="Times New Roman" w:hAnsi="Times New Roman" w:cs="Times New Roman"/>
          <w:bCs/>
          <w:sz w:val="28"/>
          <w:szCs w:val="28"/>
          <w:lang w:eastAsia="uk-UA"/>
        </w:rPr>
        <w:t>Положення про тимчасове користування окремими елементами благоустрою комунальної власності для розміщення тимчасових споруд для провадження підприємницької діяльності, торгових майданчиків, стаціонарних атракціонів та тимчасових гаражів та чинного законодавства України.</w:t>
      </w:r>
    </w:p>
    <w:p w:rsidR="00320C79" w:rsidRPr="00893984" w:rsidRDefault="00320C79" w:rsidP="00320C79">
      <w:pPr>
        <w:spacing w:after="0" w:line="240" w:lineRule="auto"/>
        <w:ind w:right="-1" w:firstLine="709"/>
        <w:jc w:val="both"/>
        <w:rPr>
          <w:rFonts w:ascii="Times New Roman" w:eastAsia="Times New Roman" w:hAnsi="Times New Roman" w:cs="Times New Roman"/>
          <w:bCs/>
          <w:sz w:val="28"/>
          <w:szCs w:val="28"/>
          <w:lang w:eastAsia="ru-RU"/>
        </w:rPr>
      </w:pPr>
      <w:r w:rsidRPr="00893984">
        <w:rPr>
          <w:rFonts w:ascii="Times New Roman" w:eastAsia="Times New Roman" w:hAnsi="Times New Roman" w:cs="Times New Roman"/>
          <w:bCs/>
          <w:sz w:val="28"/>
          <w:szCs w:val="28"/>
          <w:lang w:eastAsia="ru-RU"/>
        </w:rPr>
        <w:t>Порядок визначає на території Івано-Франківської міської територіальної громади правила та процедуру розміщення тимчасових споруд для провадження підприємницької діяльності.</w:t>
      </w: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567"/>
        <w:jc w:val="both"/>
        <w:rPr>
          <w:rFonts w:ascii="Times New Roman" w:eastAsia="Times New Roman" w:hAnsi="Times New Roman" w:cs="Times New Roman"/>
          <w:sz w:val="28"/>
          <w:szCs w:val="28"/>
          <w:lang w:eastAsia="ru-RU"/>
        </w:rPr>
      </w:pPr>
      <w:r w:rsidRPr="00893984">
        <w:rPr>
          <w:rFonts w:ascii="Times New Roman" w:eastAsia="Times New Roman" w:hAnsi="Times New Roman" w:cs="Times New Roman"/>
          <w:sz w:val="28"/>
          <w:szCs w:val="28"/>
          <w:lang w:eastAsia="ru-RU"/>
        </w:rPr>
        <w:t xml:space="preserve">Розміщення тимчасових споруд торгівельного призначення із зупинками громадського транспорту здійснюється відповідно до </w:t>
      </w:r>
      <w:r w:rsidRPr="00893984">
        <w:rPr>
          <w:rFonts w:ascii="Times New Roman" w:eastAsia="Times New Roman" w:hAnsi="Times New Roman" w:cs="Times New Roman"/>
          <w:sz w:val="28"/>
          <w:szCs w:val="28"/>
          <w:shd w:val="clear" w:color="auto" w:fill="FFFFFF"/>
          <w:lang w:eastAsia="ru-RU"/>
        </w:rPr>
        <w:t>Порядку проведення інвестиційних конкурсів на право</w:t>
      </w:r>
      <w:r w:rsidRPr="00893984">
        <w:rPr>
          <w:rFonts w:ascii="Times New Roman" w:eastAsia="Times New Roman" w:hAnsi="Times New Roman" w:cs="Times New Roman"/>
          <w:sz w:val="28"/>
          <w:szCs w:val="28"/>
          <w:lang w:eastAsia="ru-RU"/>
        </w:rPr>
        <w:t xml:space="preserve"> встановлення </w:t>
      </w:r>
      <w:proofErr w:type="spellStart"/>
      <w:r w:rsidRPr="00893984">
        <w:rPr>
          <w:rFonts w:ascii="Times New Roman" w:eastAsia="Times New Roman" w:hAnsi="Times New Roman" w:cs="Times New Roman"/>
          <w:sz w:val="28"/>
          <w:szCs w:val="28"/>
          <w:lang w:eastAsia="ru-RU"/>
        </w:rPr>
        <w:t>зупинкових</w:t>
      </w:r>
      <w:proofErr w:type="spellEnd"/>
      <w:r w:rsidRPr="00893984">
        <w:rPr>
          <w:rFonts w:ascii="Times New Roman" w:eastAsia="Times New Roman" w:hAnsi="Times New Roman" w:cs="Times New Roman"/>
          <w:sz w:val="28"/>
          <w:szCs w:val="28"/>
          <w:lang w:eastAsia="ru-RU"/>
        </w:rPr>
        <w:t xml:space="preserve"> комплексів на зупинках громадського транспорту у м. Івано-Франківську.</w:t>
      </w:r>
    </w:p>
    <w:p w:rsidR="00320C79" w:rsidRPr="00893984" w:rsidRDefault="00320C79" w:rsidP="00320C79">
      <w:pPr>
        <w:spacing w:after="0" w:line="240" w:lineRule="auto"/>
        <w:ind w:firstLine="567"/>
        <w:jc w:val="center"/>
        <w:rPr>
          <w:rFonts w:ascii="Times New Roman" w:eastAsia="Times New Roman" w:hAnsi="Times New Roman" w:cs="Times New Roman"/>
          <w:b/>
          <w:sz w:val="28"/>
          <w:szCs w:val="28"/>
          <w:lang w:eastAsia="ru-RU"/>
        </w:rPr>
      </w:pPr>
    </w:p>
    <w:p w:rsidR="00320C79" w:rsidRPr="00893984" w:rsidRDefault="00320C79" w:rsidP="00320C79">
      <w:pPr>
        <w:spacing w:after="0" w:line="240" w:lineRule="auto"/>
        <w:ind w:firstLine="567"/>
        <w:jc w:val="center"/>
        <w:rPr>
          <w:rFonts w:ascii="Times New Roman" w:eastAsia="Times New Roman" w:hAnsi="Times New Roman" w:cs="Times New Roman"/>
          <w:b/>
          <w:sz w:val="28"/>
          <w:szCs w:val="28"/>
          <w:lang w:eastAsia="ru-RU"/>
        </w:rPr>
      </w:pPr>
      <w:r w:rsidRPr="00893984">
        <w:rPr>
          <w:rFonts w:ascii="Times New Roman" w:eastAsia="Times New Roman" w:hAnsi="Times New Roman" w:cs="Times New Roman"/>
          <w:b/>
          <w:sz w:val="28"/>
          <w:szCs w:val="28"/>
          <w:lang w:eastAsia="ru-RU"/>
        </w:rPr>
        <w:t>1. Терміни та визначення, що вживаються у Порядку:</w:t>
      </w:r>
    </w:p>
    <w:p w:rsidR="00320C79" w:rsidRPr="00893984" w:rsidRDefault="00320C79" w:rsidP="00320C79">
      <w:pPr>
        <w:spacing w:after="0" w:line="240" w:lineRule="auto"/>
        <w:ind w:firstLine="567"/>
        <w:jc w:val="center"/>
        <w:rPr>
          <w:rFonts w:ascii="Times New Roman" w:eastAsia="Times New Roman" w:hAnsi="Times New Roman" w:cs="Times New Roman"/>
          <w:b/>
          <w:sz w:val="28"/>
          <w:szCs w:val="28"/>
          <w:lang w:eastAsia="ru-RU"/>
        </w:rPr>
      </w:pP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bCs/>
          <w:sz w:val="28"/>
          <w:szCs w:val="28"/>
          <w:lang w:eastAsia="ru-RU"/>
        </w:rPr>
      </w:pPr>
      <w:r w:rsidRPr="00893984">
        <w:rPr>
          <w:rFonts w:ascii="Times New Roman" w:eastAsia="Times New Roman" w:hAnsi="Times New Roman" w:cs="Times New Roman"/>
          <w:sz w:val="28"/>
          <w:szCs w:val="28"/>
          <w:lang w:eastAsia="ru-RU"/>
        </w:rPr>
        <w:t>1.1. Тимчасова споруда для провадження підприємницької діяльності (далі – ТС) – одноповерхова споруда торговельного, побутового, соціально-культурного призначення для здійснення підприємницької діяльності, що виготовляється з полегшених конструкцій з урахуванням основних вимог до споруд, визначених технічним регламентом будівельних виробів, будівель і споруд і встановлюється тимчасово, без улаштування фундаменту, має закрите приміщення для тимчасового перебування люде</w:t>
      </w:r>
      <w:r>
        <w:rPr>
          <w:rFonts w:ascii="Times New Roman" w:eastAsia="Times New Roman" w:hAnsi="Times New Roman" w:cs="Times New Roman"/>
          <w:sz w:val="28"/>
          <w:szCs w:val="28"/>
          <w:lang w:eastAsia="ru-RU"/>
        </w:rPr>
        <w:t xml:space="preserve">й, площею не більше 30 </w:t>
      </w:r>
      <w:proofErr w:type="spellStart"/>
      <w:r>
        <w:rPr>
          <w:rFonts w:ascii="Times New Roman" w:eastAsia="Times New Roman" w:hAnsi="Times New Roman" w:cs="Times New Roman"/>
          <w:sz w:val="28"/>
          <w:szCs w:val="28"/>
          <w:lang w:eastAsia="ru-RU"/>
        </w:rPr>
        <w:t>кв.м</w:t>
      </w:r>
      <w:proofErr w:type="spellEnd"/>
      <w:r>
        <w:rPr>
          <w:rFonts w:ascii="Times New Roman" w:eastAsia="Times New Roman" w:hAnsi="Times New Roman" w:cs="Times New Roman"/>
          <w:sz w:val="28"/>
          <w:szCs w:val="28"/>
          <w:lang w:eastAsia="ru-RU"/>
        </w:rPr>
        <w:t xml:space="preserve"> (зовнішній периметр</w:t>
      </w:r>
      <w:r w:rsidRPr="00893984">
        <w:rPr>
          <w:rFonts w:ascii="Times New Roman" w:eastAsia="Times New Roman" w:hAnsi="Times New Roman" w:cs="Times New Roman"/>
          <w:sz w:val="28"/>
          <w:szCs w:val="28"/>
          <w:lang w:eastAsia="ru-RU"/>
        </w:rPr>
        <w:t>).</w:t>
      </w:r>
    </w:p>
    <w:p w:rsidR="00320C79" w:rsidRPr="00893984" w:rsidRDefault="00320C79" w:rsidP="00320C79">
      <w:pPr>
        <w:spacing w:after="0" w:line="240" w:lineRule="auto"/>
        <w:ind w:firstLine="567"/>
        <w:jc w:val="both"/>
        <w:rPr>
          <w:rFonts w:ascii="Times New Roman" w:eastAsia="Times New Roman" w:hAnsi="Times New Roman" w:cs="Times New Roman"/>
          <w:bCs/>
          <w:sz w:val="28"/>
          <w:szCs w:val="28"/>
          <w:lang w:eastAsia="ru-RU"/>
        </w:rPr>
      </w:pPr>
      <w:r w:rsidRPr="00893984">
        <w:rPr>
          <w:rFonts w:ascii="Times New Roman" w:eastAsia="Times New Roman" w:hAnsi="Times New Roman" w:cs="Times New Roman"/>
          <w:sz w:val="28"/>
          <w:szCs w:val="28"/>
          <w:lang w:eastAsia="ru-RU"/>
        </w:rPr>
        <w:t>1.2. Спеціально уповноважений орган з питань містобудування, архітектури Івано-Франківської міської ради – Департамент містобудування та архітектури Івано-Франківської міської ради (далі - Департамент).</w:t>
      </w: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eastAsia="ru-RU"/>
        </w:rPr>
      </w:pPr>
      <w:r w:rsidRPr="00893984">
        <w:rPr>
          <w:rFonts w:ascii="Times New Roman" w:eastAsia="Times New Roman" w:hAnsi="Times New Roman" w:cs="Times New Roman"/>
          <w:sz w:val="28"/>
          <w:szCs w:val="28"/>
          <w:lang w:eastAsia="ru-RU"/>
        </w:rPr>
        <w:t>1.3. Замовник – суб'єкт господарювання, який реалізує право</w:t>
      </w:r>
      <w:r w:rsidRPr="00893984">
        <w:rPr>
          <w:rFonts w:ascii="Times New Roman" w:eastAsia="Times New Roman" w:hAnsi="Times New Roman" w:cs="Times New Roman"/>
          <w:b/>
          <w:sz w:val="28"/>
          <w:szCs w:val="28"/>
          <w:lang w:eastAsia="ru-RU"/>
        </w:rPr>
        <w:t xml:space="preserve"> </w:t>
      </w:r>
      <w:r w:rsidRPr="00893984">
        <w:rPr>
          <w:rFonts w:ascii="Times New Roman" w:eastAsia="Times New Roman" w:hAnsi="Times New Roman" w:cs="Times New Roman"/>
          <w:sz w:val="28"/>
          <w:szCs w:val="28"/>
          <w:lang w:eastAsia="ru-RU"/>
        </w:rPr>
        <w:t>розмістити тимчасову споруду на підставі паспорта прив'язки тимчасової споруди.</w:t>
      </w: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eastAsia="ru-RU"/>
        </w:rPr>
      </w:pPr>
      <w:r w:rsidRPr="00893984">
        <w:rPr>
          <w:rFonts w:ascii="Times New Roman" w:eastAsia="Times New Roman" w:hAnsi="Times New Roman" w:cs="Times New Roman"/>
          <w:sz w:val="28"/>
          <w:szCs w:val="28"/>
          <w:lang w:eastAsia="ru-RU"/>
        </w:rPr>
        <w:t>1.4. Елемент благоустрою (об’єкт) – покриття площ, тротуарів, алей, бульварів, пішохідних зон і доріжок відповідно до норм стандартів та інші елементи благоустрою.</w:t>
      </w: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eastAsia="ru-RU"/>
        </w:rPr>
      </w:pPr>
      <w:r w:rsidRPr="00893984">
        <w:rPr>
          <w:rFonts w:ascii="Times New Roman" w:eastAsia="Times New Roman" w:hAnsi="Times New Roman" w:cs="Times New Roman"/>
          <w:sz w:val="28"/>
          <w:szCs w:val="28"/>
          <w:lang w:eastAsia="ru-RU"/>
        </w:rPr>
        <w:t>1.5. Паспорт прив'язки тимчасової споруди - комплект документів, у яких визначено місце встановлення тимчасової споруди та благоустрій прилеглої території на топографо-геодезичній основі М 1:500, інженерне забезпечення,</w:t>
      </w:r>
      <w:r w:rsidRPr="00893984">
        <w:rPr>
          <w:rFonts w:ascii="Times New Roman" w:eastAsia="Times New Roman" w:hAnsi="Times New Roman" w:cs="Times New Roman"/>
          <w:b/>
          <w:sz w:val="28"/>
          <w:szCs w:val="28"/>
          <w:lang w:eastAsia="ru-RU"/>
        </w:rPr>
        <w:t xml:space="preserve"> </w:t>
      </w:r>
      <w:r w:rsidRPr="00893984">
        <w:rPr>
          <w:rFonts w:ascii="Times New Roman" w:eastAsia="Times New Roman" w:hAnsi="Times New Roman" w:cs="Times New Roman"/>
          <w:sz w:val="28"/>
          <w:szCs w:val="28"/>
          <w:lang w:eastAsia="ru-RU"/>
        </w:rPr>
        <w:t>зовнішній архітектурний вигляд тимчасової споруди та напрям підприємницької діяльності;</w:t>
      </w: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b/>
          <w:i/>
          <w:sz w:val="28"/>
          <w:szCs w:val="28"/>
          <w:lang w:eastAsia="ru-RU"/>
        </w:rPr>
      </w:pPr>
      <w:r w:rsidRPr="00893984">
        <w:rPr>
          <w:rFonts w:ascii="Times New Roman" w:eastAsia="Times New Roman" w:hAnsi="Times New Roman" w:cs="Times New Roman"/>
          <w:sz w:val="28"/>
          <w:szCs w:val="28"/>
          <w:lang w:eastAsia="ru-RU"/>
        </w:rPr>
        <w:t xml:space="preserve">1.6. Прилегла територія – територія для благоустрою та обслуговування тимчасової споруди на відстані 10 м по її периметру або до проїжджої частини дороги. </w:t>
      </w:r>
    </w:p>
    <w:p w:rsidR="00320C79" w:rsidRPr="00893984" w:rsidRDefault="00320C79" w:rsidP="00320C79">
      <w:pPr>
        <w:spacing w:after="0" w:line="240" w:lineRule="auto"/>
        <w:ind w:firstLine="567"/>
        <w:jc w:val="both"/>
        <w:rPr>
          <w:rFonts w:ascii="Times New Roman" w:eastAsia="Times New Roman" w:hAnsi="Times New Roman" w:cs="Times New Roman"/>
          <w:sz w:val="28"/>
          <w:szCs w:val="28"/>
          <w:lang w:eastAsia="ru-RU"/>
        </w:rPr>
      </w:pPr>
      <w:r w:rsidRPr="00893984">
        <w:rPr>
          <w:rFonts w:ascii="Times New Roman" w:eastAsia="Times New Roman" w:hAnsi="Times New Roman" w:cs="Times New Roman"/>
          <w:sz w:val="28"/>
          <w:szCs w:val="28"/>
          <w:lang w:eastAsia="ru-RU"/>
        </w:rPr>
        <w:t xml:space="preserve">1.7. Договір </w:t>
      </w:r>
      <w:r w:rsidRPr="00893984">
        <w:rPr>
          <w:rFonts w:ascii="Times New Roman" w:eastAsia="Times New Roman" w:hAnsi="Times New Roman" w:cs="Times New Roman"/>
          <w:bCs/>
          <w:sz w:val="28"/>
          <w:szCs w:val="28"/>
          <w:lang w:eastAsia="ru-RU"/>
        </w:rPr>
        <w:t xml:space="preserve">на право тимчасового користування окремими елементами благоустрою комунальної власності для розміщення </w:t>
      </w:r>
      <w:r w:rsidRPr="00893984">
        <w:rPr>
          <w:rFonts w:ascii="Times New Roman" w:eastAsia="Times New Roman" w:hAnsi="Times New Roman" w:cs="Times New Roman"/>
          <w:sz w:val="28"/>
          <w:szCs w:val="28"/>
          <w:lang w:eastAsia="ru-RU"/>
        </w:rPr>
        <w:t xml:space="preserve">тимчасових споруд для провадження підприємницької діяльності (далі – Договір) – </w:t>
      </w:r>
      <w:r w:rsidRPr="00893984">
        <w:rPr>
          <w:rFonts w:ascii="Times New Roman" w:eastAsia="Times New Roman" w:hAnsi="Times New Roman" w:cs="Times New Roman"/>
          <w:bCs/>
          <w:sz w:val="28"/>
          <w:szCs w:val="28"/>
          <w:lang w:eastAsia="ru-RU"/>
        </w:rPr>
        <w:t xml:space="preserve">це документ, укладений у письмовій формі, згідно якого виконавчий комітет міської ради зобов’язується передати у тимчасове користування </w:t>
      </w:r>
      <w:r w:rsidRPr="00893984">
        <w:rPr>
          <w:rFonts w:ascii="Times New Roman" w:eastAsia="Times New Roman" w:hAnsi="Times New Roman" w:cs="Times New Roman"/>
          <w:sz w:val="28"/>
          <w:szCs w:val="28"/>
          <w:lang w:eastAsia="ru-RU"/>
        </w:rPr>
        <w:t xml:space="preserve">окремі елементи благоустрою комунальної власності </w:t>
      </w:r>
      <w:r w:rsidRPr="00893984">
        <w:rPr>
          <w:rFonts w:ascii="Times New Roman" w:eastAsia="Times New Roman" w:hAnsi="Times New Roman" w:cs="Times New Roman"/>
          <w:bCs/>
          <w:sz w:val="28"/>
          <w:szCs w:val="28"/>
          <w:lang w:eastAsia="ru-RU"/>
        </w:rPr>
        <w:t>для розміщення тимчасових споруд</w:t>
      </w:r>
      <w:r w:rsidRPr="00893984">
        <w:rPr>
          <w:rFonts w:ascii="Times New Roman" w:eastAsia="Times New Roman" w:hAnsi="Times New Roman" w:cs="Times New Roman"/>
          <w:sz w:val="28"/>
          <w:szCs w:val="28"/>
          <w:lang w:eastAsia="ru-RU"/>
        </w:rPr>
        <w:t xml:space="preserve">, а суб’єкт господарської діяльності </w:t>
      </w:r>
      <w:r w:rsidRPr="00893984">
        <w:rPr>
          <w:rFonts w:ascii="Times New Roman" w:eastAsia="Times New Roman" w:hAnsi="Times New Roman" w:cs="Times New Roman"/>
          <w:bCs/>
          <w:sz w:val="28"/>
          <w:szCs w:val="28"/>
          <w:lang w:eastAsia="ru-RU"/>
        </w:rPr>
        <w:t xml:space="preserve">зобов’язаний сплатити в повному обсязі, частинами або єдиним платежем </w:t>
      </w:r>
      <w:r w:rsidRPr="00893984">
        <w:rPr>
          <w:rFonts w:ascii="Times New Roman" w:eastAsia="Times New Roman" w:hAnsi="Times New Roman" w:cs="Times New Roman"/>
          <w:sz w:val="28"/>
          <w:szCs w:val="28"/>
          <w:lang w:eastAsia="ru-RU"/>
        </w:rPr>
        <w:t xml:space="preserve">кошти за тимчасове користування </w:t>
      </w:r>
      <w:r w:rsidRPr="00893984">
        <w:rPr>
          <w:rFonts w:ascii="Times New Roman" w:eastAsia="Times New Roman" w:hAnsi="Times New Roman" w:cs="Times New Roman"/>
          <w:bCs/>
          <w:sz w:val="28"/>
          <w:szCs w:val="28"/>
          <w:lang w:eastAsia="ru-RU"/>
        </w:rPr>
        <w:t>окремими конструктивними елементами благоустрою комунальної власності</w:t>
      </w:r>
      <w:r w:rsidRPr="00893984">
        <w:rPr>
          <w:rFonts w:ascii="Times New Roman" w:eastAsia="Times New Roman" w:hAnsi="Times New Roman" w:cs="Times New Roman"/>
          <w:sz w:val="28"/>
          <w:szCs w:val="28"/>
          <w:lang w:eastAsia="ru-RU"/>
        </w:rPr>
        <w:t xml:space="preserve">. </w:t>
      </w:r>
    </w:p>
    <w:p w:rsidR="00320C79" w:rsidRPr="00893984" w:rsidRDefault="00320C79" w:rsidP="00320C79">
      <w:pPr>
        <w:spacing w:after="0" w:line="240" w:lineRule="auto"/>
        <w:ind w:firstLine="567"/>
        <w:jc w:val="both"/>
        <w:rPr>
          <w:rFonts w:ascii="Times New Roman" w:eastAsia="Times New Roman" w:hAnsi="Times New Roman" w:cs="Times New Roman"/>
          <w:sz w:val="28"/>
          <w:szCs w:val="28"/>
          <w:lang w:eastAsia="ru-RU"/>
        </w:rPr>
      </w:pPr>
      <w:r w:rsidRPr="00893984">
        <w:rPr>
          <w:rFonts w:ascii="Times New Roman" w:eastAsia="Times New Roman" w:hAnsi="Times New Roman" w:cs="Times New Roman"/>
          <w:sz w:val="28"/>
          <w:szCs w:val="28"/>
          <w:lang w:eastAsia="ru-RU"/>
        </w:rPr>
        <w:t>Порядок укладення Договору передбачений Положенням про тимчасове користування окремими елементами благоустрою комунальної власності для розміщення тимчасових споруд для провадження підприємницької діяльності, торгових майданчиків, стаціонарних атракціонів та тимчасових споруд.</w:t>
      </w: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eastAsia="ru-RU"/>
        </w:rPr>
      </w:pPr>
      <w:r w:rsidRPr="00893984">
        <w:rPr>
          <w:rFonts w:ascii="Times New Roman" w:eastAsia="Times New Roman" w:hAnsi="Times New Roman" w:cs="Times New Roman"/>
          <w:sz w:val="28"/>
          <w:szCs w:val="28"/>
          <w:lang w:eastAsia="ru-RU"/>
        </w:rPr>
        <w:t>1.8. Схема розміщення ТС – графічні матеріали, виконані на топографо-геодезичній  основі  М  1:500 суб'єктом господарювання, який має у своєму складі архітектора, що має кваліфікаційний сертифікат, або архітектором, який має відповідний кваліфікаційний сертифікат, які відображають розміщення ТС із прив’язкою до місцевості (будівлі, споруди, інженерні мережі тощо), планувальними обмеженнями та зазначенням заходів щодо благоустрою та озеленення прилеглої території, (розташування квітників,  під'їздів, урн, влаштування дорожнього покриття або мощення фігурними елементами тощо).</w:t>
      </w: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eastAsia="ru-RU"/>
        </w:rPr>
      </w:pPr>
      <w:r w:rsidRPr="00893984">
        <w:rPr>
          <w:rFonts w:ascii="Times New Roman" w:eastAsia="Times New Roman" w:hAnsi="Times New Roman" w:cs="Times New Roman"/>
          <w:sz w:val="28"/>
          <w:szCs w:val="28"/>
          <w:lang w:eastAsia="ru-RU"/>
        </w:rPr>
        <w:t xml:space="preserve">1.9. І торгова зона – територія м. Івано-Франківська в межах кільця, що об’єднує вулиці: Січових Стрільців – Пилипа Орлика – </w:t>
      </w:r>
      <w:r>
        <w:rPr>
          <w:rFonts w:ascii="Times New Roman" w:eastAsia="Times New Roman" w:hAnsi="Times New Roman" w:cs="Times New Roman"/>
          <w:sz w:val="28"/>
          <w:szCs w:val="28"/>
          <w:lang w:eastAsia="ru-RU"/>
        </w:rPr>
        <w:t xml:space="preserve">Кардинала Любомира </w:t>
      </w:r>
      <w:proofErr w:type="spellStart"/>
      <w:r>
        <w:rPr>
          <w:rFonts w:ascii="Times New Roman" w:eastAsia="Times New Roman" w:hAnsi="Times New Roman" w:cs="Times New Roman"/>
          <w:sz w:val="28"/>
          <w:szCs w:val="28"/>
          <w:lang w:eastAsia="ru-RU"/>
        </w:rPr>
        <w:t>Гузара</w:t>
      </w:r>
      <w:proofErr w:type="spellEnd"/>
      <w:r w:rsidRPr="00893984">
        <w:rPr>
          <w:rFonts w:ascii="Times New Roman" w:eastAsia="Times New Roman" w:hAnsi="Times New Roman" w:cs="Times New Roman"/>
          <w:sz w:val="28"/>
          <w:szCs w:val="28"/>
          <w:lang w:eastAsia="ru-RU"/>
        </w:rPr>
        <w:t xml:space="preserve"> – Галицька – </w:t>
      </w:r>
      <w:proofErr w:type="spellStart"/>
      <w:r w:rsidRPr="00893984">
        <w:rPr>
          <w:rFonts w:ascii="Times New Roman" w:eastAsia="Times New Roman" w:hAnsi="Times New Roman" w:cs="Times New Roman"/>
          <w:sz w:val="28"/>
          <w:szCs w:val="28"/>
          <w:lang w:eastAsia="ru-RU"/>
        </w:rPr>
        <w:t>Василіянок</w:t>
      </w:r>
      <w:proofErr w:type="spellEnd"/>
      <w:r w:rsidRPr="00893984">
        <w:rPr>
          <w:rFonts w:ascii="Times New Roman" w:eastAsia="Times New Roman" w:hAnsi="Times New Roman" w:cs="Times New Roman"/>
          <w:sz w:val="28"/>
          <w:szCs w:val="28"/>
          <w:lang w:eastAsia="ru-RU"/>
        </w:rPr>
        <w:t xml:space="preserve"> – </w:t>
      </w:r>
      <w:proofErr w:type="spellStart"/>
      <w:r w:rsidRPr="00893984">
        <w:rPr>
          <w:rFonts w:ascii="Times New Roman" w:eastAsia="Times New Roman" w:hAnsi="Times New Roman" w:cs="Times New Roman"/>
          <w:sz w:val="28"/>
          <w:szCs w:val="28"/>
          <w:lang w:eastAsia="ru-RU"/>
        </w:rPr>
        <w:t>Грюнвальдська</w:t>
      </w:r>
      <w:proofErr w:type="spellEnd"/>
      <w:r w:rsidRPr="00893984">
        <w:rPr>
          <w:rFonts w:ascii="Times New Roman" w:eastAsia="Times New Roman" w:hAnsi="Times New Roman" w:cs="Times New Roman"/>
          <w:sz w:val="28"/>
          <w:szCs w:val="28"/>
          <w:lang w:eastAsia="ru-RU"/>
        </w:rPr>
        <w:t xml:space="preserve"> – Привокзальна – Б. Лепкого - Нез</w:t>
      </w:r>
      <w:r>
        <w:rPr>
          <w:rFonts w:ascii="Times New Roman" w:eastAsia="Times New Roman" w:hAnsi="Times New Roman" w:cs="Times New Roman"/>
          <w:sz w:val="28"/>
          <w:szCs w:val="28"/>
          <w:lang w:eastAsia="ru-RU"/>
        </w:rPr>
        <w:t>алежності – Січових Стрільців. У</w:t>
      </w:r>
      <w:r w:rsidRPr="00893984">
        <w:rPr>
          <w:rFonts w:ascii="Times New Roman" w:eastAsia="Times New Roman" w:hAnsi="Times New Roman" w:cs="Times New Roman"/>
          <w:sz w:val="28"/>
          <w:szCs w:val="28"/>
          <w:lang w:eastAsia="ru-RU"/>
        </w:rPr>
        <w:t xml:space="preserve"> даному порядку межі торгової зони поширюються і на протилежну від центру міста сторону </w:t>
      </w:r>
      <w:proofErr w:type="spellStart"/>
      <w:r w:rsidRPr="00893984">
        <w:rPr>
          <w:rFonts w:ascii="Times New Roman" w:eastAsia="Times New Roman" w:hAnsi="Times New Roman" w:cs="Times New Roman"/>
          <w:sz w:val="28"/>
          <w:szCs w:val="28"/>
          <w:lang w:eastAsia="ru-RU"/>
        </w:rPr>
        <w:t>перечислених</w:t>
      </w:r>
      <w:proofErr w:type="spellEnd"/>
      <w:r w:rsidRPr="00893984">
        <w:rPr>
          <w:rFonts w:ascii="Times New Roman" w:eastAsia="Times New Roman" w:hAnsi="Times New Roman" w:cs="Times New Roman"/>
          <w:sz w:val="28"/>
          <w:szCs w:val="28"/>
          <w:lang w:eastAsia="ru-RU"/>
        </w:rPr>
        <w:t xml:space="preserve"> вулиць.</w:t>
      </w: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eastAsia="ru-RU"/>
        </w:rPr>
      </w:pPr>
      <w:r w:rsidRPr="00893984">
        <w:rPr>
          <w:rFonts w:ascii="Times New Roman" w:eastAsia="Times New Roman" w:hAnsi="Times New Roman" w:cs="Times New Roman"/>
          <w:sz w:val="28"/>
          <w:szCs w:val="28"/>
          <w:lang w:eastAsia="ru-RU"/>
        </w:rPr>
        <w:t xml:space="preserve">1.10. ІІ торгова зона – територія м. Івано-Франківська в межах кільця, що об’єднує вулиці: Незалежності – Степана Бандери – Академіка Сахарова – </w:t>
      </w:r>
      <w:proofErr w:type="spellStart"/>
      <w:r w:rsidRPr="00893984">
        <w:rPr>
          <w:rFonts w:ascii="Times New Roman" w:eastAsia="Times New Roman" w:hAnsi="Times New Roman" w:cs="Times New Roman"/>
          <w:sz w:val="28"/>
          <w:szCs w:val="28"/>
          <w:lang w:eastAsia="ru-RU"/>
        </w:rPr>
        <w:t>Чорновола</w:t>
      </w:r>
      <w:proofErr w:type="spellEnd"/>
      <w:r w:rsidRPr="00893984">
        <w:rPr>
          <w:rFonts w:ascii="Times New Roman" w:eastAsia="Times New Roman" w:hAnsi="Times New Roman" w:cs="Times New Roman"/>
          <w:sz w:val="28"/>
          <w:szCs w:val="28"/>
          <w:lang w:eastAsia="ru-RU"/>
        </w:rPr>
        <w:t xml:space="preserve"> – </w:t>
      </w:r>
      <w:proofErr w:type="spellStart"/>
      <w:r w:rsidRPr="00893984">
        <w:rPr>
          <w:rFonts w:ascii="Times New Roman" w:eastAsia="Times New Roman" w:hAnsi="Times New Roman" w:cs="Times New Roman"/>
          <w:sz w:val="28"/>
          <w:szCs w:val="28"/>
          <w:lang w:eastAsia="ru-RU"/>
        </w:rPr>
        <w:t>C.Гординського</w:t>
      </w:r>
      <w:proofErr w:type="spellEnd"/>
      <w:r w:rsidRPr="00893984">
        <w:rPr>
          <w:rFonts w:ascii="Times New Roman" w:eastAsia="Times New Roman" w:hAnsi="Times New Roman" w:cs="Times New Roman"/>
          <w:sz w:val="28"/>
          <w:szCs w:val="28"/>
          <w:lang w:eastAsia="ru-RU"/>
        </w:rPr>
        <w:t xml:space="preserve"> – Гетьмана Мазепи – Короля Данила – </w:t>
      </w:r>
      <w:proofErr w:type="spellStart"/>
      <w:r w:rsidRPr="00893984">
        <w:rPr>
          <w:rFonts w:ascii="Times New Roman" w:eastAsia="Times New Roman" w:hAnsi="Times New Roman" w:cs="Times New Roman"/>
          <w:sz w:val="28"/>
          <w:szCs w:val="28"/>
          <w:lang w:eastAsia="ru-RU"/>
        </w:rPr>
        <w:t>М.Вороного</w:t>
      </w:r>
      <w:proofErr w:type="spellEnd"/>
      <w:r w:rsidRPr="00893984">
        <w:rPr>
          <w:rFonts w:ascii="Times New Roman" w:eastAsia="Times New Roman" w:hAnsi="Times New Roman" w:cs="Times New Roman"/>
          <w:sz w:val="28"/>
          <w:szCs w:val="28"/>
          <w:lang w:eastAsia="ru-RU"/>
        </w:rPr>
        <w:t xml:space="preserve"> – Бельведерська – Довга – </w:t>
      </w:r>
      <w:proofErr w:type="spellStart"/>
      <w:r w:rsidRPr="00893984">
        <w:rPr>
          <w:rFonts w:ascii="Times New Roman" w:eastAsia="Times New Roman" w:hAnsi="Times New Roman" w:cs="Times New Roman"/>
          <w:sz w:val="28"/>
          <w:szCs w:val="28"/>
          <w:lang w:eastAsia="ru-RU"/>
        </w:rPr>
        <w:t>Гарбарська</w:t>
      </w:r>
      <w:proofErr w:type="spellEnd"/>
      <w:r w:rsidRPr="00893984">
        <w:rPr>
          <w:rFonts w:ascii="Times New Roman" w:eastAsia="Times New Roman" w:hAnsi="Times New Roman" w:cs="Times New Roman"/>
          <w:sz w:val="28"/>
          <w:szCs w:val="28"/>
          <w:lang w:eastAsia="ru-RU"/>
        </w:rPr>
        <w:t xml:space="preserve"> – </w:t>
      </w:r>
      <w:proofErr w:type="spellStart"/>
      <w:r w:rsidRPr="00893984">
        <w:rPr>
          <w:rFonts w:ascii="Times New Roman" w:eastAsia="Times New Roman" w:hAnsi="Times New Roman" w:cs="Times New Roman"/>
          <w:sz w:val="28"/>
          <w:szCs w:val="28"/>
          <w:lang w:eastAsia="ru-RU"/>
        </w:rPr>
        <w:t>Макогона</w:t>
      </w:r>
      <w:proofErr w:type="spellEnd"/>
      <w:r w:rsidRPr="00893984">
        <w:rPr>
          <w:rFonts w:ascii="Times New Roman" w:eastAsia="Times New Roman" w:hAnsi="Times New Roman" w:cs="Times New Roman"/>
          <w:sz w:val="28"/>
          <w:szCs w:val="28"/>
          <w:lang w:eastAsia="ru-RU"/>
        </w:rPr>
        <w:t xml:space="preserve"> – Лермонтова –Тарнавського – Вовчинецька – Деповська – Чайківського – </w:t>
      </w:r>
      <w:r>
        <w:rPr>
          <w:rFonts w:ascii="Times New Roman" w:eastAsia="Times New Roman" w:hAnsi="Times New Roman" w:cs="Times New Roman"/>
          <w:sz w:val="28"/>
          <w:szCs w:val="28"/>
          <w:lang w:eastAsia="ru-RU"/>
        </w:rPr>
        <w:t>Йосифа Сліпого – Незалежності. У</w:t>
      </w:r>
      <w:r w:rsidRPr="00893984">
        <w:rPr>
          <w:rFonts w:ascii="Times New Roman" w:eastAsia="Times New Roman" w:hAnsi="Times New Roman" w:cs="Times New Roman"/>
          <w:sz w:val="28"/>
          <w:szCs w:val="28"/>
          <w:lang w:eastAsia="ru-RU"/>
        </w:rPr>
        <w:t xml:space="preserve"> даному порядку межі торгової зони поширюються і на протилежну від центру міста сторону </w:t>
      </w:r>
      <w:proofErr w:type="spellStart"/>
      <w:r w:rsidRPr="00893984">
        <w:rPr>
          <w:rFonts w:ascii="Times New Roman" w:eastAsia="Times New Roman" w:hAnsi="Times New Roman" w:cs="Times New Roman"/>
          <w:sz w:val="28"/>
          <w:szCs w:val="28"/>
          <w:lang w:eastAsia="ru-RU"/>
        </w:rPr>
        <w:t>перечислених</w:t>
      </w:r>
      <w:proofErr w:type="spellEnd"/>
      <w:r w:rsidRPr="00893984">
        <w:rPr>
          <w:rFonts w:ascii="Times New Roman" w:eastAsia="Times New Roman" w:hAnsi="Times New Roman" w:cs="Times New Roman"/>
          <w:sz w:val="28"/>
          <w:szCs w:val="28"/>
          <w:lang w:eastAsia="ru-RU"/>
        </w:rPr>
        <w:t xml:space="preserve"> вулиць.</w:t>
      </w: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bCs/>
          <w:sz w:val="28"/>
          <w:szCs w:val="28"/>
          <w:lang w:eastAsia="ru-RU"/>
        </w:rPr>
      </w:pPr>
      <w:r w:rsidRPr="00893984">
        <w:rPr>
          <w:rFonts w:ascii="Times New Roman" w:eastAsia="Times New Roman" w:hAnsi="Times New Roman" w:cs="Times New Roman"/>
          <w:sz w:val="28"/>
          <w:szCs w:val="28"/>
          <w:lang w:eastAsia="ru-RU"/>
        </w:rPr>
        <w:t xml:space="preserve">До другої торгової </w:t>
      </w:r>
      <w:r>
        <w:rPr>
          <w:rFonts w:ascii="Times New Roman" w:eastAsia="Times New Roman" w:hAnsi="Times New Roman" w:cs="Times New Roman"/>
          <w:sz w:val="28"/>
          <w:szCs w:val="28"/>
          <w:lang w:eastAsia="ru-RU"/>
        </w:rPr>
        <w:t>зони належить також територія з обидвох сторін</w:t>
      </w:r>
      <w:r w:rsidRPr="00893984">
        <w:rPr>
          <w:rFonts w:ascii="Times New Roman" w:eastAsia="Times New Roman" w:hAnsi="Times New Roman" w:cs="Times New Roman"/>
          <w:sz w:val="28"/>
          <w:szCs w:val="28"/>
          <w:lang w:eastAsia="ru-RU"/>
        </w:rPr>
        <w:t xml:space="preserve"> вулиць Василя Стуса, Гетьмана Мазепи, В. Івасюка, </w:t>
      </w:r>
      <w:proofErr w:type="spellStart"/>
      <w:r w:rsidRPr="00893984">
        <w:rPr>
          <w:rFonts w:ascii="Times New Roman" w:eastAsia="Times New Roman" w:hAnsi="Times New Roman" w:cs="Times New Roman"/>
          <w:sz w:val="28"/>
          <w:szCs w:val="28"/>
          <w:lang w:eastAsia="ru-RU"/>
        </w:rPr>
        <w:t>Гната</w:t>
      </w:r>
      <w:proofErr w:type="spellEnd"/>
      <w:r w:rsidRPr="00893984">
        <w:rPr>
          <w:rFonts w:ascii="Times New Roman" w:eastAsia="Times New Roman" w:hAnsi="Times New Roman" w:cs="Times New Roman"/>
          <w:sz w:val="28"/>
          <w:szCs w:val="28"/>
          <w:lang w:eastAsia="ru-RU"/>
        </w:rPr>
        <w:t xml:space="preserve"> </w:t>
      </w:r>
      <w:proofErr w:type="spellStart"/>
      <w:r w:rsidRPr="00893984">
        <w:rPr>
          <w:rFonts w:ascii="Times New Roman" w:eastAsia="Times New Roman" w:hAnsi="Times New Roman" w:cs="Times New Roman"/>
          <w:sz w:val="28"/>
          <w:szCs w:val="28"/>
          <w:lang w:eastAsia="ru-RU"/>
        </w:rPr>
        <w:t>Хоткевича</w:t>
      </w:r>
      <w:proofErr w:type="spellEnd"/>
      <w:r w:rsidRPr="00893984">
        <w:rPr>
          <w:rFonts w:ascii="Times New Roman" w:eastAsia="Times New Roman" w:hAnsi="Times New Roman" w:cs="Times New Roman"/>
          <w:sz w:val="28"/>
          <w:szCs w:val="28"/>
          <w:lang w:eastAsia="ru-RU"/>
        </w:rPr>
        <w:t>, Євгена Коновальця, до будинку № 138.</w:t>
      </w: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bCs/>
          <w:sz w:val="28"/>
          <w:szCs w:val="28"/>
          <w:lang w:eastAsia="ru-RU"/>
        </w:rPr>
      </w:pPr>
      <w:r w:rsidRPr="00893984">
        <w:rPr>
          <w:rFonts w:ascii="Times New Roman" w:eastAsia="Times New Roman" w:hAnsi="Times New Roman" w:cs="Times New Roman"/>
          <w:sz w:val="28"/>
          <w:szCs w:val="28"/>
          <w:lang w:eastAsia="ru-RU"/>
        </w:rPr>
        <w:t xml:space="preserve">1.11. ІІІ торгова зона – </w:t>
      </w:r>
      <w:r w:rsidRPr="00893984">
        <w:rPr>
          <w:rFonts w:ascii="Times New Roman" w:eastAsia="Times New Roman" w:hAnsi="Times New Roman" w:cs="Times New Roman"/>
          <w:bCs/>
          <w:sz w:val="28"/>
          <w:szCs w:val="28"/>
          <w:lang w:eastAsia="ru-RU"/>
        </w:rPr>
        <w:t xml:space="preserve">територія Івано-Франківської  міської об’єднаної територіальної громади, що не входить до </w:t>
      </w:r>
      <w:r w:rsidRPr="00893984">
        <w:rPr>
          <w:rFonts w:ascii="Times New Roman" w:eastAsia="Times New Roman" w:hAnsi="Times New Roman" w:cs="Times New Roman"/>
          <w:sz w:val="28"/>
          <w:szCs w:val="28"/>
          <w:lang w:eastAsia="ru-RU"/>
        </w:rPr>
        <w:t>І та ІІ торгових зон</w:t>
      </w:r>
      <w:r w:rsidRPr="00893984">
        <w:rPr>
          <w:rFonts w:ascii="Times New Roman" w:eastAsia="Times New Roman" w:hAnsi="Times New Roman" w:cs="Times New Roman"/>
          <w:bCs/>
          <w:sz w:val="28"/>
          <w:szCs w:val="28"/>
          <w:lang w:eastAsia="ru-RU"/>
        </w:rPr>
        <w:t>.</w:t>
      </w: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567"/>
        <w:jc w:val="both"/>
        <w:rPr>
          <w:rFonts w:ascii="Times New Roman" w:eastAsia="Times New Roman" w:hAnsi="Times New Roman" w:cs="Times New Roman"/>
          <w:sz w:val="28"/>
          <w:szCs w:val="28"/>
          <w:lang w:eastAsia="ru-RU"/>
        </w:rPr>
      </w:pPr>
      <w:r w:rsidRPr="00893984">
        <w:rPr>
          <w:rFonts w:ascii="Times New Roman" w:eastAsia="Times New Roman" w:hAnsi="Times New Roman" w:cs="Times New Roman"/>
          <w:sz w:val="28"/>
          <w:szCs w:val="28"/>
          <w:lang w:eastAsia="uk-UA"/>
        </w:rPr>
        <w:t>1.12. У</w:t>
      </w:r>
      <w:r w:rsidRPr="00893984">
        <w:rPr>
          <w:rFonts w:ascii="Times New Roman" w:eastAsia="Times New Roman" w:hAnsi="Times New Roman" w:cs="Times New Roman"/>
          <w:sz w:val="28"/>
          <w:szCs w:val="28"/>
          <w:lang w:eastAsia="ru-RU"/>
        </w:rPr>
        <w:t xml:space="preserve"> випадку здійснення роздрібної торгівлі продовольчими товарами, замовник має право на встановлення поряд з  ТС холодильного обладнання, яке  розміщується поряд з ТС поза межами тротуарів та зон із інтенсивним пішохідним потоком. </w:t>
      </w: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567"/>
        <w:jc w:val="both"/>
        <w:rPr>
          <w:rFonts w:ascii="Times New Roman" w:eastAsia="Times New Roman" w:hAnsi="Times New Roman" w:cs="Times New Roman"/>
          <w:sz w:val="28"/>
          <w:szCs w:val="28"/>
          <w:lang w:eastAsia="ru-RU"/>
        </w:rPr>
      </w:pPr>
      <w:r w:rsidRPr="00893984">
        <w:rPr>
          <w:rFonts w:ascii="Times New Roman" w:eastAsia="Times New Roman" w:hAnsi="Times New Roman" w:cs="Times New Roman"/>
          <w:sz w:val="28"/>
          <w:szCs w:val="28"/>
          <w:lang w:eastAsia="ru-RU"/>
        </w:rPr>
        <w:t>Загальна площа холодильног</w:t>
      </w:r>
      <w:r>
        <w:rPr>
          <w:rFonts w:ascii="Times New Roman" w:eastAsia="Times New Roman" w:hAnsi="Times New Roman" w:cs="Times New Roman"/>
          <w:sz w:val="28"/>
          <w:szCs w:val="28"/>
          <w:lang w:eastAsia="ru-RU"/>
        </w:rPr>
        <w:t>о обладнання (зовнішній периметр</w:t>
      </w:r>
      <w:r w:rsidRPr="00893984">
        <w:rPr>
          <w:rFonts w:ascii="Times New Roman" w:eastAsia="Times New Roman" w:hAnsi="Times New Roman" w:cs="Times New Roman"/>
          <w:sz w:val="28"/>
          <w:szCs w:val="28"/>
          <w:lang w:eastAsia="ru-RU"/>
        </w:rPr>
        <w:t>) не повинна перевищуват</w:t>
      </w:r>
      <w:r>
        <w:rPr>
          <w:rFonts w:ascii="Times New Roman" w:eastAsia="Times New Roman" w:hAnsi="Times New Roman" w:cs="Times New Roman"/>
          <w:sz w:val="28"/>
          <w:szCs w:val="28"/>
          <w:lang w:eastAsia="ru-RU"/>
        </w:rPr>
        <w:t>и 25 відсотків від площі ТС (зовнішній периметр</w:t>
      </w:r>
      <w:r w:rsidRPr="00893984">
        <w:rPr>
          <w:rFonts w:ascii="Times New Roman" w:eastAsia="Times New Roman" w:hAnsi="Times New Roman" w:cs="Times New Roman"/>
          <w:sz w:val="28"/>
          <w:szCs w:val="28"/>
          <w:lang w:eastAsia="ru-RU"/>
        </w:rPr>
        <w:t>).</w:t>
      </w: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eastAsia="ru-RU"/>
        </w:rPr>
      </w:pPr>
      <w:r w:rsidRPr="00893984">
        <w:rPr>
          <w:rFonts w:ascii="Times New Roman" w:eastAsia="Times New Roman" w:hAnsi="Times New Roman" w:cs="Times New Roman"/>
          <w:sz w:val="28"/>
          <w:szCs w:val="28"/>
          <w:lang w:eastAsia="ru-RU"/>
        </w:rPr>
        <w:t>Холодильне обладнання, що розміщується поряд  з ТС, необхідне для забезпечення санітарних заходів чи дотримання вимог санітарних норм, має бути передбачено схемою розміщення ТС.</w:t>
      </w: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567"/>
        <w:jc w:val="both"/>
        <w:rPr>
          <w:rFonts w:ascii="Times New Roman" w:eastAsia="Times New Roman" w:hAnsi="Times New Roman" w:cs="Times New Roman"/>
          <w:sz w:val="28"/>
          <w:szCs w:val="28"/>
          <w:lang w:eastAsia="ru-RU"/>
        </w:rPr>
      </w:pPr>
      <w:r w:rsidRPr="00893984">
        <w:rPr>
          <w:rFonts w:ascii="Times New Roman" w:eastAsia="Times New Roman" w:hAnsi="Times New Roman" w:cs="Times New Roman"/>
          <w:sz w:val="28"/>
          <w:szCs w:val="28"/>
          <w:lang w:eastAsia="ru-RU"/>
        </w:rPr>
        <w:t>1.13. Розміщення ТС у межах ринків, інших торговельних об'єктів визначається планувальною документацією їх території або проектною документацією їх споруд.</w:t>
      </w: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567"/>
        <w:jc w:val="both"/>
        <w:rPr>
          <w:rFonts w:ascii="Times New Roman" w:eastAsia="Times New Roman" w:hAnsi="Times New Roman" w:cs="Times New Roman"/>
          <w:sz w:val="28"/>
          <w:szCs w:val="28"/>
          <w:lang w:eastAsia="ru-RU"/>
        </w:rPr>
      </w:pPr>
      <w:r w:rsidRPr="00893984">
        <w:rPr>
          <w:rFonts w:ascii="Times New Roman" w:eastAsia="Times New Roman" w:hAnsi="Times New Roman" w:cs="Times New Roman"/>
          <w:sz w:val="28"/>
          <w:szCs w:val="28"/>
          <w:lang w:eastAsia="ru-RU"/>
        </w:rPr>
        <w:t>1.14. Розміщення ТС під час проведення ярмарок, державних та місцевих святкових, урочистих масових заходів на строк проведення таких заходів здійснюється у порядку, встановленому виконавчим комітетом міської ради.</w:t>
      </w: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eastAsia="Times New Roman" w:hAnsi="Times New Roman" w:cs="Times New Roman"/>
          <w:b/>
          <w:sz w:val="28"/>
          <w:szCs w:val="28"/>
          <w:highlight w:val="yellow"/>
          <w:lang w:eastAsia="ru-RU"/>
        </w:rPr>
      </w:pP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eastAsia="Times New Roman" w:hAnsi="Times New Roman" w:cs="Times New Roman"/>
          <w:sz w:val="28"/>
          <w:szCs w:val="28"/>
          <w:lang w:eastAsia="ru-RU"/>
        </w:rPr>
      </w:pPr>
      <w:r w:rsidRPr="00893984">
        <w:rPr>
          <w:rFonts w:ascii="Times New Roman" w:eastAsia="Times New Roman" w:hAnsi="Times New Roman" w:cs="Times New Roman"/>
          <w:b/>
          <w:sz w:val="28"/>
          <w:szCs w:val="28"/>
          <w:lang w:eastAsia="ru-RU"/>
        </w:rPr>
        <w:t>2. Вимоги до тимчасових споруд</w:t>
      </w:r>
      <w:r w:rsidRPr="00893984">
        <w:rPr>
          <w:rFonts w:ascii="Times New Roman" w:eastAsia="Times New Roman" w:hAnsi="Times New Roman" w:cs="Times New Roman"/>
          <w:sz w:val="28"/>
          <w:szCs w:val="28"/>
          <w:lang w:eastAsia="ru-RU"/>
        </w:rPr>
        <w:t xml:space="preserve"> </w:t>
      </w: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eastAsia="Times New Roman" w:hAnsi="Times New Roman" w:cs="Times New Roman"/>
          <w:sz w:val="28"/>
          <w:szCs w:val="28"/>
          <w:lang w:eastAsia="ru-RU"/>
        </w:rPr>
      </w:pP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eastAsia="ru-RU"/>
        </w:rPr>
      </w:pPr>
      <w:r w:rsidRPr="00893984">
        <w:rPr>
          <w:rFonts w:ascii="Times New Roman" w:eastAsia="Times New Roman" w:hAnsi="Times New Roman" w:cs="Times New Roman"/>
          <w:sz w:val="28"/>
          <w:szCs w:val="28"/>
          <w:lang w:eastAsia="ru-RU"/>
        </w:rPr>
        <w:t>2.1. Розміщення ТС</w:t>
      </w:r>
      <w:r w:rsidRPr="00893984">
        <w:rPr>
          <w:rFonts w:ascii="Times New Roman" w:eastAsia="Times New Roman" w:hAnsi="Times New Roman" w:cs="Times New Roman"/>
          <w:bCs/>
          <w:sz w:val="28"/>
          <w:szCs w:val="28"/>
          <w:lang w:eastAsia="ru-RU"/>
        </w:rPr>
        <w:t xml:space="preserve"> на території Івано-Франківської міської територіальної громади</w:t>
      </w:r>
      <w:r w:rsidRPr="00893984">
        <w:rPr>
          <w:rFonts w:ascii="Times New Roman" w:eastAsia="Times New Roman" w:hAnsi="Times New Roman" w:cs="Times New Roman"/>
          <w:sz w:val="28"/>
          <w:szCs w:val="28"/>
          <w:lang w:eastAsia="ru-RU"/>
        </w:rPr>
        <w:t xml:space="preserve"> здійснюється згідно цього Порядку.</w:t>
      </w: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eastAsia="ru-RU"/>
        </w:rPr>
      </w:pPr>
      <w:r w:rsidRPr="00893984">
        <w:rPr>
          <w:rFonts w:ascii="Times New Roman" w:eastAsia="Times New Roman" w:hAnsi="Times New Roman" w:cs="Times New Roman"/>
          <w:sz w:val="28"/>
          <w:szCs w:val="28"/>
          <w:lang w:eastAsia="ru-RU"/>
        </w:rPr>
        <w:t xml:space="preserve">2.2. При  розміщенні  ТС ураховуються всі наявні планувальні </w:t>
      </w:r>
      <w:r w:rsidRPr="00893984">
        <w:rPr>
          <w:rFonts w:ascii="Times New Roman" w:eastAsia="Times New Roman" w:hAnsi="Times New Roman" w:cs="Times New Roman"/>
          <w:sz w:val="28"/>
          <w:szCs w:val="28"/>
          <w:lang w:eastAsia="ru-RU"/>
        </w:rPr>
        <w:br/>
        <w:t>обмеження, передбачені будівельними нормами та іншими нормативно- правовими актами.</w:t>
      </w: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567"/>
        <w:jc w:val="both"/>
        <w:rPr>
          <w:rFonts w:ascii="Times New Roman" w:eastAsia="Times New Roman" w:hAnsi="Times New Roman" w:cs="Times New Roman"/>
          <w:sz w:val="28"/>
          <w:szCs w:val="28"/>
          <w:shd w:val="clear" w:color="auto" w:fill="FDFDFD"/>
          <w:lang w:eastAsia="ru-RU"/>
        </w:rPr>
      </w:pPr>
      <w:r w:rsidRPr="00893984">
        <w:rPr>
          <w:rFonts w:ascii="Times New Roman" w:eastAsia="Times New Roman" w:hAnsi="Times New Roman" w:cs="Times New Roman"/>
          <w:sz w:val="28"/>
          <w:szCs w:val="28"/>
          <w:lang w:eastAsia="ru-RU"/>
        </w:rPr>
        <w:t xml:space="preserve">2.3. </w:t>
      </w:r>
      <w:r w:rsidRPr="00893984">
        <w:rPr>
          <w:rFonts w:ascii="Times New Roman" w:eastAsia="Times New Roman" w:hAnsi="Times New Roman" w:cs="Times New Roman"/>
          <w:sz w:val="28"/>
          <w:szCs w:val="28"/>
          <w:shd w:val="clear" w:color="auto" w:fill="FDFDFD"/>
          <w:lang w:eastAsia="ru-RU"/>
        </w:rPr>
        <w:t>При розміщенні двох і більше споруд в одній локації, їхня висота,  стиль, кольорове вирішення та матеріал оздоблення фасадів має бути однаковим.</w:t>
      </w: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567"/>
        <w:jc w:val="both"/>
        <w:rPr>
          <w:rFonts w:ascii="Times New Roman" w:eastAsia="Times New Roman" w:hAnsi="Times New Roman" w:cs="Times New Roman"/>
          <w:sz w:val="28"/>
          <w:szCs w:val="28"/>
          <w:lang w:eastAsia="ru-RU"/>
        </w:rPr>
      </w:pPr>
      <w:bookmarkStart w:id="1" w:name="o120"/>
      <w:bookmarkStart w:id="2" w:name="o121"/>
      <w:bookmarkEnd w:id="1"/>
      <w:bookmarkEnd w:id="2"/>
      <w:r w:rsidRPr="00893984">
        <w:rPr>
          <w:rFonts w:ascii="Times New Roman" w:eastAsia="Calibri" w:hAnsi="Times New Roman" w:cs="Times New Roman"/>
          <w:sz w:val="28"/>
          <w:szCs w:val="28"/>
          <w:lang w:eastAsia="uk-UA"/>
        </w:rPr>
        <w:t xml:space="preserve">2.4. </w:t>
      </w:r>
      <w:r w:rsidRPr="00893984">
        <w:rPr>
          <w:rFonts w:ascii="Times New Roman" w:eastAsia="Times New Roman" w:hAnsi="Times New Roman" w:cs="Times New Roman"/>
          <w:sz w:val="28"/>
          <w:szCs w:val="28"/>
          <w:lang w:eastAsia="ru-RU"/>
        </w:rPr>
        <w:t>Забороняється використання носіїв реклами для опорядження фасадів ТС.</w:t>
      </w: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567"/>
        <w:jc w:val="both"/>
        <w:rPr>
          <w:rFonts w:ascii="Times New Roman" w:eastAsia="Times New Roman" w:hAnsi="Times New Roman" w:cs="Times New Roman"/>
          <w:sz w:val="28"/>
          <w:szCs w:val="28"/>
          <w:lang w:eastAsia="ru-RU"/>
        </w:rPr>
      </w:pP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eastAsia="Times New Roman" w:hAnsi="Times New Roman" w:cs="Times New Roman"/>
          <w:b/>
          <w:sz w:val="28"/>
          <w:szCs w:val="28"/>
          <w:lang w:eastAsia="ru-RU"/>
        </w:rPr>
      </w:pPr>
      <w:r w:rsidRPr="00893984">
        <w:rPr>
          <w:rFonts w:ascii="Times New Roman" w:eastAsia="Times New Roman" w:hAnsi="Times New Roman" w:cs="Times New Roman"/>
          <w:b/>
          <w:sz w:val="28"/>
          <w:szCs w:val="28"/>
          <w:lang w:eastAsia="ru-RU"/>
        </w:rPr>
        <w:t>3. Порядок оформлення паспорта прив’язки ТС</w:t>
      </w: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eastAsia="Times New Roman" w:hAnsi="Times New Roman" w:cs="Times New Roman"/>
          <w:b/>
          <w:sz w:val="28"/>
          <w:szCs w:val="28"/>
          <w:lang w:eastAsia="ru-RU"/>
        </w:rPr>
      </w:pPr>
    </w:p>
    <w:p w:rsidR="00320C79" w:rsidRPr="00893984" w:rsidRDefault="00320C79" w:rsidP="00320C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eastAsia="ru-RU"/>
        </w:rPr>
      </w:pPr>
      <w:r w:rsidRPr="00893984">
        <w:rPr>
          <w:rFonts w:ascii="Times New Roman" w:eastAsia="Times New Roman" w:hAnsi="Times New Roman" w:cs="Times New Roman"/>
          <w:sz w:val="28"/>
          <w:szCs w:val="28"/>
          <w:lang w:eastAsia="ru-RU"/>
        </w:rPr>
        <w:t xml:space="preserve">3.1. </w:t>
      </w:r>
      <w:r w:rsidRPr="00893984">
        <w:rPr>
          <w:rFonts w:ascii="Times New Roman" w:eastAsia="Times New Roman" w:hAnsi="Times New Roman" w:cs="Times New Roman"/>
          <w:bCs/>
          <w:sz w:val="28"/>
          <w:szCs w:val="28"/>
          <w:lang w:eastAsia="ru-RU"/>
        </w:rPr>
        <w:t xml:space="preserve">Замовник, який має намір встановити ТС,  </w:t>
      </w:r>
      <w:r w:rsidRPr="00893984">
        <w:rPr>
          <w:rFonts w:ascii="Times New Roman" w:eastAsia="Times New Roman" w:hAnsi="Times New Roman" w:cs="Times New Roman"/>
          <w:sz w:val="28"/>
          <w:szCs w:val="28"/>
          <w:lang w:eastAsia="ru-RU"/>
        </w:rPr>
        <w:t>звертається  у ЦНАП із заявою на ім’я керівника спеціально уповноваженого органу з питань містобудування, архітектури Івано-Франківської міської ради, до якої додає:</w:t>
      </w:r>
    </w:p>
    <w:p w:rsidR="00320C79" w:rsidRPr="00893984" w:rsidRDefault="00320C79" w:rsidP="00320C79">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eastAsia="uk-UA"/>
        </w:rPr>
      </w:pPr>
      <w:bookmarkStart w:id="3" w:name="o44"/>
      <w:bookmarkEnd w:id="3"/>
      <w:r w:rsidRPr="00893984">
        <w:rPr>
          <w:rFonts w:ascii="Times New Roman" w:eastAsia="Times New Roman" w:hAnsi="Times New Roman" w:cs="Times New Roman"/>
          <w:sz w:val="28"/>
          <w:szCs w:val="28"/>
          <w:lang w:eastAsia="uk-UA"/>
        </w:rPr>
        <w:t>- графічні матеріали із зазначенням бажаного місця розташування  ТС, виконані замовником у довільній формі на топографо-геодезичній основі М 1:500 кресленнями контурів ТС з прив'язкою до місцевості;</w:t>
      </w:r>
    </w:p>
    <w:p w:rsidR="00320C79" w:rsidRPr="00893984" w:rsidRDefault="00320C79" w:rsidP="00320C79">
      <w:pPr>
        <w:tabs>
          <w:tab w:val="left" w:pos="709"/>
        </w:tabs>
        <w:spacing w:after="0" w:line="240" w:lineRule="auto"/>
        <w:ind w:firstLine="567"/>
        <w:jc w:val="both"/>
        <w:rPr>
          <w:rFonts w:ascii="Times New Roman" w:eastAsia="Times New Roman" w:hAnsi="Times New Roman" w:cs="Times New Roman"/>
          <w:b/>
          <w:sz w:val="28"/>
          <w:szCs w:val="28"/>
          <w:lang w:eastAsia="ru-RU"/>
        </w:rPr>
      </w:pPr>
      <w:r w:rsidRPr="00893984">
        <w:rPr>
          <w:rFonts w:ascii="Times New Roman" w:eastAsia="Times New Roman" w:hAnsi="Times New Roman" w:cs="Times New Roman"/>
          <w:b/>
          <w:sz w:val="28"/>
          <w:szCs w:val="28"/>
          <w:lang w:eastAsia="ru-RU"/>
        </w:rPr>
        <w:t xml:space="preserve">- </w:t>
      </w:r>
      <w:r w:rsidRPr="00893984">
        <w:rPr>
          <w:rFonts w:ascii="Times New Roman" w:eastAsia="Times New Roman" w:hAnsi="Times New Roman" w:cs="Times New Roman"/>
          <w:sz w:val="28"/>
          <w:szCs w:val="28"/>
          <w:lang w:eastAsia="ru-RU"/>
        </w:rPr>
        <w:t>реквізити замовника (найменування/ ПІБ/ місцезнаходження/ контактна інформація) та напрям підприємницької діяльності.</w:t>
      </w:r>
    </w:p>
    <w:p w:rsidR="00320C79" w:rsidRPr="00893984" w:rsidRDefault="00320C79" w:rsidP="00320C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eastAsia="ru-RU"/>
        </w:rPr>
      </w:pPr>
      <w:r w:rsidRPr="00893984">
        <w:rPr>
          <w:rFonts w:ascii="Times New Roman" w:eastAsia="Times New Roman" w:hAnsi="Times New Roman" w:cs="Times New Roman"/>
          <w:sz w:val="28"/>
          <w:szCs w:val="28"/>
          <w:lang w:eastAsia="ru-RU"/>
        </w:rPr>
        <w:t xml:space="preserve">      Цей перелік документів є вичерпним.</w:t>
      </w:r>
    </w:p>
    <w:p w:rsidR="00320C79" w:rsidRPr="00893984" w:rsidRDefault="00320C79" w:rsidP="00320C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highlight w:val="yellow"/>
          <w:lang w:eastAsia="uk-UA"/>
        </w:rPr>
      </w:pPr>
      <w:r w:rsidRPr="00893984">
        <w:rPr>
          <w:rFonts w:ascii="Times New Roman" w:eastAsia="Times New Roman" w:hAnsi="Times New Roman" w:cs="Times New Roman"/>
          <w:sz w:val="28"/>
          <w:szCs w:val="28"/>
          <w:lang w:eastAsia="ru-RU"/>
        </w:rPr>
        <w:t>3.2. Про відповідність намірів замовника щодо місця розташування ТС містобудівній документації, будівельним нормам та іншим нормативно- правовим  актам  замовник повідомляється Департаментом письмово протягом десяти робочих днів з дня отримання відповідного пакету документів або замовнику  надається  аргументована  відмова  щодо  реалізації намірів розміщення ТС.</w:t>
      </w: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567"/>
        <w:jc w:val="both"/>
        <w:rPr>
          <w:rFonts w:ascii="Times New Roman" w:eastAsia="Times New Roman" w:hAnsi="Times New Roman" w:cs="Times New Roman"/>
          <w:sz w:val="28"/>
          <w:szCs w:val="28"/>
          <w:lang w:eastAsia="ru-RU"/>
        </w:rPr>
      </w:pPr>
      <w:r w:rsidRPr="00893984">
        <w:rPr>
          <w:rFonts w:ascii="Times New Roman" w:eastAsia="Times New Roman" w:hAnsi="Times New Roman" w:cs="Times New Roman"/>
          <w:sz w:val="28"/>
          <w:szCs w:val="28"/>
          <w:lang w:eastAsia="ru-RU"/>
        </w:rPr>
        <w:t xml:space="preserve">3.3. </w:t>
      </w:r>
      <w:r w:rsidRPr="00893984">
        <w:rPr>
          <w:rFonts w:ascii="Times New Roman" w:eastAsia="Times New Roman" w:hAnsi="Times New Roman" w:cs="Times New Roman"/>
          <w:bCs/>
          <w:sz w:val="28"/>
          <w:szCs w:val="28"/>
          <w:lang w:eastAsia="ru-RU"/>
        </w:rPr>
        <w:t>Одночасно, з метою подальшого отримання паспорта прив’язки тимчасової споруди замовником до заяви додаються  (в двох примірниках):</w:t>
      </w:r>
    </w:p>
    <w:p w:rsidR="00320C79" w:rsidRPr="00893984" w:rsidRDefault="00320C79" w:rsidP="00320C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893984">
        <w:rPr>
          <w:rFonts w:ascii="Times New Roman" w:eastAsia="Times New Roman" w:hAnsi="Times New Roman" w:cs="Times New Roman"/>
          <w:sz w:val="28"/>
          <w:szCs w:val="28"/>
          <w:lang w:eastAsia="ru-RU"/>
        </w:rPr>
        <w:t xml:space="preserve">    - схема розміщення ТС (додаток 3);</w:t>
      </w:r>
      <w:r w:rsidRPr="00893984">
        <w:rPr>
          <w:rFonts w:ascii="Times New Roman" w:eastAsia="Times New Roman" w:hAnsi="Times New Roman" w:cs="Times New Roman"/>
          <w:bCs/>
          <w:sz w:val="28"/>
          <w:szCs w:val="28"/>
          <w:lang w:eastAsia="ru-RU"/>
        </w:rPr>
        <w:t xml:space="preserve"> </w:t>
      </w:r>
    </w:p>
    <w:p w:rsidR="00320C79" w:rsidRPr="00893984" w:rsidRDefault="00320C79" w:rsidP="00320C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bookmarkStart w:id="4" w:name="o52"/>
      <w:bookmarkEnd w:id="4"/>
      <w:r w:rsidRPr="00893984">
        <w:rPr>
          <w:rFonts w:ascii="Times New Roman" w:eastAsia="Times New Roman" w:hAnsi="Times New Roman" w:cs="Times New Roman"/>
          <w:color w:val="212529"/>
          <w:sz w:val="28"/>
          <w:szCs w:val="28"/>
          <w:lang w:eastAsia="ru-RU"/>
        </w:rPr>
        <w:t xml:space="preserve">   -  </w:t>
      </w:r>
      <w:r w:rsidRPr="00893984">
        <w:rPr>
          <w:rFonts w:ascii="Times New Roman" w:eastAsia="Times New Roman" w:hAnsi="Times New Roman" w:cs="Times New Roman"/>
          <w:sz w:val="28"/>
          <w:szCs w:val="28"/>
          <w:lang w:eastAsia="uk-UA"/>
        </w:rPr>
        <w:t xml:space="preserve">ескізи фасадів  </w:t>
      </w:r>
      <w:r w:rsidRPr="00893984">
        <w:rPr>
          <w:rFonts w:ascii="Times New Roman" w:eastAsia="Times New Roman" w:hAnsi="Times New Roman" w:cs="Times New Roman"/>
          <w:sz w:val="28"/>
          <w:szCs w:val="28"/>
          <w:lang w:eastAsia="ru-RU"/>
        </w:rPr>
        <w:t>ТС у кольорі М 1: 50  виготовлені суб'єктом господарювання, який має  у  своєму  складі архітектора, що має кваліфікаційний сертифікат, або архітектором, який має відповідний кваліфікаційний сертифікат (додаток 2);</w:t>
      </w:r>
    </w:p>
    <w:p w:rsidR="00320C79" w:rsidRPr="00893984" w:rsidRDefault="00320C79" w:rsidP="00320C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bookmarkStart w:id="5" w:name="o53"/>
      <w:bookmarkStart w:id="6" w:name="o54"/>
      <w:bookmarkEnd w:id="5"/>
      <w:bookmarkEnd w:id="6"/>
      <w:r w:rsidRPr="00893984">
        <w:rPr>
          <w:rFonts w:ascii="Times New Roman" w:eastAsia="Times New Roman" w:hAnsi="Times New Roman" w:cs="Times New Roman"/>
          <w:sz w:val="28"/>
          <w:szCs w:val="28"/>
          <w:lang w:eastAsia="ru-RU"/>
        </w:rPr>
        <w:t xml:space="preserve">    - технічні умови щодо інженерного забезпечення (за  наявності), </w:t>
      </w:r>
      <w:r w:rsidRPr="00893984">
        <w:rPr>
          <w:rFonts w:ascii="Times New Roman" w:eastAsia="Times New Roman" w:hAnsi="Times New Roman" w:cs="Times New Roman"/>
          <w:sz w:val="28"/>
          <w:szCs w:val="28"/>
          <w:lang w:eastAsia="ru-RU"/>
        </w:rPr>
        <w:br/>
        <w:t xml:space="preserve">отримані  замовником  у  балансоутримувача  відповідних інженерних </w:t>
      </w:r>
      <w:r w:rsidRPr="00893984">
        <w:rPr>
          <w:rFonts w:ascii="Times New Roman" w:eastAsia="Times New Roman" w:hAnsi="Times New Roman" w:cs="Times New Roman"/>
          <w:sz w:val="28"/>
          <w:szCs w:val="28"/>
          <w:lang w:eastAsia="ru-RU"/>
        </w:rPr>
        <w:br/>
        <w:t>мереж;</w:t>
      </w:r>
    </w:p>
    <w:p w:rsidR="00320C79" w:rsidRPr="00893984" w:rsidRDefault="00320C79" w:rsidP="00320C79">
      <w:pPr>
        <w:spacing w:after="0" w:line="240" w:lineRule="auto"/>
        <w:ind w:right="-1" w:firstLine="567"/>
        <w:jc w:val="both"/>
        <w:rPr>
          <w:rFonts w:ascii="Times New Roman" w:eastAsia="Times New Roman" w:hAnsi="Times New Roman" w:cs="Times New Roman"/>
          <w:bCs/>
          <w:sz w:val="28"/>
          <w:szCs w:val="28"/>
          <w:lang w:eastAsia="ru-RU"/>
        </w:rPr>
      </w:pPr>
      <w:r w:rsidRPr="00893984">
        <w:rPr>
          <w:rFonts w:ascii="Times New Roman" w:eastAsia="Times New Roman" w:hAnsi="Times New Roman" w:cs="Times New Roman"/>
          <w:bCs/>
          <w:sz w:val="28"/>
          <w:szCs w:val="28"/>
          <w:lang w:eastAsia="ru-RU"/>
        </w:rPr>
        <w:t>- витяг з Єдиного державного реєстру юридичних осіб, фізичних осіб-підприємців (замовляється адміністратором ЦНАП).</w:t>
      </w:r>
    </w:p>
    <w:p w:rsidR="00320C79" w:rsidRPr="00893984" w:rsidRDefault="00320C79" w:rsidP="00320C79">
      <w:pPr>
        <w:spacing w:after="0" w:line="240" w:lineRule="auto"/>
        <w:ind w:right="-1" w:firstLine="567"/>
        <w:jc w:val="both"/>
        <w:rPr>
          <w:rFonts w:ascii="Times New Roman" w:eastAsia="Times New Roman" w:hAnsi="Times New Roman" w:cs="Times New Roman"/>
          <w:sz w:val="28"/>
          <w:szCs w:val="28"/>
          <w:lang w:eastAsia="ru-RU"/>
        </w:rPr>
      </w:pPr>
      <w:r w:rsidRPr="00893984">
        <w:rPr>
          <w:rFonts w:ascii="Times New Roman" w:eastAsia="Times New Roman" w:hAnsi="Times New Roman" w:cs="Times New Roman"/>
          <w:sz w:val="28"/>
          <w:szCs w:val="28"/>
          <w:lang w:eastAsia="ru-RU"/>
        </w:rPr>
        <w:t>Зазначені документи замовником отримуються самостійно.</w:t>
      </w: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567"/>
        <w:jc w:val="both"/>
        <w:rPr>
          <w:rFonts w:ascii="Times New Roman" w:eastAsia="Times New Roman" w:hAnsi="Times New Roman" w:cs="Times New Roman"/>
          <w:sz w:val="28"/>
          <w:szCs w:val="28"/>
          <w:lang w:eastAsia="ru-RU"/>
        </w:rPr>
      </w:pPr>
      <w:r w:rsidRPr="00893984">
        <w:rPr>
          <w:rFonts w:ascii="Times New Roman" w:eastAsia="Times New Roman" w:hAnsi="Times New Roman" w:cs="Times New Roman"/>
          <w:sz w:val="28"/>
          <w:szCs w:val="28"/>
          <w:lang w:eastAsia="ru-RU"/>
        </w:rPr>
        <w:t>3.4. Для продовження терміну дії паспорта прив’язки ТС замовник звертається з відповідною заявою у ЦНАП, до якої додає:</w:t>
      </w: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567"/>
        <w:jc w:val="both"/>
        <w:rPr>
          <w:rFonts w:ascii="Times New Roman" w:eastAsia="Times New Roman" w:hAnsi="Times New Roman" w:cs="Times New Roman"/>
          <w:sz w:val="28"/>
          <w:szCs w:val="28"/>
          <w:lang w:eastAsia="ru-RU"/>
        </w:rPr>
      </w:pPr>
      <w:r w:rsidRPr="00893984">
        <w:rPr>
          <w:rFonts w:ascii="Times New Roman" w:eastAsia="Times New Roman" w:hAnsi="Times New Roman" w:cs="Times New Roman"/>
          <w:sz w:val="28"/>
          <w:szCs w:val="28"/>
          <w:lang w:eastAsia="ru-RU"/>
        </w:rPr>
        <w:t>- паспорт прив’язки ТС та його копію;</w:t>
      </w: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567"/>
        <w:jc w:val="both"/>
        <w:rPr>
          <w:rFonts w:ascii="Times New Roman" w:eastAsia="Times New Roman" w:hAnsi="Times New Roman" w:cs="Times New Roman"/>
          <w:sz w:val="28"/>
          <w:szCs w:val="28"/>
          <w:lang w:eastAsia="uk-UA"/>
        </w:rPr>
      </w:pPr>
      <w:r w:rsidRPr="00893984">
        <w:rPr>
          <w:rFonts w:ascii="Times New Roman" w:eastAsia="Times New Roman" w:hAnsi="Times New Roman" w:cs="Times New Roman"/>
          <w:sz w:val="28"/>
          <w:szCs w:val="28"/>
          <w:lang w:eastAsia="uk-UA"/>
        </w:rPr>
        <w:t>- фотофіксацію ТС, виконану не раніше, ніж за місяць до подачі заяви до ЦНАП;</w:t>
      </w:r>
    </w:p>
    <w:p w:rsidR="00320C79" w:rsidRPr="00893984" w:rsidRDefault="00320C79" w:rsidP="00320C79">
      <w:pPr>
        <w:spacing w:after="0" w:line="240" w:lineRule="auto"/>
        <w:ind w:right="-1" w:firstLine="567"/>
        <w:jc w:val="both"/>
        <w:rPr>
          <w:rFonts w:ascii="Times New Roman" w:eastAsia="Times New Roman" w:hAnsi="Times New Roman" w:cs="Times New Roman"/>
          <w:bCs/>
          <w:sz w:val="28"/>
          <w:szCs w:val="28"/>
          <w:lang w:eastAsia="ru-RU"/>
        </w:rPr>
      </w:pPr>
      <w:r w:rsidRPr="00893984">
        <w:rPr>
          <w:rFonts w:ascii="Times New Roman" w:eastAsia="Times New Roman" w:hAnsi="Times New Roman" w:cs="Times New Roman"/>
          <w:bCs/>
          <w:sz w:val="28"/>
          <w:szCs w:val="28"/>
          <w:lang w:eastAsia="ru-RU"/>
        </w:rPr>
        <w:t>- витяг з Єдиного державного реєстру юридичних осіб, фізичних осіб-підприємців (замовляється адміністратором ЦНАП).</w:t>
      </w: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567"/>
        <w:jc w:val="both"/>
        <w:rPr>
          <w:rFonts w:ascii="Times New Roman" w:eastAsia="Times New Roman" w:hAnsi="Times New Roman" w:cs="Times New Roman"/>
          <w:bCs/>
          <w:sz w:val="28"/>
          <w:szCs w:val="28"/>
          <w:lang w:eastAsia="ru-RU"/>
        </w:rPr>
      </w:pPr>
      <w:r w:rsidRPr="00893984">
        <w:rPr>
          <w:rFonts w:ascii="Times New Roman" w:eastAsia="Times New Roman" w:hAnsi="Times New Roman" w:cs="Times New Roman"/>
          <w:bCs/>
          <w:sz w:val="28"/>
          <w:szCs w:val="28"/>
          <w:lang w:eastAsia="ru-RU"/>
        </w:rPr>
        <w:t xml:space="preserve">3.5. </w:t>
      </w:r>
      <w:r w:rsidRPr="00893984">
        <w:rPr>
          <w:rFonts w:ascii="Times New Roman" w:eastAsia="Times New Roman" w:hAnsi="Times New Roman" w:cs="Times New Roman"/>
          <w:color w:val="212529"/>
          <w:sz w:val="28"/>
          <w:szCs w:val="28"/>
          <w:shd w:val="clear" w:color="auto" w:fill="FFFFFF"/>
          <w:lang w:eastAsia="ru-RU"/>
        </w:rPr>
        <w:t xml:space="preserve">У разі коли власник ТС має намір змінити її </w:t>
      </w:r>
      <w:r w:rsidRPr="00893984">
        <w:rPr>
          <w:rFonts w:ascii="Times New Roman" w:eastAsia="Times New Roman" w:hAnsi="Times New Roman" w:cs="Times New Roman"/>
          <w:color w:val="212529"/>
          <w:sz w:val="28"/>
          <w:szCs w:val="28"/>
          <w:lang w:eastAsia="ru-RU"/>
        </w:rPr>
        <w:br/>
      </w:r>
      <w:r w:rsidRPr="00893984">
        <w:rPr>
          <w:rFonts w:ascii="Times New Roman" w:eastAsia="Times New Roman" w:hAnsi="Times New Roman" w:cs="Times New Roman"/>
          <w:color w:val="212529"/>
          <w:sz w:val="28"/>
          <w:szCs w:val="28"/>
          <w:shd w:val="clear" w:color="auto" w:fill="FFFFFF"/>
          <w:lang w:eastAsia="ru-RU"/>
        </w:rPr>
        <w:t xml:space="preserve">естетичний вигляд та/або схему розміщення ТС він звертається до </w:t>
      </w:r>
      <w:r w:rsidRPr="00893984">
        <w:rPr>
          <w:rFonts w:ascii="Times New Roman" w:eastAsia="Times New Roman" w:hAnsi="Times New Roman" w:cs="Times New Roman"/>
          <w:sz w:val="28"/>
          <w:szCs w:val="28"/>
          <w:lang w:eastAsia="ru-RU"/>
        </w:rPr>
        <w:t xml:space="preserve">Департаменту </w:t>
      </w:r>
      <w:r w:rsidRPr="00893984">
        <w:rPr>
          <w:rFonts w:ascii="Times New Roman" w:eastAsia="Times New Roman" w:hAnsi="Times New Roman" w:cs="Times New Roman"/>
          <w:color w:val="212529"/>
          <w:sz w:val="28"/>
          <w:szCs w:val="28"/>
          <w:shd w:val="clear" w:color="auto" w:fill="FFFFFF"/>
          <w:lang w:eastAsia="ru-RU"/>
        </w:rPr>
        <w:t xml:space="preserve"> з  письмовою  заявою  на ім’я керівника (Додаток 5) щодо внесення змін  до паспорта  прив'язки  у частині ескізів фасадів, до якої додає оригінал паспорта прив’язки та ескізи фасадів ТС у кольорі (у масштабі М 1:50) із зазначенням матеріалу опорядження, </w:t>
      </w:r>
      <w:r w:rsidRPr="00893984">
        <w:rPr>
          <w:rFonts w:ascii="Times New Roman" w:eastAsia="Times New Roman" w:hAnsi="Times New Roman" w:cs="Times New Roman"/>
          <w:bCs/>
          <w:sz w:val="28"/>
          <w:szCs w:val="28"/>
          <w:lang w:eastAsia="ru-RU"/>
        </w:rPr>
        <w:t xml:space="preserve">виготовлені суб'єктом господарювання, що має ліцензію на виконання </w:t>
      </w:r>
      <w:proofErr w:type="spellStart"/>
      <w:r w:rsidRPr="00893984">
        <w:rPr>
          <w:rFonts w:ascii="Times New Roman" w:eastAsia="Times New Roman" w:hAnsi="Times New Roman" w:cs="Times New Roman"/>
          <w:bCs/>
          <w:sz w:val="28"/>
          <w:szCs w:val="28"/>
          <w:lang w:eastAsia="ru-RU"/>
        </w:rPr>
        <w:t>проєктних</w:t>
      </w:r>
      <w:proofErr w:type="spellEnd"/>
      <w:r w:rsidRPr="00893984">
        <w:rPr>
          <w:rFonts w:ascii="Times New Roman" w:eastAsia="Times New Roman" w:hAnsi="Times New Roman" w:cs="Times New Roman"/>
          <w:bCs/>
          <w:sz w:val="28"/>
          <w:szCs w:val="28"/>
          <w:lang w:eastAsia="ru-RU"/>
        </w:rPr>
        <w:t xml:space="preserve"> робіт або архітектором, який має відповідний кваліфікаційний сертифікат</w:t>
      </w:r>
      <w:r w:rsidRPr="00893984">
        <w:rPr>
          <w:rFonts w:ascii="Times New Roman" w:eastAsia="Times New Roman" w:hAnsi="Times New Roman" w:cs="Times New Roman"/>
          <w:color w:val="212529"/>
          <w:sz w:val="28"/>
          <w:szCs w:val="28"/>
          <w:shd w:val="clear" w:color="auto" w:fill="FFFFFF"/>
          <w:lang w:eastAsia="ru-RU"/>
        </w:rPr>
        <w:t xml:space="preserve"> у двох примірниках.</w:t>
      </w: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567"/>
        <w:jc w:val="both"/>
        <w:rPr>
          <w:rFonts w:ascii="Times New Roman" w:eastAsia="Times New Roman" w:hAnsi="Times New Roman" w:cs="Times New Roman"/>
          <w:color w:val="212529"/>
          <w:sz w:val="28"/>
          <w:szCs w:val="28"/>
          <w:shd w:val="clear" w:color="auto" w:fill="FFFFFF"/>
          <w:lang w:eastAsia="ru-RU"/>
        </w:rPr>
      </w:pPr>
      <w:r w:rsidRPr="00893984">
        <w:rPr>
          <w:rFonts w:ascii="Times New Roman" w:eastAsia="Times New Roman" w:hAnsi="Times New Roman" w:cs="Times New Roman"/>
          <w:sz w:val="28"/>
          <w:szCs w:val="28"/>
          <w:lang w:eastAsia="ru-RU"/>
        </w:rPr>
        <w:t xml:space="preserve">Департамент </w:t>
      </w:r>
      <w:r w:rsidRPr="00893984">
        <w:rPr>
          <w:rFonts w:ascii="Times New Roman" w:eastAsia="Times New Roman" w:hAnsi="Times New Roman" w:cs="Times New Roman"/>
          <w:color w:val="212529"/>
          <w:sz w:val="28"/>
          <w:szCs w:val="28"/>
          <w:shd w:val="clear" w:color="auto" w:fill="FFFFFF"/>
          <w:lang w:eastAsia="ru-RU"/>
        </w:rPr>
        <w:t>розглядає нові ескізи фасадів ТС</w:t>
      </w:r>
      <w:r>
        <w:rPr>
          <w:rFonts w:ascii="Times New Roman" w:eastAsia="Times New Roman" w:hAnsi="Times New Roman" w:cs="Times New Roman"/>
          <w:color w:val="212529"/>
          <w:sz w:val="28"/>
          <w:szCs w:val="28"/>
          <w:shd w:val="clear" w:color="auto" w:fill="FFFFFF"/>
          <w:lang w:eastAsia="ru-RU"/>
        </w:rPr>
        <w:t xml:space="preserve"> протягом десяти робочих днів. </w:t>
      </w:r>
      <w:r w:rsidRPr="00893984">
        <w:rPr>
          <w:rFonts w:ascii="Times New Roman" w:eastAsia="Times New Roman" w:hAnsi="Times New Roman" w:cs="Times New Roman"/>
          <w:color w:val="212529"/>
          <w:sz w:val="28"/>
          <w:szCs w:val="28"/>
          <w:shd w:val="clear" w:color="auto" w:fill="FFFFFF"/>
          <w:lang w:eastAsia="ru-RU"/>
        </w:rPr>
        <w:t>За відсутності обґрунтованих заперечень керівник (заступник)</w:t>
      </w:r>
      <w:r w:rsidRPr="00893984">
        <w:rPr>
          <w:rFonts w:ascii="Times New Roman" w:eastAsia="Times New Roman" w:hAnsi="Times New Roman" w:cs="Times New Roman"/>
          <w:color w:val="212529"/>
          <w:sz w:val="28"/>
          <w:szCs w:val="28"/>
          <w:lang w:eastAsia="ru-RU"/>
        </w:rPr>
        <w:t xml:space="preserve"> </w:t>
      </w:r>
      <w:r w:rsidRPr="00893984">
        <w:rPr>
          <w:rFonts w:ascii="Times New Roman" w:eastAsia="Times New Roman" w:hAnsi="Times New Roman" w:cs="Times New Roman"/>
          <w:sz w:val="28"/>
          <w:szCs w:val="28"/>
          <w:lang w:eastAsia="ru-RU"/>
        </w:rPr>
        <w:t>Департаменту</w:t>
      </w:r>
      <w:r w:rsidRPr="00893984">
        <w:rPr>
          <w:rFonts w:ascii="Times New Roman" w:eastAsia="Times New Roman" w:hAnsi="Times New Roman" w:cs="Times New Roman"/>
          <w:color w:val="212529"/>
          <w:sz w:val="28"/>
          <w:szCs w:val="28"/>
          <w:shd w:val="clear" w:color="auto" w:fill="FFFFFF"/>
          <w:lang w:eastAsia="ru-RU"/>
        </w:rPr>
        <w:t xml:space="preserve"> візує нові ескізи фасадів ТС та замовнику видається паспорт прив’язки ТС зі змінами.</w:t>
      </w:r>
    </w:p>
    <w:p w:rsidR="00320C79" w:rsidRPr="00893984" w:rsidRDefault="00320C79" w:rsidP="00320C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eastAsia="ru-RU"/>
        </w:rPr>
      </w:pPr>
      <w:r w:rsidRPr="00893984">
        <w:rPr>
          <w:rFonts w:ascii="Times New Roman" w:eastAsia="Times New Roman" w:hAnsi="Times New Roman" w:cs="Times New Roman"/>
          <w:bCs/>
          <w:sz w:val="28"/>
          <w:szCs w:val="28"/>
          <w:lang w:eastAsia="ru-RU"/>
        </w:rPr>
        <w:t>3.6.</w:t>
      </w:r>
      <w:r w:rsidRPr="00893984">
        <w:rPr>
          <w:rFonts w:ascii="Times New Roman" w:eastAsia="Times New Roman" w:hAnsi="Times New Roman" w:cs="Times New Roman"/>
          <w:b/>
          <w:bCs/>
          <w:sz w:val="28"/>
          <w:szCs w:val="28"/>
          <w:lang w:eastAsia="ru-RU"/>
        </w:rPr>
        <w:t xml:space="preserve"> </w:t>
      </w:r>
      <w:r w:rsidRPr="00893984">
        <w:rPr>
          <w:rFonts w:ascii="Times New Roman" w:eastAsia="Times New Roman" w:hAnsi="Times New Roman" w:cs="Times New Roman"/>
          <w:sz w:val="28"/>
          <w:szCs w:val="28"/>
          <w:lang w:eastAsia="ru-RU"/>
        </w:rPr>
        <w:t>Паспорт прив'язки включає:</w:t>
      </w:r>
    </w:p>
    <w:p w:rsidR="00320C79" w:rsidRPr="00893984" w:rsidRDefault="00320C79" w:rsidP="00320C79">
      <w:pPr>
        <w:tabs>
          <w:tab w:val="left" w:pos="916"/>
        </w:tabs>
        <w:spacing w:after="0" w:line="240" w:lineRule="auto"/>
        <w:ind w:firstLine="567"/>
        <w:jc w:val="both"/>
        <w:rPr>
          <w:rFonts w:ascii="Times New Roman" w:eastAsia="Times New Roman" w:hAnsi="Times New Roman" w:cs="Times New Roman"/>
          <w:sz w:val="28"/>
          <w:szCs w:val="28"/>
          <w:lang w:eastAsia="ru-RU"/>
        </w:rPr>
      </w:pPr>
      <w:r w:rsidRPr="00893984">
        <w:rPr>
          <w:rFonts w:ascii="Times New Roman" w:eastAsia="Times New Roman" w:hAnsi="Times New Roman" w:cs="Times New Roman"/>
          <w:sz w:val="28"/>
          <w:szCs w:val="28"/>
          <w:lang w:eastAsia="ru-RU"/>
        </w:rPr>
        <w:t xml:space="preserve">- титульний аркуш із зазначенням реквізитів замовника (найменування/  ПІБ/ місцезнаходження/ контактна інформація) та напряму підприємницької діяльності (Додаток1); </w:t>
      </w:r>
    </w:p>
    <w:p w:rsidR="00320C79" w:rsidRPr="00893984" w:rsidRDefault="00320C79" w:rsidP="00320C79">
      <w:pPr>
        <w:numPr>
          <w:ilvl w:val="0"/>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hanging="138"/>
        <w:contextualSpacing/>
        <w:jc w:val="both"/>
        <w:rPr>
          <w:rFonts w:ascii="Times New Roman" w:eastAsia="Times New Roman" w:hAnsi="Times New Roman" w:cs="Times New Roman"/>
          <w:sz w:val="28"/>
          <w:szCs w:val="28"/>
          <w:lang w:eastAsia="ru-RU"/>
        </w:rPr>
      </w:pPr>
      <w:bookmarkStart w:id="7" w:name="o61"/>
      <w:bookmarkEnd w:id="7"/>
      <w:r w:rsidRPr="00893984">
        <w:rPr>
          <w:rFonts w:ascii="Times New Roman" w:eastAsia="Times New Roman" w:hAnsi="Times New Roman" w:cs="Times New Roman"/>
          <w:sz w:val="28"/>
          <w:szCs w:val="28"/>
          <w:lang w:eastAsia="ru-RU"/>
        </w:rPr>
        <w:t xml:space="preserve">схему розміщення ТС, виконану на топографо-геодезичній основі у </w:t>
      </w:r>
      <w:r>
        <w:rPr>
          <w:rFonts w:ascii="Times New Roman" w:eastAsia="Times New Roman" w:hAnsi="Times New Roman" w:cs="Times New Roman"/>
          <w:sz w:val="28"/>
          <w:szCs w:val="28"/>
          <w:lang w:eastAsia="ru-RU"/>
        </w:rPr>
        <w:t xml:space="preserve">   </w:t>
      </w:r>
      <w:r w:rsidRPr="00893984">
        <w:rPr>
          <w:rFonts w:ascii="Times New Roman" w:eastAsia="Times New Roman" w:hAnsi="Times New Roman" w:cs="Times New Roman"/>
          <w:sz w:val="28"/>
          <w:szCs w:val="28"/>
          <w:lang w:eastAsia="ru-RU"/>
        </w:rPr>
        <w:t>масштабі 1:500;</w:t>
      </w:r>
    </w:p>
    <w:p w:rsidR="00320C79" w:rsidRPr="00893984" w:rsidRDefault="00320C79" w:rsidP="00320C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eastAsia="ru-RU"/>
        </w:rPr>
      </w:pPr>
      <w:bookmarkStart w:id="8" w:name="o62"/>
      <w:bookmarkEnd w:id="8"/>
      <w:r w:rsidRPr="00893984">
        <w:rPr>
          <w:rFonts w:ascii="Times New Roman" w:eastAsia="Times New Roman" w:hAnsi="Times New Roman" w:cs="Times New Roman"/>
          <w:sz w:val="28"/>
          <w:szCs w:val="28"/>
          <w:lang w:eastAsia="ru-RU"/>
        </w:rPr>
        <w:t>-  ескізи фасадів ТС у кольорі М 1: 50;</w:t>
      </w:r>
    </w:p>
    <w:p w:rsidR="00320C79" w:rsidRPr="00893984" w:rsidRDefault="00320C79" w:rsidP="00320C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eastAsia="ru-RU"/>
        </w:rPr>
      </w:pPr>
      <w:bookmarkStart w:id="9" w:name="o63"/>
      <w:bookmarkEnd w:id="9"/>
      <w:r w:rsidRPr="00893984">
        <w:rPr>
          <w:rFonts w:ascii="Times New Roman" w:eastAsia="Times New Roman" w:hAnsi="Times New Roman" w:cs="Times New Roman"/>
          <w:sz w:val="28"/>
          <w:szCs w:val="28"/>
          <w:lang w:eastAsia="ru-RU"/>
        </w:rPr>
        <w:t xml:space="preserve">- технічні умови щодо  інженерного  забезпечення  ТС,  отримані </w:t>
      </w:r>
      <w:r w:rsidRPr="00893984">
        <w:rPr>
          <w:rFonts w:ascii="Times New Roman" w:eastAsia="Times New Roman" w:hAnsi="Times New Roman" w:cs="Times New Roman"/>
          <w:sz w:val="28"/>
          <w:szCs w:val="28"/>
          <w:lang w:eastAsia="ru-RU"/>
        </w:rPr>
        <w:br/>
        <w:t>замовником у балансоутримувача відповідних мереж;</w:t>
      </w: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color w:val="212529"/>
          <w:sz w:val="28"/>
          <w:szCs w:val="28"/>
          <w:lang w:eastAsia="ru-RU"/>
        </w:rPr>
      </w:pPr>
      <w:bookmarkStart w:id="10" w:name="o64"/>
      <w:bookmarkStart w:id="11" w:name="o65"/>
      <w:bookmarkEnd w:id="10"/>
      <w:bookmarkEnd w:id="11"/>
      <w:r w:rsidRPr="00893984">
        <w:rPr>
          <w:rFonts w:ascii="Times New Roman" w:eastAsia="Times New Roman" w:hAnsi="Times New Roman" w:cs="Times New Roman"/>
          <w:color w:val="212529"/>
          <w:sz w:val="28"/>
          <w:szCs w:val="28"/>
          <w:lang w:eastAsia="ru-RU"/>
        </w:rPr>
        <w:t>Цей перелік документів є вичерпним.</w:t>
      </w:r>
    </w:p>
    <w:p w:rsidR="00320C79" w:rsidRPr="00893984" w:rsidRDefault="00320C79" w:rsidP="00320C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color w:val="212529"/>
          <w:sz w:val="28"/>
          <w:szCs w:val="28"/>
          <w:lang w:val="ru-RU" w:eastAsia="ru-RU"/>
        </w:rPr>
      </w:pPr>
      <w:r w:rsidRPr="00893984">
        <w:rPr>
          <w:rFonts w:ascii="Times New Roman" w:eastAsia="Times New Roman" w:hAnsi="Times New Roman" w:cs="Times New Roman"/>
          <w:sz w:val="28"/>
          <w:szCs w:val="28"/>
          <w:lang w:eastAsia="ru-RU"/>
        </w:rPr>
        <w:t xml:space="preserve">3.7. </w:t>
      </w:r>
      <w:r w:rsidRPr="00893984">
        <w:rPr>
          <w:rFonts w:ascii="Times New Roman" w:eastAsia="Times New Roman" w:hAnsi="Times New Roman" w:cs="Times New Roman"/>
          <w:sz w:val="28"/>
          <w:szCs w:val="28"/>
          <w:lang w:val="ru-RU" w:eastAsia="ru-RU"/>
        </w:rPr>
        <w:t xml:space="preserve">Паспорт </w:t>
      </w:r>
      <w:proofErr w:type="spellStart"/>
      <w:r w:rsidRPr="00893984">
        <w:rPr>
          <w:rFonts w:ascii="Times New Roman" w:eastAsia="Times New Roman" w:hAnsi="Times New Roman" w:cs="Times New Roman"/>
          <w:sz w:val="28"/>
          <w:szCs w:val="28"/>
          <w:lang w:val="ru-RU" w:eastAsia="ru-RU"/>
        </w:rPr>
        <w:t>прив'язки</w:t>
      </w:r>
      <w:proofErr w:type="spellEnd"/>
      <w:r w:rsidRPr="00893984">
        <w:rPr>
          <w:rFonts w:ascii="Times New Roman" w:eastAsia="Times New Roman" w:hAnsi="Times New Roman" w:cs="Times New Roman"/>
          <w:sz w:val="28"/>
          <w:szCs w:val="28"/>
          <w:lang w:val="ru-RU" w:eastAsia="ru-RU"/>
        </w:rPr>
        <w:t xml:space="preserve"> ТС </w:t>
      </w:r>
      <w:proofErr w:type="spellStart"/>
      <w:r w:rsidRPr="00893984">
        <w:rPr>
          <w:rFonts w:ascii="Times New Roman" w:eastAsia="Times New Roman" w:hAnsi="Times New Roman" w:cs="Times New Roman"/>
          <w:sz w:val="28"/>
          <w:szCs w:val="28"/>
          <w:lang w:val="ru-RU" w:eastAsia="ru-RU"/>
        </w:rPr>
        <w:t>підписується</w:t>
      </w:r>
      <w:proofErr w:type="spellEnd"/>
      <w:r w:rsidRPr="00893984">
        <w:rPr>
          <w:rFonts w:ascii="Times New Roman" w:eastAsia="Times New Roman" w:hAnsi="Times New Roman" w:cs="Times New Roman"/>
          <w:sz w:val="28"/>
          <w:szCs w:val="28"/>
          <w:lang w:val="ru-RU" w:eastAsia="ru-RU"/>
        </w:rPr>
        <w:t xml:space="preserve"> </w:t>
      </w:r>
      <w:proofErr w:type="spellStart"/>
      <w:r w:rsidRPr="00893984">
        <w:rPr>
          <w:rFonts w:ascii="Times New Roman" w:eastAsia="Times New Roman" w:hAnsi="Times New Roman" w:cs="Times New Roman"/>
          <w:sz w:val="28"/>
          <w:szCs w:val="28"/>
          <w:lang w:val="ru-RU" w:eastAsia="ru-RU"/>
        </w:rPr>
        <w:t>керівником</w:t>
      </w:r>
      <w:proofErr w:type="spellEnd"/>
      <w:r w:rsidRPr="00893984">
        <w:rPr>
          <w:rFonts w:ascii="Times New Roman" w:eastAsia="Times New Roman" w:hAnsi="Times New Roman" w:cs="Times New Roman"/>
          <w:sz w:val="28"/>
          <w:szCs w:val="28"/>
          <w:lang w:val="ru-RU" w:eastAsia="ru-RU"/>
        </w:rPr>
        <w:t xml:space="preserve"> (заступником </w:t>
      </w:r>
      <w:proofErr w:type="spellStart"/>
      <w:r w:rsidRPr="00893984">
        <w:rPr>
          <w:rFonts w:ascii="Times New Roman" w:eastAsia="Times New Roman" w:hAnsi="Times New Roman" w:cs="Times New Roman"/>
          <w:sz w:val="28"/>
          <w:szCs w:val="28"/>
          <w:lang w:val="ru-RU" w:eastAsia="ru-RU"/>
        </w:rPr>
        <w:t>керівника</w:t>
      </w:r>
      <w:proofErr w:type="spellEnd"/>
      <w:r w:rsidRPr="00893984">
        <w:rPr>
          <w:rFonts w:ascii="Times New Roman" w:eastAsia="Times New Roman" w:hAnsi="Times New Roman" w:cs="Times New Roman"/>
          <w:sz w:val="28"/>
          <w:szCs w:val="28"/>
          <w:lang w:val="ru-RU" w:eastAsia="ru-RU"/>
        </w:rPr>
        <w:t>) Департаменту.</w:t>
      </w: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567"/>
        <w:jc w:val="both"/>
        <w:rPr>
          <w:rFonts w:ascii="Times New Roman" w:eastAsia="Times New Roman" w:hAnsi="Times New Roman" w:cs="Times New Roman"/>
          <w:sz w:val="28"/>
          <w:szCs w:val="28"/>
          <w:lang w:eastAsia="ru-RU"/>
        </w:rPr>
      </w:pPr>
      <w:r w:rsidRPr="00893984">
        <w:rPr>
          <w:rFonts w:ascii="Times New Roman" w:eastAsia="Times New Roman" w:hAnsi="Times New Roman" w:cs="Times New Roman"/>
          <w:sz w:val="28"/>
          <w:szCs w:val="28"/>
          <w:lang w:eastAsia="ru-RU"/>
        </w:rPr>
        <w:t>3.8. Для виконання паспорта прив’язки ТС містобудівні умови та обмеження забудови земельної ділянки не надаються.</w:t>
      </w: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567"/>
        <w:jc w:val="both"/>
        <w:rPr>
          <w:rFonts w:ascii="Times New Roman" w:eastAsia="Times New Roman" w:hAnsi="Times New Roman" w:cs="Times New Roman"/>
          <w:sz w:val="28"/>
          <w:szCs w:val="28"/>
          <w:lang w:eastAsia="ru-RU"/>
        </w:rPr>
      </w:pPr>
      <w:r w:rsidRPr="00893984">
        <w:rPr>
          <w:rFonts w:ascii="Times New Roman" w:eastAsia="Times New Roman" w:hAnsi="Times New Roman" w:cs="Times New Roman"/>
          <w:bCs/>
          <w:sz w:val="28"/>
          <w:szCs w:val="28"/>
          <w:lang w:eastAsia="ru-RU"/>
        </w:rPr>
        <w:t xml:space="preserve">3.9. </w:t>
      </w:r>
      <w:r w:rsidRPr="00893984">
        <w:rPr>
          <w:rFonts w:ascii="Times New Roman" w:eastAsia="Times New Roman" w:hAnsi="Times New Roman" w:cs="Times New Roman"/>
          <w:sz w:val="28"/>
          <w:szCs w:val="28"/>
          <w:lang w:eastAsia="ru-RU"/>
        </w:rPr>
        <w:t>Паспорт прив'язки ТС видається на безоплатній основі.</w:t>
      </w: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567"/>
        <w:jc w:val="both"/>
        <w:rPr>
          <w:rFonts w:ascii="Times New Roman" w:eastAsia="Times New Roman" w:hAnsi="Times New Roman" w:cs="Times New Roman"/>
          <w:sz w:val="28"/>
          <w:szCs w:val="28"/>
          <w:lang w:eastAsia="ru-RU"/>
        </w:rPr>
      </w:pPr>
      <w:r w:rsidRPr="00893984">
        <w:rPr>
          <w:rFonts w:ascii="Times New Roman" w:eastAsia="Times New Roman" w:hAnsi="Times New Roman" w:cs="Times New Roman"/>
          <w:bCs/>
          <w:sz w:val="28"/>
          <w:szCs w:val="28"/>
          <w:lang w:eastAsia="ru-RU"/>
        </w:rPr>
        <w:t xml:space="preserve">3.10. </w:t>
      </w:r>
      <w:r w:rsidRPr="00893984">
        <w:rPr>
          <w:rFonts w:ascii="Times New Roman" w:eastAsia="Times New Roman" w:hAnsi="Times New Roman" w:cs="Times New Roman"/>
          <w:sz w:val="28"/>
          <w:szCs w:val="28"/>
          <w:lang w:eastAsia="ru-RU"/>
        </w:rPr>
        <w:t xml:space="preserve">Паспорт прив'язки ТС підлягає реєстрації Департаментом в публічному електронному журналі реєстрації паспортів прив'язки ТС з подальшим внесенням інформації про ТС до містобудівного кадастру. </w:t>
      </w: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567"/>
        <w:jc w:val="both"/>
        <w:rPr>
          <w:rFonts w:ascii="Times New Roman" w:eastAsia="Times New Roman" w:hAnsi="Times New Roman" w:cs="Times New Roman"/>
          <w:sz w:val="28"/>
          <w:szCs w:val="28"/>
          <w:lang w:eastAsia="ru-RU"/>
        </w:rPr>
      </w:pPr>
      <w:r w:rsidRPr="00893984">
        <w:rPr>
          <w:rFonts w:ascii="Times New Roman" w:eastAsia="Times New Roman" w:hAnsi="Times New Roman" w:cs="Times New Roman"/>
          <w:sz w:val="28"/>
          <w:szCs w:val="28"/>
          <w:lang w:eastAsia="ru-RU"/>
        </w:rPr>
        <w:t>3.11. Строк дії паспорта прив'язки ТС визначається Департаментом.</w:t>
      </w: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567"/>
        <w:jc w:val="both"/>
        <w:rPr>
          <w:rFonts w:ascii="Times New Roman" w:eastAsia="Times New Roman" w:hAnsi="Times New Roman" w:cs="Times New Roman"/>
          <w:b/>
          <w:sz w:val="28"/>
          <w:szCs w:val="28"/>
          <w:u w:val="single"/>
          <w:lang w:eastAsia="ru-RU"/>
        </w:rPr>
      </w:pPr>
      <w:r w:rsidRPr="00893984">
        <w:rPr>
          <w:rFonts w:ascii="Times New Roman" w:eastAsia="Times New Roman" w:hAnsi="Times New Roman" w:cs="Times New Roman"/>
          <w:sz w:val="28"/>
          <w:szCs w:val="28"/>
          <w:lang w:eastAsia="ru-RU"/>
        </w:rPr>
        <w:t>3.12. У випадку змін, які відбулися у містобудівній документації на місцевому рівні, будівельних нормах, розташуванні існуючих будівель і споруд, інженерних мереж або з ініціативи суб'єкта господарювання, паспорт прив'язки ТС може переоформлятись на строк дії цього паспорта або на новий строк.</w:t>
      </w: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567"/>
        <w:jc w:val="both"/>
        <w:rPr>
          <w:rFonts w:ascii="Times New Roman" w:eastAsia="Times New Roman" w:hAnsi="Times New Roman" w:cs="Times New Roman"/>
          <w:sz w:val="28"/>
          <w:szCs w:val="28"/>
          <w:lang w:eastAsia="ru-RU"/>
        </w:rPr>
      </w:pPr>
      <w:r w:rsidRPr="00893984">
        <w:rPr>
          <w:rFonts w:ascii="Times New Roman" w:eastAsia="Times New Roman" w:hAnsi="Times New Roman" w:cs="Times New Roman"/>
          <w:sz w:val="28"/>
          <w:szCs w:val="28"/>
          <w:lang w:eastAsia="ru-RU"/>
        </w:rPr>
        <w:t>3.13. Відхилення від паспорта прив'язки ТС не допускається.</w:t>
      </w: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567"/>
        <w:jc w:val="both"/>
        <w:rPr>
          <w:rFonts w:ascii="Times New Roman" w:eastAsia="Times New Roman" w:hAnsi="Times New Roman" w:cs="Times New Roman"/>
          <w:bCs/>
          <w:sz w:val="28"/>
          <w:szCs w:val="28"/>
          <w:lang w:eastAsia="ru-RU"/>
        </w:rPr>
      </w:pPr>
      <w:r w:rsidRPr="00893984">
        <w:rPr>
          <w:rFonts w:ascii="Times New Roman" w:eastAsia="Times New Roman" w:hAnsi="Times New Roman" w:cs="Times New Roman"/>
          <w:bCs/>
          <w:sz w:val="28"/>
          <w:szCs w:val="28"/>
          <w:lang w:eastAsia="ru-RU"/>
        </w:rPr>
        <w:t>3.14. Документація щодо встановлення ТС, видана до набрання чинності цього Порядку, дійсна до закінчення її строку дії.</w:t>
      </w: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567"/>
        <w:jc w:val="both"/>
        <w:rPr>
          <w:rFonts w:ascii="Times New Roman" w:eastAsia="Times New Roman" w:hAnsi="Times New Roman" w:cs="Times New Roman"/>
          <w:sz w:val="28"/>
          <w:szCs w:val="28"/>
          <w:lang w:eastAsia="ru-RU"/>
        </w:rPr>
      </w:pPr>
      <w:r w:rsidRPr="00893984">
        <w:rPr>
          <w:rFonts w:ascii="Times New Roman" w:eastAsia="Times New Roman" w:hAnsi="Times New Roman" w:cs="Times New Roman"/>
          <w:bCs/>
          <w:sz w:val="28"/>
          <w:szCs w:val="28"/>
          <w:lang w:eastAsia="ru-RU"/>
        </w:rPr>
        <w:t xml:space="preserve">3.15. </w:t>
      </w:r>
      <w:r w:rsidRPr="00893984">
        <w:rPr>
          <w:rFonts w:ascii="Times New Roman" w:eastAsia="Times New Roman" w:hAnsi="Times New Roman" w:cs="Times New Roman"/>
          <w:sz w:val="28"/>
          <w:szCs w:val="28"/>
          <w:lang w:eastAsia="ru-RU"/>
        </w:rPr>
        <w:t>Підставою для розміщення ТС є паспорт прив'язки ТС.</w:t>
      </w: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567"/>
        <w:jc w:val="both"/>
        <w:rPr>
          <w:rFonts w:ascii="Times New Roman" w:eastAsia="Times New Roman" w:hAnsi="Times New Roman" w:cs="Times New Roman"/>
          <w:sz w:val="28"/>
          <w:szCs w:val="28"/>
          <w:lang w:eastAsia="ru-RU"/>
        </w:rPr>
      </w:pPr>
      <w:r w:rsidRPr="00893984">
        <w:rPr>
          <w:rFonts w:ascii="Times New Roman" w:eastAsia="Times New Roman" w:hAnsi="Times New Roman" w:cs="Times New Roman"/>
          <w:sz w:val="28"/>
          <w:szCs w:val="28"/>
          <w:lang w:eastAsia="ru-RU"/>
        </w:rPr>
        <w:t>3.16. Після розміщення ТС Замовник подає до Департаменту письмову заяву за формою наведеною у додатку 4 даного Порядку, у якій зазначає, що він виконав вимоги паспорта прив’язки ТС, та фотофіксацію ТС.</w:t>
      </w: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567"/>
        <w:jc w:val="both"/>
        <w:rPr>
          <w:rFonts w:ascii="Times New Roman" w:eastAsia="Times New Roman" w:hAnsi="Times New Roman" w:cs="Times New Roman"/>
          <w:sz w:val="28"/>
          <w:szCs w:val="28"/>
          <w:lang w:eastAsia="ru-RU"/>
        </w:rPr>
      </w:pPr>
      <w:r w:rsidRPr="00893984">
        <w:rPr>
          <w:rFonts w:ascii="Times New Roman" w:eastAsia="Times New Roman" w:hAnsi="Times New Roman" w:cs="Times New Roman"/>
          <w:sz w:val="28"/>
          <w:szCs w:val="28"/>
          <w:lang w:eastAsia="ru-RU"/>
        </w:rPr>
        <w:t xml:space="preserve">3.17. Паспорт прив'язки ТС виготовляється у двох примірниках. Один примірник зберігається у Замовника ТС, другий – у Департаменті. </w:t>
      </w: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567"/>
        <w:jc w:val="both"/>
        <w:rPr>
          <w:rFonts w:ascii="Times New Roman" w:eastAsia="Times New Roman" w:hAnsi="Times New Roman" w:cs="Times New Roman"/>
          <w:sz w:val="28"/>
          <w:szCs w:val="28"/>
          <w:lang w:eastAsia="ru-RU"/>
        </w:rPr>
      </w:pPr>
      <w:r w:rsidRPr="00893984">
        <w:rPr>
          <w:rFonts w:ascii="Times New Roman" w:eastAsia="Times New Roman" w:hAnsi="Times New Roman" w:cs="Times New Roman"/>
          <w:sz w:val="28"/>
          <w:szCs w:val="28"/>
          <w:lang w:eastAsia="ru-RU"/>
        </w:rPr>
        <w:t>3.18. Дія паспорта прив'язки ТС призупиняється за таких умов:</w:t>
      </w: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567"/>
        <w:jc w:val="both"/>
        <w:rPr>
          <w:rFonts w:ascii="Times New Roman" w:eastAsia="Times New Roman" w:hAnsi="Times New Roman" w:cs="Times New Roman"/>
          <w:sz w:val="28"/>
          <w:szCs w:val="28"/>
          <w:lang w:eastAsia="ru-RU"/>
        </w:rPr>
      </w:pPr>
      <w:r w:rsidRPr="00893984">
        <w:rPr>
          <w:rFonts w:ascii="Times New Roman" w:eastAsia="Times New Roman" w:hAnsi="Times New Roman" w:cs="Times New Roman"/>
          <w:sz w:val="28"/>
          <w:szCs w:val="28"/>
          <w:lang w:eastAsia="ru-RU"/>
        </w:rPr>
        <w:t xml:space="preserve">- необхідність проведення планових ремонтних робіт на земельній ділянці, на якій розміщена ТС, з обов'язковим попередженням власника ТС за один місяць до проведення таких робіт та узгодженням тимчасового місця для розміщення такої ТС спеціально уповноваженим органом з питань містобудування, архітектури Івано-Франківської міської ради; </w:t>
      </w: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567"/>
        <w:jc w:val="both"/>
        <w:rPr>
          <w:rFonts w:ascii="Times New Roman" w:eastAsia="Times New Roman" w:hAnsi="Times New Roman" w:cs="Times New Roman"/>
          <w:sz w:val="28"/>
          <w:szCs w:val="28"/>
          <w:lang w:eastAsia="ru-RU"/>
        </w:rPr>
      </w:pPr>
      <w:r w:rsidRPr="00893984">
        <w:rPr>
          <w:rFonts w:ascii="Times New Roman" w:eastAsia="Times New Roman" w:hAnsi="Times New Roman" w:cs="Times New Roman"/>
          <w:sz w:val="28"/>
          <w:szCs w:val="28"/>
          <w:lang w:eastAsia="ru-RU"/>
        </w:rPr>
        <w:t>- необхідність проведення аварійних ремонтних робіт на земельній ділянці, на якій розміщена ТС - без попередження, з наступним узгодженням тимчасового місця для розміщення такої ТС спеціально уповноваженим органом з питань містобудування, архітектури Івано-Франківської міської ради.</w:t>
      </w: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567"/>
        <w:jc w:val="both"/>
        <w:rPr>
          <w:rFonts w:ascii="Times New Roman" w:eastAsia="Times New Roman" w:hAnsi="Times New Roman" w:cs="Times New Roman"/>
          <w:sz w:val="28"/>
          <w:szCs w:val="28"/>
          <w:lang w:eastAsia="ru-RU"/>
        </w:rPr>
      </w:pPr>
      <w:r w:rsidRPr="00893984">
        <w:rPr>
          <w:rFonts w:ascii="Times New Roman" w:eastAsia="Times New Roman" w:hAnsi="Times New Roman" w:cs="Times New Roman"/>
          <w:sz w:val="28"/>
          <w:szCs w:val="28"/>
          <w:lang w:eastAsia="ru-RU"/>
        </w:rPr>
        <w:t>3.19. Дія паспорта прив'язки ТС анулюється за таких умов:</w:t>
      </w: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567"/>
        <w:jc w:val="both"/>
        <w:rPr>
          <w:rFonts w:ascii="Times New Roman" w:eastAsia="Times New Roman" w:hAnsi="Times New Roman" w:cs="Times New Roman"/>
          <w:sz w:val="28"/>
          <w:szCs w:val="28"/>
          <w:lang w:eastAsia="ru-RU"/>
        </w:rPr>
      </w:pPr>
      <w:r w:rsidRPr="00893984">
        <w:rPr>
          <w:rFonts w:ascii="Times New Roman" w:eastAsia="Times New Roman" w:hAnsi="Times New Roman" w:cs="Times New Roman"/>
          <w:sz w:val="28"/>
          <w:szCs w:val="28"/>
          <w:lang w:eastAsia="ru-RU"/>
        </w:rPr>
        <w:t xml:space="preserve">- недотримання вимог паспорта прив'язки при встановленні ТС;  </w:t>
      </w: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567"/>
        <w:jc w:val="both"/>
        <w:rPr>
          <w:rFonts w:ascii="Times New Roman" w:eastAsia="Times New Roman" w:hAnsi="Times New Roman" w:cs="Times New Roman"/>
          <w:i/>
          <w:sz w:val="28"/>
          <w:szCs w:val="28"/>
          <w:lang w:eastAsia="ru-RU"/>
        </w:rPr>
      </w:pPr>
      <w:r w:rsidRPr="00893984">
        <w:rPr>
          <w:rFonts w:ascii="Times New Roman" w:eastAsia="Times New Roman" w:hAnsi="Times New Roman" w:cs="Times New Roman"/>
          <w:sz w:val="28"/>
          <w:szCs w:val="28"/>
          <w:lang w:eastAsia="ru-RU"/>
        </w:rPr>
        <w:t>- не встановлення ТС протягом 6 місяців з дати отримання паспорта прив'язки ТС;</w:t>
      </w: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567"/>
        <w:jc w:val="both"/>
        <w:rPr>
          <w:rFonts w:ascii="Times New Roman" w:eastAsia="Times New Roman" w:hAnsi="Times New Roman" w:cs="Times New Roman"/>
          <w:color w:val="212529"/>
          <w:sz w:val="28"/>
          <w:szCs w:val="28"/>
          <w:lang w:eastAsia="ru-RU"/>
        </w:rPr>
      </w:pPr>
      <w:r w:rsidRPr="00893984">
        <w:rPr>
          <w:rFonts w:ascii="Times New Roman" w:eastAsia="Times New Roman" w:hAnsi="Times New Roman" w:cs="Times New Roman"/>
          <w:color w:val="212529"/>
          <w:sz w:val="28"/>
          <w:szCs w:val="28"/>
          <w:lang w:eastAsia="ru-RU"/>
        </w:rPr>
        <w:t xml:space="preserve">- надання недостовірних  відомостей у документах,  зазначених у </w:t>
      </w:r>
      <w:r w:rsidRPr="00893984">
        <w:rPr>
          <w:rFonts w:ascii="Times New Roman" w:eastAsia="Times New Roman" w:hAnsi="Times New Roman" w:cs="Times New Roman"/>
          <w:color w:val="212529"/>
          <w:sz w:val="28"/>
          <w:szCs w:val="28"/>
          <w:lang w:eastAsia="ru-RU"/>
        </w:rPr>
        <w:br/>
        <w:t>пункті 3.3. цього Порядку.</w:t>
      </w: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567"/>
        <w:jc w:val="center"/>
        <w:rPr>
          <w:rFonts w:ascii="Times New Roman" w:eastAsia="Times New Roman" w:hAnsi="Times New Roman" w:cs="Times New Roman"/>
          <w:b/>
          <w:sz w:val="28"/>
          <w:szCs w:val="28"/>
          <w:lang w:eastAsia="ru-RU"/>
        </w:rPr>
      </w:pP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567"/>
        <w:jc w:val="center"/>
        <w:rPr>
          <w:rFonts w:ascii="Times New Roman" w:eastAsia="Times New Roman" w:hAnsi="Times New Roman" w:cs="Times New Roman"/>
          <w:b/>
          <w:sz w:val="28"/>
          <w:szCs w:val="28"/>
          <w:lang w:eastAsia="ru-RU"/>
        </w:rPr>
      </w:pPr>
      <w:r w:rsidRPr="00893984">
        <w:rPr>
          <w:rFonts w:ascii="Times New Roman" w:eastAsia="Times New Roman" w:hAnsi="Times New Roman" w:cs="Times New Roman"/>
          <w:b/>
          <w:sz w:val="28"/>
          <w:szCs w:val="28"/>
          <w:lang w:eastAsia="ru-RU"/>
        </w:rPr>
        <w:t>4. Порядок роботи та припинення функціонування ТС.</w:t>
      </w: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567"/>
        <w:jc w:val="center"/>
        <w:rPr>
          <w:rFonts w:ascii="Times New Roman" w:eastAsia="Times New Roman" w:hAnsi="Times New Roman" w:cs="Times New Roman"/>
          <w:b/>
          <w:sz w:val="28"/>
          <w:szCs w:val="28"/>
          <w:lang w:eastAsia="ru-RU"/>
        </w:rPr>
      </w:pP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567"/>
        <w:jc w:val="both"/>
        <w:rPr>
          <w:rFonts w:ascii="Times New Roman" w:eastAsia="Times New Roman" w:hAnsi="Times New Roman" w:cs="Times New Roman"/>
          <w:b/>
          <w:sz w:val="28"/>
          <w:szCs w:val="28"/>
          <w:u w:val="single"/>
          <w:lang w:eastAsia="ru-RU"/>
        </w:rPr>
      </w:pPr>
      <w:r w:rsidRPr="00893984">
        <w:rPr>
          <w:rFonts w:ascii="Times New Roman" w:eastAsia="Times New Roman" w:hAnsi="Times New Roman" w:cs="Times New Roman"/>
          <w:sz w:val="28"/>
          <w:szCs w:val="28"/>
          <w:lang w:eastAsia="ru-RU"/>
        </w:rPr>
        <w:t>4.1. Режим роботи ТС встановлюється суб'єктом господарювання відповідно до Порядку встановлення режиму роботи закладів торгівлі, ресторанного господарства, сфери послуг, відпочинку та розваг.</w:t>
      </w: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567"/>
        <w:jc w:val="both"/>
        <w:rPr>
          <w:rFonts w:ascii="Times New Roman" w:eastAsia="Times New Roman" w:hAnsi="Times New Roman" w:cs="Times New Roman"/>
          <w:sz w:val="28"/>
          <w:szCs w:val="28"/>
          <w:lang w:eastAsia="ru-RU"/>
        </w:rPr>
      </w:pPr>
      <w:r w:rsidRPr="00893984">
        <w:rPr>
          <w:rFonts w:ascii="Times New Roman" w:eastAsia="Times New Roman" w:hAnsi="Times New Roman" w:cs="Times New Roman"/>
          <w:sz w:val="28"/>
          <w:szCs w:val="28"/>
          <w:lang w:eastAsia="ru-RU"/>
        </w:rPr>
        <w:t>4.2. У випадку проведення балансоутримувачем планових ремонтних робіт або аварійних ремонтних робіт на інженерних мережах власнику ТС надається тимчасове місце для розміщення ТС, узгоджене з Департаментом. На період до надання Замовнику тимчасового місця розташування ТС, така ТС розташовується в межах місця проведення ремонтних робіт.</w:t>
      </w: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567"/>
        <w:jc w:val="both"/>
        <w:rPr>
          <w:rFonts w:ascii="Times New Roman" w:eastAsia="Times New Roman" w:hAnsi="Times New Roman" w:cs="Times New Roman"/>
          <w:sz w:val="28"/>
          <w:szCs w:val="28"/>
          <w:lang w:eastAsia="ru-RU"/>
        </w:rPr>
      </w:pPr>
      <w:r w:rsidRPr="00893984">
        <w:rPr>
          <w:rFonts w:ascii="Times New Roman" w:eastAsia="Times New Roman" w:hAnsi="Times New Roman" w:cs="Times New Roman"/>
          <w:sz w:val="28"/>
          <w:szCs w:val="28"/>
          <w:lang w:eastAsia="ru-RU"/>
        </w:rPr>
        <w:t>Підставами для відновлення дії паспорта прив’язки ТС є завершення планових ремонтних робіт або аварійних ремонтних робіт.</w:t>
      </w: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567"/>
        <w:jc w:val="both"/>
        <w:rPr>
          <w:rFonts w:ascii="Times New Roman" w:eastAsia="Times New Roman" w:hAnsi="Times New Roman" w:cs="Times New Roman"/>
          <w:sz w:val="28"/>
          <w:szCs w:val="28"/>
          <w:lang w:eastAsia="ru-RU"/>
        </w:rPr>
      </w:pPr>
      <w:r w:rsidRPr="00893984">
        <w:rPr>
          <w:rFonts w:ascii="Times New Roman" w:eastAsia="Times New Roman" w:hAnsi="Times New Roman" w:cs="Times New Roman"/>
          <w:sz w:val="28"/>
          <w:szCs w:val="28"/>
          <w:lang w:eastAsia="ru-RU"/>
        </w:rPr>
        <w:t>4.3.</w:t>
      </w:r>
      <w:r w:rsidRPr="00893984">
        <w:rPr>
          <w:rFonts w:ascii="Times New Roman" w:eastAsia="Times New Roman" w:hAnsi="Times New Roman" w:cs="Times New Roman"/>
          <w:color w:val="FF0000"/>
          <w:sz w:val="28"/>
          <w:szCs w:val="28"/>
          <w:lang w:eastAsia="ru-RU"/>
        </w:rPr>
        <w:t xml:space="preserve"> </w:t>
      </w:r>
      <w:r w:rsidRPr="00893984">
        <w:rPr>
          <w:rFonts w:ascii="Times New Roman" w:eastAsia="Times New Roman" w:hAnsi="Times New Roman" w:cs="Times New Roman"/>
          <w:sz w:val="28"/>
          <w:szCs w:val="28"/>
          <w:lang w:eastAsia="ru-RU"/>
        </w:rPr>
        <w:t>Суб’єкт господарювання зобов’язаний:</w:t>
      </w: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567"/>
        <w:jc w:val="both"/>
        <w:rPr>
          <w:rFonts w:ascii="Times New Roman" w:eastAsia="Times New Roman" w:hAnsi="Times New Roman" w:cs="Times New Roman"/>
          <w:sz w:val="28"/>
          <w:szCs w:val="28"/>
          <w:lang w:eastAsia="ru-RU"/>
        </w:rPr>
      </w:pPr>
      <w:r w:rsidRPr="00893984">
        <w:rPr>
          <w:rFonts w:ascii="Times New Roman" w:eastAsia="Times New Roman" w:hAnsi="Times New Roman" w:cs="Times New Roman"/>
          <w:sz w:val="28"/>
          <w:szCs w:val="28"/>
          <w:lang w:eastAsia="ru-RU"/>
        </w:rPr>
        <w:t>- забезпечити зовнішнє  штучне  освітлення;</w:t>
      </w: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567"/>
        <w:jc w:val="both"/>
        <w:rPr>
          <w:rFonts w:ascii="Times New Roman" w:eastAsia="Times New Roman" w:hAnsi="Times New Roman" w:cs="Times New Roman"/>
          <w:sz w:val="28"/>
          <w:szCs w:val="28"/>
          <w:lang w:eastAsia="ru-RU"/>
        </w:rPr>
      </w:pPr>
      <w:r w:rsidRPr="00893984">
        <w:rPr>
          <w:rFonts w:ascii="Times New Roman" w:eastAsia="Times New Roman" w:hAnsi="Times New Roman" w:cs="Times New Roman"/>
          <w:sz w:val="28"/>
          <w:szCs w:val="28"/>
          <w:lang w:eastAsia="ru-RU"/>
        </w:rPr>
        <w:t>- впритул  до  ТС влаштувати покриття вдосконаленого  типу;</w:t>
      </w: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567"/>
        <w:jc w:val="both"/>
        <w:rPr>
          <w:rFonts w:ascii="Times New Roman" w:eastAsia="Times New Roman" w:hAnsi="Times New Roman" w:cs="Times New Roman"/>
          <w:sz w:val="28"/>
          <w:szCs w:val="28"/>
          <w:lang w:eastAsia="ru-RU"/>
        </w:rPr>
      </w:pPr>
      <w:r w:rsidRPr="00893984">
        <w:rPr>
          <w:rFonts w:ascii="Times New Roman" w:eastAsia="Times New Roman" w:hAnsi="Times New Roman" w:cs="Times New Roman"/>
          <w:sz w:val="28"/>
          <w:szCs w:val="28"/>
          <w:lang w:eastAsia="ru-RU"/>
        </w:rPr>
        <w:t>- постійно утримувати прилеглу територію на відстані 10 м по периметру ТС або до проїжджої частини дороги в належному санітарному стані;</w:t>
      </w: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567"/>
        <w:jc w:val="both"/>
        <w:rPr>
          <w:rFonts w:ascii="Times New Roman" w:eastAsia="Times New Roman" w:hAnsi="Times New Roman" w:cs="Times New Roman"/>
          <w:sz w:val="28"/>
          <w:szCs w:val="28"/>
          <w:lang w:eastAsia="ru-RU"/>
        </w:rPr>
      </w:pPr>
      <w:r w:rsidRPr="00893984">
        <w:rPr>
          <w:rFonts w:ascii="Times New Roman" w:eastAsia="Times New Roman" w:hAnsi="Times New Roman" w:cs="Times New Roman"/>
          <w:sz w:val="28"/>
          <w:szCs w:val="28"/>
          <w:lang w:eastAsia="ru-RU"/>
        </w:rPr>
        <w:t>- біля ТС встановити урну для сміття;</w:t>
      </w: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567"/>
        <w:jc w:val="both"/>
        <w:rPr>
          <w:rFonts w:ascii="Times New Roman" w:eastAsia="Times New Roman" w:hAnsi="Times New Roman" w:cs="Times New Roman"/>
          <w:sz w:val="28"/>
          <w:szCs w:val="28"/>
          <w:lang w:eastAsia="ru-RU"/>
        </w:rPr>
      </w:pPr>
      <w:r w:rsidRPr="00893984">
        <w:rPr>
          <w:rFonts w:ascii="Times New Roman" w:eastAsia="Times New Roman" w:hAnsi="Times New Roman" w:cs="Times New Roman"/>
          <w:sz w:val="28"/>
          <w:szCs w:val="28"/>
          <w:lang w:eastAsia="ru-RU"/>
        </w:rPr>
        <w:t>- укласти угоду з перевізником на вивіз твердих побутових відходів (згідно норм накопичення);</w:t>
      </w: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567"/>
        <w:jc w:val="both"/>
        <w:rPr>
          <w:rFonts w:ascii="Times New Roman" w:eastAsia="Times New Roman" w:hAnsi="Times New Roman" w:cs="Times New Roman"/>
          <w:sz w:val="28"/>
          <w:szCs w:val="28"/>
          <w:lang w:eastAsia="ru-RU"/>
        </w:rPr>
      </w:pPr>
      <w:r w:rsidRPr="00893984">
        <w:rPr>
          <w:rFonts w:ascii="Times New Roman" w:eastAsia="Times New Roman" w:hAnsi="Times New Roman" w:cs="Times New Roman"/>
          <w:sz w:val="28"/>
          <w:szCs w:val="28"/>
          <w:lang w:eastAsia="ru-RU"/>
        </w:rPr>
        <w:t xml:space="preserve">- дотримуватись вимог Закону України «Про забезпечення функціонування української мови як державної» від 25.04.2019 р. № 2704, «Порядку розміщення зовнішньої реклами на території Івано-Франківської територіальної громади» та використовувати ліцензійну музичну продукцію; </w:t>
      </w: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567"/>
        <w:jc w:val="both"/>
        <w:rPr>
          <w:rFonts w:ascii="Times New Roman" w:eastAsia="Times New Roman" w:hAnsi="Times New Roman" w:cs="Times New Roman"/>
          <w:sz w:val="28"/>
          <w:szCs w:val="28"/>
          <w:lang w:eastAsia="ru-RU"/>
        </w:rPr>
      </w:pPr>
      <w:r w:rsidRPr="00893984">
        <w:rPr>
          <w:rFonts w:ascii="Times New Roman" w:eastAsia="Times New Roman" w:hAnsi="Times New Roman" w:cs="Times New Roman"/>
          <w:sz w:val="28"/>
          <w:szCs w:val="28"/>
          <w:lang w:eastAsia="ru-RU"/>
        </w:rPr>
        <w:t xml:space="preserve">- не встановлювати гральні автомати, призначені для проведення азартних ігор; </w:t>
      </w: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567"/>
        <w:jc w:val="both"/>
        <w:rPr>
          <w:rFonts w:ascii="Times New Roman" w:eastAsia="Times New Roman" w:hAnsi="Times New Roman" w:cs="Times New Roman"/>
          <w:sz w:val="28"/>
          <w:szCs w:val="28"/>
          <w:lang w:eastAsia="ru-RU"/>
        </w:rPr>
      </w:pPr>
      <w:r w:rsidRPr="00893984">
        <w:rPr>
          <w:rFonts w:ascii="Times New Roman" w:eastAsia="Times New Roman" w:hAnsi="Times New Roman" w:cs="Times New Roman"/>
          <w:sz w:val="28"/>
          <w:szCs w:val="28"/>
          <w:lang w:eastAsia="ru-RU"/>
        </w:rPr>
        <w:t xml:space="preserve">- підтримувати належний експлуатаційний стан та естетичний вигляд ТС та відповідного технологічного обладнання, що використовується разом з ТС; </w:t>
      </w: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567"/>
        <w:jc w:val="both"/>
        <w:rPr>
          <w:rFonts w:ascii="Times New Roman" w:eastAsia="Times New Roman" w:hAnsi="Times New Roman" w:cs="Times New Roman"/>
          <w:sz w:val="28"/>
          <w:szCs w:val="28"/>
          <w:lang w:eastAsia="ru-RU"/>
        </w:rPr>
      </w:pPr>
      <w:r w:rsidRPr="00893984">
        <w:rPr>
          <w:rFonts w:ascii="Times New Roman" w:eastAsia="Times New Roman" w:hAnsi="Times New Roman" w:cs="Times New Roman"/>
          <w:sz w:val="28"/>
          <w:szCs w:val="28"/>
          <w:lang w:eastAsia="ru-RU"/>
        </w:rPr>
        <w:t xml:space="preserve">- не вносити доповнення або зміни до зовнішнього вигляду тимчасової споруди без  попереднього погодження </w:t>
      </w:r>
      <w:proofErr w:type="spellStart"/>
      <w:r w:rsidRPr="00893984">
        <w:rPr>
          <w:rFonts w:ascii="Times New Roman" w:eastAsia="Times New Roman" w:hAnsi="Times New Roman" w:cs="Times New Roman"/>
          <w:sz w:val="28"/>
          <w:szCs w:val="28"/>
          <w:lang w:eastAsia="ru-RU"/>
        </w:rPr>
        <w:t>проєктної</w:t>
      </w:r>
      <w:proofErr w:type="spellEnd"/>
      <w:r w:rsidRPr="00893984">
        <w:rPr>
          <w:rFonts w:ascii="Times New Roman" w:eastAsia="Times New Roman" w:hAnsi="Times New Roman" w:cs="Times New Roman"/>
          <w:sz w:val="28"/>
          <w:szCs w:val="28"/>
          <w:lang w:eastAsia="ru-RU"/>
        </w:rPr>
        <w:t xml:space="preserve"> документації;</w:t>
      </w: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567"/>
        <w:jc w:val="both"/>
        <w:rPr>
          <w:rFonts w:ascii="Times New Roman" w:eastAsia="Times New Roman" w:hAnsi="Times New Roman" w:cs="Times New Roman"/>
          <w:sz w:val="28"/>
          <w:szCs w:val="28"/>
          <w:lang w:eastAsia="ru-RU"/>
        </w:rPr>
      </w:pPr>
      <w:r w:rsidRPr="00893984">
        <w:rPr>
          <w:rFonts w:ascii="Times New Roman" w:eastAsia="Times New Roman" w:hAnsi="Times New Roman" w:cs="Times New Roman"/>
          <w:sz w:val="28"/>
          <w:szCs w:val="28"/>
          <w:lang w:eastAsia="ru-RU"/>
        </w:rPr>
        <w:t>- виконувати приписи уповноваженого представника Івано-Франківської міської ради  у сфері дотримання та виконання вимог законодавства про благоустрій населених пунктів, що вказують на необхідність усунення порушень, недоліків зовнішнього вигляду чи санітарно-технічного стану тимчасової споруди або прилеглої території.</w:t>
      </w: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567"/>
        <w:jc w:val="both"/>
        <w:rPr>
          <w:rFonts w:ascii="Times New Roman" w:eastAsia="Times New Roman" w:hAnsi="Times New Roman" w:cs="Times New Roman"/>
          <w:sz w:val="28"/>
          <w:szCs w:val="28"/>
          <w:lang w:eastAsia="ru-RU"/>
        </w:rPr>
      </w:pPr>
      <w:r w:rsidRPr="00893984">
        <w:rPr>
          <w:rFonts w:ascii="Times New Roman" w:eastAsia="Times New Roman" w:hAnsi="Times New Roman" w:cs="Times New Roman"/>
          <w:sz w:val="28"/>
          <w:szCs w:val="28"/>
          <w:lang w:eastAsia="ru-RU"/>
        </w:rPr>
        <w:t>4.4. У випадку закінчення строку дії/анулювання паспорта прив'язки, суб’єкт господарювання зобов’язаний в 30-денний термін демонтувати ТС, а конструктивні елементи благоустрою, що використовувались, привести до належного санітарно-технічного стану.</w:t>
      </w: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567"/>
        <w:jc w:val="both"/>
        <w:rPr>
          <w:rFonts w:ascii="Times New Roman" w:eastAsia="Times New Roman" w:hAnsi="Times New Roman" w:cs="Times New Roman"/>
          <w:sz w:val="28"/>
          <w:szCs w:val="28"/>
          <w:lang w:eastAsia="ru-RU"/>
        </w:rPr>
      </w:pPr>
      <w:r w:rsidRPr="00893984">
        <w:rPr>
          <w:rFonts w:ascii="Times New Roman" w:eastAsia="Times New Roman" w:hAnsi="Times New Roman" w:cs="Times New Roman"/>
          <w:sz w:val="28"/>
          <w:szCs w:val="28"/>
          <w:lang w:eastAsia="ru-RU"/>
        </w:rPr>
        <w:t>4.5. Самовільне розміщення ТС забороняється.</w:t>
      </w:r>
    </w:p>
    <w:p w:rsidR="00320C79" w:rsidRPr="00893984" w:rsidRDefault="00320C79" w:rsidP="00320C79">
      <w:pPr>
        <w:tabs>
          <w:tab w:val="left" w:pos="6480"/>
        </w:tabs>
        <w:spacing w:after="0" w:line="240" w:lineRule="auto"/>
        <w:ind w:firstLine="567"/>
        <w:jc w:val="both"/>
        <w:rPr>
          <w:rFonts w:ascii="Times New Roman" w:eastAsia="Times New Roman" w:hAnsi="Times New Roman" w:cs="Times New Roman"/>
          <w:sz w:val="28"/>
          <w:szCs w:val="28"/>
          <w:lang w:eastAsia="ru-RU"/>
        </w:rPr>
      </w:pPr>
      <w:r w:rsidRPr="00893984">
        <w:rPr>
          <w:rFonts w:ascii="Times New Roman" w:eastAsia="Times New Roman" w:hAnsi="Times New Roman" w:cs="Times New Roman"/>
          <w:sz w:val="28"/>
          <w:szCs w:val="28"/>
          <w:lang w:eastAsia="ru-RU"/>
        </w:rPr>
        <w:t>4.5.1. Виявлення самовільно встановлених ТС здійснює уповноважений представник Івано-Франківської міської ради  у сфері дотримання та виконання вимог законодавства про благоустрій населених пунктів.</w:t>
      </w: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567"/>
        <w:jc w:val="both"/>
        <w:rPr>
          <w:rFonts w:ascii="Times New Roman" w:eastAsia="Times New Roman" w:hAnsi="Times New Roman" w:cs="Times New Roman"/>
          <w:b/>
          <w:sz w:val="28"/>
          <w:szCs w:val="28"/>
          <w:u w:val="single"/>
          <w:lang w:eastAsia="ru-RU"/>
        </w:rPr>
      </w:pPr>
      <w:r w:rsidRPr="00893984">
        <w:rPr>
          <w:rFonts w:ascii="Times New Roman" w:eastAsia="Times New Roman" w:hAnsi="Times New Roman" w:cs="Times New Roman"/>
          <w:sz w:val="28"/>
          <w:szCs w:val="28"/>
          <w:lang w:eastAsia="ru-RU"/>
        </w:rPr>
        <w:t>4.5.2. При виявленні самовільно встановлених ТС, виконавчий комітет міської ради приймає рішення про примусовий демонтаж ТС, в порядку, передбаченому Положенням «Про порядок звільнення земельних ділянок, що зайняті без правових підстав та належать до комунальної власності територіальної громади міста Івано-Франківська».</w:t>
      </w:r>
    </w:p>
    <w:p w:rsidR="00320C79" w:rsidRPr="00893984" w:rsidRDefault="00320C79" w:rsidP="00320C79">
      <w:pPr>
        <w:widowControl w:val="0"/>
        <w:shd w:val="clear" w:color="auto" w:fill="FFFFFF"/>
        <w:tabs>
          <w:tab w:val="left" w:pos="1229"/>
        </w:tabs>
        <w:autoSpaceDE w:val="0"/>
        <w:autoSpaceDN w:val="0"/>
        <w:adjustRightInd w:val="0"/>
        <w:spacing w:after="0" w:line="240" w:lineRule="auto"/>
        <w:ind w:right="26" w:firstLine="567"/>
        <w:jc w:val="both"/>
        <w:rPr>
          <w:rFonts w:ascii="Times New Roman" w:eastAsia="Times New Roman" w:hAnsi="Times New Roman" w:cs="Times New Roman"/>
          <w:sz w:val="28"/>
          <w:szCs w:val="28"/>
          <w:lang w:eastAsia="ru-RU"/>
        </w:rPr>
      </w:pPr>
      <w:r w:rsidRPr="00893984">
        <w:rPr>
          <w:rFonts w:ascii="Times New Roman" w:eastAsia="Times New Roman" w:hAnsi="Times New Roman" w:cs="Times New Roman"/>
          <w:sz w:val="28"/>
          <w:szCs w:val="28"/>
          <w:lang w:eastAsia="ru-RU"/>
        </w:rPr>
        <w:t xml:space="preserve">4.5.3. Підготовка </w:t>
      </w:r>
      <w:proofErr w:type="spellStart"/>
      <w:r w:rsidRPr="00893984">
        <w:rPr>
          <w:rFonts w:ascii="Times New Roman" w:eastAsia="Times New Roman" w:hAnsi="Times New Roman" w:cs="Times New Roman"/>
          <w:sz w:val="28"/>
          <w:szCs w:val="28"/>
          <w:lang w:eastAsia="ru-RU"/>
        </w:rPr>
        <w:t>проєктів</w:t>
      </w:r>
      <w:proofErr w:type="spellEnd"/>
      <w:r w:rsidRPr="00893984">
        <w:rPr>
          <w:rFonts w:ascii="Times New Roman" w:eastAsia="Times New Roman" w:hAnsi="Times New Roman" w:cs="Times New Roman"/>
          <w:sz w:val="28"/>
          <w:szCs w:val="28"/>
          <w:lang w:eastAsia="ru-RU"/>
        </w:rPr>
        <w:t xml:space="preserve"> рішень про примусовий демонтаж ТС ( в тому числі холодильного обладнання) здійснюється  Департаментом.</w:t>
      </w: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eastAsia="ru-RU"/>
        </w:rPr>
      </w:pPr>
      <w:r w:rsidRPr="00893984">
        <w:rPr>
          <w:rFonts w:ascii="Times New Roman" w:eastAsia="Times New Roman" w:hAnsi="Times New Roman" w:cs="Times New Roman"/>
          <w:sz w:val="28"/>
          <w:szCs w:val="28"/>
          <w:lang w:eastAsia="ru-RU"/>
        </w:rPr>
        <w:t xml:space="preserve">4.6. Департамент містобудування та архітектури Івано-Франківської міської ради та </w:t>
      </w:r>
      <w:hyperlink r:id="rId5" w:history="1">
        <w:r w:rsidRPr="00893984">
          <w:rPr>
            <w:rFonts w:ascii="Times New Roman" w:eastAsia="Times New Roman" w:hAnsi="Times New Roman" w:cs="Times New Roman"/>
            <w:sz w:val="28"/>
            <w:szCs w:val="28"/>
            <w:lang w:eastAsia="ru-RU"/>
          </w:rPr>
          <w:t>Департамент економічного розвитку, екології та енергозбереження</w:t>
        </w:r>
      </w:hyperlink>
      <w:r w:rsidRPr="00893984">
        <w:rPr>
          <w:rFonts w:ascii="Times New Roman" w:eastAsia="Times New Roman" w:hAnsi="Times New Roman" w:cs="Times New Roman"/>
          <w:sz w:val="28"/>
          <w:szCs w:val="28"/>
          <w:lang w:eastAsia="ru-RU"/>
        </w:rPr>
        <w:t xml:space="preserve"> здійснюють постійний обмін інформацією та звірку щодо зареєстрованих паспортів прив'язки тимчасових споруд для провадження підприємницької діяльності та Договорів на право тимчасового користування окремими елементами благоустрою комунальної власності. </w:t>
      </w: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eastAsia="ru-RU"/>
        </w:rPr>
      </w:pPr>
      <w:r w:rsidRPr="00893984">
        <w:rPr>
          <w:rFonts w:ascii="Times New Roman" w:eastAsia="Times New Roman" w:hAnsi="Times New Roman" w:cs="Times New Roman"/>
          <w:sz w:val="28"/>
          <w:szCs w:val="28"/>
          <w:lang w:eastAsia="ru-RU"/>
        </w:rPr>
        <w:t>4.7. Переоформлення паспорта прив’язки ТС на іншого суб’єкта господарювання здійснюється відповідно до п. 3.3 цього Порядку.</w:t>
      </w: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eastAsia="uk-UA"/>
        </w:rPr>
      </w:pPr>
      <w:r w:rsidRPr="00893984">
        <w:rPr>
          <w:rFonts w:ascii="Times New Roman" w:eastAsia="Times New Roman" w:hAnsi="Times New Roman" w:cs="Times New Roman"/>
          <w:sz w:val="28"/>
          <w:szCs w:val="28"/>
          <w:lang w:eastAsia="uk-UA"/>
        </w:rPr>
        <w:t>Додатково надається:</w:t>
      </w: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eastAsia="uk-UA"/>
        </w:rPr>
      </w:pPr>
      <w:r w:rsidRPr="00893984">
        <w:rPr>
          <w:rFonts w:ascii="Times New Roman" w:eastAsia="Times New Roman" w:hAnsi="Times New Roman" w:cs="Times New Roman"/>
          <w:sz w:val="28"/>
          <w:szCs w:val="28"/>
          <w:lang w:eastAsia="uk-UA"/>
        </w:rPr>
        <w:t>- заява про анулювання діючого паспорта прив’язки ТС від суб’єкта господарювання на якого оформлений паспорт прив’язки (додаток 6);</w:t>
      </w: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eastAsia="uk-UA"/>
        </w:rPr>
      </w:pPr>
      <w:r w:rsidRPr="00893984">
        <w:rPr>
          <w:rFonts w:ascii="Times New Roman" w:eastAsia="Times New Roman" w:hAnsi="Times New Roman" w:cs="Times New Roman"/>
          <w:sz w:val="28"/>
          <w:szCs w:val="28"/>
          <w:lang w:eastAsia="uk-UA"/>
        </w:rPr>
        <w:t>- паспорт прив’язки тимчасової споруди, оформлений на ім’я попереднього власника для анулювання.</w:t>
      </w: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rPr>
          <w:rFonts w:ascii="Times New Roman" w:eastAsia="Times New Roman" w:hAnsi="Times New Roman" w:cs="Times New Roman"/>
          <w:sz w:val="28"/>
          <w:szCs w:val="28"/>
          <w:lang w:eastAsia="ru-RU"/>
        </w:rPr>
      </w:pP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jc w:val="center"/>
        <w:rPr>
          <w:rFonts w:ascii="Times New Roman" w:eastAsia="Times New Roman" w:hAnsi="Times New Roman" w:cs="Times New Roman"/>
          <w:sz w:val="28"/>
          <w:szCs w:val="28"/>
          <w:lang w:eastAsia="ru-RU"/>
        </w:rPr>
      </w:pP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jc w:val="center"/>
        <w:rPr>
          <w:rFonts w:ascii="Times New Roman" w:eastAsia="Times New Roman" w:hAnsi="Times New Roman" w:cs="Times New Roman"/>
          <w:strike/>
          <w:sz w:val="28"/>
          <w:szCs w:val="28"/>
          <w:lang w:eastAsia="ru-RU"/>
        </w:rPr>
      </w:pPr>
      <w:r>
        <w:rPr>
          <w:rFonts w:ascii="Times New Roman" w:eastAsia="Times New Roman" w:hAnsi="Times New Roman" w:cs="Times New Roman"/>
          <w:sz w:val="28"/>
          <w:szCs w:val="28"/>
          <w:lang w:eastAsia="ru-RU"/>
        </w:rPr>
        <w:t>Секретар міської ради</w:t>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t>Віктор</w:t>
      </w:r>
      <w:r w:rsidRPr="00893984">
        <w:rPr>
          <w:rFonts w:ascii="Times New Roman" w:eastAsia="Times New Roman" w:hAnsi="Times New Roman" w:cs="Times New Roman"/>
          <w:sz w:val="28"/>
          <w:szCs w:val="28"/>
          <w:lang w:eastAsia="ru-RU"/>
        </w:rPr>
        <w:t xml:space="preserve"> </w:t>
      </w:r>
      <w:proofErr w:type="spellStart"/>
      <w:r w:rsidRPr="00893984">
        <w:rPr>
          <w:rFonts w:ascii="Times New Roman" w:eastAsia="Times New Roman" w:hAnsi="Times New Roman" w:cs="Times New Roman"/>
          <w:sz w:val="28"/>
          <w:szCs w:val="28"/>
          <w:lang w:eastAsia="ru-RU"/>
        </w:rPr>
        <w:t>Синишин</w:t>
      </w:r>
      <w:proofErr w:type="spellEnd"/>
    </w:p>
    <w:p w:rsidR="00320C79" w:rsidRPr="00893984" w:rsidRDefault="00320C79" w:rsidP="00320C79">
      <w:pPr>
        <w:spacing w:after="0" w:line="240" w:lineRule="auto"/>
        <w:rPr>
          <w:rFonts w:ascii="Times New Roman" w:eastAsia="Times New Roman" w:hAnsi="Times New Roman" w:cs="Times New Roman"/>
          <w:sz w:val="20"/>
          <w:szCs w:val="20"/>
          <w:lang w:eastAsia="uk-UA"/>
        </w:rPr>
      </w:pPr>
    </w:p>
    <w:p w:rsidR="00320C79" w:rsidRPr="00893984" w:rsidRDefault="00320C79" w:rsidP="00320C79">
      <w:pPr>
        <w:spacing w:after="0" w:line="240" w:lineRule="auto"/>
        <w:ind w:firstLine="5954"/>
        <w:rPr>
          <w:rFonts w:ascii="Times New Roman" w:eastAsia="Times New Roman" w:hAnsi="Times New Roman" w:cs="Times New Roman"/>
          <w:sz w:val="20"/>
          <w:szCs w:val="20"/>
          <w:lang w:eastAsia="uk-UA"/>
        </w:rPr>
      </w:pPr>
    </w:p>
    <w:p w:rsidR="00320C79" w:rsidRPr="00893984" w:rsidRDefault="00320C79" w:rsidP="00320C79">
      <w:pPr>
        <w:spacing w:after="0" w:line="240" w:lineRule="auto"/>
        <w:ind w:firstLine="5954"/>
        <w:rPr>
          <w:rFonts w:ascii="Times New Roman" w:eastAsia="Times New Roman" w:hAnsi="Times New Roman" w:cs="Times New Roman"/>
          <w:sz w:val="20"/>
          <w:szCs w:val="20"/>
          <w:lang w:eastAsia="uk-UA"/>
        </w:rPr>
      </w:pPr>
    </w:p>
    <w:p w:rsidR="00320C79" w:rsidRPr="00893984" w:rsidRDefault="00320C79" w:rsidP="00320C79">
      <w:pPr>
        <w:spacing w:after="0" w:line="240" w:lineRule="auto"/>
        <w:ind w:firstLine="5954"/>
        <w:rPr>
          <w:rFonts w:ascii="Times New Roman" w:eastAsia="Times New Roman" w:hAnsi="Times New Roman" w:cs="Times New Roman"/>
          <w:sz w:val="20"/>
          <w:szCs w:val="20"/>
          <w:lang w:eastAsia="uk-UA"/>
        </w:rPr>
      </w:pPr>
    </w:p>
    <w:p w:rsidR="00320C79" w:rsidRPr="00893984" w:rsidRDefault="00320C79" w:rsidP="00320C79">
      <w:pPr>
        <w:spacing w:after="0" w:line="240" w:lineRule="auto"/>
        <w:ind w:firstLine="5954"/>
        <w:rPr>
          <w:rFonts w:ascii="Times New Roman" w:eastAsia="Times New Roman" w:hAnsi="Times New Roman" w:cs="Times New Roman"/>
          <w:sz w:val="20"/>
          <w:szCs w:val="20"/>
          <w:lang w:eastAsia="uk-UA"/>
        </w:rPr>
      </w:pPr>
    </w:p>
    <w:p w:rsidR="00320C79" w:rsidRPr="00893984" w:rsidRDefault="00320C79" w:rsidP="00320C79">
      <w:pPr>
        <w:spacing w:after="0" w:line="240" w:lineRule="auto"/>
        <w:ind w:firstLine="5954"/>
        <w:rPr>
          <w:rFonts w:ascii="Times New Roman" w:eastAsia="Times New Roman" w:hAnsi="Times New Roman" w:cs="Times New Roman"/>
          <w:sz w:val="20"/>
          <w:szCs w:val="20"/>
          <w:lang w:eastAsia="uk-UA"/>
        </w:rPr>
      </w:pPr>
    </w:p>
    <w:p w:rsidR="00320C79" w:rsidRPr="00893984" w:rsidRDefault="00320C79" w:rsidP="00320C79">
      <w:pPr>
        <w:spacing w:after="0" w:line="240" w:lineRule="auto"/>
        <w:ind w:firstLine="5954"/>
        <w:rPr>
          <w:rFonts w:ascii="Times New Roman" w:eastAsia="Times New Roman" w:hAnsi="Times New Roman" w:cs="Times New Roman"/>
          <w:sz w:val="20"/>
          <w:szCs w:val="20"/>
          <w:lang w:eastAsia="uk-UA"/>
        </w:rPr>
      </w:pPr>
    </w:p>
    <w:p w:rsidR="00320C79" w:rsidRPr="00893984" w:rsidRDefault="00320C79" w:rsidP="00320C79">
      <w:pPr>
        <w:spacing w:after="0" w:line="240" w:lineRule="auto"/>
        <w:ind w:firstLine="5954"/>
        <w:rPr>
          <w:rFonts w:ascii="Times New Roman" w:eastAsia="Times New Roman" w:hAnsi="Times New Roman" w:cs="Times New Roman"/>
          <w:sz w:val="20"/>
          <w:szCs w:val="20"/>
          <w:lang w:eastAsia="uk-UA"/>
        </w:rPr>
      </w:pPr>
    </w:p>
    <w:p w:rsidR="00320C79" w:rsidRDefault="00320C79" w:rsidP="00320C79">
      <w:pPr>
        <w:shd w:val="clear" w:color="auto" w:fill="FFFFFF"/>
        <w:spacing w:after="0" w:line="240" w:lineRule="auto"/>
        <w:ind w:left="5535"/>
        <w:rPr>
          <w:rFonts w:ascii="Times New Roman" w:eastAsia="Times New Roman" w:hAnsi="Times New Roman" w:cs="Times New Roman"/>
          <w:color w:val="000000"/>
          <w:sz w:val="18"/>
          <w:szCs w:val="18"/>
          <w:lang w:eastAsia="uk-UA"/>
        </w:rPr>
      </w:pPr>
    </w:p>
    <w:p w:rsidR="00320C79" w:rsidRDefault="00320C79" w:rsidP="00320C79">
      <w:pPr>
        <w:shd w:val="clear" w:color="auto" w:fill="FFFFFF"/>
        <w:spacing w:after="0" w:line="240" w:lineRule="auto"/>
        <w:ind w:left="5535"/>
        <w:rPr>
          <w:rFonts w:ascii="Times New Roman" w:eastAsia="Times New Roman" w:hAnsi="Times New Roman" w:cs="Times New Roman"/>
          <w:color w:val="000000"/>
          <w:sz w:val="18"/>
          <w:szCs w:val="18"/>
          <w:lang w:eastAsia="uk-UA"/>
        </w:rPr>
      </w:pPr>
    </w:p>
    <w:p w:rsidR="00320C79" w:rsidRDefault="00320C79" w:rsidP="00320C79">
      <w:pPr>
        <w:shd w:val="clear" w:color="auto" w:fill="FFFFFF"/>
        <w:spacing w:after="0" w:line="240" w:lineRule="auto"/>
        <w:ind w:left="5535"/>
        <w:rPr>
          <w:rFonts w:ascii="Times New Roman" w:eastAsia="Times New Roman" w:hAnsi="Times New Roman" w:cs="Times New Roman"/>
          <w:color w:val="000000"/>
          <w:sz w:val="18"/>
          <w:szCs w:val="18"/>
          <w:lang w:eastAsia="uk-UA"/>
        </w:rPr>
      </w:pPr>
    </w:p>
    <w:p w:rsidR="00320C79" w:rsidRDefault="00320C79" w:rsidP="00320C79">
      <w:pPr>
        <w:shd w:val="clear" w:color="auto" w:fill="FFFFFF"/>
        <w:spacing w:after="0" w:line="240" w:lineRule="auto"/>
        <w:ind w:left="5535"/>
        <w:rPr>
          <w:rFonts w:ascii="Times New Roman" w:eastAsia="Times New Roman" w:hAnsi="Times New Roman" w:cs="Times New Roman"/>
          <w:color w:val="000000"/>
          <w:sz w:val="18"/>
          <w:szCs w:val="18"/>
          <w:lang w:eastAsia="uk-UA"/>
        </w:rPr>
      </w:pPr>
    </w:p>
    <w:p w:rsidR="00320C79" w:rsidRDefault="00320C79" w:rsidP="00320C79">
      <w:pPr>
        <w:shd w:val="clear" w:color="auto" w:fill="FFFFFF"/>
        <w:spacing w:after="0" w:line="240" w:lineRule="auto"/>
        <w:ind w:left="5535"/>
        <w:rPr>
          <w:rFonts w:ascii="Times New Roman" w:eastAsia="Times New Roman" w:hAnsi="Times New Roman" w:cs="Times New Roman"/>
          <w:color w:val="000000"/>
          <w:sz w:val="18"/>
          <w:szCs w:val="18"/>
          <w:lang w:eastAsia="uk-UA"/>
        </w:rPr>
      </w:pPr>
    </w:p>
    <w:p w:rsidR="00320C79" w:rsidRDefault="00320C79" w:rsidP="00320C79">
      <w:pPr>
        <w:shd w:val="clear" w:color="auto" w:fill="FFFFFF"/>
        <w:spacing w:after="0" w:line="240" w:lineRule="auto"/>
        <w:ind w:left="5535"/>
        <w:rPr>
          <w:rFonts w:ascii="Times New Roman" w:eastAsia="Times New Roman" w:hAnsi="Times New Roman" w:cs="Times New Roman"/>
          <w:color w:val="000000"/>
          <w:sz w:val="18"/>
          <w:szCs w:val="18"/>
          <w:lang w:eastAsia="uk-UA"/>
        </w:rPr>
      </w:pPr>
    </w:p>
    <w:p w:rsidR="00320C79" w:rsidRDefault="00320C79" w:rsidP="00320C79">
      <w:pPr>
        <w:shd w:val="clear" w:color="auto" w:fill="FFFFFF"/>
        <w:spacing w:after="0" w:line="240" w:lineRule="auto"/>
        <w:ind w:left="5535"/>
        <w:rPr>
          <w:rFonts w:ascii="Times New Roman" w:eastAsia="Times New Roman" w:hAnsi="Times New Roman" w:cs="Times New Roman"/>
          <w:color w:val="000000"/>
          <w:sz w:val="18"/>
          <w:szCs w:val="18"/>
          <w:lang w:eastAsia="uk-UA"/>
        </w:rPr>
      </w:pPr>
    </w:p>
    <w:p w:rsidR="00320C79" w:rsidRDefault="00320C79" w:rsidP="00320C79">
      <w:pPr>
        <w:shd w:val="clear" w:color="auto" w:fill="FFFFFF"/>
        <w:spacing w:after="0" w:line="240" w:lineRule="auto"/>
        <w:ind w:left="5535"/>
        <w:rPr>
          <w:rFonts w:ascii="Times New Roman" w:eastAsia="Times New Roman" w:hAnsi="Times New Roman" w:cs="Times New Roman"/>
          <w:color w:val="000000"/>
          <w:sz w:val="18"/>
          <w:szCs w:val="18"/>
          <w:lang w:eastAsia="uk-UA"/>
        </w:rPr>
      </w:pPr>
    </w:p>
    <w:p w:rsidR="00320C79" w:rsidRDefault="00320C79" w:rsidP="00320C79">
      <w:pPr>
        <w:shd w:val="clear" w:color="auto" w:fill="FFFFFF"/>
        <w:spacing w:after="0" w:line="240" w:lineRule="auto"/>
        <w:ind w:left="5535"/>
        <w:rPr>
          <w:rFonts w:ascii="Times New Roman" w:eastAsia="Times New Roman" w:hAnsi="Times New Roman" w:cs="Times New Roman"/>
          <w:color w:val="000000"/>
          <w:sz w:val="18"/>
          <w:szCs w:val="18"/>
          <w:lang w:eastAsia="uk-UA"/>
        </w:rPr>
      </w:pPr>
    </w:p>
    <w:p w:rsidR="00320C79" w:rsidRDefault="00320C79" w:rsidP="00320C79">
      <w:pPr>
        <w:shd w:val="clear" w:color="auto" w:fill="FFFFFF"/>
        <w:spacing w:after="0" w:line="240" w:lineRule="auto"/>
        <w:ind w:left="5535"/>
        <w:rPr>
          <w:rFonts w:ascii="Times New Roman" w:eastAsia="Times New Roman" w:hAnsi="Times New Roman" w:cs="Times New Roman"/>
          <w:color w:val="000000"/>
          <w:sz w:val="18"/>
          <w:szCs w:val="18"/>
          <w:lang w:eastAsia="uk-UA"/>
        </w:rPr>
      </w:pPr>
    </w:p>
    <w:p w:rsidR="00320C79" w:rsidRPr="00893984" w:rsidRDefault="00320C79" w:rsidP="00320C79">
      <w:pPr>
        <w:spacing w:after="0" w:line="240" w:lineRule="auto"/>
        <w:ind w:firstLine="5529"/>
        <w:rPr>
          <w:rFonts w:ascii="Times New Roman" w:eastAsia="Times New Roman" w:hAnsi="Times New Roman" w:cs="Times New Roman"/>
          <w:sz w:val="20"/>
          <w:szCs w:val="20"/>
          <w:lang w:eastAsia="uk-UA"/>
        </w:rPr>
      </w:pPr>
      <w:r w:rsidRPr="00893984">
        <w:rPr>
          <w:rFonts w:ascii="Times New Roman" w:eastAsia="Times New Roman" w:hAnsi="Times New Roman" w:cs="Times New Roman"/>
          <w:sz w:val="20"/>
          <w:szCs w:val="20"/>
          <w:lang w:eastAsia="uk-UA"/>
        </w:rPr>
        <w:t>Додаток  1</w:t>
      </w:r>
    </w:p>
    <w:p w:rsidR="00320C79" w:rsidRPr="00893984" w:rsidRDefault="00320C79" w:rsidP="00320C79">
      <w:pPr>
        <w:tabs>
          <w:tab w:val="left" w:pos="5529"/>
        </w:tabs>
        <w:spacing w:after="0" w:line="240" w:lineRule="auto"/>
        <w:ind w:left="5529"/>
        <w:rPr>
          <w:rFonts w:ascii="Times New Roman" w:eastAsia="Times New Roman" w:hAnsi="Times New Roman" w:cs="Times New Roman"/>
          <w:sz w:val="20"/>
          <w:szCs w:val="20"/>
          <w:lang w:eastAsia="uk-UA"/>
        </w:rPr>
      </w:pPr>
      <w:r w:rsidRPr="00893984">
        <w:rPr>
          <w:rFonts w:ascii="Times New Roman" w:eastAsia="Times New Roman" w:hAnsi="Times New Roman" w:cs="Times New Roman"/>
          <w:sz w:val="20"/>
          <w:szCs w:val="20"/>
          <w:lang w:eastAsia="uk-UA"/>
        </w:rPr>
        <w:t>до Порядку розміщення тимчасових споруд для             провадження  підприємницької діяльності</w:t>
      </w:r>
      <w:r>
        <w:rPr>
          <w:rFonts w:ascii="Times New Roman" w:eastAsia="Times New Roman" w:hAnsi="Times New Roman" w:cs="Times New Roman"/>
          <w:sz w:val="20"/>
          <w:szCs w:val="20"/>
          <w:lang w:eastAsia="uk-UA"/>
        </w:rPr>
        <w:t xml:space="preserve"> </w:t>
      </w:r>
      <w:r w:rsidRPr="00893984">
        <w:rPr>
          <w:rFonts w:ascii="Times New Roman" w:eastAsia="Times New Roman" w:hAnsi="Times New Roman" w:cs="Times New Roman"/>
          <w:sz w:val="20"/>
          <w:szCs w:val="20"/>
          <w:lang w:eastAsia="uk-UA"/>
        </w:rPr>
        <w:t>на території Івано-Франківської  міської територіальної громади</w:t>
      </w:r>
    </w:p>
    <w:p w:rsidR="00320C79" w:rsidRPr="00893984" w:rsidRDefault="00320C79" w:rsidP="00320C79">
      <w:pPr>
        <w:spacing w:after="0" w:line="240" w:lineRule="auto"/>
        <w:ind w:firstLine="5529"/>
        <w:rPr>
          <w:rFonts w:ascii="Times New Roman" w:eastAsia="Times New Roman" w:hAnsi="Times New Roman" w:cs="Times New Roman"/>
          <w:sz w:val="28"/>
          <w:szCs w:val="28"/>
          <w:lang w:eastAsia="ru-RU"/>
        </w:rPr>
      </w:pPr>
      <w:r w:rsidRPr="00893984">
        <w:rPr>
          <w:rFonts w:ascii="Times New Roman" w:eastAsia="Times New Roman" w:hAnsi="Times New Roman" w:cs="Times New Roman"/>
          <w:sz w:val="20"/>
          <w:szCs w:val="20"/>
          <w:lang w:eastAsia="uk-UA"/>
        </w:rPr>
        <w:t>від______________№______________</w:t>
      </w: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529"/>
        <w:jc w:val="both"/>
        <w:rPr>
          <w:rFonts w:ascii="Times New Roman" w:eastAsia="Times New Roman" w:hAnsi="Times New Roman" w:cs="Times New Roman"/>
          <w:sz w:val="28"/>
          <w:szCs w:val="28"/>
          <w:lang w:eastAsia="ru-RU"/>
        </w:rPr>
      </w:pPr>
    </w:p>
    <w:p w:rsidR="00320C79" w:rsidRPr="00893984" w:rsidRDefault="00320C79" w:rsidP="00320C79">
      <w:pPr>
        <w:shd w:val="clear" w:color="auto" w:fill="FFFFFF"/>
        <w:spacing w:before="454" w:after="113" w:line="203" w:lineRule="atLeast"/>
        <w:jc w:val="center"/>
        <w:rPr>
          <w:rFonts w:ascii="Times New Roman" w:eastAsia="Times New Roman" w:hAnsi="Times New Roman" w:cs="Times New Roman"/>
          <w:b/>
          <w:color w:val="000000"/>
          <w:sz w:val="24"/>
          <w:szCs w:val="24"/>
          <w:lang w:eastAsia="uk-UA"/>
        </w:rPr>
      </w:pPr>
      <w:r w:rsidRPr="00893984">
        <w:rPr>
          <w:rFonts w:ascii="Times New Roman" w:eastAsia="Times New Roman" w:hAnsi="Times New Roman" w:cs="Times New Roman"/>
          <w:b/>
          <w:color w:val="000000"/>
          <w:sz w:val="24"/>
          <w:szCs w:val="24"/>
          <w:lang w:eastAsia="uk-UA"/>
        </w:rPr>
        <w:t>ПАСПОРТ ПРИВ’ЯЗКИ ТС</w:t>
      </w:r>
    </w:p>
    <w:p w:rsidR="00320C79" w:rsidRPr="00893984" w:rsidRDefault="00320C79" w:rsidP="00320C79">
      <w:pPr>
        <w:shd w:val="clear" w:color="auto" w:fill="FFFFFF"/>
        <w:spacing w:after="0" w:line="193" w:lineRule="atLeast"/>
        <w:jc w:val="both"/>
        <w:rPr>
          <w:rFonts w:ascii="Times New Roman" w:eastAsia="Times New Roman" w:hAnsi="Times New Roman" w:cs="Times New Roman"/>
          <w:color w:val="000000"/>
          <w:sz w:val="24"/>
          <w:szCs w:val="24"/>
          <w:lang w:eastAsia="uk-UA"/>
        </w:rPr>
      </w:pPr>
      <w:r w:rsidRPr="00893984">
        <w:rPr>
          <w:rFonts w:ascii="Times New Roman" w:eastAsia="Times New Roman" w:hAnsi="Times New Roman" w:cs="Times New Roman"/>
          <w:color w:val="000000"/>
          <w:sz w:val="24"/>
          <w:szCs w:val="24"/>
          <w:lang w:eastAsia="uk-UA"/>
        </w:rPr>
        <w:t>________________________________________________________________________________</w:t>
      </w:r>
    </w:p>
    <w:p w:rsidR="00320C79" w:rsidRPr="00893984" w:rsidRDefault="00320C79" w:rsidP="00320C79">
      <w:pPr>
        <w:shd w:val="clear" w:color="auto" w:fill="FFFFFF"/>
        <w:spacing w:before="17" w:after="0" w:line="150" w:lineRule="atLeast"/>
        <w:jc w:val="center"/>
        <w:rPr>
          <w:rFonts w:ascii="Times New Roman" w:eastAsia="Times New Roman" w:hAnsi="Times New Roman" w:cs="Times New Roman"/>
          <w:color w:val="000000"/>
          <w:sz w:val="20"/>
          <w:szCs w:val="20"/>
          <w:lang w:eastAsia="uk-UA"/>
        </w:rPr>
      </w:pPr>
      <w:r w:rsidRPr="00893984">
        <w:rPr>
          <w:rFonts w:ascii="Times New Roman" w:eastAsia="Times New Roman" w:hAnsi="Times New Roman" w:cs="Times New Roman"/>
          <w:color w:val="000000"/>
          <w:sz w:val="20"/>
          <w:szCs w:val="20"/>
          <w:lang w:eastAsia="uk-UA"/>
        </w:rPr>
        <w:t>(назва ТС із зазначенням напряму підприємницької діяльності)</w:t>
      </w:r>
    </w:p>
    <w:p w:rsidR="00320C79" w:rsidRPr="00893984" w:rsidRDefault="00320C79" w:rsidP="00320C79">
      <w:pPr>
        <w:shd w:val="clear" w:color="auto" w:fill="FFFFFF"/>
        <w:spacing w:after="0" w:line="193" w:lineRule="atLeast"/>
        <w:jc w:val="both"/>
        <w:rPr>
          <w:rFonts w:ascii="Times New Roman" w:eastAsia="Times New Roman" w:hAnsi="Times New Roman" w:cs="Times New Roman"/>
          <w:color w:val="000000"/>
          <w:sz w:val="24"/>
          <w:szCs w:val="24"/>
          <w:lang w:eastAsia="uk-UA"/>
        </w:rPr>
      </w:pPr>
      <w:r w:rsidRPr="00893984">
        <w:rPr>
          <w:rFonts w:ascii="Times New Roman" w:eastAsia="Times New Roman" w:hAnsi="Times New Roman" w:cs="Times New Roman"/>
          <w:color w:val="000000"/>
          <w:sz w:val="24"/>
          <w:szCs w:val="24"/>
          <w:lang w:eastAsia="uk-UA"/>
        </w:rPr>
        <w:t>________________________________________________________________________________</w:t>
      </w:r>
    </w:p>
    <w:p w:rsidR="00320C79" w:rsidRPr="00893984" w:rsidRDefault="00320C79" w:rsidP="00320C79">
      <w:pPr>
        <w:shd w:val="clear" w:color="auto" w:fill="FFFFFF"/>
        <w:spacing w:before="57" w:after="0" w:line="193" w:lineRule="atLeast"/>
        <w:jc w:val="both"/>
        <w:rPr>
          <w:rFonts w:ascii="Times New Roman" w:eastAsia="Times New Roman" w:hAnsi="Times New Roman" w:cs="Times New Roman"/>
          <w:color w:val="000000"/>
          <w:sz w:val="24"/>
          <w:szCs w:val="24"/>
          <w:lang w:eastAsia="uk-UA"/>
        </w:rPr>
      </w:pPr>
      <w:r w:rsidRPr="00893984">
        <w:rPr>
          <w:rFonts w:ascii="Times New Roman" w:eastAsia="Times New Roman" w:hAnsi="Times New Roman" w:cs="Times New Roman"/>
          <w:color w:val="000000"/>
          <w:sz w:val="24"/>
          <w:szCs w:val="24"/>
          <w:lang w:eastAsia="uk-UA"/>
        </w:rPr>
        <w:t>Замовник _______________________________________________________________________</w:t>
      </w:r>
    </w:p>
    <w:p w:rsidR="00320C79" w:rsidRPr="00893984" w:rsidRDefault="00320C79" w:rsidP="00320C79">
      <w:pPr>
        <w:shd w:val="clear" w:color="auto" w:fill="FFFFFF"/>
        <w:spacing w:before="17" w:after="0" w:line="150" w:lineRule="atLeast"/>
        <w:jc w:val="center"/>
        <w:rPr>
          <w:rFonts w:ascii="Times New Roman" w:eastAsia="Times New Roman" w:hAnsi="Times New Roman" w:cs="Times New Roman"/>
          <w:color w:val="000000"/>
          <w:sz w:val="20"/>
          <w:szCs w:val="20"/>
          <w:lang w:eastAsia="uk-UA"/>
        </w:rPr>
      </w:pPr>
      <w:r w:rsidRPr="00893984">
        <w:rPr>
          <w:rFonts w:ascii="Times New Roman" w:eastAsia="Times New Roman" w:hAnsi="Times New Roman" w:cs="Times New Roman"/>
          <w:color w:val="000000"/>
          <w:sz w:val="20"/>
          <w:szCs w:val="20"/>
          <w:lang w:eastAsia="uk-UA"/>
        </w:rPr>
        <w:t>(найменування/прізвище, ім’я та по батькові (за наявності)/місцезнаходження ТС / контактна інформація)</w:t>
      </w:r>
    </w:p>
    <w:p w:rsidR="00320C79" w:rsidRPr="00893984" w:rsidRDefault="00320C79" w:rsidP="00320C79">
      <w:pPr>
        <w:shd w:val="clear" w:color="auto" w:fill="FFFFFF"/>
        <w:spacing w:after="0" w:line="193" w:lineRule="atLeast"/>
        <w:jc w:val="both"/>
        <w:rPr>
          <w:rFonts w:ascii="Times New Roman" w:eastAsia="Times New Roman" w:hAnsi="Times New Roman" w:cs="Times New Roman"/>
          <w:color w:val="000000"/>
          <w:sz w:val="24"/>
          <w:szCs w:val="24"/>
          <w:lang w:eastAsia="uk-UA"/>
        </w:rPr>
      </w:pPr>
      <w:r w:rsidRPr="00893984">
        <w:rPr>
          <w:rFonts w:ascii="Times New Roman" w:eastAsia="Times New Roman" w:hAnsi="Times New Roman" w:cs="Times New Roman"/>
          <w:color w:val="000000"/>
          <w:sz w:val="24"/>
          <w:szCs w:val="24"/>
          <w:lang w:eastAsia="uk-UA"/>
        </w:rPr>
        <w:t>________________________________________________________________________________</w:t>
      </w:r>
    </w:p>
    <w:p w:rsidR="00320C79" w:rsidRPr="00893984" w:rsidRDefault="00320C79" w:rsidP="00320C79">
      <w:pPr>
        <w:shd w:val="clear" w:color="auto" w:fill="FFFFFF"/>
        <w:spacing w:after="0" w:line="193" w:lineRule="atLeast"/>
        <w:jc w:val="both"/>
        <w:rPr>
          <w:rFonts w:ascii="Times New Roman" w:eastAsia="Times New Roman" w:hAnsi="Times New Roman" w:cs="Times New Roman"/>
          <w:color w:val="000000"/>
          <w:sz w:val="24"/>
          <w:szCs w:val="24"/>
          <w:lang w:eastAsia="uk-UA"/>
        </w:rPr>
      </w:pPr>
      <w:r w:rsidRPr="00893984">
        <w:rPr>
          <w:rFonts w:ascii="Times New Roman" w:eastAsia="Times New Roman" w:hAnsi="Times New Roman" w:cs="Times New Roman"/>
          <w:color w:val="000000"/>
          <w:sz w:val="24"/>
          <w:szCs w:val="24"/>
          <w:lang w:eastAsia="uk-UA"/>
        </w:rPr>
        <w:t>________________________________________________________________________________</w:t>
      </w:r>
    </w:p>
    <w:p w:rsidR="00320C79" w:rsidRPr="00893984" w:rsidRDefault="00320C79" w:rsidP="00320C79">
      <w:pPr>
        <w:shd w:val="clear" w:color="auto" w:fill="FFFFFF"/>
        <w:spacing w:before="57" w:after="0" w:line="193" w:lineRule="atLeast"/>
        <w:jc w:val="both"/>
        <w:rPr>
          <w:rFonts w:ascii="Times New Roman" w:eastAsia="Times New Roman" w:hAnsi="Times New Roman" w:cs="Times New Roman"/>
          <w:color w:val="000000"/>
          <w:sz w:val="24"/>
          <w:szCs w:val="24"/>
          <w:lang w:eastAsia="uk-UA"/>
        </w:rPr>
      </w:pPr>
      <w:r w:rsidRPr="00893984">
        <w:rPr>
          <w:rFonts w:ascii="Times New Roman" w:eastAsia="Times New Roman" w:hAnsi="Times New Roman" w:cs="Times New Roman"/>
          <w:color w:val="000000"/>
          <w:sz w:val="24"/>
          <w:szCs w:val="24"/>
          <w:lang w:eastAsia="uk-UA"/>
        </w:rPr>
        <w:t xml:space="preserve">Примірник №* </w:t>
      </w:r>
      <w:r w:rsidRPr="00893984">
        <w:rPr>
          <w:rFonts w:ascii="Times New Roman" w:eastAsia="Times New Roman" w:hAnsi="Times New Roman" w:cs="Times New Roman"/>
          <w:color w:val="000000"/>
          <w:spacing w:val="-12"/>
          <w:sz w:val="24"/>
          <w:szCs w:val="24"/>
          <w:lang w:eastAsia="uk-UA"/>
        </w:rPr>
        <w:t>________________</w:t>
      </w:r>
    </w:p>
    <w:p w:rsidR="00320C79" w:rsidRPr="00893984" w:rsidRDefault="00320C79" w:rsidP="00320C79">
      <w:pPr>
        <w:shd w:val="clear" w:color="auto" w:fill="FFFFFF"/>
        <w:spacing w:after="0" w:line="193" w:lineRule="atLeast"/>
        <w:jc w:val="both"/>
        <w:rPr>
          <w:rFonts w:ascii="Times New Roman" w:eastAsia="Times New Roman" w:hAnsi="Times New Roman" w:cs="Times New Roman"/>
          <w:color w:val="000000"/>
          <w:sz w:val="24"/>
          <w:szCs w:val="24"/>
          <w:lang w:eastAsia="uk-UA"/>
        </w:rPr>
      </w:pPr>
      <w:r w:rsidRPr="00893984">
        <w:rPr>
          <w:rFonts w:ascii="Times New Roman" w:eastAsia="Times New Roman" w:hAnsi="Times New Roman" w:cs="Times New Roman"/>
          <w:color w:val="000000"/>
          <w:sz w:val="24"/>
          <w:szCs w:val="24"/>
          <w:lang w:eastAsia="uk-UA"/>
        </w:rPr>
        <w:t>Реєстраційний № _____________</w:t>
      </w:r>
    </w:p>
    <w:p w:rsidR="00320C79" w:rsidRPr="00893984" w:rsidRDefault="00320C79" w:rsidP="00320C79">
      <w:pPr>
        <w:shd w:val="clear" w:color="auto" w:fill="FFFFFF"/>
        <w:spacing w:after="0" w:line="193" w:lineRule="atLeast"/>
        <w:jc w:val="both"/>
        <w:rPr>
          <w:rFonts w:ascii="Times New Roman" w:eastAsia="Times New Roman" w:hAnsi="Times New Roman" w:cs="Times New Roman"/>
          <w:color w:val="000000"/>
          <w:sz w:val="24"/>
          <w:szCs w:val="24"/>
          <w:lang w:eastAsia="uk-UA"/>
        </w:rPr>
      </w:pPr>
      <w:r w:rsidRPr="00893984">
        <w:rPr>
          <w:rFonts w:ascii="Times New Roman" w:eastAsia="Times New Roman" w:hAnsi="Times New Roman" w:cs="Times New Roman"/>
          <w:color w:val="000000"/>
          <w:sz w:val="24"/>
          <w:szCs w:val="24"/>
          <w:lang w:eastAsia="uk-UA"/>
        </w:rPr>
        <w:t>Паспорт прив’язки ТС виданий</w:t>
      </w:r>
    </w:p>
    <w:p w:rsidR="00320C79" w:rsidRPr="00893984" w:rsidRDefault="00320C79" w:rsidP="00320C79">
      <w:pPr>
        <w:shd w:val="clear" w:color="auto" w:fill="FFFFFF"/>
        <w:spacing w:after="0" w:line="193" w:lineRule="atLeast"/>
        <w:jc w:val="both"/>
        <w:rPr>
          <w:rFonts w:ascii="Times New Roman" w:eastAsia="Times New Roman" w:hAnsi="Times New Roman" w:cs="Times New Roman"/>
          <w:color w:val="000000"/>
          <w:sz w:val="24"/>
          <w:szCs w:val="24"/>
          <w:lang w:eastAsia="uk-UA"/>
        </w:rPr>
      </w:pPr>
      <w:r w:rsidRPr="00893984">
        <w:rPr>
          <w:rFonts w:ascii="Times New Roman" w:eastAsia="Times New Roman" w:hAnsi="Times New Roman" w:cs="Times New Roman"/>
          <w:color w:val="000000"/>
          <w:sz w:val="24"/>
          <w:szCs w:val="24"/>
          <w:lang w:eastAsia="uk-UA"/>
        </w:rPr>
        <w:t>________________________________________________________________________________</w:t>
      </w:r>
    </w:p>
    <w:p w:rsidR="00320C79" w:rsidRPr="00893984" w:rsidRDefault="00320C79" w:rsidP="00320C79">
      <w:pPr>
        <w:shd w:val="clear" w:color="auto" w:fill="FFFFFF"/>
        <w:spacing w:before="17" w:after="0" w:line="150" w:lineRule="atLeast"/>
        <w:jc w:val="center"/>
        <w:rPr>
          <w:rFonts w:ascii="Times New Roman" w:eastAsia="Times New Roman" w:hAnsi="Times New Roman" w:cs="Times New Roman"/>
          <w:color w:val="000000"/>
          <w:sz w:val="20"/>
          <w:szCs w:val="20"/>
          <w:lang w:eastAsia="uk-UA"/>
        </w:rPr>
      </w:pPr>
      <w:r w:rsidRPr="00893984">
        <w:rPr>
          <w:rFonts w:ascii="Times New Roman" w:eastAsia="Times New Roman" w:hAnsi="Times New Roman" w:cs="Times New Roman"/>
          <w:color w:val="000000"/>
          <w:sz w:val="20"/>
          <w:szCs w:val="20"/>
          <w:lang w:eastAsia="uk-UA"/>
        </w:rPr>
        <w:t>(керівник (заступник керівника) органу з питань містобудування та архітектури сільської,</w:t>
      </w:r>
      <w:r w:rsidRPr="00893984">
        <w:rPr>
          <w:rFonts w:ascii="Times New Roman" w:eastAsia="Times New Roman" w:hAnsi="Times New Roman" w:cs="Times New Roman"/>
          <w:color w:val="000000"/>
          <w:sz w:val="20"/>
          <w:szCs w:val="20"/>
          <w:lang w:eastAsia="uk-UA"/>
        </w:rPr>
        <w:br/>
        <w:t>селищної, міської ради, районної державної адміністрації)</w:t>
      </w:r>
    </w:p>
    <w:p w:rsidR="00320C79" w:rsidRPr="00893984" w:rsidRDefault="00320C79" w:rsidP="00320C79">
      <w:pPr>
        <w:shd w:val="clear" w:color="auto" w:fill="FFFFFF"/>
        <w:spacing w:before="17" w:after="0" w:line="150" w:lineRule="atLeast"/>
        <w:jc w:val="center"/>
        <w:rPr>
          <w:rFonts w:ascii="Times New Roman" w:eastAsia="Times New Roman" w:hAnsi="Times New Roman" w:cs="Times New Roman"/>
          <w:color w:val="000000"/>
          <w:sz w:val="20"/>
          <w:szCs w:val="20"/>
          <w:lang w:eastAsia="uk-UA"/>
        </w:rPr>
      </w:pPr>
    </w:p>
    <w:p w:rsidR="00320C79" w:rsidRPr="00893984" w:rsidRDefault="00320C79" w:rsidP="00320C79">
      <w:pPr>
        <w:shd w:val="clear" w:color="auto" w:fill="FFFFFF"/>
        <w:spacing w:after="0" w:line="193" w:lineRule="atLeast"/>
        <w:jc w:val="both"/>
        <w:rPr>
          <w:rFonts w:ascii="Times New Roman" w:eastAsia="Times New Roman" w:hAnsi="Times New Roman" w:cs="Times New Roman"/>
          <w:color w:val="000000"/>
          <w:sz w:val="24"/>
          <w:szCs w:val="24"/>
          <w:lang w:eastAsia="uk-UA"/>
        </w:rPr>
      </w:pPr>
      <w:r w:rsidRPr="00893984">
        <w:rPr>
          <w:rFonts w:ascii="Times New Roman" w:eastAsia="Times New Roman" w:hAnsi="Times New Roman" w:cs="Times New Roman"/>
          <w:color w:val="000000"/>
          <w:sz w:val="24"/>
          <w:szCs w:val="24"/>
          <w:lang w:eastAsia="uk-UA"/>
        </w:rPr>
        <w:t>Паспорт прив’язки ТС дійсний до «___» _______________20___ року.</w:t>
      </w:r>
    </w:p>
    <w:p w:rsidR="00320C79" w:rsidRPr="00893984" w:rsidRDefault="00320C79" w:rsidP="00320C79">
      <w:pPr>
        <w:shd w:val="clear" w:color="auto" w:fill="FFFFFF"/>
        <w:spacing w:after="0" w:line="193" w:lineRule="atLeast"/>
        <w:jc w:val="both"/>
        <w:rPr>
          <w:rFonts w:ascii="Times New Roman" w:eastAsia="Times New Roman" w:hAnsi="Times New Roman" w:cs="Times New Roman"/>
          <w:color w:val="000000"/>
          <w:sz w:val="24"/>
          <w:szCs w:val="24"/>
          <w:lang w:eastAsia="uk-UA"/>
        </w:rPr>
      </w:pPr>
    </w:p>
    <w:tbl>
      <w:tblPr>
        <w:tblW w:w="0" w:type="auto"/>
        <w:tblInd w:w="216" w:type="dxa"/>
        <w:tblCellMar>
          <w:left w:w="0" w:type="dxa"/>
          <w:right w:w="0" w:type="dxa"/>
        </w:tblCellMar>
        <w:tblLook w:val="0000" w:firstRow="0" w:lastRow="0" w:firstColumn="0" w:lastColumn="0" w:noHBand="0" w:noVBand="0"/>
      </w:tblPr>
      <w:tblGrid>
        <w:gridCol w:w="2278"/>
        <w:gridCol w:w="491"/>
        <w:gridCol w:w="1764"/>
        <w:gridCol w:w="661"/>
        <w:gridCol w:w="3945"/>
      </w:tblGrid>
      <w:tr w:rsidR="00320C79" w:rsidRPr="00893984" w:rsidTr="004456AF">
        <w:trPr>
          <w:trHeight w:val="60"/>
        </w:trPr>
        <w:tc>
          <w:tcPr>
            <w:tcW w:w="2348" w:type="dxa"/>
            <w:tcBorders>
              <w:top w:val="nil"/>
              <w:left w:val="nil"/>
              <w:bottom w:val="single" w:sz="8" w:space="0" w:color="000000"/>
              <w:right w:val="nil"/>
              <w:tl2br w:val="nil"/>
              <w:tr2bl w:val="nil"/>
            </w:tcBorders>
            <w:tcMar>
              <w:top w:w="0" w:type="dxa"/>
              <w:left w:w="108" w:type="dxa"/>
              <w:bottom w:w="0" w:type="dxa"/>
              <w:right w:w="108" w:type="dxa"/>
            </w:tcMar>
          </w:tcPr>
          <w:p w:rsidR="00320C79" w:rsidRPr="00893984" w:rsidRDefault="00320C79" w:rsidP="004456AF">
            <w:pPr>
              <w:spacing w:after="0" w:line="240" w:lineRule="auto"/>
              <w:rPr>
                <w:rFonts w:ascii="Times New Roman" w:eastAsia="Times New Roman" w:hAnsi="Times New Roman" w:cs="Times New Roman"/>
                <w:color w:val="000000"/>
                <w:sz w:val="24"/>
                <w:szCs w:val="24"/>
                <w:lang w:eastAsia="uk-UA"/>
              </w:rPr>
            </w:pPr>
            <w:r w:rsidRPr="00893984">
              <w:rPr>
                <w:rFonts w:ascii="Times New Roman" w:eastAsia="Times New Roman" w:hAnsi="Times New Roman" w:cs="Times New Roman"/>
                <w:sz w:val="24"/>
                <w:szCs w:val="24"/>
                <w:lang w:eastAsia="uk-UA"/>
              </w:rPr>
              <w:t xml:space="preserve"> </w:t>
            </w:r>
          </w:p>
        </w:tc>
        <w:tc>
          <w:tcPr>
            <w:tcW w:w="505" w:type="dxa"/>
            <w:tcBorders>
              <w:tl2br w:val="nil"/>
              <w:tr2bl w:val="nil"/>
            </w:tcBorders>
            <w:tcMar>
              <w:top w:w="0" w:type="dxa"/>
              <w:left w:w="108" w:type="dxa"/>
              <w:bottom w:w="0" w:type="dxa"/>
              <w:right w:w="108" w:type="dxa"/>
            </w:tcMar>
          </w:tcPr>
          <w:p w:rsidR="00320C79" w:rsidRPr="00893984" w:rsidRDefault="00320C79" w:rsidP="004456AF">
            <w:pPr>
              <w:spacing w:after="0" w:line="240" w:lineRule="auto"/>
              <w:rPr>
                <w:rFonts w:ascii="Times New Roman" w:eastAsia="Times New Roman" w:hAnsi="Times New Roman" w:cs="Times New Roman"/>
                <w:color w:val="000000"/>
                <w:sz w:val="24"/>
                <w:szCs w:val="24"/>
                <w:lang w:eastAsia="uk-UA"/>
              </w:rPr>
            </w:pPr>
            <w:r w:rsidRPr="00893984">
              <w:rPr>
                <w:rFonts w:ascii="Times New Roman" w:eastAsia="Times New Roman" w:hAnsi="Times New Roman" w:cs="Times New Roman"/>
                <w:sz w:val="24"/>
                <w:szCs w:val="24"/>
                <w:lang w:eastAsia="uk-UA"/>
              </w:rPr>
              <w:t xml:space="preserve"> </w:t>
            </w:r>
          </w:p>
        </w:tc>
        <w:tc>
          <w:tcPr>
            <w:tcW w:w="1807" w:type="dxa"/>
            <w:tcBorders>
              <w:top w:val="nil"/>
              <w:left w:val="nil"/>
              <w:bottom w:val="single" w:sz="8" w:space="0" w:color="000000"/>
              <w:right w:val="nil"/>
              <w:tl2br w:val="nil"/>
              <w:tr2bl w:val="nil"/>
            </w:tcBorders>
            <w:tcMar>
              <w:top w:w="0" w:type="dxa"/>
              <w:left w:w="108" w:type="dxa"/>
              <w:bottom w:w="0" w:type="dxa"/>
              <w:right w:w="108" w:type="dxa"/>
            </w:tcMar>
          </w:tcPr>
          <w:p w:rsidR="00320C79" w:rsidRPr="00893984" w:rsidRDefault="00320C79" w:rsidP="004456AF">
            <w:pPr>
              <w:spacing w:after="0" w:line="240" w:lineRule="auto"/>
              <w:rPr>
                <w:rFonts w:ascii="Times New Roman" w:eastAsia="Times New Roman" w:hAnsi="Times New Roman" w:cs="Times New Roman"/>
                <w:color w:val="000000"/>
                <w:sz w:val="24"/>
                <w:szCs w:val="24"/>
                <w:lang w:eastAsia="uk-UA"/>
              </w:rPr>
            </w:pPr>
            <w:r w:rsidRPr="00893984">
              <w:rPr>
                <w:rFonts w:ascii="Times New Roman" w:eastAsia="Times New Roman" w:hAnsi="Times New Roman" w:cs="Times New Roman"/>
                <w:sz w:val="24"/>
                <w:szCs w:val="24"/>
                <w:lang w:eastAsia="uk-UA"/>
              </w:rPr>
              <w:t xml:space="preserve"> </w:t>
            </w:r>
          </w:p>
        </w:tc>
        <w:tc>
          <w:tcPr>
            <w:tcW w:w="683" w:type="dxa"/>
            <w:tcBorders>
              <w:tl2br w:val="nil"/>
              <w:tr2bl w:val="nil"/>
            </w:tcBorders>
            <w:tcMar>
              <w:top w:w="0" w:type="dxa"/>
              <w:left w:w="108" w:type="dxa"/>
              <w:bottom w:w="0" w:type="dxa"/>
              <w:right w:w="108" w:type="dxa"/>
            </w:tcMar>
          </w:tcPr>
          <w:p w:rsidR="00320C79" w:rsidRPr="00893984" w:rsidRDefault="00320C79" w:rsidP="004456AF">
            <w:pPr>
              <w:spacing w:after="0" w:line="240" w:lineRule="auto"/>
              <w:rPr>
                <w:rFonts w:ascii="Times New Roman" w:eastAsia="Times New Roman" w:hAnsi="Times New Roman" w:cs="Times New Roman"/>
                <w:color w:val="000000"/>
                <w:sz w:val="24"/>
                <w:szCs w:val="24"/>
                <w:lang w:eastAsia="uk-UA"/>
              </w:rPr>
            </w:pPr>
            <w:r w:rsidRPr="00893984">
              <w:rPr>
                <w:rFonts w:ascii="Times New Roman" w:eastAsia="Times New Roman" w:hAnsi="Times New Roman" w:cs="Times New Roman"/>
                <w:sz w:val="24"/>
                <w:szCs w:val="24"/>
                <w:lang w:eastAsia="uk-UA"/>
              </w:rPr>
              <w:t xml:space="preserve"> </w:t>
            </w:r>
          </w:p>
        </w:tc>
        <w:tc>
          <w:tcPr>
            <w:tcW w:w="4080" w:type="dxa"/>
            <w:tcBorders>
              <w:top w:val="nil"/>
              <w:left w:val="nil"/>
              <w:bottom w:val="single" w:sz="8" w:space="0" w:color="000000"/>
              <w:right w:val="nil"/>
              <w:tl2br w:val="nil"/>
              <w:tr2bl w:val="nil"/>
            </w:tcBorders>
            <w:tcMar>
              <w:top w:w="0" w:type="dxa"/>
              <w:left w:w="108" w:type="dxa"/>
              <w:bottom w:w="0" w:type="dxa"/>
              <w:right w:w="108" w:type="dxa"/>
            </w:tcMar>
          </w:tcPr>
          <w:p w:rsidR="00320C79" w:rsidRPr="00893984" w:rsidRDefault="00320C79" w:rsidP="004456AF">
            <w:pPr>
              <w:spacing w:after="0" w:line="240" w:lineRule="auto"/>
              <w:rPr>
                <w:rFonts w:ascii="Times New Roman" w:eastAsia="Times New Roman" w:hAnsi="Times New Roman" w:cs="Times New Roman"/>
                <w:color w:val="000000"/>
                <w:sz w:val="24"/>
                <w:szCs w:val="24"/>
                <w:lang w:eastAsia="uk-UA"/>
              </w:rPr>
            </w:pPr>
            <w:r w:rsidRPr="00893984">
              <w:rPr>
                <w:rFonts w:ascii="Times New Roman" w:eastAsia="Times New Roman" w:hAnsi="Times New Roman" w:cs="Times New Roman"/>
                <w:sz w:val="24"/>
                <w:szCs w:val="24"/>
                <w:lang w:eastAsia="uk-UA"/>
              </w:rPr>
              <w:t xml:space="preserve"> </w:t>
            </w:r>
          </w:p>
        </w:tc>
      </w:tr>
      <w:tr w:rsidR="00320C79" w:rsidRPr="00893984" w:rsidTr="004456AF">
        <w:trPr>
          <w:trHeight w:val="60"/>
        </w:trPr>
        <w:tc>
          <w:tcPr>
            <w:tcW w:w="2348" w:type="dxa"/>
            <w:tcBorders>
              <w:top w:val="nil"/>
              <w:left w:val="nil"/>
              <w:bottom w:val="nil"/>
              <w:right w:val="nil"/>
              <w:tl2br w:val="nil"/>
              <w:tr2bl w:val="nil"/>
            </w:tcBorders>
            <w:tcMar>
              <w:top w:w="17" w:type="dxa"/>
              <w:left w:w="108" w:type="dxa"/>
              <w:bottom w:w="0" w:type="dxa"/>
              <w:right w:w="108" w:type="dxa"/>
            </w:tcMar>
          </w:tcPr>
          <w:p w:rsidR="00320C79" w:rsidRPr="00893984" w:rsidRDefault="00320C79" w:rsidP="004456AF">
            <w:pPr>
              <w:spacing w:before="17" w:after="0" w:line="150" w:lineRule="atLeast"/>
              <w:jc w:val="center"/>
              <w:rPr>
                <w:rFonts w:ascii="Times New Roman" w:eastAsia="Times New Roman" w:hAnsi="Times New Roman" w:cs="Times New Roman"/>
                <w:color w:val="000000"/>
                <w:sz w:val="24"/>
                <w:szCs w:val="24"/>
                <w:lang w:eastAsia="uk-UA"/>
              </w:rPr>
            </w:pPr>
            <w:r w:rsidRPr="00893984">
              <w:rPr>
                <w:rFonts w:ascii="Times New Roman" w:eastAsia="Times New Roman" w:hAnsi="Times New Roman" w:cs="Times New Roman"/>
                <w:color w:val="000000"/>
                <w:sz w:val="20"/>
                <w:szCs w:val="20"/>
                <w:lang w:eastAsia="uk-UA"/>
              </w:rPr>
              <w:t>(посада)</w:t>
            </w:r>
          </w:p>
        </w:tc>
        <w:tc>
          <w:tcPr>
            <w:tcW w:w="505" w:type="dxa"/>
            <w:tcBorders>
              <w:tl2br w:val="nil"/>
              <w:tr2bl w:val="nil"/>
            </w:tcBorders>
            <w:tcMar>
              <w:top w:w="17" w:type="dxa"/>
              <w:left w:w="108" w:type="dxa"/>
              <w:bottom w:w="0" w:type="dxa"/>
              <w:right w:w="108" w:type="dxa"/>
            </w:tcMar>
          </w:tcPr>
          <w:p w:rsidR="00320C79" w:rsidRPr="00893984" w:rsidRDefault="00320C79" w:rsidP="004456AF">
            <w:pPr>
              <w:spacing w:after="0" w:line="240" w:lineRule="auto"/>
              <w:rPr>
                <w:rFonts w:ascii="Times New Roman" w:eastAsia="Times New Roman" w:hAnsi="Times New Roman" w:cs="Times New Roman"/>
                <w:color w:val="000000"/>
                <w:sz w:val="24"/>
                <w:szCs w:val="24"/>
                <w:lang w:eastAsia="uk-UA"/>
              </w:rPr>
            </w:pPr>
            <w:r w:rsidRPr="00893984">
              <w:rPr>
                <w:rFonts w:ascii="Times New Roman" w:eastAsia="Times New Roman" w:hAnsi="Times New Roman" w:cs="Times New Roman"/>
                <w:sz w:val="24"/>
                <w:szCs w:val="24"/>
                <w:lang w:eastAsia="uk-UA"/>
              </w:rPr>
              <w:t xml:space="preserve"> </w:t>
            </w:r>
          </w:p>
        </w:tc>
        <w:tc>
          <w:tcPr>
            <w:tcW w:w="1807" w:type="dxa"/>
            <w:tcBorders>
              <w:top w:val="nil"/>
              <w:left w:val="nil"/>
              <w:bottom w:val="nil"/>
              <w:right w:val="nil"/>
              <w:tl2br w:val="nil"/>
              <w:tr2bl w:val="nil"/>
            </w:tcBorders>
            <w:tcMar>
              <w:top w:w="17" w:type="dxa"/>
              <w:left w:w="108" w:type="dxa"/>
              <w:bottom w:w="0" w:type="dxa"/>
              <w:right w:w="108" w:type="dxa"/>
            </w:tcMar>
          </w:tcPr>
          <w:p w:rsidR="00320C79" w:rsidRPr="00893984" w:rsidRDefault="00320C79" w:rsidP="004456AF">
            <w:pPr>
              <w:spacing w:before="17" w:after="0" w:line="150" w:lineRule="atLeast"/>
              <w:jc w:val="center"/>
              <w:rPr>
                <w:rFonts w:ascii="Times New Roman" w:eastAsia="Times New Roman" w:hAnsi="Times New Roman" w:cs="Times New Roman"/>
                <w:color w:val="000000"/>
                <w:sz w:val="24"/>
                <w:szCs w:val="24"/>
                <w:lang w:eastAsia="uk-UA"/>
              </w:rPr>
            </w:pPr>
            <w:r w:rsidRPr="00893984">
              <w:rPr>
                <w:rFonts w:ascii="Times New Roman" w:eastAsia="Times New Roman" w:hAnsi="Times New Roman" w:cs="Times New Roman"/>
                <w:color w:val="000000"/>
                <w:sz w:val="20"/>
                <w:szCs w:val="20"/>
                <w:lang w:eastAsia="uk-UA"/>
              </w:rPr>
              <w:t>(підпис)</w:t>
            </w:r>
          </w:p>
        </w:tc>
        <w:tc>
          <w:tcPr>
            <w:tcW w:w="683" w:type="dxa"/>
            <w:tcBorders>
              <w:tl2br w:val="nil"/>
              <w:tr2bl w:val="nil"/>
            </w:tcBorders>
            <w:tcMar>
              <w:top w:w="17" w:type="dxa"/>
              <w:left w:w="108" w:type="dxa"/>
              <w:bottom w:w="0" w:type="dxa"/>
              <w:right w:w="108" w:type="dxa"/>
            </w:tcMar>
          </w:tcPr>
          <w:p w:rsidR="00320C79" w:rsidRPr="00893984" w:rsidRDefault="00320C79" w:rsidP="004456AF">
            <w:pPr>
              <w:spacing w:after="0" w:line="240" w:lineRule="auto"/>
              <w:rPr>
                <w:rFonts w:ascii="Times New Roman" w:eastAsia="Times New Roman" w:hAnsi="Times New Roman" w:cs="Times New Roman"/>
                <w:color w:val="000000"/>
                <w:sz w:val="24"/>
                <w:szCs w:val="24"/>
                <w:lang w:eastAsia="uk-UA"/>
              </w:rPr>
            </w:pPr>
            <w:r w:rsidRPr="00893984">
              <w:rPr>
                <w:rFonts w:ascii="Times New Roman" w:eastAsia="Times New Roman" w:hAnsi="Times New Roman" w:cs="Times New Roman"/>
                <w:sz w:val="24"/>
                <w:szCs w:val="24"/>
                <w:lang w:eastAsia="uk-UA"/>
              </w:rPr>
              <w:t xml:space="preserve"> </w:t>
            </w:r>
          </w:p>
        </w:tc>
        <w:tc>
          <w:tcPr>
            <w:tcW w:w="4080" w:type="dxa"/>
            <w:tcBorders>
              <w:top w:val="nil"/>
              <w:left w:val="nil"/>
              <w:bottom w:val="nil"/>
              <w:right w:val="nil"/>
              <w:tl2br w:val="nil"/>
              <w:tr2bl w:val="nil"/>
            </w:tcBorders>
            <w:tcMar>
              <w:top w:w="17" w:type="dxa"/>
              <w:left w:w="108" w:type="dxa"/>
              <w:bottom w:w="0" w:type="dxa"/>
              <w:right w:w="108" w:type="dxa"/>
            </w:tcMar>
          </w:tcPr>
          <w:p w:rsidR="00320C79" w:rsidRPr="00893984" w:rsidRDefault="00320C79" w:rsidP="004456AF">
            <w:pPr>
              <w:spacing w:before="17" w:after="0" w:line="150" w:lineRule="atLeast"/>
              <w:jc w:val="center"/>
              <w:rPr>
                <w:rFonts w:ascii="Times New Roman" w:eastAsia="Times New Roman" w:hAnsi="Times New Roman" w:cs="Times New Roman"/>
                <w:color w:val="000000"/>
                <w:sz w:val="24"/>
                <w:szCs w:val="24"/>
                <w:lang w:eastAsia="uk-UA"/>
              </w:rPr>
            </w:pPr>
            <w:r w:rsidRPr="00893984">
              <w:rPr>
                <w:rFonts w:ascii="Times New Roman" w:eastAsia="Times New Roman" w:hAnsi="Times New Roman" w:cs="Times New Roman"/>
                <w:color w:val="000000"/>
                <w:sz w:val="20"/>
                <w:szCs w:val="20"/>
                <w:lang w:eastAsia="uk-UA"/>
              </w:rPr>
              <w:t>(Власне ім’я та ПРІЗВИЩЕ)</w:t>
            </w:r>
          </w:p>
        </w:tc>
      </w:tr>
    </w:tbl>
    <w:p w:rsidR="00320C79" w:rsidRPr="00893984" w:rsidRDefault="00320C79" w:rsidP="00320C79">
      <w:pPr>
        <w:shd w:val="clear" w:color="auto" w:fill="FFFFFF"/>
        <w:spacing w:after="0" w:line="288" w:lineRule="atLeast"/>
        <w:rPr>
          <w:rFonts w:ascii="Times New Roman" w:eastAsia="Times New Roman" w:hAnsi="Times New Roman" w:cs="Times New Roman"/>
          <w:color w:val="000000"/>
          <w:sz w:val="24"/>
          <w:szCs w:val="24"/>
          <w:lang w:eastAsia="uk-UA"/>
        </w:rPr>
      </w:pPr>
      <w:r w:rsidRPr="00893984">
        <w:rPr>
          <w:rFonts w:ascii="Times New Roman" w:eastAsia="Times New Roman" w:hAnsi="Times New Roman" w:cs="Times New Roman"/>
          <w:color w:val="000000"/>
          <w:sz w:val="24"/>
          <w:szCs w:val="24"/>
          <w:lang w:eastAsia="uk-UA"/>
        </w:rPr>
        <w:t xml:space="preserve"> </w:t>
      </w:r>
    </w:p>
    <w:p w:rsidR="00320C79" w:rsidRPr="00893984" w:rsidRDefault="00320C79" w:rsidP="00320C79">
      <w:pPr>
        <w:shd w:val="clear" w:color="auto" w:fill="FFFFFF"/>
        <w:spacing w:after="0" w:line="193" w:lineRule="atLeast"/>
        <w:ind w:firstLine="283"/>
        <w:jc w:val="both"/>
        <w:rPr>
          <w:rFonts w:ascii="Times New Roman" w:eastAsia="Times New Roman" w:hAnsi="Times New Roman" w:cs="Times New Roman"/>
          <w:color w:val="000000"/>
          <w:sz w:val="24"/>
          <w:szCs w:val="24"/>
          <w:lang w:eastAsia="uk-UA"/>
        </w:rPr>
      </w:pPr>
      <w:r w:rsidRPr="00893984">
        <w:rPr>
          <w:rFonts w:ascii="Times New Roman" w:eastAsia="Times New Roman" w:hAnsi="Times New Roman" w:cs="Times New Roman"/>
          <w:color w:val="000000"/>
          <w:sz w:val="24"/>
          <w:szCs w:val="24"/>
          <w:lang w:eastAsia="uk-UA"/>
        </w:rPr>
        <w:t>М. П. (за наявності)</w:t>
      </w:r>
    </w:p>
    <w:p w:rsidR="00320C79" w:rsidRPr="00893984" w:rsidRDefault="00320C79" w:rsidP="00320C79">
      <w:pPr>
        <w:shd w:val="clear" w:color="auto" w:fill="FFFFFF"/>
        <w:spacing w:after="0" w:line="193" w:lineRule="atLeast"/>
        <w:ind w:firstLine="283"/>
        <w:jc w:val="both"/>
        <w:rPr>
          <w:rFonts w:ascii="Times New Roman" w:eastAsia="Times New Roman" w:hAnsi="Times New Roman" w:cs="Times New Roman"/>
          <w:color w:val="000000"/>
          <w:sz w:val="24"/>
          <w:szCs w:val="24"/>
          <w:lang w:eastAsia="uk-UA"/>
        </w:rPr>
      </w:pPr>
    </w:p>
    <w:p w:rsidR="00320C79" w:rsidRPr="00893984" w:rsidRDefault="00320C79" w:rsidP="00320C79">
      <w:pPr>
        <w:shd w:val="clear" w:color="auto" w:fill="FFFFFF"/>
        <w:spacing w:after="0" w:line="193" w:lineRule="atLeast"/>
        <w:jc w:val="both"/>
        <w:rPr>
          <w:rFonts w:ascii="Times New Roman" w:eastAsia="Times New Roman" w:hAnsi="Times New Roman" w:cs="Times New Roman"/>
          <w:color w:val="000000"/>
          <w:sz w:val="24"/>
          <w:szCs w:val="24"/>
          <w:lang w:eastAsia="uk-UA"/>
        </w:rPr>
      </w:pPr>
      <w:r w:rsidRPr="00893984">
        <w:rPr>
          <w:rFonts w:ascii="Times New Roman" w:eastAsia="Times New Roman" w:hAnsi="Times New Roman" w:cs="Times New Roman"/>
          <w:color w:val="000000"/>
          <w:sz w:val="24"/>
          <w:szCs w:val="24"/>
          <w:lang w:eastAsia="uk-UA"/>
        </w:rPr>
        <w:t>Дата видачі «___»_______________ 20____ року.</w:t>
      </w:r>
    </w:p>
    <w:p w:rsidR="00320C79" w:rsidRPr="00893984" w:rsidRDefault="00320C79" w:rsidP="00320C79">
      <w:pPr>
        <w:shd w:val="clear" w:color="auto" w:fill="FFFFFF"/>
        <w:spacing w:after="0" w:line="193" w:lineRule="atLeast"/>
        <w:jc w:val="both"/>
        <w:rPr>
          <w:rFonts w:ascii="Times New Roman" w:eastAsia="Times New Roman" w:hAnsi="Times New Roman" w:cs="Times New Roman"/>
          <w:color w:val="000000"/>
          <w:sz w:val="24"/>
          <w:szCs w:val="24"/>
          <w:lang w:eastAsia="uk-UA"/>
        </w:rPr>
      </w:pPr>
    </w:p>
    <w:p w:rsidR="00320C79" w:rsidRPr="00893984" w:rsidRDefault="00320C79" w:rsidP="00320C79">
      <w:pPr>
        <w:shd w:val="clear" w:color="auto" w:fill="FFFFFF"/>
        <w:spacing w:after="0" w:line="193" w:lineRule="atLeast"/>
        <w:jc w:val="both"/>
        <w:rPr>
          <w:rFonts w:ascii="Times New Roman" w:eastAsia="Times New Roman" w:hAnsi="Times New Roman" w:cs="Times New Roman"/>
          <w:color w:val="000000"/>
          <w:sz w:val="24"/>
          <w:szCs w:val="24"/>
          <w:lang w:eastAsia="uk-UA"/>
        </w:rPr>
      </w:pPr>
      <w:r w:rsidRPr="00893984">
        <w:rPr>
          <w:rFonts w:ascii="Times New Roman" w:eastAsia="Times New Roman" w:hAnsi="Times New Roman" w:cs="Times New Roman"/>
          <w:color w:val="000000"/>
          <w:sz w:val="24"/>
          <w:szCs w:val="24"/>
          <w:lang w:eastAsia="uk-UA"/>
        </w:rPr>
        <w:t>Паспорт прив’язки продовжено до «___» _______________20___ року.</w:t>
      </w:r>
    </w:p>
    <w:p w:rsidR="00320C79" w:rsidRPr="00893984" w:rsidRDefault="00320C79" w:rsidP="00320C79">
      <w:pPr>
        <w:shd w:val="clear" w:color="auto" w:fill="FFFFFF"/>
        <w:spacing w:after="0" w:line="193" w:lineRule="atLeast"/>
        <w:jc w:val="both"/>
        <w:rPr>
          <w:rFonts w:ascii="Times New Roman" w:eastAsia="Times New Roman" w:hAnsi="Times New Roman" w:cs="Times New Roman"/>
          <w:color w:val="000000"/>
          <w:sz w:val="24"/>
          <w:szCs w:val="24"/>
          <w:lang w:eastAsia="uk-UA"/>
        </w:rPr>
      </w:pPr>
    </w:p>
    <w:tbl>
      <w:tblPr>
        <w:tblW w:w="0" w:type="auto"/>
        <w:tblInd w:w="216" w:type="dxa"/>
        <w:tblCellMar>
          <w:left w:w="0" w:type="dxa"/>
          <w:right w:w="0" w:type="dxa"/>
        </w:tblCellMar>
        <w:tblLook w:val="0000" w:firstRow="0" w:lastRow="0" w:firstColumn="0" w:lastColumn="0" w:noHBand="0" w:noVBand="0"/>
      </w:tblPr>
      <w:tblGrid>
        <w:gridCol w:w="2286"/>
        <w:gridCol w:w="521"/>
        <w:gridCol w:w="1768"/>
        <w:gridCol w:w="634"/>
        <w:gridCol w:w="3930"/>
      </w:tblGrid>
      <w:tr w:rsidR="00320C79" w:rsidRPr="00893984" w:rsidTr="004456AF">
        <w:trPr>
          <w:trHeight w:val="60"/>
        </w:trPr>
        <w:tc>
          <w:tcPr>
            <w:tcW w:w="2348" w:type="dxa"/>
            <w:tcBorders>
              <w:top w:val="nil"/>
              <w:left w:val="nil"/>
              <w:bottom w:val="single" w:sz="8" w:space="0" w:color="000000"/>
              <w:right w:val="nil"/>
              <w:tl2br w:val="nil"/>
              <w:tr2bl w:val="nil"/>
            </w:tcBorders>
            <w:tcMar>
              <w:top w:w="0" w:type="dxa"/>
              <w:left w:w="108" w:type="dxa"/>
              <w:bottom w:w="0" w:type="dxa"/>
              <w:right w:w="108" w:type="dxa"/>
            </w:tcMar>
          </w:tcPr>
          <w:p w:rsidR="00320C79" w:rsidRPr="00893984" w:rsidRDefault="00320C79" w:rsidP="004456AF">
            <w:pPr>
              <w:spacing w:after="0" w:line="240" w:lineRule="auto"/>
              <w:rPr>
                <w:rFonts w:ascii="Times New Roman" w:eastAsia="Times New Roman" w:hAnsi="Times New Roman" w:cs="Times New Roman"/>
                <w:color w:val="000000"/>
                <w:sz w:val="24"/>
                <w:szCs w:val="24"/>
                <w:lang w:eastAsia="uk-UA"/>
              </w:rPr>
            </w:pPr>
            <w:r w:rsidRPr="00893984">
              <w:rPr>
                <w:rFonts w:ascii="Times New Roman" w:eastAsia="Times New Roman" w:hAnsi="Times New Roman" w:cs="Times New Roman"/>
                <w:sz w:val="24"/>
                <w:szCs w:val="24"/>
                <w:lang w:eastAsia="uk-UA"/>
              </w:rPr>
              <w:t xml:space="preserve"> </w:t>
            </w:r>
          </w:p>
        </w:tc>
        <w:tc>
          <w:tcPr>
            <w:tcW w:w="535" w:type="dxa"/>
            <w:tcBorders>
              <w:tl2br w:val="nil"/>
              <w:tr2bl w:val="nil"/>
            </w:tcBorders>
            <w:tcMar>
              <w:top w:w="0" w:type="dxa"/>
              <w:left w:w="108" w:type="dxa"/>
              <w:bottom w:w="0" w:type="dxa"/>
              <w:right w:w="108" w:type="dxa"/>
            </w:tcMar>
          </w:tcPr>
          <w:p w:rsidR="00320C79" w:rsidRPr="00893984" w:rsidRDefault="00320C79" w:rsidP="004456AF">
            <w:pPr>
              <w:spacing w:after="0" w:line="240" w:lineRule="auto"/>
              <w:rPr>
                <w:rFonts w:ascii="Times New Roman" w:eastAsia="Times New Roman" w:hAnsi="Times New Roman" w:cs="Times New Roman"/>
                <w:color w:val="000000"/>
                <w:sz w:val="24"/>
                <w:szCs w:val="24"/>
                <w:lang w:eastAsia="uk-UA"/>
              </w:rPr>
            </w:pPr>
            <w:r w:rsidRPr="00893984">
              <w:rPr>
                <w:rFonts w:ascii="Times New Roman" w:eastAsia="Times New Roman" w:hAnsi="Times New Roman" w:cs="Times New Roman"/>
                <w:sz w:val="24"/>
                <w:szCs w:val="24"/>
                <w:lang w:eastAsia="uk-UA"/>
              </w:rPr>
              <w:t xml:space="preserve"> </w:t>
            </w:r>
          </w:p>
        </w:tc>
        <w:tc>
          <w:tcPr>
            <w:tcW w:w="1807" w:type="dxa"/>
            <w:tcBorders>
              <w:top w:val="nil"/>
              <w:left w:val="nil"/>
              <w:bottom w:val="single" w:sz="8" w:space="0" w:color="000000"/>
              <w:right w:val="nil"/>
              <w:tl2br w:val="nil"/>
              <w:tr2bl w:val="nil"/>
            </w:tcBorders>
            <w:tcMar>
              <w:top w:w="0" w:type="dxa"/>
              <w:left w:w="108" w:type="dxa"/>
              <w:bottom w:w="0" w:type="dxa"/>
              <w:right w:w="108" w:type="dxa"/>
            </w:tcMar>
          </w:tcPr>
          <w:p w:rsidR="00320C79" w:rsidRPr="00893984" w:rsidRDefault="00320C79" w:rsidP="004456AF">
            <w:pPr>
              <w:spacing w:after="0" w:line="240" w:lineRule="auto"/>
              <w:rPr>
                <w:rFonts w:ascii="Times New Roman" w:eastAsia="Times New Roman" w:hAnsi="Times New Roman" w:cs="Times New Roman"/>
                <w:color w:val="000000"/>
                <w:sz w:val="24"/>
                <w:szCs w:val="24"/>
                <w:lang w:eastAsia="uk-UA"/>
              </w:rPr>
            </w:pPr>
            <w:r w:rsidRPr="00893984">
              <w:rPr>
                <w:rFonts w:ascii="Times New Roman" w:eastAsia="Times New Roman" w:hAnsi="Times New Roman" w:cs="Times New Roman"/>
                <w:sz w:val="24"/>
                <w:szCs w:val="24"/>
                <w:lang w:eastAsia="uk-UA"/>
              </w:rPr>
              <w:t xml:space="preserve"> </w:t>
            </w:r>
          </w:p>
        </w:tc>
        <w:tc>
          <w:tcPr>
            <w:tcW w:w="653" w:type="dxa"/>
            <w:tcBorders>
              <w:tl2br w:val="nil"/>
              <w:tr2bl w:val="nil"/>
            </w:tcBorders>
            <w:tcMar>
              <w:top w:w="0" w:type="dxa"/>
              <w:left w:w="108" w:type="dxa"/>
              <w:bottom w:w="0" w:type="dxa"/>
              <w:right w:w="108" w:type="dxa"/>
            </w:tcMar>
          </w:tcPr>
          <w:p w:rsidR="00320C79" w:rsidRPr="00893984" w:rsidRDefault="00320C79" w:rsidP="004456AF">
            <w:pPr>
              <w:spacing w:after="0" w:line="240" w:lineRule="auto"/>
              <w:rPr>
                <w:rFonts w:ascii="Times New Roman" w:eastAsia="Times New Roman" w:hAnsi="Times New Roman" w:cs="Times New Roman"/>
                <w:color w:val="000000"/>
                <w:sz w:val="24"/>
                <w:szCs w:val="24"/>
                <w:lang w:eastAsia="uk-UA"/>
              </w:rPr>
            </w:pPr>
            <w:r w:rsidRPr="00893984">
              <w:rPr>
                <w:rFonts w:ascii="Times New Roman" w:eastAsia="Times New Roman" w:hAnsi="Times New Roman" w:cs="Times New Roman"/>
                <w:sz w:val="24"/>
                <w:szCs w:val="24"/>
                <w:lang w:eastAsia="uk-UA"/>
              </w:rPr>
              <w:t xml:space="preserve"> </w:t>
            </w:r>
          </w:p>
        </w:tc>
        <w:tc>
          <w:tcPr>
            <w:tcW w:w="4050" w:type="dxa"/>
            <w:tcBorders>
              <w:top w:val="nil"/>
              <w:left w:val="nil"/>
              <w:bottom w:val="single" w:sz="8" w:space="0" w:color="000000"/>
              <w:right w:val="nil"/>
              <w:tl2br w:val="nil"/>
              <w:tr2bl w:val="nil"/>
            </w:tcBorders>
            <w:tcMar>
              <w:top w:w="0" w:type="dxa"/>
              <w:left w:w="108" w:type="dxa"/>
              <w:bottom w:w="0" w:type="dxa"/>
              <w:right w:w="108" w:type="dxa"/>
            </w:tcMar>
          </w:tcPr>
          <w:p w:rsidR="00320C79" w:rsidRPr="00893984" w:rsidRDefault="00320C79" w:rsidP="004456AF">
            <w:pPr>
              <w:spacing w:after="0" w:line="240" w:lineRule="auto"/>
              <w:rPr>
                <w:rFonts w:ascii="Times New Roman" w:eastAsia="Times New Roman" w:hAnsi="Times New Roman" w:cs="Times New Roman"/>
                <w:color w:val="000000"/>
                <w:sz w:val="24"/>
                <w:szCs w:val="24"/>
                <w:lang w:eastAsia="uk-UA"/>
              </w:rPr>
            </w:pPr>
            <w:r w:rsidRPr="00893984">
              <w:rPr>
                <w:rFonts w:ascii="Times New Roman" w:eastAsia="Times New Roman" w:hAnsi="Times New Roman" w:cs="Times New Roman"/>
                <w:sz w:val="24"/>
                <w:szCs w:val="24"/>
                <w:lang w:eastAsia="uk-UA"/>
              </w:rPr>
              <w:t xml:space="preserve"> </w:t>
            </w:r>
          </w:p>
        </w:tc>
      </w:tr>
      <w:tr w:rsidR="00320C79" w:rsidRPr="00893984" w:rsidTr="004456AF">
        <w:trPr>
          <w:trHeight w:val="271"/>
        </w:trPr>
        <w:tc>
          <w:tcPr>
            <w:tcW w:w="2348" w:type="dxa"/>
            <w:tcBorders>
              <w:top w:val="nil"/>
              <w:left w:val="nil"/>
              <w:bottom w:val="nil"/>
              <w:right w:val="nil"/>
              <w:tl2br w:val="nil"/>
              <w:tr2bl w:val="nil"/>
            </w:tcBorders>
            <w:tcMar>
              <w:top w:w="17" w:type="dxa"/>
              <w:left w:w="108" w:type="dxa"/>
              <w:bottom w:w="0" w:type="dxa"/>
              <w:right w:w="108" w:type="dxa"/>
            </w:tcMar>
          </w:tcPr>
          <w:p w:rsidR="00320C79" w:rsidRPr="00893984" w:rsidRDefault="00320C79" w:rsidP="004456AF">
            <w:pPr>
              <w:spacing w:before="17" w:after="0" w:line="150" w:lineRule="atLeast"/>
              <w:jc w:val="center"/>
              <w:rPr>
                <w:rFonts w:ascii="Times New Roman" w:eastAsia="Times New Roman" w:hAnsi="Times New Roman" w:cs="Times New Roman"/>
                <w:color w:val="000000"/>
                <w:sz w:val="24"/>
                <w:szCs w:val="24"/>
                <w:lang w:eastAsia="uk-UA"/>
              </w:rPr>
            </w:pPr>
            <w:r w:rsidRPr="00893984">
              <w:rPr>
                <w:rFonts w:ascii="Times New Roman" w:eastAsia="Times New Roman" w:hAnsi="Times New Roman" w:cs="Times New Roman"/>
                <w:color w:val="000000"/>
                <w:sz w:val="20"/>
                <w:szCs w:val="20"/>
                <w:lang w:eastAsia="uk-UA"/>
              </w:rPr>
              <w:t>(посада)</w:t>
            </w:r>
          </w:p>
        </w:tc>
        <w:tc>
          <w:tcPr>
            <w:tcW w:w="535" w:type="dxa"/>
            <w:tcBorders>
              <w:tl2br w:val="nil"/>
              <w:tr2bl w:val="nil"/>
            </w:tcBorders>
            <w:tcMar>
              <w:top w:w="17" w:type="dxa"/>
              <w:left w:w="108" w:type="dxa"/>
              <w:bottom w:w="0" w:type="dxa"/>
              <w:right w:w="108" w:type="dxa"/>
            </w:tcMar>
          </w:tcPr>
          <w:p w:rsidR="00320C79" w:rsidRPr="00893984" w:rsidRDefault="00320C79" w:rsidP="004456AF">
            <w:pPr>
              <w:spacing w:after="0" w:line="240" w:lineRule="auto"/>
              <w:rPr>
                <w:rFonts w:ascii="Times New Roman" w:eastAsia="Times New Roman" w:hAnsi="Times New Roman" w:cs="Times New Roman"/>
                <w:color w:val="000000"/>
                <w:sz w:val="24"/>
                <w:szCs w:val="24"/>
                <w:lang w:eastAsia="uk-UA"/>
              </w:rPr>
            </w:pPr>
            <w:r w:rsidRPr="00893984">
              <w:rPr>
                <w:rFonts w:ascii="Times New Roman" w:eastAsia="Times New Roman" w:hAnsi="Times New Roman" w:cs="Times New Roman"/>
                <w:sz w:val="24"/>
                <w:szCs w:val="24"/>
                <w:lang w:eastAsia="uk-UA"/>
              </w:rPr>
              <w:t xml:space="preserve"> </w:t>
            </w:r>
          </w:p>
        </w:tc>
        <w:tc>
          <w:tcPr>
            <w:tcW w:w="1807" w:type="dxa"/>
            <w:tcBorders>
              <w:top w:val="nil"/>
              <w:left w:val="nil"/>
              <w:bottom w:val="nil"/>
              <w:right w:val="nil"/>
              <w:tl2br w:val="nil"/>
              <w:tr2bl w:val="nil"/>
            </w:tcBorders>
            <w:tcMar>
              <w:top w:w="17" w:type="dxa"/>
              <w:left w:w="108" w:type="dxa"/>
              <w:bottom w:w="0" w:type="dxa"/>
              <w:right w:w="108" w:type="dxa"/>
            </w:tcMar>
          </w:tcPr>
          <w:p w:rsidR="00320C79" w:rsidRPr="00893984" w:rsidRDefault="00320C79" w:rsidP="004456AF">
            <w:pPr>
              <w:spacing w:before="17" w:after="0" w:line="150" w:lineRule="atLeast"/>
              <w:jc w:val="center"/>
              <w:rPr>
                <w:rFonts w:ascii="Times New Roman" w:eastAsia="Times New Roman" w:hAnsi="Times New Roman" w:cs="Times New Roman"/>
                <w:color w:val="000000"/>
                <w:sz w:val="24"/>
                <w:szCs w:val="24"/>
                <w:lang w:eastAsia="uk-UA"/>
              </w:rPr>
            </w:pPr>
            <w:r w:rsidRPr="00893984">
              <w:rPr>
                <w:rFonts w:ascii="Times New Roman" w:eastAsia="Times New Roman" w:hAnsi="Times New Roman" w:cs="Times New Roman"/>
                <w:color w:val="000000"/>
                <w:sz w:val="20"/>
                <w:szCs w:val="20"/>
                <w:lang w:eastAsia="uk-UA"/>
              </w:rPr>
              <w:t>(підпис)</w:t>
            </w:r>
          </w:p>
        </w:tc>
        <w:tc>
          <w:tcPr>
            <w:tcW w:w="653" w:type="dxa"/>
            <w:tcBorders>
              <w:tl2br w:val="nil"/>
              <w:tr2bl w:val="nil"/>
            </w:tcBorders>
            <w:tcMar>
              <w:top w:w="17" w:type="dxa"/>
              <w:left w:w="108" w:type="dxa"/>
              <w:bottom w:w="0" w:type="dxa"/>
              <w:right w:w="108" w:type="dxa"/>
            </w:tcMar>
          </w:tcPr>
          <w:p w:rsidR="00320C79" w:rsidRPr="00893984" w:rsidRDefault="00320C79" w:rsidP="004456AF">
            <w:pPr>
              <w:spacing w:after="0" w:line="240" w:lineRule="auto"/>
              <w:rPr>
                <w:rFonts w:ascii="Times New Roman" w:eastAsia="Times New Roman" w:hAnsi="Times New Roman" w:cs="Times New Roman"/>
                <w:color w:val="000000"/>
                <w:sz w:val="24"/>
                <w:szCs w:val="24"/>
                <w:lang w:eastAsia="uk-UA"/>
              </w:rPr>
            </w:pPr>
            <w:r w:rsidRPr="00893984">
              <w:rPr>
                <w:rFonts w:ascii="Times New Roman" w:eastAsia="Times New Roman" w:hAnsi="Times New Roman" w:cs="Times New Roman"/>
                <w:sz w:val="24"/>
                <w:szCs w:val="24"/>
                <w:lang w:eastAsia="uk-UA"/>
              </w:rPr>
              <w:t xml:space="preserve"> </w:t>
            </w:r>
          </w:p>
        </w:tc>
        <w:tc>
          <w:tcPr>
            <w:tcW w:w="4050" w:type="dxa"/>
            <w:tcBorders>
              <w:top w:val="nil"/>
              <w:left w:val="nil"/>
              <w:bottom w:val="nil"/>
              <w:right w:val="nil"/>
              <w:tl2br w:val="nil"/>
              <w:tr2bl w:val="nil"/>
            </w:tcBorders>
            <w:tcMar>
              <w:top w:w="17" w:type="dxa"/>
              <w:left w:w="108" w:type="dxa"/>
              <w:bottom w:w="0" w:type="dxa"/>
              <w:right w:w="108" w:type="dxa"/>
            </w:tcMar>
          </w:tcPr>
          <w:p w:rsidR="00320C79" w:rsidRPr="00893984" w:rsidRDefault="00320C79" w:rsidP="004456AF">
            <w:pPr>
              <w:spacing w:before="17" w:after="0" w:line="150" w:lineRule="atLeast"/>
              <w:jc w:val="center"/>
              <w:rPr>
                <w:rFonts w:ascii="Times New Roman" w:eastAsia="Times New Roman" w:hAnsi="Times New Roman" w:cs="Times New Roman"/>
                <w:color w:val="000000"/>
                <w:sz w:val="24"/>
                <w:szCs w:val="24"/>
                <w:lang w:eastAsia="uk-UA"/>
              </w:rPr>
            </w:pPr>
            <w:r w:rsidRPr="00893984">
              <w:rPr>
                <w:rFonts w:ascii="Times New Roman" w:eastAsia="Times New Roman" w:hAnsi="Times New Roman" w:cs="Times New Roman"/>
                <w:color w:val="000000"/>
                <w:sz w:val="20"/>
                <w:szCs w:val="20"/>
                <w:lang w:eastAsia="uk-UA"/>
              </w:rPr>
              <w:t>(Власне ім’я та ПРІЗВИЩЕ)</w:t>
            </w:r>
          </w:p>
        </w:tc>
      </w:tr>
    </w:tbl>
    <w:p w:rsidR="00320C79" w:rsidRPr="00893984" w:rsidRDefault="00320C79" w:rsidP="00320C79">
      <w:pPr>
        <w:shd w:val="clear" w:color="auto" w:fill="FFFFFF"/>
        <w:spacing w:after="0" w:line="288" w:lineRule="atLeast"/>
        <w:rPr>
          <w:rFonts w:ascii="Times New Roman" w:eastAsia="Times New Roman" w:hAnsi="Times New Roman" w:cs="Times New Roman"/>
          <w:color w:val="000000"/>
          <w:sz w:val="24"/>
          <w:szCs w:val="24"/>
          <w:lang w:eastAsia="uk-UA"/>
        </w:rPr>
      </w:pPr>
      <w:r w:rsidRPr="00893984">
        <w:rPr>
          <w:rFonts w:ascii="Times New Roman" w:eastAsia="Times New Roman" w:hAnsi="Times New Roman" w:cs="Times New Roman"/>
          <w:color w:val="000000"/>
          <w:sz w:val="24"/>
          <w:szCs w:val="24"/>
          <w:lang w:eastAsia="uk-UA"/>
        </w:rPr>
        <w:t xml:space="preserve"> </w:t>
      </w:r>
    </w:p>
    <w:p w:rsidR="00320C79" w:rsidRPr="00893984" w:rsidRDefault="00320C79" w:rsidP="00320C79">
      <w:pPr>
        <w:shd w:val="clear" w:color="auto" w:fill="FFFFFF"/>
        <w:spacing w:after="0" w:line="193" w:lineRule="atLeast"/>
        <w:ind w:firstLine="283"/>
        <w:jc w:val="both"/>
        <w:rPr>
          <w:rFonts w:ascii="Times New Roman" w:eastAsia="Times New Roman" w:hAnsi="Times New Roman" w:cs="Times New Roman"/>
          <w:color w:val="000000"/>
          <w:sz w:val="24"/>
          <w:szCs w:val="24"/>
          <w:lang w:eastAsia="uk-UA"/>
        </w:rPr>
      </w:pPr>
      <w:r w:rsidRPr="00893984">
        <w:rPr>
          <w:rFonts w:ascii="Times New Roman" w:eastAsia="Times New Roman" w:hAnsi="Times New Roman" w:cs="Times New Roman"/>
          <w:color w:val="000000"/>
          <w:sz w:val="24"/>
          <w:szCs w:val="24"/>
          <w:lang w:eastAsia="uk-UA"/>
        </w:rPr>
        <w:t>М. П. (за наявності)</w:t>
      </w:r>
    </w:p>
    <w:p w:rsidR="00320C79" w:rsidRPr="00893984" w:rsidRDefault="00320C79" w:rsidP="00320C79">
      <w:pPr>
        <w:shd w:val="clear" w:color="auto" w:fill="FFFFFF"/>
        <w:spacing w:before="283" w:after="0" w:line="161" w:lineRule="atLeast"/>
        <w:jc w:val="both"/>
        <w:rPr>
          <w:rFonts w:ascii="Times New Roman" w:eastAsia="Times New Roman" w:hAnsi="Times New Roman" w:cs="Times New Roman"/>
          <w:color w:val="000000"/>
          <w:sz w:val="20"/>
          <w:szCs w:val="20"/>
          <w:lang w:eastAsia="uk-UA"/>
        </w:rPr>
      </w:pPr>
      <w:r w:rsidRPr="00893984">
        <w:rPr>
          <w:rFonts w:ascii="Times New Roman" w:eastAsia="Times New Roman" w:hAnsi="Times New Roman" w:cs="Times New Roman"/>
          <w:color w:val="000000"/>
          <w:sz w:val="20"/>
          <w:szCs w:val="20"/>
          <w:lang w:eastAsia="uk-UA"/>
        </w:rPr>
        <w:t>__________</w:t>
      </w:r>
      <w:r w:rsidRPr="00893984">
        <w:rPr>
          <w:rFonts w:ascii="Times New Roman" w:eastAsia="Times New Roman" w:hAnsi="Times New Roman" w:cs="Times New Roman"/>
          <w:color w:val="000000"/>
          <w:sz w:val="20"/>
          <w:szCs w:val="20"/>
          <w:lang w:eastAsia="uk-UA"/>
        </w:rPr>
        <w:br/>
        <w:t>* Паспорт прив’язки ТС складається у двох примірниках. Перший примірник надається замовнику, другий - зберігається в органі містобудування та архітектури, який видав паспорт прив’язки ТС.</w:t>
      </w:r>
    </w:p>
    <w:p w:rsidR="00320C79" w:rsidRPr="00893984" w:rsidRDefault="00320C79" w:rsidP="00320C79">
      <w:pPr>
        <w:shd w:val="clear" w:color="auto" w:fill="FFFFFF"/>
        <w:spacing w:before="283" w:after="0" w:line="203" w:lineRule="atLeast"/>
        <w:jc w:val="center"/>
        <w:rPr>
          <w:rFonts w:ascii="Times New Roman" w:eastAsia="Times New Roman" w:hAnsi="Times New Roman" w:cs="Times New Roman"/>
          <w:b/>
          <w:color w:val="000000"/>
          <w:sz w:val="24"/>
          <w:szCs w:val="24"/>
          <w:lang w:eastAsia="uk-UA"/>
        </w:rPr>
      </w:pPr>
    </w:p>
    <w:p w:rsidR="00320C79" w:rsidRPr="00893984" w:rsidRDefault="00320C79" w:rsidP="00320C79">
      <w:pPr>
        <w:shd w:val="clear" w:color="auto" w:fill="FFFFFF"/>
        <w:spacing w:before="283" w:after="0" w:line="203" w:lineRule="atLeast"/>
        <w:jc w:val="center"/>
        <w:rPr>
          <w:rFonts w:ascii="Times New Roman" w:eastAsia="Times New Roman" w:hAnsi="Times New Roman" w:cs="Times New Roman"/>
          <w:b/>
          <w:color w:val="000000"/>
          <w:sz w:val="24"/>
          <w:szCs w:val="24"/>
          <w:lang w:eastAsia="uk-UA"/>
        </w:rPr>
      </w:pPr>
    </w:p>
    <w:p w:rsidR="00320C79" w:rsidRPr="00893984" w:rsidRDefault="00320C79" w:rsidP="00320C79">
      <w:pPr>
        <w:spacing w:after="0" w:line="240" w:lineRule="auto"/>
        <w:ind w:firstLine="5529"/>
        <w:rPr>
          <w:rFonts w:ascii="Times New Roman" w:eastAsia="Times New Roman" w:hAnsi="Times New Roman" w:cs="Times New Roman"/>
          <w:sz w:val="20"/>
          <w:szCs w:val="20"/>
          <w:lang w:eastAsia="uk-UA"/>
        </w:rPr>
      </w:pPr>
    </w:p>
    <w:p w:rsidR="00320C79" w:rsidRPr="00893984" w:rsidRDefault="00320C79" w:rsidP="00320C79">
      <w:pPr>
        <w:spacing w:after="0" w:line="240" w:lineRule="auto"/>
        <w:ind w:firstLine="5529"/>
        <w:rPr>
          <w:rFonts w:ascii="Times New Roman" w:eastAsia="Times New Roman" w:hAnsi="Times New Roman" w:cs="Times New Roman"/>
          <w:sz w:val="20"/>
          <w:szCs w:val="20"/>
          <w:lang w:eastAsia="uk-UA"/>
        </w:rPr>
      </w:pPr>
      <w:r w:rsidRPr="00893984">
        <w:rPr>
          <w:rFonts w:ascii="Times New Roman" w:eastAsia="Times New Roman" w:hAnsi="Times New Roman" w:cs="Times New Roman"/>
          <w:sz w:val="20"/>
          <w:szCs w:val="20"/>
          <w:lang w:eastAsia="uk-UA"/>
        </w:rPr>
        <w:t>Додаток  2</w:t>
      </w:r>
    </w:p>
    <w:p w:rsidR="00320C79" w:rsidRPr="00893984" w:rsidRDefault="00320C79" w:rsidP="00320C79">
      <w:pPr>
        <w:tabs>
          <w:tab w:val="left" w:pos="5529"/>
        </w:tabs>
        <w:spacing w:after="0" w:line="240" w:lineRule="auto"/>
        <w:ind w:left="5529"/>
        <w:rPr>
          <w:rFonts w:ascii="Times New Roman" w:eastAsia="Times New Roman" w:hAnsi="Times New Roman" w:cs="Times New Roman"/>
          <w:b/>
          <w:color w:val="000000"/>
          <w:sz w:val="24"/>
          <w:szCs w:val="24"/>
          <w:lang w:eastAsia="uk-UA"/>
        </w:rPr>
      </w:pPr>
      <w:r w:rsidRPr="00893984">
        <w:rPr>
          <w:rFonts w:ascii="Times New Roman" w:eastAsia="Times New Roman" w:hAnsi="Times New Roman" w:cs="Times New Roman"/>
          <w:sz w:val="20"/>
          <w:szCs w:val="20"/>
          <w:lang w:eastAsia="uk-UA"/>
        </w:rPr>
        <w:t>до Порядку розміщення тимчасових споруд для            провадження  підприємницької діяльності</w:t>
      </w:r>
      <w:r>
        <w:rPr>
          <w:rFonts w:ascii="Times New Roman" w:eastAsia="Times New Roman" w:hAnsi="Times New Roman" w:cs="Times New Roman"/>
          <w:sz w:val="20"/>
          <w:szCs w:val="20"/>
          <w:lang w:eastAsia="uk-UA"/>
        </w:rPr>
        <w:t xml:space="preserve"> </w:t>
      </w:r>
      <w:r w:rsidRPr="00893984">
        <w:rPr>
          <w:rFonts w:ascii="Times New Roman" w:eastAsia="Times New Roman" w:hAnsi="Times New Roman" w:cs="Times New Roman"/>
          <w:sz w:val="20"/>
          <w:szCs w:val="20"/>
          <w:lang w:eastAsia="uk-UA"/>
        </w:rPr>
        <w:t>на території Івано-Франківської  міської територіальної громади від______________№______________</w:t>
      </w:r>
    </w:p>
    <w:p w:rsidR="00320C79" w:rsidRPr="00893984" w:rsidRDefault="00320C79" w:rsidP="00320C79">
      <w:pPr>
        <w:shd w:val="clear" w:color="auto" w:fill="FFFFFF"/>
        <w:spacing w:before="283" w:after="0" w:line="203" w:lineRule="atLeast"/>
        <w:jc w:val="center"/>
        <w:rPr>
          <w:rFonts w:ascii="Times New Roman" w:eastAsia="Times New Roman" w:hAnsi="Times New Roman" w:cs="Times New Roman"/>
          <w:b/>
          <w:color w:val="000000"/>
          <w:sz w:val="24"/>
          <w:szCs w:val="24"/>
          <w:lang w:eastAsia="uk-UA"/>
        </w:rPr>
      </w:pPr>
    </w:p>
    <w:p w:rsidR="00320C79" w:rsidRPr="00893984" w:rsidRDefault="00320C79" w:rsidP="00320C79">
      <w:pPr>
        <w:shd w:val="clear" w:color="auto" w:fill="FFFFFF"/>
        <w:spacing w:before="283" w:after="0" w:line="203" w:lineRule="atLeast"/>
        <w:jc w:val="center"/>
        <w:rPr>
          <w:rFonts w:ascii="Times New Roman" w:eastAsia="Times New Roman" w:hAnsi="Times New Roman" w:cs="Times New Roman"/>
          <w:b/>
          <w:color w:val="000000"/>
          <w:sz w:val="24"/>
          <w:szCs w:val="24"/>
          <w:lang w:eastAsia="uk-UA"/>
        </w:rPr>
      </w:pPr>
    </w:p>
    <w:p w:rsidR="00320C79" w:rsidRPr="00893984" w:rsidRDefault="00320C79" w:rsidP="00320C79">
      <w:pPr>
        <w:shd w:val="clear" w:color="auto" w:fill="FFFFFF"/>
        <w:spacing w:before="283" w:after="0" w:line="203" w:lineRule="atLeast"/>
        <w:jc w:val="center"/>
        <w:rPr>
          <w:rFonts w:ascii="Times New Roman" w:eastAsia="Times New Roman" w:hAnsi="Times New Roman" w:cs="Times New Roman"/>
          <w:b/>
          <w:color w:val="000000"/>
          <w:sz w:val="24"/>
          <w:szCs w:val="24"/>
          <w:lang w:eastAsia="uk-UA"/>
        </w:rPr>
      </w:pPr>
    </w:p>
    <w:p w:rsidR="00320C79" w:rsidRPr="00893984" w:rsidRDefault="00320C79" w:rsidP="00320C79">
      <w:pPr>
        <w:shd w:val="clear" w:color="auto" w:fill="FFFFFF"/>
        <w:spacing w:before="283" w:after="0" w:line="203" w:lineRule="atLeast"/>
        <w:jc w:val="center"/>
        <w:rPr>
          <w:rFonts w:ascii="Times New Roman" w:eastAsia="Times New Roman" w:hAnsi="Times New Roman" w:cs="Times New Roman"/>
          <w:b/>
          <w:color w:val="000000"/>
          <w:sz w:val="24"/>
          <w:szCs w:val="24"/>
          <w:lang w:eastAsia="uk-UA"/>
        </w:rPr>
      </w:pPr>
      <w:r w:rsidRPr="00893984">
        <w:rPr>
          <w:rFonts w:ascii="Times New Roman" w:eastAsia="Times New Roman" w:hAnsi="Times New Roman" w:cs="Times New Roman"/>
          <w:b/>
          <w:color w:val="000000"/>
          <w:sz w:val="24"/>
          <w:szCs w:val="24"/>
          <w:lang w:eastAsia="uk-UA"/>
        </w:rPr>
        <w:t>ЕСКІЗИ ФАСАДІВ ТС</w:t>
      </w:r>
    </w:p>
    <w:p w:rsidR="00320C79" w:rsidRPr="00893984" w:rsidRDefault="00320C79" w:rsidP="00320C79">
      <w:pPr>
        <w:shd w:val="clear" w:color="auto" w:fill="FFFFFF"/>
        <w:spacing w:after="57" w:line="193" w:lineRule="atLeast"/>
        <w:jc w:val="center"/>
        <w:rPr>
          <w:rFonts w:ascii="Times New Roman" w:eastAsia="Times New Roman" w:hAnsi="Times New Roman" w:cs="Times New Roman"/>
          <w:color w:val="000000"/>
          <w:sz w:val="24"/>
          <w:szCs w:val="24"/>
          <w:lang w:eastAsia="uk-UA"/>
        </w:rPr>
      </w:pPr>
      <w:r w:rsidRPr="00893984">
        <w:rPr>
          <w:rFonts w:ascii="Times New Roman" w:eastAsia="Times New Roman" w:hAnsi="Times New Roman" w:cs="Times New Roman"/>
          <w:color w:val="000000"/>
          <w:sz w:val="24"/>
          <w:szCs w:val="24"/>
          <w:lang w:eastAsia="uk-UA"/>
        </w:rPr>
        <w:t>у кольорі М 1 : 50 (для стаціонарних ТС)</w:t>
      </w:r>
    </w:p>
    <w:p w:rsidR="00320C79" w:rsidRPr="00893984" w:rsidRDefault="00320C79" w:rsidP="00320C79">
      <w:pPr>
        <w:shd w:val="clear" w:color="auto" w:fill="FFFFFF"/>
        <w:spacing w:after="0" w:line="193" w:lineRule="atLeast"/>
        <w:jc w:val="center"/>
        <w:rPr>
          <w:rFonts w:ascii="Times New Roman" w:eastAsia="Times New Roman" w:hAnsi="Times New Roman" w:cs="Times New Roman"/>
          <w:color w:val="000000"/>
          <w:sz w:val="24"/>
          <w:szCs w:val="24"/>
          <w:lang w:eastAsia="uk-UA"/>
        </w:rPr>
      </w:pPr>
      <w:r w:rsidRPr="00893984">
        <w:rPr>
          <w:rFonts w:ascii="Times New Roman" w:eastAsia="Times New Roman" w:hAnsi="Times New Roman" w:cs="Times New Roman"/>
          <w:color w:val="000000"/>
          <w:sz w:val="24"/>
          <w:szCs w:val="24"/>
          <w:lang w:eastAsia="uk-UA"/>
        </w:rPr>
        <w:t>М 1 : 50</w:t>
      </w:r>
    </w:p>
    <w:p w:rsidR="00320C79" w:rsidRPr="00893984" w:rsidRDefault="00320C79" w:rsidP="00320C79">
      <w:pPr>
        <w:shd w:val="clear" w:color="auto" w:fill="FFFFFF"/>
        <w:spacing w:after="0" w:line="193" w:lineRule="atLeast"/>
        <w:jc w:val="center"/>
        <w:rPr>
          <w:rFonts w:ascii="Times New Roman" w:eastAsia="Times New Roman" w:hAnsi="Times New Roman" w:cs="Times New Roman"/>
          <w:color w:val="000000"/>
          <w:sz w:val="24"/>
          <w:szCs w:val="24"/>
          <w:lang w:eastAsia="uk-UA"/>
        </w:rPr>
      </w:pPr>
    </w:p>
    <w:tbl>
      <w:tblPr>
        <w:tblW w:w="9693" w:type="dxa"/>
        <w:tblInd w:w="146" w:type="dxa"/>
        <w:tblCellMar>
          <w:left w:w="0" w:type="dxa"/>
          <w:right w:w="0" w:type="dxa"/>
        </w:tblCellMar>
        <w:tblLook w:val="0000" w:firstRow="0" w:lastRow="0" w:firstColumn="0" w:lastColumn="0" w:noHBand="0" w:noVBand="0"/>
      </w:tblPr>
      <w:tblGrid>
        <w:gridCol w:w="9693"/>
      </w:tblGrid>
      <w:tr w:rsidR="00320C79" w:rsidRPr="00893984" w:rsidTr="004456AF">
        <w:trPr>
          <w:trHeight w:val="1133"/>
        </w:trPr>
        <w:tc>
          <w:tcPr>
            <w:tcW w:w="9693" w:type="dxa"/>
            <w:tcBorders>
              <w:top w:val="single" w:sz="8" w:space="0" w:color="000000"/>
              <w:left w:val="single" w:sz="8" w:space="0" w:color="000000"/>
              <w:bottom w:val="single" w:sz="8" w:space="0" w:color="000000"/>
              <w:right w:val="single" w:sz="8" w:space="0" w:color="000000"/>
              <w:tl2br w:val="nil"/>
              <w:tr2bl w:val="nil"/>
            </w:tcBorders>
            <w:tcMar>
              <w:top w:w="68" w:type="dxa"/>
              <w:left w:w="68" w:type="dxa"/>
              <w:bottom w:w="68" w:type="dxa"/>
              <w:right w:w="68" w:type="dxa"/>
            </w:tcMar>
            <w:vAlign w:val="center"/>
          </w:tcPr>
          <w:p w:rsidR="00320C79" w:rsidRPr="00893984" w:rsidRDefault="00320C79" w:rsidP="004456AF">
            <w:pPr>
              <w:spacing w:after="0" w:line="193" w:lineRule="atLeast"/>
              <w:jc w:val="center"/>
              <w:rPr>
                <w:rFonts w:ascii="Times New Roman" w:eastAsia="Times New Roman" w:hAnsi="Times New Roman" w:cs="Times New Roman"/>
                <w:color w:val="000000"/>
                <w:sz w:val="24"/>
                <w:szCs w:val="24"/>
                <w:lang w:eastAsia="uk-UA"/>
              </w:rPr>
            </w:pPr>
            <w:r w:rsidRPr="00893984">
              <w:rPr>
                <w:rFonts w:ascii="Times New Roman" w:eastAsia="Times New Roman" w:hAnsi="Times New Roman" w:cs="Times New Roman"/>
                <w:color w:val="000000"/>
                <w:sz w:val="24"/>
                <w:szCs w:val="24"/>
                <w:lang w:eastAsia="uk-UA"/>
              </w:rPr>
              <w:t>Місце креслення</w:t>
            </w:r>
          </w:p>
        </w:tc>
      </w:tr>
    </w:tbl>
    <w:p w:rsidR="00320C79" w:rsidRPr="00893984" w:rsidRDefault="00320C79" w:rsidP="00320C79">
      <w:pPr>
        <w:shd w:val="clear" w:color="auto" w:fill="FFFFFF"/>
        <w:spacing w:line="253" w:lineRule="atLeast"/>
        <w:ind w:firstLine="708"/>
        <w:rPr>
          <w:rFonts w:ascii="Times New Roman" w:eastAsia="Times New Roman" w:hAnsi="Times New Roman" w:cs="Times New Roman"/>
          <w:sz w:val="24"/>
          <w:szCs w:val="24"/>
          <w:lang w:eastAsia="uk-UA"/>
        </w:rPr>
      </w:pPr>
      <w:r w:rsidRPr="00893984">
        <w:rPr>
          <w:rFonts w:ascii="Times New Roman" w:eastAsia="Times New Roman" w:hAnsi="Times New Roman" w:cs="Times New Roman"/>
          <w:sz w:val="24"/>
          <w:szCs w:val="24"/>
          <w:lang w:eastAsia="uk-UA"/>
        </w:rPr>
        <w:t xml:space="preserve"> </w:t>
      </w:r>
    </w:p>
    <w:p w:rsidR="00320C79" w:rsidRPr="00893984" w:rsidRDefault="00320C79" w:rsidP="00320C79">
      <w:pPr>
        <w:shd w:val="clear" w:color="auto" w:fill="FFFFFF"/>
        <w:spacing w:before="283" w:after="0" w:line="203" w:lineRule="atLeast"/>
        <w:jc w:val="center"/>
        <w:rPr>
          <w:rFonts w:ascii="Times New Roman" w:eastAsia="Times New Roman" w:hAnsi="Times New Roman" w:cs="Times New Roman"/>
          <w:b/>
          <w:color w:val="000000"/>
          <w:sz w:val="24"/>
          <w:szCs w:val="24"/>
          <w:lang w:eastAsia="uk-UA"/>
        </w:rPr>
      </w:pPr>
      <w:r w:rsidRPr="00893984">
        <w:rPr>
          <w:rFonts w:ascii="Times New Roman" w:eastAsia="Times New Roman" w:hAnsi="Times New Roman" w:cs="Times New Roman"/>
          <w:b/>
          <w:color w:val="000000"/>
          <w:sz w:val="24"/>
          <w:szCs w:val="24"/>
          <w:lang w:eastAsia="uk-UA"/>
        </w:rPr>
        <w:br w:type="page"/>
      </w:r>
    </w:p>
    <w:p w:rsidR="00320C79" w:rsidRPr="00893984" w:rsidRDefault="00320C79" w:rsidP="00320C79">
      <w:pPr>
        <w:spacing w:after="0" w:line="240" w:lineRule="auto"/>
        <w:ind w:firstLine="5529"/>
        <w:rPr>
          <w:rFonts w:ascii="Times New Roman" w:eastAsia="Times New Roman" w:hAnsi="Times New Roman" w:cs="Times New Roman"/>
          <w:sz w:val="20"/>
          <w:szCs w:val="20"/>
          <w:lang w:eastAsia="uk-UA"/>
        </w:rPr>
      </w:pPr>
      <w:r w:rsidRPr="00893984">
        <w:rPr>
          <w:rFonts w:ascii="Times New Roman" w:eastAsia="Times New Roman" w:hAnsi="Times New Roman" w:cs="Times New Roman"/>
          <w:sz w:val="20"/>
          <w:szCs w:val="20"/>
          <w:lang w:eastAsia="uk-UA"/>
        </w:rPr>
        <w:t>Додаток  3</w:t>
      </w:r>
    </w:p>
    <w:p w:rsidR="00320C79" w:rsidRPr="00893984" w:rsidRDefault="00320C79" w:rsidP="00320C79">
      <w:pPr>
        <w:tabs>
          <w:tab w:val="left" w:pos="5529"/>
        </w:tabs>
        <w:spacing w:after="0" w:line="240" w:lineRule="auto"/>
        <w:ind w:left="5529"/>
        <w:rPr>
          <w:rFonts w:ascii="Times New Roman" w:eastAsia="Times New Roman" w:hAnsi="Times New Roman" w:cs="Times New Roman"/>
          <w:sz w:val="20"/>
          <w:szCs w:val="20"/>
          <w:lang w:eastAsia="uk-UA"/>
        </w:rPr>
      </w:pPr>
      <w:r w:rsidRPr="00893984">
        <w:rPr>
          <w:rFonts w:ascii="Times New Roman" w:eastAsia="Times New Roman" w:hAnsi="Times New Roman" w:cs="Times New Roman"/>
          <w:sz w:val="20"/>
          <w:szCs w:val="20"/>
          <w:lang w:eastAsia="uk-UA"/>
        </w:rPr>
        <w:t>до Порядку розміщення тимчасових споруд для             провадження  підприємницької діяльності</w:t>
      </w:r>
      <w:r>
        <w:rPr>
          <w:rFonts w:ascii="Times New Roman" w:eastAsia="Times New Roman" w:hAnsi="Times New Roman" w:cs="Times New Roman"/>
          <w:sz w:val="20"/>
          <w:szCs w:val="20"/>
          <w:lang w:eastAsia="uk-UA"/>
        </w:rPr>
        <w:t xml:space="preserve"> </w:t>
      </w:r>
      <w:r w:rsidRPr="00893984">
        <w:rPr>
          <w:rFonts w:ascii="Times New Roman" w:eastAsia="Times New Roman" w:hAnsi="Times New Roman" w:cs="Times New Roman"/>
          <w:sz w:val="20"/>
          <w:szCs w:val="20"/>
          <w:lang w:eastAsia="uk-UA"/>
        </w:rPr>
        <w:t>на території Івано-Франківської  міської територіальної громади</w:t>
      </w: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529"/>
        <w:jc w:val="both"/>
        <w:rPr>
          <w:rFonts w:ascii="Times New Roman" w:eastAsia="Times New Roman" w:hAnsi="Times New Roman" w:cs="Times New Roman"/>
          <w:sz w:val="28"/>
          <w:szCs w:val="28"/>
          <w:lang w:eastAsia="ru-RU"/>
        </w:rPr>
      </w:pPr>
      <w:r w:rsidRPr="00893984">
        <w:rPr>
          <w:rFonts w:ascii="Times New Roman" w:eastAsia="Times New Roman" w:hAnsi="Times New Roman" w:cs="Times New Roman"/>
          <w:sz w:val="20"/>
          <w:szCs w:val="20"/>
          <w:lang w:eastAsia="uk-UA"/>
        </w:rPr>
        <w:t>від______________№______________</w:t>
      </w:r>
    </w:p>
    <w:p w:rsidR="00320C79" w:rsidRPr="00893984" w:rsidRDefault="00320C79" w:rsidP="00320C79">
      <w:pPr>
        <w:shd w:val="clear" w:color="auto" w:fill="FFFFFF"/>
        <w:spacing w:before="283" w:after="0" w:line="203" w:lineRule="atLeast"/>
        <w:jc w:val="center"/>
        <w:rPr>
          <w:rFonts w:ascii="Times New Roman" w:eastAsia="Times New Roman" w:hAnsi="Times New Roman" w:cs="Times New Roman"/>
          <w:b/>
          <w:color w:val="000000"/>
          <w:sz w:val="24"/>
          <w:szCs w:val="24"/>
          <w:lang w:eastAsia="uk-UA"/>
        </w:rPr>
      </w:pPr>
    </w:p>
    <w:p w:rsidR="00320C79" w:rsidRPr="00893984" w:rsidRDefault="00320C79" w:rsidP="00320C79">
      <w:pPr>
        <w:shd w:val="clear" w:color="auto" w:fill="FFFFFF"/>
        <w:spacing w:before="283" w:after="0" w:line="203" w:lineRule="atLeast"/>
        <w:jc w:val="center"/>
        <w:rPr>
          <w:rFonts w:ascii="Times New Roman" w:eastAsia="Times New Roman" w:hAnsi="Times New Roman" w:cs="Times New Roman"/>
          <w:b/>
          <w:color w:val="000000"/>
          <w:sz w:val="24"/>
          <w:szCs w:val="24"/>
          <w:lang w:eastAsia="uk-UA"/>
        </w:rPr>
      </w:pPr>
    </w:p>
    <w:p w:rsidR="00320C79" w:rsidRPr="00893984" w:rsidRDefault="00320C79" w:rsidP="00320C79">
      <w:pPr>
        <w:shd w:val="clear" w:color="auto" w:fill="FFFFFF"/>
        <w:spacing w:before="283" w:after="0" w:line="203" w:lineRule="atLeast"/>
        <w:jc w:val="center"/>
        <w:rPr>
          <w:rFonts w:ascii="Times New Roman" w:eastAsia="Times New Roman" w:hAnsi="Times New Roman" w:cs="Times New Roman"/>
          <w:b/>
          <w:color w:val="000000"/>
          <w:sz w:val="24"/>
          <w:szCs w:val="24"/>
          <w:lang w:eastAsia="uk-UA"/>
        </w:rPr>
      </w:pPr>
      <w:r w:rsidRPr="00893984">
        <w:rPr>
          <w:rFonts w:ascii="Times New Roman" w:eastAsia="Times New Roman" w:hAnsi="Times New Roman" w:cs="Times New Roman"/>
          <w:b/>
          <w:color w:val="000000"/>
          <w:sz w:val="24"/>
          <w:szCs w:val="24"/>
          <w:lang w:eastAsia="uk-UA"/>
        </w:rPr>
        <w:t>СХЕМА РОЗМІЩЕННЯ ТС</w:t>
      </w:r>
    </w:p>
    <w:p w:rsidR="00320C79" w:rsidRPr="00893984" w:rsidRDefault="00320C79" w:rsidP="00320C79">
      <w:pPr>
        <w:shd w:val="clear" w:color="auto" w:fill="FFFFFF"/>
        <w:spacing w:after="0" w:line="193" w:lineRule="atLeast"/>
        <w:jc w:val="center"/>
        <w:rPr>
          <w:rFonts w:ascii="Times New Roman" w:eastAsia="Times New Roman" w:hAnsi="Times New Roman" w:cs="Times New Roman"/>
          <w:color w:val="000000"/>
          <w:sz w:val="24"/>
          <w:szCs w:val="24"/>
          <w:lang w:eastAsia="uk-UA"/>
        </w:rPr>
      </w:pPr>
      <w:r w:rsidRPr="00893984">
        <w:rPr>
          <w:rFonts w:ascii="Times New Roman" w:eastAsia="Times New Roman" w:hAnsi="Times New Roman" w:cs="Times New Roman"/>
          <w:color w:val="000000"/>
          <w:sz w:val="24"/>
          <w:szCs w:val="24"/>
          <w:lang w:eastAsia="uk-UA"/>
        </w:rPr>
        <w:t>М 1 : 500</w:t>
      </w:r>
    </w:p>
    <w:tbl>
      <w:tblPr>
        <w:tblW w:w="9708" w:type="dxa"/>
        <w:tblInd w:w="146" w:type="dxa"/>
        <w:tblCellMar>
          <w:left w:w="0" w:type="dxa"/>
          <w:right w:w="0" w:type="dxa"/>
        </w:tblCellMar>
        <w:tblLook w:val="0000" w:firstRow="0" w:lastRow="0" w:firstColumn="0" w:lastColumn="0" w:noHBand="0" w:noVBand="0"/>
      </w:tblPr>
      <w:tblGrid>
        <w:gridCol w:w="9708"/>
      </w:tblGrid>
      <w:tr w:rsidR="00320C79" w:rsidRPr="00893984" w:rsidTr="004456AF">
        <w:trPr>
          <w:trHeight w:val="1133"/>
        </w:trPr>
        <w:tc>
          <w:tcPr>
            <w:tcW w:w="9708" w:type="dxa"/>
            <w:tcBorders>
              <w:top w:val="single" w:sz="8" w:space="0" w:color="000000"/>
              <w:left w:val="single" w:sz="8" w:space="0" w:color="000000"/>
              <w:bottom w:val="single" w:sz="8" w:space="0" w:color="000000"/>
              <w:right w:val="single" w:sz="8" w:space="0" w:color="000000"/>
              <w:tl2br w:val="nil"/>
              <w:tr2bl w:val="nil"/>
            </w:tcBorders>
            <w:tcMar>
              <w:top w:w="68" w:type="dxa"/>
              <w:left w:w="68" w:type="dxa"/>
              <w:bottom w:w="68" w:type="dxa"/>
              <w:right w:w="68" w:type="dxa"/>
            </w:tcMar>
            <w:vAlign w:val="center"/>
          </w:tcPr>
          <w:p w:rsidR="00320C79" w:rsidRPr="00893984" w:rsidRDefault="00320C79" w:rsidP="004456AF">
            <w:pPr>
              <w:spacing w:after="0" w:line="193" w:lineRule="atLeast"/>
              <w:jc w:val="center"/>
              <w:rPr>
                <w:rFonts w:ascii="Times New Roman" w:eastAsia="Times New Roman" w:hAnsi="Times New Roman" w:cs="Times New Roman"/>
                <w:color w:val="000000"/>
                <w:sz w:val="24"/>
                <w:szCs w:val="24"/>
                <w:lang w:eastAsia="uk-UA"/>
              </w:rPr>
            </w:pPr>
            <w:r w:rsidRPr="00893984">
              <w:rPr>
                <w:rFonts w:ascii="Times New Roman" w:eastAsia="Times New Roman" w:hAnsi="Times New Roman" w:cs="Times New Roman"/>
                <w:color w:val="000000"/>
                <w:sz w:val="24"/>
                <w:szCs w:val="24"/>
                <w:lang w:eastAsia="uk-UA"/>
              </w:rPr>
              <w:t>Місце креслення</w:t>
            </w:r>
          </w:p>
        </w:tc>
      </w:tr>
    </w:tbl>
    <w:p w:rsidR="00320C79" w:rsidRPr="00893984" w:rsidRDefault="00320C79" w:rsidP="00320C79">
      <w:pPr>
        <w:shd w:val="clear" w:color="auto" w:fill="FFFFFF"/>
        <w:spacing w:after="0" w:line="253" w:lineRule="atLeast"/>
        <w:ind w:firstLine="708"/>
        <w:rPr>
          <w:rFonts w:ascii="Times New Roman" w:eastAsia="Times New Roman" w:hAnsi="Times New Roman" w:cs="Times New Roman"/>
          <w:sz w:val="24"/>
          <w:szCs w:val="24"/>
          <w:lang w:eastAsia="uk-UA"/>
        </w:rPr>
      </w:pPr>
      <w:r w:rsidRPr="00893984">
        <w:rPr>
          <w:rFonts w:ascii="Times New Roman" w:eastAsia="Times New Roman" w:hAnsi="Times New Roman" w:cs="Times New Roman"/>
          <w:sz w:val="24"/>
          <w:szCs w:val="24"/>
          <w:lang w:eastAsia="uk-UA"/>
        </w:rPr>
        <w:t xml:space="preserve"> </w:t>
      </w:r>
    </w:p>
    <w:p w:rsidR="00320C79" w:rsidRPr="00893984" w:rsidRDefault="00320C79" w:rsidP="00320C79">
      <w:pPr>
        <w:shd w:val="clear" w:color="auto" w:fill="FFFFFF"/>
        <w:spacing w:after="0" w:line="193" w:lineRule="atLeast"/>
        <w:ind w:firstLine="283"/>
        <w:jc w:val="both"/>
        <w:rPr>
          <w:rFonts w:ascii="Times New Roman" w:eastAsia="Times New Roman" w:hAnsi="Times New Roman" w:cs="Times New Roman"/>
          <w:color w:val="000000"/>
          <w:sz w:val="24"/>
          <w:szCs w:val="24"/>
          <w:lang w:eastAsia="uk-UA"/>
        </w:rPr>
      </w:pPr>
      <w:r w:rsidRPr="00893984">
        <w:rPr>
          <w:rFonts w:ascii="Times New Roman" w:eastAsia="Times New Roman" w:hAnsi="Times New Roman" w:cs="Times New Roman"/>
          <w:color w:val="000000"/>
          <w:sz w:val="24"/>
          <w:szCs w:val="24"/>
          <w:lang w:eastAsia="uk-UA"/>
        </w:rPr>
        <w:t>Експлікація:</w:t>
      </w:r>
    </w:p>
    <w:p w:rsidR="00320C79" w:rsidRPr="00893984" w:rsidRDefault="00320C79" w:rsidP="00320C79">
      <w:pPr>
        <w:shd w:val="clear" w:color="auto" w:fill="FFFFFF"/>
        <w:spacing w:after="0" w:line="193" w:lineRule="atLeast"/>
        <w:ind w:firstLine="283"/>
        <w:jc w:val="both"/>
        <w:rPr>
          <w:rFonts w:ascii="Times New Roman" w:eastAsia="Times New Roman" w:hAnsi="Times New Roman" w:cs="Times New Roman"/>
          <w:color w:val="000000"/>
          <w:sz w:val="24"/>
          <w:szCs w:val="24"/>
          <w:lang w:eastAsia="uk-UA"/>
        </w:rPr>
      </w:pPr>
      <w:r w:rsidRPr="00893984">
        <w:rPr>
          <w:rFonts w:ascii="Times New Roman" w:eastAsia="Times New Roman" w:hAnsi="Times New Roman" w:cs="Times New Roman"/>
          <w:color w:val="000000"/>
          <w:sz w:val="24"/>
          <w:szCs w:val="24"/>
          <w:lang w:eastAsia="uk-UA"/>
        </w:rPr>
        <w:t>місце розташування ТС;</w:t>
      </w:r>
    </w:p>
    <w:p w:rsidR="00320C79" w:rsidRPr="00893984" w:rsidRDefault="00320C79" w:rsidP="00320C79">
      <w:pPr>
        <w:shd w:val="clear" w:color="auto" w:fill="FFFFFF"/>
        <w:spacing w:after="0" w:line="193" w:lineRule="atLeast"/>
        <w:ind w:firstLine="283"/>
        <w:jc w:val="both"/>
        <w:rPr>
          <w:rFonts w:ascii="Times New Roman" w:eastAsia="Times New Roman" w:hAnsi="Times New Roman" w:cs="Times New Roman"/>
          <w:color w:val="000000"/>
          <w:sz w:val="24"/>
          <w:szCs w:val="24"/>
          <w:lang w:eastAsia="uk-UA"/>
        </w:rPr>
      </w:pPr>
      <w:r w:rsidRPr="00893984">
        <w:rPr>
          <w:rFonts w:ascii="Times New Roman" w:eastAsia="Times New Roman" w:hAnsi="Times New Roman" w:cs="Times New Roman"/>
          <w:color w:val="000000"/>
          <w:sz w:val="24"/>
          <w:szCs w:val="24"/>
          <w:lang w:eastAsia="uk-UA"/>
        </w:rPr>
        <w:t>червоні лінії;</w:t>
      </w:r>
    </w:p>
    <w:p w:rsidR="00320C79" w:rsidRPr="00893984" w:rsidRDefault="00320C79" w:rsidP="00320C79">
      <w:pPr>
        <w:shd w:val="clear" w:color="auto" w:fill="FFFFFF"/>
        <w:spacing w:after="0" w:line="193" w:lineRule="atLeast"/>
        <w:ind w:firstLine="283"/>
        <w:jc w:val="both"/>
        <w:rPr>
          <w:rFonts w:ascii="Times New Roman" w:eastAsia="Times New Roman" w:hAnsi="Times New Roman" w:cs="Times New Roman"/>
          <w:color w:val="000000"/>
          <w:sz w:val="24"/>
          <w:szCs w:val="24"/>
          <w:lang w:eastAsia="uk-UA"/>
        </w:rPr>
      </w:pPr>
      <w:r w:rsidRPr="00893984">
        <w:rPr>
          <w:rFonts w:ascii="Times New Roman" w:eastAsia="Times New Roman" w:hAnsi="Times New Roman" w:cs="Times New Roman"/>
          <w:color w:val="000000"/>
          <w:sz w:val="24"/>
          <w:szCs w:val="24"/>
          <w:lang w:eastAsia="uk-UA"/>
        </w:rPr>
        <w:t>лінії регулювання забудови;</w:t>
      </w:r>
    </w:p>
    <w:p w:rsidR="00320C79" w:rsidRPr="00893984" w:rsidRDefault="00320C79" w:rsidP="00320C79">
      <w:pPr>
        <w:shd w:val="clear" w:color="auto" w:fill="FFFFFF"/>
        <w:spacing w:after="0" w:line="193" w:lineRule="atLeast"/>
        <w:ind w:firstLine="283"/>
        <w:jc w:val="both"/>
        <w:rPr>
          <w:rFonts w:ascii="Times New Roman" w:eastAsia="Times New Roman" w:hAnsi="Times New Roman" w:cs="Times New Roman"/>
          <w:color w:val="000000"/>
          <w:sz w:val="24"/>
          <w:szCs w:val="24"/>
          <w:lang w:eastAsia="uk-UA"/>
        </w:rPr>
      </w:pPr>
      <w:r w:rsidRPr="00893984">
        <w:rPr>
          <w:rFonts w:ascii="Times New Roman" w:eastAsia="Times New Roman" w:hAnsi="Times New Roman" w:cs="Times New Roman"/>
          <w:color w:val="000000"/>
          <w:sz w:val="24"/>
          <w:szCs w:val="24"/>
          <w:lang w:eastAsia="uk-UA"/>
        </w:rPr>
        <w:t>місця підключення до інженерних мереж.</w:t>
      </w:r>
    </w:p>
    <w:p w:rsidR="00320C79" w:rsidRPr="00893984" w:rsidRDefault="00320C79" w:rsidP="00320C79">
      <w:pPr>
        <w:shd w:val="clear" w:color="auto" w:fill="FFFFFF"/>
        <w:spacing w:before="113" w:after="0" w:line="193" w:lineRule="atLeast"/>
        <w:ind w:firstLine="283"/>
        <w:jc w:val="both"/>
        <w:rPr>
          <w:rFonts w:ascii="Times New Roman" w:eastAsia="Times New Roman" w:hAnsi="Times New Roman" w:cs="Times New Roman"/>
          <w:color w:val="000000"/>
          <w:sz w:val="24"/>
          <w:szCs w:val="24"/>
          <w:lang w:eastAsia="uk-UA"/>
        </w:rPr>
      </w:pPr>
      <w:r w:rsidRPr="00893984">
        <w:rPr>
          <w:rFonts w:ascii="Times New Roman" w:eastAsia="Times New Roman" w:hAnsi="Times New Roman" w:cs="Times New Roman"/>
          <w:color w:val="000000"/>
          <w:sz w:val="24"/>
          <w:szCs w:val="24"/>
          <w:lang w:eastAsia="uk-UA"/>
        </w:rPr>
        <w:t>Умовні позначення:</w:t>
      </w:r>
    </w:p>
    <w:p w:rsidR="00320C79" w:rsidRPr="00893984" w:rsidRDefault="00320C79" w:rsidP="00320C79">
      <w:pPr>
        <w:shd w:val="clear" w:color="auto" w:fill="FFFFFF"/>
        <w:spacing w:after="240" w:line="193" w:lineRule="atLeast"/>
        <w:jc w:val="both"/>
        <w:rPr>
          <w:rFonts w:ascii="Times New Roman" w:eastAsia="Times New Roman" w:hAnsi="Times New Roman" w:cs="Times New Roman"/>
          <w:color w:val="000000"/>
          <w:sz w:val="24"/>
          <w:szCs w:val="24"/>
          <w:lang w:eastAsia="uk-UA"/>
        </w:rPr>
      </w:pPr>
      <w:r w:rsidRPr="00893984">
        <w:rPr>
          <w:rFonts w:ascii="Times New Roman" w:eastAsia="Times New Roman" w:hAnsi="Times New Roman" w:cs="Times New Roman"/>
          <w:color w:val="000000"/>
          <w:sz w:val="24"/>
          <w:szCs w:val="24"/>
          <w:lang w:eastAsia="uk-UA"/>
        </w:rPr>
        <w:t>________________________________________________________________________________</w:t>
      </w:r>
    </w:p>
    <w:tbl>
      <w:tblPr>
        <w:tblW w:w="9728" w:type="dxa"/>
        <w:tblInd w:w="114" w:type="dxa"/>
        <w:tblCellMar>
          <w:left w:w="0" w:type="dxa"/>
          <w:right w:w="0" w:type="dxa"/>
        </w:tblCellMar>
        <w:tblLook w:val="0000" w:firstRow="0" w:lastRow="0" w:firstColumn="0" w:lastColumn="0" w:noHBand="0" w:noVBand="0"/>
      </w:tblPr>
      <w:tblGrid>
        <w:gridCol w:w="9728"/>
      </w:tblGrid>
      <w:tr w:rsidR="00320C79" w:rsidRPr="00893984" w:rsidTr="004456AF">
        <w:trPr>
          <w:trHeight w:val="1277"/>
        </w:trPr>
        <w:tc>
          <w:tcPr>
            <w:tcW w:w="9728"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320C79" w:rsidRPr="00893984" w:rsidRDefault="00320C79" w:rsidP="004456AF">
            <w:pPr>
              <w:spacing w:after="0" w:line="193" w:lineRule="atLeast"/>
              <w:rPr>
                <w:rFonts w:ascii="Times New Roman" w:eastAsia="Times New Roman" w:hAnsi="Times New Roman" w:cs="Times New Roman"/>
                <w:color w:val="000000"/>
                <w:sz w:val="24"/>
                <w:szCs w:val="24"/>
                <w:lang w:eastAsia="uk-UA"/>
              </w:rPr>
            </w:pPr>
            <w:r w:rsidRPr="00893984">
              <w:rPr>
                <w:rFonts w:ascii="Times New Roman" w:eastAsia="Times New Roman" w:hAnsi="Times New Roman" w:cs="Times New Roman"/>
                <w:color w:val="000000"/>
                <w:sz w:val="24"/>
                <w:szCs w:val="24"/>
                <w:lang w:eastAsia="uk-UA"/>
              </w:rPr>
              <w:t>____________                                   _________________________________________________</w:t>
            </w:r>
          </w:p>
          <w:p w:rsidR="00320C79" w:rsidRPr="00893984" w:rsidRDefault="00320C79" w:rsidP="004456AF">
            <w:pPr>
              <w:spacing w:before="17" w:after="0" w:line="150" w:lineRule="atLeast"/>
              <w:ind w:firstLineChars="250" w:firstLine="500"/>
              <w:rPr>
                <w:rFonts w:ascii="Times New Roman" w:eastAsia="Times New Roman" w:hAnsi="Times New Roman" w:cs="Times New Roman"/>
                <w:color w:val="000000"/>
                <w:sz w:val="20"/>
                <w:szCs w:val="20"/>
                <w:lang w:eastAsia="uk-UA"/>
              </w:rPr>
            </w:pPr>
            <w:r w:rsidRPr="00893984">
              <w:rPr>
                <w:rFonts w:ascii="Times New Roman" w:eastAsia="Times New Roman" w:hAnsi="Times New Roman" w:cs="Times New Roman"/>
                <w:color w:val="000000"/>
                <w:sz w:val="20"/>
                <w:szCs w:val="20"/>
                <w:lang w:eastAsia="uk-UA"/>
              </w:rPr>
              <w:t>(підпис)</w:t>
            </w:r>
            <w:r w:rsidRPr="00893984">
              <w:rPr>
                <w:rFonts w:ascii="Times New Roman" w:eastAsia="Times New Roman" w:hAnsi="Times New Roman" w:cs="Times New Roman"/>
                <w:color w:val="000000"/>
                <w:sz w:val="24"/>
                <w:szCs w:val="24"/>
                <w:lang w:eastAsia="uk-UA"/>
              </w:rPr>
              <w:t xml:space="preserve">                                           </w:t>
            </w:r>
            <w:r w:rsidRPr="00893984">
              <w:rPr>
                <w:rFonts w:ascii="Times New Roman" w:eastAsia="Times New Roman" w:hAnsi="Times New Roman" w:cs="Times New Roman"/>
                <w:color w:val="000000"/>
                <w:sz w:val="20"/>
                <w:szCs w:val="20"/>
                <w:lang w:eastAsia="uk-UA"/>
              </w:rPr>
              <w:t xml:space="preserve"> ПРІЗВИЩЕ керівника (заступника) підприємства,</w:t>
            </w:r>
          </w:p>
          <w:p w:rsidR="00320C79" w:rsidRPr="00893984" w:rsidRDefault="00320C79" w:rsidP="004456AF">
            <w:pPr>
              <w:spacing w:before="17" w:after="0" w:line="150" w:lineRule="atLeast"/>
              <w:jc w:val="center"/>
              <w:rPr>
                <w:rFonts w:ascii="Times New Roman" w:eastAsia="Times New Roman" w:hAnsi="Times New Roman" w:cs="Times New Roman"/>
                <w:color w:val="000000"/>
                <w:sz w:val="20"/>
                <w:szCs w:val="20"/>
                <w:lang w:eastAsia="uk-UA"/>
              </w:rPr>
            </w:pPr>
            <w:r w:rsidRPr="00893984">
              <w:rPr>
                <w:rFonts w:ascii="Times New Roman" w:eastAsia="Times New Roman" w:hAnsi="Times New Roman" w:cs="Times New Roman"/>
                <w:color w:val="000000"/>
                <w:sz w:val="20"/>
                <w:szCs w:val="20"/>
                <w:lang w:eastAsia="uk-UA"/>
              </w:rPr>
              <w:t xml:space="preserve">                                                                     установи, організації,</w:t>
            </w:r>
            <w:r w:rsidRPr="00893984">
              <w:rPr>
                <w:rFonts w:ascii="Times New Roman" w:eastAsia="Times New Roman" w:hAnsi="Times New Roman" w:cs="Times New Roman"/>
                <w:color w:val="000000"/>
                <w:sz w:val="24"/>
                <w:szCs w:val="24"/>
                <w:lang w:eastAsia="uk-UA"/>
              </w:rPr>
              <w:t xml:space="preserve"> </w:t>
            </w:r>
            <w:r w:rsidRPr="00893984">
              <w:rPr>
                <w:rFonts w:ascii="Times New Roman" w:eastAsia="Times New Roman" w:hAnsi="Times New Roman" w:cs="Times New Roman"/>
                <w:color w:val="000000"/>
                <w:sz w:val="20"/>
                <w:szCs w:val="20"/>
                <w:lang w:eastAsia="uk-UA"/>
              </w:rPr>
              <w:t>розробника)</w:t>
            </w:r>
          </w:p>
          <w:p w:rsidR="00320C79" w:rsidRPr="00893984" w:rsidRDefault="00320C79" w:rsidP="004456AF">
            <w:pPr>
              <w:spacing w:after="0" w:line="193" w:lineRule="atLeast"/>
              <w:ind w:firstLine="57"/>
              <w:jc w:val="both"/>
              <w:rPr>
                <w:rFonts w:ascii="Times New Roman" w:eastAsia="Times New Roman" w:hAnsi="Times New Roman" w:cs="Times New Roman"/>
                <w:color w:val="000000"/>
                <w:sz w:val="24"/>
                <w:szCs w:val="24"/>
                <w:lang w:eastAsia="uk-UA"/>
              </w:rPr>
            </w:pPr>
            <w:r w:rsidRPr="00893984">
              <w:rPr>
                <w:rFonts w:ascii="Times New Roman" w:eastAsia="Times New Roman" w:hAnsi="Times New Roman" w:cs="Times New Roman"/>
                <w:color w:val="000000"/>
                <w:sz w:val="24"/>
                <w:szCs w:val="24"/>
                <w:lang w:eastAsia="uk-UA"/>
              </w:rPr>
              <w:t>М. П. (за наявності)</w:t>
            </w:r>
          </w:p>
          <w:p w:rsidR="00320C79" w:rsidRPr="00893984" w:rsidRDefault="00320C79" w:rsidP="004456AF">
            <w:pPr>
              <w:spacing w:before="113" w:after="0" w:line="193" w:lineRule="atLeast"/>
              <w:jc w:val="both"/>
              <w:rPr>
                <w:rFonts w:ascii="Times New Roman" w:eastAsia="Times New Roman" w:hAnsi="Times New Roman" w:cs="Times New Roman"/>
                <w:color w:val="000000"/>
                <w:sz w:val="24"/>
                <w:szCs w:val="24"/>
                <w:lang w:eastAsia="uk-UA"/>
              </w:rPr>
            </w:pPr>
            <w:r w:rsidRPr="00893984">
              <w:rPr>
                <w:rFonts w:ascii="Times New Roman" w:eastAsia="Times New Roman" w:hAnsi="Times New Roman" w:cs="Times New Roman"/>
                <w:color w:val="000000"/>
                <w:sz w:val="24"/>
                <w:szCs w:val="24"/>
                <w:lang w:eastAsia="uk-UA"/>
              </w:rPr>
              <w:t>Дата складання ____ ____________ 20____ року</w:t>
            </w:r>
          </w:p>
          <w:p w:rsidR="00320C79" w:rsidRPr="00893984" w:rsidRDefault="00320C79" w:rsidP="004456AF">
            <w:pPr>
              <w:spacing w:before="113" w:after="0" w:line="193" w:lineRule="atLeast"/>
              <w:jc w:val="both"/>
              <w:rPr>
                <w:rFonts w:ascii="Times New Roman" w:eastAsia="Times New Roman" w:hAnsi="Times New Roman" w:cs="Times New Roman"/>
                <w:color w:val="000000"/>
                <w:sz w:val="24"/>
                <w:szCs w:val="24"/>
                <w:lang w:eastAsia="uk-UA"/>
              </w:rPr>
            </w:pPr>
          </w:p>
        </w:tc>
      </w:tr>
    </w:tbl>
    <w:p w:rsidR="00320C79" w:rsidRPr="00893984" w:rsidRDefault="00320C79" w:rsidP="00320C79">
      <w:pPr>
        <w:pBdr>
          <w:bottom w:val="single" w:sz="12" w:space="1" w:color="auto"/>
        </w:pBdr>
        <w:shd w:val="clear" w:color="auto" w:fill="FFFFFF"/>
        <w:spacing w:after="0" w:line="193" w:lineRule="atLeast"/>
        <w:ind w:left="218" w:hangingChars="91" w:hanging="218"/>
        <w:jc w:val="both"/>
        <w:rPr>
          <w:rFonts w:ascii="Times New Roman" w:eastAsia="Times New Roman" w:hAnsi="Times New Roman" w:cs="Times New Roman"/>
          <w:color w:val="000000"/>
          <w:sz w:val="24"/>
          <w:szCs w:val="24"/>
          <w:lang w:eastAsia="uk-UA"/>
        </w:rPr>
      </w:pPr>
    </w:p>
    <w:p w:rsidR="00320C79" w:rsidRPr="00893984" w:rsidRDefault="00320C79" w:rsidP="00320C79">
      <w:pPr>
        <w:shd w:val="clear" w:color="auto" w:fill="FFFFFF"/>
        <w:spacing w:after="0" w:line="193" w:lineRule="atLeast"/>
        <w:ind w:left="218" w:hangingChars="91" w:hanging="218"/>
        <w:jc w:val="both"/>
        <w:rPr>
          <w:rFonts w:ascii="Times New Roman" w:eastAsia="Times New Roman" w:hAnsi="Times New Roman" w:cs="Times New Roman"/>
          <w:color w:val="000000"/>
          <w:sz w:val="24"/>
          <w:szCs w:val="24"/>
          <w:lang w:eastAsia="uk-UA"/>
        </w:rPr>
      </w:pPr>
    </w:p>
    <w:p w:rsidR="00320C79" w:rsidRPr="00893984" w:rsidRDefault="00320C79" w:rsidP="00320C79">
      <w:pPr>
        <w:shd w:val="clear" w:color="auto" w:fill="FFFFFF"/>
        <w:spacing w:after="0" w:line="193" w:lineRule="atLeast"/>
        <w:ind w:left="218" w:hangingChars="91" w:hanging="218"/>
        <w:jc w:val="both"/>
        <w:rPr>
          <w:rFonts w:ascii="Times New Roman" w:eastAsia="Times New Roman" w:hAnsi="Times New Roman" w:cs="Times New Roman"/>
          <w:color w:val="000000"/>
          <w:sz w:val="24"/>
          <w:szCs w:val="24"/>
          <w:lang w:eastAsia="uk-UA"/>
        </w:rPr>
      </w:pPr>
    </w:p>
    <w:p w:rsidR="00320C79" w:rsidRPr="00893984" w:rsidRDefault="00320C79" w:rsidP="00320C79">
      <w:pPr>
        <w:shd w:val="clear" w:color="auto" w:fill="FFFFFF"/>
        <w:spacing w:after="0" w:line="193" w:lineRule="atLeast"/>
        <w:jc w:val="both"/>
        <w:rPr>
          <w:rFonts w:ascii="Times New Roman" w:eastAsia="Times New Roman" w:hAnsi="Times New Roman" w:cs="Times New Roman"/>
          <w:b/>
          <w:i/>
          <w:iCs/>
          <w:color w:val="000000"/>
          <w:sz w:val="24"/>
          <w:szCs w:val="24"/>
          <w:lang w:eastAsia="ru-RU"/>
        </w:rPr>
      </w:pPr>
    </w:p>
    <w:p w:rsidR="00320C79" w:rsidRPr="00893984" w:rsidRDefault="00320C79" w:rsidP="00320C79">
      <w:pPr>
        <w:shd w:val="clear" w:color="auto" w:fill="FFFFFF"/>
        <w:spacing w:after="0" w:line="193" w:lineRule="atLeast"/>
        <w:ind w:left="218" w:hangingChars="91" w:hanging="218"/>
        <w:jc w:val="both"/>
        <w:rPr>
          <w:rFonts w:ascii="Times New Roman" w:eastAsia="Times New Roman" w:hAnsi="Times New Roman" w:cs="Times New Roman"/>
          <w:color w:val="000000"/>
          <w:sz w:val="24"/>
          <w:szCs w:val="24"/>
          <w:lang w:eastAsia="uk-UA"/>
        </w:rPr>
      </w:pPr>
    </w:p>
    <w:p w:rsidR="00320C79" w:rsidRPr="00893984" w:rsidRDefault="00320C79" w:rsidP="00320C79">
      <w:pPr>
        <w:shd w:val="clear" w:color="auto" w:fill="FFFFFF"/>
        <w:spacing w:after="0" w:line="193" w:lineRule="atLeast"/>
        <w:ind w:left="218" w:hangingChars="91" w:hanging="218"/>
        <w:jc w:val="both"/>
        <w:rPr>
          <w:rFonts w:ascii="Times New Roman" w:eastAsia="Times New Roman" w:hAnsi="Times New Roman" w:cs="Times New Roman"/>
          <w:color w:val="000000"/>
          <w:sz w:val="24"/>
          <w:szCs w:val="24"/>
          <w:lang w:eastAsia="uk-UA"/>
        </w:rPr>
      </w:pPr>
    </w:p>
    <w:p w:rsidR="00320C79" w:rsidRPr="00893984" w:rsidRDefault="00320C79" w:rsidP="00320C79">
      <w:pPr>
        <w:spacing w:after="0" w:line="240" w:lineRule="auto"/>
        <w:jc w:val="center"/>
        <w:rPr>
          <w:rFonts w:ascii="Times New Roman" w:eastAsia="Times New Roman" w:hAnsi="Times New Roman" w:cs="Times New Roman"/>
          <w:b/>
          <w:sz w:val="28"/>
          <w:szCs w:val="28"/>
          <w:lang w:eastAsia="ru-RU"/>
        </w:rPr>
      </w:pPr>
    </w:p>
    <w:p w:rsidR="00320C79" w:rsidRPr="00893984" w:rsidRDefault="00320C79" w:rsidP="00320C79">
      <w:pPr>
        <w:spacing w:after="0" w:line="240" w:lineRule="auto"/>
        <w:rPr>
          <w:rFonts w:ascii="Times New Roman" w:eastAsia="Times New Roman" w:hAnsi="Times New Roman" w:cs="Times New Roman"/>
          <w:b/>
          <w:sz w:val="28"/>
          <w:szCs w:val="28"/>
          <w:lang w:eastAsia="ru-RU"/>
        </w:rPr>
      </w:pPr>
    </w:p>
    <w:p w:rsidR="00320C79" w:rsidRPr="00893984" w:rsidRDefault="00320C79" w:rsidP="00320C79">
      <w:pPr>
        <w:spacing w:after="0" w:line="240" w:lineRule="auto"/>
        <w:rPr>
          <w:rFonts w:ascii="Times New Roman" w:eastAsia="Times New Roman" w:hAnsi="Times New Roman" w:cs="Times New Roman"/>
          <w:b/>
          <w:bCs/>
          <w:sz w:val="28"/>
          <w:szCs w:val="28"/>
          <w:lang w:eastAsia="ru-RU"/>
        </w:rPr>
      </w:pPr>
    </w:p>
    <w:p w:rsidR="00320C79" w:rsidRPr="00893984" w:rsidRDefault="00320C79" w:rsidP="00320C79">
      <w:pPr>
        <w:spacing w:after="0" w:line="240" w:lineRule="auto"/>
        <w:rPr>
          <w:rFonts w:ascii="Times New Roman" w:eastAsia="Times New Roman" w:hAnsi="Times New Roman" w:cs="Times New Roman"/>
          <w:sz w:val="20"/>
          <w:szCs w:val="20"/>
          <w:lang w:eastAsia="ru-RU"/>
        </w:rPr>
      </w:pP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954"/>
        <w:rPr>
          <w:rFonts w:ascii="Times New Roman" w:eastAsia="Times New Roman" w:hAnsi="Times New Roman" w:cs="Times New Roman"/>
          <w:sz w:val="28"/>
          <w:szCs w:val="28"/>
          <w:lang w:eastAsia="ru-RU"/>
        </w:rPr>
      </w:pP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954"/>
        <w:rPr>
          <w:rFonts w:ascii="Times New Roman" w:eastAsia="Times New Roman" w:hAnsi="Times New Roman" w:cs="Times New Roman"/>
          <w:sz w:val="28"/>
          <w:szCs w:val="28"/>
          <w:lang w:eastAsia="ru-RU"/>
        </w:rPr>
      </w:pP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954"/>
        <w:rPr>
          <w:rFonts w:ascii="Times New Roman" w:eastAsia="Times New Roman" w:hAnsi="Times New Roman" w:cs="Times New Roman"/>
          <w:sz w:val="28"/>
          <w:szCs w:val="28"/>
          <w:lang w:eastAsia="ru-RU"/>
        </w:rPr>
      </w:pP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954"/>
        <w:rPr>
          <w:rFonts w:ascii="Times New Roman" w:eastAsia="Times New Roman" w:hAnsi="Times New Roman" w:cs="Times New Roman"/>
          <w:sz w:val="28"/>
          <w:szCs w:val="28"/>
          <w:lang w:eastAsia="ru-RU"/>
        </w:rPr>
      </w:pP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954"/>
        <w:rPr>
          <w:rFonts w:ascii="Times New Roman" w:eastAsia="Times New Roman" w:hAnsi="Times New Roman" w:cs="Times New Roman"/>
          <w:sz w:val="28"/>
          <w:szCs w:val="28"/>
          <w:lang w:eastAsia="ru-RU"/>
        </w:rPr>
      </w:pP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954"/>
        <w:rPr>
          <w:rFonts w:ascii="Times New Roman" w:eastAsia="Times New Roman" w:hAnsi="Times New Roman" w:cs="Times New Roman"/>
          <w:sz w:val="28"/>
          <w:szCs w:val="28"/>
          <w:lang w:eastAsia="ru-RU"/>
        </w:rPr>
      </w:pP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954"/>
        <w:rPr>
          <w:rFonts w:ascii="Times New Roman" w:eastAsia="Times New Roman" w:hAnsi="Times New Roman" w:cs="Times New Roman"/>
          <w:sz w:val="28"/>
          <w:szCs w:val="28"/>
          <w:lang w:eastAsia="ru-RU"/>
        </w:rPr>
      </w:pPr>
    </w:p>
    <w:p w:rsidR="00320C79" w:rsidRPr="00893984" w:rsidRDefault="00320C79" w:rsidP="00320C79">
      <w:pPr>
        <w:spacing w:after="0" w:line="240" w:lineRule="auto"/>
        <w:ind w:firstLine="5529"/>
        <w:rPr>
          <w:rFonts w:ascii="Times New Roman" w:eastAsia="Times New Roman" w:hAnsi="Times New Roman" w:cs="Times New Roman"/>
          <w:sz w:val="20"/>
          <w:szCs w:val="20"/>
          <w:lang w:eastAsia="uk-UA"/>
        </w:rPr>
      </w:pPr>
      <w:r w:rsidRPr="00893984">
        <w:rPr>
          <w:rFonts w:ascii="Times New Roman" w:eastAsia="Times New Roman" w:hAnsi="Times New Roman" w:cs="Times New Roman"/>
          <w:sz w:val="20"/>
          <w:szCs w:val="20"/>
          <w:lang w:eastAsia="uk-UA"/>
        </w:rPr>
        <w:t>Додаток  4</w:t>
      </w:r>
    </w:p>
    <w:p w:rsidR="00320C79" w:rsidRPr="00893984" w:rsidRDefault="00320C79" w:rsidP="00320C79">
      <w:pPr>
        <w:tabs>
          <w:tab w:val="left" w:pos="5529"/>
        </w:tabs>
        <w:spacing w:after="0" w:line="240" w:lineRule="auto"/>
        <w:ind w:left="5529"/>
        <w:rPr>
          <w:rFonts w:ascii="Times New Roman" w:eastAsia="Times New Roman" w:hAnsi="Times New Roman" w:cs="Times New Roman"/>
          <w:sz w:val="20"/>
          <w:szCs w:val="20"/>
          <w:lang w:eastAsia="uk-UA"/>
        </w:rPr>
      </w:pPr>
      <w:r w:rsidRPr="00893984">
        <w:rPr>
          <w:rFonts w:ascii="Times New Roman" w:eastAsia="Times New Roman" w:hAnsi="Times New Roman" w:cs="Times New Roman"/>
          <w:sz w:val="20"/>
          <w:szCs w:val="20"/>
          <w:lang w:eastAsia="uk-UA"/>
        </w:rPr>
        <w:t>до Порядку розміщення тимчасових споруд для             провадження  підприємницької діяльності</w:t>
      </w:r>
      <w:r>
        <w:rPr>
          <w:rFonts w:ascii="Times New Roman" w:eastAsia="Times New Roman" w:hAnsi="Times New Roman" w:cs="Times New Roman"/>
          <w:sz w:val="20"/>
          <w:szCs w:val="20"/>
          <w:lang w:eastAsia="uk-UA"/>
        </w:rPr>
        <w:t xml:space="preserve"> </w:t>
      </w:r>
      <w:r w:rsidRPr="00893984">
        <w:rPr>
          <w:rFonts w:ascii="Times New Roman" w:eastAsia="Times New Roman" w:hAnsi="Times New Roman" w:cs="Times New Roman"/>
          <w:sz w:val="20"/>
          <w:szCs w:val="20"/>
          <w:lang w:eastAsia="uk-UA"/>
        </w:rPr>
        <w:t>на території Івано-Франківської  міської територіальної громади</w:t>
      </w: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529"/>
        <w:jc w:val="both"/>
        <w:rPr>
          <w:rFonts w:ascii="Times New Roman" w:eastAsia="Times New Roman" w:hAnsi="Times New Roman" w:cs="Times New Roman"/>
          <w:sz w:val="20"/>
          <w:szCs w:val="20"/>
          <w:lang w:eastAsia="uk-UA"/>
        </w:rPr>
      </w:pPr>
      <w:r w:rsidRPr="00893984">
        <w:rPr>
          <w:rFonts w:ascii="Times New Roman" w:eastAsia="Times New Roman" w:hAnsi="Times New Roman" w:cs="Times New Roman"/>
          <w:sz w:val="20"/>
          <w:szCs w:val="20"/>
          <w:lang w:eastAsia="uk-UA"/>
        </w:rPr>
        <w:t>від______________№______________</w:t>
      </w: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529"/>
        <w:jc w:val="both"/>
        <w:rPr>
          <w:rFonts w:ascii="Times New Roman" w:eastAsia="Times New Roman" w:hAnsi="Times New Roman" w:cs="Times New Roman"/>
          <w:sz w:val="20"/>
          <w:szCs w:val="20"/>
          <w:lang w:eastAsia="uk-UA"/>
        </w:rPr>
      </w:pP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529"/>
        <w:jc w:val="both"/>
        <w:rPr>
          <w:rFonts w:ascii="Times New Roman" w:eastAsia="Times New Roman" w:hAnsi="Times New Roman" w:cs="Times New Roman"/>
          <w:sz w:val="20"/>
          <w:szCs w:val="20"/>
          <w:lang w:eastAsia="uk-UA"/>
        </w:rPr>
      </w:pP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529"/>
        <w:jc w:val="both"/>
        <w:rPr>
          <w:rFonts w:ascii="Times New Roman" w:eastAsia="Times New Roman" w:hAnsi="Times New Roman" w:cs="Times New Roman"/>
          <w:sz w:val="28"/>
          <w:szCs w:val="28"/>
          <w:lang w:eastAsia="ru-RU"/>
        </w:rPr>
      </w:pPr>
    </w:p>
    <w:p w:rsidR="00320C79" w:rsidRPr="00893984" w:rsidRDefault="00320C79" w:rsidP="00320C79">
      <w:pPr>
        <w:tabs>
          <w:tab w:val="left" w:pos="916"/>
          <w:tab w:val="left" w:pos="1832"/>
          <w:tab w:val="left" w:pos="2748"/>
          <w:tab w:val="left" w:pos="3664"/>
          <w:tab w:val="left" w:pos="4580"/>
          <w:tab w:val="left" w:pos="5954"/>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954"/>
        <w:jc w:val="center"/>
        <w:rPr>
          <w:rFonts w:ascii="Times New Roman" w:eastAsia="Times New Roman" w:hAnsi="Times New Roman" w:cs="Times New Roman"/>
          <w:sz w:val="28"/>
          <w:szCs w:val="28"/>
          <w:lang w:eastAsia="ru-RU"/>
        </w:rPr>
      </w:pPr>
      <w:r w:rsidRPr="00893984">
        <w:rPr>
          <w:rFonts w:ascii="Times New Roman" w:eastAsia="Times New Roman" w:hAnsi="Times New Roman" w:cs="Times New Roman"/>
          <w:sz w:val="28"/>
          <w:szCs w:val="28"/>
          <w:lang w:eastAsia="ru-RU"/>
        </w:rPr>
        <w:t>__________________________</w:t>
      </w:r>
      <w:r w:rsidRPr="00893984">
        <w:rPr>
          <w:rFonts w:ascii="Times New Roman" w:eastAsia="Times New Roman" w:hAnsi="Times New Roman" w:cs="Times New Roman"/>
          <w:sz w:val="24"/>
          <w:szCs w:val="24"/>
          <w:lang w:eastAsia="ru-RU"/>
        </w:rPr>
        <w:t>(ПІП, посада керівника спеціального уповноваженого органу з питань містобудування та архітектури Івано-Франківської міської ради)</w:t>
      </w: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529"/>
        <w:jc w:val="both"/>
        <w:rPr>
          <w:rFonts w:ascii="Times New Roman" w:eastAsia="Times New Roman" w:hAnsi="Times New Roman" w:cs="Times New Roman"/>
          <w:sz w:val="28"/>
          <w:szCs w:val="28"/>
          <w:lang w:eastAsia="ru-RU"/>
        </w:rPr>
      </w:pPr>
      <w:r w:rsidRPr="00893984">
        <w:rPr>
          <w:rFonts w:ascii="Times New Roman" w:eastAsia="Times New Roman" w:hAnsi="Times New Roman" w:cs="Times New Roman"/>
          <w:sz w:val="28"/>
          <w:szCs w:val="28"/>
          <w:lang w:eastAsia="ru-RU"/>
        </w:rPr>
        <w:tab/>
      </w: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0" w:firstLine="720"/>
        <w:jc w:val="both"/>
        <w:rPr>
          <w:rFonts w:ascii="Times New Roman" w:eastAsia="Times New Roman" w:hAnsi="Times New Roman" w:cs="Times New Roman"/>
          <w:sz w:val="28"/>
          <w:szCs w:val="28"/>
          <w:lang w:eastAsia="ru-RU"/>
        </w:rPr>
      </w:pP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0" w:firstLine="720"/>
        <w:jc w:val="both"/>
        <w:rPr>
          <w:rFonts w:ascii="Times New Roman" w:eastAsia="Times New Roman" w:hAnsi="Times New Roman" w:cs="Times New Roman"/>
          <w:sz w:val="28"/>
          <w:szCs w:val="28"/>
          <w:lang w:eastAsia="ru-RU"/>
        </w:rPr>
      </w:pP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0" w:firstLine="720"/>
        <w:jc w:val="both"/>
        <w:rPr>
          <w:rFonts w:ascii="Times New Roman" w:eastAsia="Times New Roman" w:hAnsi="Times New Roman" w:cs="Times New Roman"/>
          <w:sz w:val="28"/>
          <w:szCs w:val="28"/>
          <w:lang w:eastAsia="ru-RU"/>
        </w:rPr>
      </w:pP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0" w:firstLine="720"/>
        <w:jc w:val="both"/>
        <w:rPr>
          <w:rFonts w:ascii="Times New Roman" w:eastAsia="Times New Roman" w:hAnsi="Times New Roman" w:cs="Times New Roman"/>
          <w:sz w:val="28"/>
          <w:szCs w:val="28"/>
          <w:lang w:eastAsia="ru-RU"/>
        </w:rPr>
      </w:pPr>
      <w:r w:rsidRPr="00893984">
        <w:rPr>
          <w:rFonts w:ascii="Times New Roman" w:eastAsia="Times New Roman" w:hAnsi="Times New Roman" w:cs="Times New Roman"/>
          <w:sz w:val="28"/>
          <w:szCs w:val="28"/>
          <w:lang w:eastAsia="ru-RU"/>
        </w:rPr>
        <w:t xml:space="preserve">Заява </w:t>
      </w: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sz w:val="28"/>
          <w:szCs w:val="28"/>
          <w:lang w:eastAsia="ru-RU"/>
        </w:rPr>
      </w:pP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893984">
        <w:rPr>
          <w:rFonts w:ascii="Times New Roman" w:eastAsia="Times New Roman" w:hAnsi="Times New Roman" w:cs="Times New Roman"/>
          <w:sz w:val="28"/>
          <w:szCs w:val="28"/>
          <w:lang w:eastAsia="ru-RU"/>
        </w:rPr>
        <w:t xml:space="preserve">Заявник (суб'єкт господарювання) ____________________________ </w:t>
      </w: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sz w:val="28"/>
          <w:szCs w:val="28"/>
          <w:lang w:eastAsia="ru-RU"/>
        </w:rPr>
      </w:pP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sz w:val="28"/>
          <w:szCs w:val="28"/>
          <w:lang w:eastAsia="ru-RU"/>
        </w:rPr>
      </w:pPr>
      <w:r w:rsidRPr="00893984">
        <w:rPr>
          <w:rFonts w:ascii="Times New Roman" w:eastAsia="Times New Roman" w:hAnsi="Times New Roman" w:cs="Times New Roman"/>
          <w:sz w:val="28"/>
          <w:szCs w:val="28"/>
          <w:lang w:eastAsia="ru-RU"/>
        </w:rPr>
        <w:t xml:space="preserve">Цією заявою повідомляю, що вимоги паспорта прив'язки тимчасової споруди для провадження підприємницької діяльності, виданого  _____________ за №    _____,  виконані у повному обсязі. </w:t>
      </w: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sz w:val="28"/>
          <w:szCs w:val="28"/>
          <w:lang w:eastAsia="ru-RU"/>
        </w:rPr>
      </w:pP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sz w:val="28"/>
          <w:szCs w:val="28"/>
          <w:lang w:eastAsia="ru-RU"/>
        </w:rPr>
      </w:pPr>
      <w:r w:rsidRPr="00893984">
        <w:rPr>
          <w:rFonts w:ascii="Times New Roman" w:eastAsia="Times New Roman" w:hAnsi="Times New Roman" w:cs="Times New Roman"/>
          <w:sz w:val="28"/>
          <w:szCs w:val="28"/>
          <w:lang w:eastAsia="ru-RU"/>
        </w:rPr>
        <w:t xml:space="preserve"> _________________________________________________________________ </w:t>
      </w: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center"/>
        <w:rPr>
          <w:rFonts w:ascii="Times New Roman" w:eastAsia="Times New Roman" w:hAnsi="Times New Roman" w:cs="Times New Roman"/>
          <w:sz w:val="24"/>
          <w:szCs w:val="24"/>
          <w:lang w:eastAsia="ru-RU"/>
        </w:rPr>
      </w:pPr>
      <w:r w:rsidRPr="00893984">
        <w:rPr>
          <w:rFonts w:ascii="Times New Roman" w:eastAsia="Times New Roman" w:hAnsi="Times New Roman" w:cs="Times New Roman"/>
          <w:sz w:val="24"/>
          <w:szCs w:val="24"/>
          <w:lang w:eastAsia="ru-RU"/>
        </w:rPr>
        <w:t>(П.І.Б. керівника підприємства, установи,</w:t>
      </w: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center"/>
        <w:rPr>
          <w:rFonts w:ascii="Times New Roman" w:eastAsia="Times New Roman" w:hAnsi="Times New Roman" w:cs="Times New Roman"/>
          <w:sz w:val="24"/>
          <w:szCs w:val="24"/>
          <w:lang w:eastAsia="ru-RU"/>
        </w:rPr>
      </w:pPr>
      <w:r w:rsidRPr="00893984">
        <w:rPr>
          <w:rFonts w:ascii="Times New Roman" w:eastAsia="Times New Roman" w:hAnsi="Times New Roman" w:cs="Times New Roman"/>
          <w:sz w:val="24"/>
          <w:szCs w:val="24"/>
          <w:lang w:eastAsia="ru-RU"/>
        </w:rPr>
        <w:t>організації або П.І.Б. фізичної особи - підприємця,</w:t>
      </w: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center"/>
        <w:rPr>
          <w:rFonts w:ascii="Times New Roman" w:eastAsia="Times New Roman" w:hAnsi="Times New Roman" w:cs="Times New Roman"/>
          <w:sz w:val="28"/>
          <w:szCs w:val="28"/>
          <w:lang w:eastAsia="ru-RU"/>
        </w:rPr>
      </w:pPr>
      <w:r w:rsidRPr="00893984">
        <w:rPr>
          <w:rFonts w:ascii="Times New Roman" w:eastAsia="Times New Roman" w:hAnsi="Times New Roman" w:cs="Times New Roman"/>
          <w:sz w:val="24"/>
          <w:szCs w:val="24"/>
          <w:lang w:eastAsia="ru-RU"/>
        </w:rPr>
        <w:t>підпис, дата, печатка (за наявності)</w:t>
      </w:r>
    </w:p>
    <w:p w:rsidR="00320C79" w:rsidRPr="00893984" w:rsidRDefault="00320C79" w:rsidP="00320C79">
      <w:pPr>
        <w:spacing w:after="0" w:line="240" w:lineRule="auto"/>
        <w:ind w:left="2880" w:firstLine="720"/>
        <w:jc w:val="both"/>
        <w:rPr>
          <w:rFonts w:ascii="Times New Roman" w:eastAsia="Times New Roman" w:hAnsi="Times New Roman" w:cs="Times New Roman"/>
          <w:sz w:val="28"/>
          <w:szCs w:val="28"/>
          <w:lang w:eastAsia="ru-RU"/>
        </w:rPr>
      </w:pPr>
    </w:p>
    <w:p w:rsidR="00320C79" w:rsidRPr="00893984" w:rsidRDefault="00320C79" w:rsidP="00320C79">
      <w:pPr>
        <w:spacing w:after="0" w:line="240" w:lineRule="auto"/>
        <w:ind w:left="2880" w:firstLine="720"/>
        <w:jc w:val="both"/>
        <w:rPr>
          <w:rFonts w:ascii="Times New Roman" w:eastAsia="Times New Roman" w:hAnsi="Times New Roman" w:cs="Times New Roman"/>
          <w:sz w:val="28"/>
          <w:szCs w:val="28"/>
          <w:lang w:eastAsia="ru-RU"/>
        </w:rPr>
      </w:pPr>
    </w:p>
    <w:p w:rsidR="00320C79" w:rsidRPr="00893984" w:rsidRDefault="00320C79" w:rsidP="00320C79">
      <w:pPr>
        <w:spacing w:after="0" w:line="240" w:lineRule="auto"/>
        <w:ind w:left="2880" w:firstLine="720"/>
        <w:jc w:val="both"/>
        <w:rPr>
          <w:rFonts w:ascii="Times New Roman" w:eastAsia="Times New Roman" w:hAnsi="Times New Roman" w:cs="Times New Roman"/>
          <w:sz w:val="28"/>
          <w:szCs w:val="28"/>
          <w:lang w:eastAsia="ru-RU"/>
        </w:rPr>
      </w:pPr>
    </w:p>
    <w:p w:rsidR="00320C79" w:rsidRPr="00893984" w:rsidRDefault="00320C79" w:rsidP="00320C79">
      <w:pPr>
        <w:spacing w:after="0" w:line="240" w:lineRule="auto"/>
        <w:ind w:left="2880" w:firstLine="720"/>
        <w:jc w:val="both"/>
        <w:rPr>
          <w:rFonts w:ascii="Times New Roman" w:eastAsia="Times New Roman" w:hAnsi="Times New Roman" w:cs="Times New Roman"/>
          <w:sz w:val="28"/>
          <w:szCs w:val="28"/>
          <w:lang w:eastAsia="ru-RU"/>
        </w:rPr>
      </w:pPr>
    </w:p>
    <w:p w:rsidR="00320C79" w:rsidRPr="00893984" w:rsidRDefault="00320C79" w:rsidP="00320C79">
      <w:pPr>
        <w:spacing w:after="0" w:line="240" w:lineRule="auto"/>
        <w:ind w:left="2880" w:firstLine="720"/>
        <w:jc w:val="both"/>
        <w:rPr>
          <w:rFonts w:ascii="Times New Roman" w:eastAsia="Times New Roman" w:hAnsi="Times New Roman" w:cs="Times New Roman"/>
          <w:sz w:val="28"/>
          <w:szCs w:val="28"/>
          <w:lang w:eastAsia="ru-RU"/>
        </w:rPr>
      </w:pPr>
    </w:p>
    <w:p w:rsidR="00320C79" w:rsidRPr="00893984" w:rsidRDefault="00320C79" w:rsidP="00320C79">
      <w:pPr>
        <w:spacing w:after="0" w:line="240" w:lineRule="auto"/>
        <w:ind w:left="2880" w:firstLine="720"/>
        <w:jc w:val="both"/>
        <w:rPr>
          <w:rFonts w:ascii="Times New Roman" w:eastAsia="Times New Roman" w:hAnsi="Times New Roman" w:cs="Times New Roman"/>
          <w:sz w:val="28"/>
          <w:szCs w:val="28"/>
          <w:lang w:eastAsia="ru-RU"/>
        </w:rPr>
      </w:pPr>
    </w:p>
    <w:p w:rsidR="00320C79" w:rsidRPr="00893984" w:rsidRDefault="00320C79" w:rsidP="00320C79">
      <w:pPr>
        <w:spacing w:after="0" w:line="240" w:lineRule="auto"/>
        <w:ind w:left="2880" w:firstLine="720"/>
        <w:jc w:val="both"/>
        <w:rPr>
          <w:rFonts w:ascii="Times New Roman" w:eastAsia="Times New Roman" w:hAnsi="Times New Roman" w:cs="Times New Roman"/>
          <w:sz w:val="28"/>
          <w:szCs w:val="28"/>
          <w:lang w:eastAsia="ru-RU"/>
        </w:rPr>
      </w:pPr>
    </w:p>
    <w:p w:rsidR="00320C79" w:rsidRPr="00893984" w:rsidRDefault="00320C79" w:rsidP="00320C79">
      <w:pPr>
        <w:spacing w:after="0" w:line="240" w:lineRule="auto"/>
        <w:ind w:left="2880" w:firstLine="720"/>
        <w:jc w:val="both"/>
        <w:rPr>
          <w:rFonts w:ascii="Times New Roman" w:eastAsia="Times New Roman" w:hAnsi="Times New Roman" w:cs="Times New Roman"/>
          <w:sz w:val="28"/>
          <w:szCs w:val="28"/>
          <w:lang w:eastAsia="ru-RU"/>
        </w:rPr>
      </w:pPr>
    </w:p>
    <w:p w:rsidR="00320C79" w:rsidRPr="00893984" w:rsidRDefault="00320C79" w:rsidP="00320C79">
      <w:pPr>
        <w:spacing w:after="0" w:line="240" w:lineRule="auto"/>
        <w:ind w:left="2880" w:firstLine="720"/>
        <w:jc w:val="both"/>
        <w:rPr>
          <w:rFonts w:ascii="Times New Roman" w:eastAsia="Times New Roman" w:hAnsi="Times New Roman" w:cs="Times New Roman"/>
          <w:sz w:val="28"/>
          <w:szCs w:val="28"/>
          <w:lang w:eastAsia="ru-RU"/>
        </w:rPr>
      </w:pPr>
    </w:p>
    <w:p w:rsidR="00320C79" w:rsidRPr="00893984" w:rsidRDefault="00320C79" w:rsidP="00320C79">
      <w:pPr>
        <w:spacing w:after="0" w:line="240" w:lineRule="auto"/>
        <w:ind w:left="2880" w:firstLine="720"/>
        <w:jc w:val="both"/>
        <w:rPr>
          <w:rFonts w:ascii="Times New Roman" w:eastAsia="Times New Roman" w:hAnsi="Times New Roman" w:cs="Times New Roman"/>
          <w:sz w:val="28"/>
          <w:szCs w:val="28"/>
          <w:lang w:eastAsia="ru-RU"/>
        </w:rPr>
      </w:pPr>
    </w:p>
    <w:p w:rsidR="00320C79" w:rsidRPr="00893984" w:rsidRDefault="00320C79" w:rsidP="00320C79">
      <w:pPr>
        <w:spacing w:after="0" w:line="240" w:lineRule="auto"/>
        <w:ind w:left="2880" w:firstLine="720"/>
        <w:jc w:val="both"/>
        <w:rPr>
          <w:rFonts w:ascii="Times New Roman" w:eastAsia="Times New Roman" w:hAnsi="Times New Roman" w:cs="Times New Roman"/>
          <w:sz w:val="28"/>
          <w:szCs w:val="28"/>
          <w:lang w:eastAsia="ru-RU"/>
        </w:rPr>
      </w:pPr>
    </w:p>
    <w:p w:rsidR="00320C79" w:rsidRPr="00893984" w:rsidRDefault="00320C79" w:rsidP="00320C79">
      <w:pPr>
        <w:spacing w:after="0" w:line="240" w:lineRule="auto"/>
        <w:ind w:left="2880" w:firstLine="720"/>
        <w:jc w:val="both"/>
        <w:rPr>
          <w:rFonts w:ascii="Times New Roman" w:eastAsia="Times New Roman" w:hAnsi="Times New Roman" w:cs="Times New Roman"/>
          <w:sz w:val="28"/>
          <w:szCs w:val="28"/>
          <w:lang w:eastAsia="ru-RU"/>
        </w:rPr>
      </w:pPr>
    </w:p>
    <w:p w:rsidR="00320C79" w:rsidRPr="00893984" w:rsidRDefault="00320C79" w:rsidP="00320C79">
      <w:pPr>
        <w:spacing w:after="0" w:line="240" w:lineRule="auto"/>
        <w:ind w:left="2880" w:firstLine="720"/>
        <w:jc w:val="both"/>
        <w:rPr>
          <w:rFonts w:ascii="Times New Roman" w:eastAsia="Times New Roman" w:hAnsi="Times New Roman" w:cs="Times New Roman"/>
          <w:sz w:val="28"/>
          <w:szCs w:val="28"/>
          <w:lang w:eastAsia="ru-RU"/>
        </w:rPr>
      </w:pPr>
    </w:p>
    <w:p w:rsidR="00320C79" w:rsidRPr="00893984" w:rsidRDefault="00320C79" w:rsidP="00320C79">
      <w:pPr>
        <w:spacing w:after="0" w:line="240" w:lineRule="auto"/>
        <w:ind w:left="2880" w:firstLine="720"/>
        <w:jc w:val="both"/>
        <w:rPr>
          <w:rFonts w:ascii="Times New Roman" w:eastAsia="Times New Roman" w:hAnsi="Times New Roman" w:cs="Times New Roman"/>
          <w:sz w:val="28"/>
          <w:szCs w:val="28"/>
          <w:lang w:eastAsia="ru-RU"/>
        </w:rPr>
      </w:pPr>
    </w:p>
    <w:p w:rsidR="00320C79" w:rsidRPr="00893984" w:rsidRDefault="00320C79" w:rsidP="00320C79">
      <w:pPr>
        <w:spacing w:after="0" w:line="240" w:lineRule="auto"/>
        <w:ind w:left="2880" w:firstLine="720"/>
        <w:jc w:val="both"/>
        <w:rPr>
          <w:rFonts w:ascii="Times New Roman" w:eastAsia="Times New Roman" w:hAnsi="Times New Roman" w:cs="Times New Roman"/>
          <w:sz w:val="28"/>
          <w:szCs w:val="28"/>
          <w:lang w:eastAsia="ru-RU"/>
        </w:rPr>
      </w:pPr>
    </w:p>
    <w:p w:rsidR="00320C79" w:rsidRPr="00893984" w:rsidRDefault="00320C79" w:rsidP="00320C79">
      <w:pPr>
        <w:spacing w:after="0" w:line="240" w:lineRule="auto"/>
        <w:ind w:left="2880" w:firstLine="720"/>
        <w:jc w:val="both"/>
        <w:rPr>
          <w:rFonts w:ascii="Times New Roman" w:eastAsia="Times New Roman" w:hAnsi="Times New Roman" w:cs="Times New Roman"/>
          <w:sz w:val="28"/>
          <w:szCs w:val="28"/>
          <w:lang w:eastAsia="ru-RU"/>
        </w:rPr>
      </w:pPr>
    </w:p>
    <w:p w:rsidR="00320C79" w:rsidRPr="00893984" w:rsidRDefault="00320C79" w:rsidP="00320C79">
      <w:pPr>
        <w:spacing w:after="0" w:line="240" w:lineRule="auto"/>
        <w:ind w:firstLine="5529"/>
        <w:rPr>
          <w:rFonts w:ascii="Times New Roman" w:eastAsia="Times New Roman" w:hAnsi="Times New Roman" w:cs="Times New Roman"/>
          <w:sz w:val="20"/>
          <w:szCs w:val="20"/>
          <w:lang w:eastAsia="uk-UA"/>
        </w:rPr>
      </w:pPr>
      <w:r w:rsidRPr="00893984">
        <w:rPr>
          <w:rFonts w:ascii="Times New Roman" w:eastAsia="Times New Roman" w:hAnsi="Times New Roman" w:cs="Times New Roman"/>
          <w:sz w:val="20"/>
          <w:szCs w:val="20"/>
          <w:lang w:eastAsia="uk-UA"/>
        </w:rPr>
        <w:t>Додаток  5</w:t>
      </w:r>
    </w:p>
    <w:p w:rsidR="00320C79" w:rsidRPr="00893984" w:rsidRDefault="00320C79" w:rsidP="00320C79">
      <w:pPr>
        <w:tabs>
          <w:tab w:val="left" w:pos="5529"/>
        </w:tabs>
        <w:spacing w:after="0" w:line="240" w:lineRule="auto"/>
        <w:ind w:left="5529"/>
        <w:rPr>
          <w:rFonts w:ascii="Times New Roman" w:eastAsia="Times New Roman" w:hAnsi="Times New Roman" w:cs="Times New Roman"/>
          <w:sz w:val="20"/>
          <w:szCs w:val="20"/>
          <w:lang w:eastAsia="uk-UA"/>
        </w:rPr>
      </w:pPr>
      <w:r w:rsidRPr="00893984">
        <w:rPr>
          <w:rFonts w:ascii="Times New Roman" w:eastAsia="Times New Roman" w:hAnsi="Times New Roman" w:cs="Times New Roman"/>
          <w:sz w:val="20"/>
          <w:szCs w:val="20"/>
          <w:lang w:eastAsia="uk-UA"/>
        </w:rPr>
        <w:t>до Порядку розміщення тимчасових споруд для             провадження  підприємницької діяльності</w:t>
      </w:r>
      <w:r>
        <w:rPr>
          <w:rFonts w:ascii="Times New Roman" w:eastAsia="Times New Roman" w:hAnsi="Times New Roman" w:cs="Times New Roman"/>
          <w:sz w:val="20"/>
          <w:szCs w:val="20"/>
          <w:lang w:eastAsia="uk-UA"/>
        </w:rPr>
        <w:t xml:space="preserve"> </w:t>
      </w:r>
      <w:r w:rsidRPr="00893984">
        <w:rPr>
          <w:rFonts w:ascii="Times New Roman" w:eastAsia="Times New Roman" w:hAnsi="Times New Roman" w:cs="Times New Roman"/>
          <w:sz w:val="20"/>
          <w:szCs w:val="20"/>
          <w:lang w:eastAsia="uk-UA"/>
        </w:rPr>
        <w:t>на території Івано-Франківської  міської територіальної громади</w:t>
      </w: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529"/>
        <w:jc w:val="both"/>
        <w:rPr>
          <w:rFonts w:ascii="Times New Roman" w:eastAsia="Times New Roman" w:hAnsi="Times New Roman" w:cs="Times New Roman"/>
          <w:sz w:val="28"/>
          <w:szCs w:val="28"/>
          <w:lang w:eastAsia="ru-RU"/>
        </w:rPr>
      </w:pPr>
      <w:r w:rsidRPr="00893984">
        <w:rPr>
          <w:rFonts w:ascii="Times New Roman" w:eastAsia="Times New Roman" w:hAnsi="Times New Roman" w:cs="Times New Roman"/>
          <w:sz w:val="20"/>
          <w:szCs w:val="20"/>
          <w:lang w:eastAsia="uk-UA"/>
        </w:rPr>
        <w:t>від______________№______________</w:t>
      </w: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529"/>
        <w:jc w:val="both"/>
        <w:rPr>
          <w:rFonts w:ascii="Times New Roman" w:eastAsia="Times New Roman" w:hAnsi="Times New Roman" w:cs="Times New Roman"/>
          <w:sz w:val="28"/>
          <w:szCs w:val="28"/>
          <w:lang w:eastAsia="ru-RU"/>
        </w:rPr>
      </w:pP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529"/>
        <w:jc w:val="both"/>
        <w:rPr>
          <w:rFonts w:ascii="Times New Roman" w:eastAsia="Times New Roman" w:hAnsi="Times New Roman" w:cs="Times New Roman"/>
          <w:sz w:val="28"/>
          <w:szCs w:val="28"/>
          <w:lang w:eastAsia="ru-RU"/>
        </w:rPr>
      </w:pPr>
    </w:p>
    <w:p w:rsidR="00320C79" w:rsidRPr="00893984" w:rsidRDefault="00320C79" w:rsidP="00320C79">
      <w:pPr>
        <w:tabs>
          <w:tab w:val="left" w:pos="916"/>
          <w:tab w:val="left" w:pos="1832"/>
          <w:tab w:val="left" w:pos="2748"/>
          <w:tab w:val="left" w:pos="3664"/>
          <w:tab w:val="left" w:pos="4580"/>
          <w:tab w:val="left" w:pos="5954"/>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954"/>
        <w:jc w:val="center"/>
        <w:rPr>
          <w:rFonts w:ascii="Times New Roman" w:eastAsia="Times New Roman" w:hAnsi="Times New Roman" w:cs="Times New Roman"/>
          <w:sz w:val="28"/>
          <w:szCs w:val="28"/>
          <w:lang w:eastAsia="ru-RU"/>
        </w:rPr>
      </w:pPr>
      <w:r w:rsidRPr="00893984">
        <w:rPr>
          <w:rFonts w:ascii="Times New Roman" w:eastAsia="Times New Roman" w:hAnsi="Times New Roman" w:cs="Times New Roman"/>
          <w:sz w:val="28"/>
          <w:szCs w:val="28"/>
          <w:lang w:eastAsia="ru-RU"/>
        </w:rPr>
        <w:t>__________________________</w:t>
      </w:r>
      <w:r w:rsidRPr="00893984">
        <w:rPr>
          <w:rFonts w:ascii="Times New Roman" w:eastAsia="Times New Roman" w:hAnsi="Times New Roman" w:cs="Times New Roman"/>
          <w:sz w:val="24"/>
          <w:szCs w:val="24"/>
          <w:lang w:eastAsia="ru-RU"/>
        </w:rPr>
        <w:t>(ПІП, посада керівника спеціального уповноваженого органу з питань містобудування, архітектури Івано-Франківської міської ради)</w:t>
      </w: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529"/>
        <w:jc w:val="both"/>
        <w:rPr>
          <w:rFonts w:ascii="Times New Roman" w:eastAsia="Times New Roman" w:hAnsi="Times New Roman" w:cs="Times New Roman"/>
          <w:sz w:val="28"/>
          <w:szCs w:val="28"/>
          <w:lang w:eastAsia="ru-RU"/>
        </w:rPr>
      </w:pPr>
      <w:r w:rsidRPr="00893984">
        <w:rPr>
          <w:rFonts w:ascii="Times New Roman" w:eastAsia="Times New Roman" w:hAnsi="Times New Roman" w:cs="Times New Roman"/>
          <w:sz w:val="28"/>
          <w:szCs w:val="28"/>
          <w:lang w:eastAsia="ru-RU"/>
        </w:rPr>
        <w:tab/>
      </w: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0" w:firstLine="720"/>
        <w:jc w:val="both"/>
        <w:rPr>
          <w:rFonts w:ascii="Times New Roman" w:eastAsia="Times New Roman" w:hAnsi="Times New Roman" w:cs="Times New Roman"/>
          <w:sz w:val="28"/>
          <w:szCs w:val="28"/>
          <w:lang w:eastAsia="ru-RU"/>
        </w:rPr>
      </w:pP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0" w:firstLine="720"/>
        <w:jc w:val="both"/>
        <w:rPr>
          <w:rFonts w:ascii="Times New Roman" w:eastAsia="Times New Roman" w:hAnsi="Times New Roman" w:cs="Times New Roman"/>
          <w:sz w:val="28"/>
          <w:szCs w:val="28"/>
          <w:lang w:eastAsia="ru-RU"/>
        </w:rPr>
      </w:pP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0" w:firstLine="720"/>
        <w:jc w:val="both"/>
        <w:rPr>
          <w:rFonts w:ascii="Times New Roman" w:eastAsia="Times New Roman" w:hAnsi="Times New Roman" w:cs="Times New Roman"/>
          <w:sz w:val="28"/>
          <w:szCs w:val="28"/>
          <w:lang w:eastAsia="ru-RU"/>
        </w:rPr>
      </w:pP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0" w:firstLine="720"/>
        <w:jc w:val="both"/>
        <w:rPr>
          <w:rFonts w:ascii="Times New Roman" w:eastAsia="Times New Roman" w:hAnsi="Times New Roman" w:cs="Times New Roman"/>
          <w:sz w:val="28"/>
          <w:szCs w:val="28"/>
          <w:lang w:eastAsia="ru-RU"/>
        </w:rPr>
      </w:pPr>
      <w:r w:rsidRPr="00893984">
        <w:rPr>
          <w:rFonts w:ascii="Times New Roman" w:eastAsia="Times New Roman" w:hAnsi="Times New Roman" w:cs="Times New Roman"/>
          <w:sz w:val="28"/>
          <w:szCs w:val="28"/>
          <w:lang w:eastAsia="ru-RU"/>
        </w:rPr>
        <w:t xml:space="preserve">Заява </w:t>
      </w: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sz w:val="28"/>
          <w:szCs w:val="28"/>
          <w:lang w:eastAsia="ru-RU"/>
        </w:rPr>
      </w:pP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893984">
        <w:rPr>
          <w:rFonts w:ascii="Times New Roman" w:eastAsia="Times New Roman" w:hAnsi="Times New Roman" w:cs="Times New Roman"/>
          <w:sz w:val="28"/>
          <w:szCs w:val="28"/>
          <w:lang w:eastAsia="ru-RU"/>
        </w:rPr>
        <w:t xml:space="preserve">Заявник (суб'єкт господарювання) ___________________________________ </w:t>
      </w: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sz w:val="28"/>
          <w:szCs w:val="28"/>
          <w:lang w:eastAsia="ru-RU"/>
        </w:rPr>
      </w:pP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67" w:firstLine="720"/>
        <w:jc w:val="both"/>
        <w:rPr>
          <w:rFonts w:ascii="Times New Roman" w:eastAsia="Times New Roman" w:hAnsi="Times New Roman" w:cs="Times New Roman"/>
          <w:sz w:val="28"/>
          <w:szCs w:val="28"/>
          <w:lang w:eastAsia="ru-RU"/>
        </w:rPr>
      </w:pPr>
      <w:r w:rsidRPr="00893984">
        <w:rPr>
          <w:rFonts w:ascii="Times New Roman" w:eastAsia="Times New Roman" w:hAnsi="Times New Roman" w:cs="Times New Roman"/>
          <w:sz w:val="28"/>
          <w:szCs w:val="28"/>
          <w:lang w:eastAsia="ru-RU"/>
        </w:rPr>
        <w:t xml:space="preserve">Прошу </w:t>
      </w:r>
      <w:proofErr w:type="spellStart"/>
      <w:r w:rsidRPr="00893984">
        <w:rPr>
          <w:rFonts w:ascii="Times New Roman" w:eastAsia="Times New Roman" w:hAnsi="Times New Roman" w:cs="Times New Roman"/>
          <w:sz w:val="28"/>
          <w:szCs w:val="28"/>
          <w:lang w:eastAsia="ru-RU"/>
        </w:rPr>
        <w:t>внести</w:t>
      </w:r>
      <w:proofErr w:type="spellEnd"/>
      <w:r w:rsidRPr="00893984">
        <w:rPr>
          <w:rFonts w:ascii="Times New Roman" w:eastAsia="Times New Roman" w:hAnsi="Times New Roman" w:cs="Times New Roman"/>
          <w:sz w:val="28"/>
          <w:szCs w:val="28"/>
          <w:lang w:eastAsia="ru-RU"/>
        </w:rPr>
        <w:t xml:space="preserve"> зміни до паспорта прив’язки ТС, виданого  _________________ за № _____ в частині естетичного вигляду тимчасової споруди. </w:t>
      </w: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sz w:val="28"/>
          <w:szCs w:val="28"/>
          <w:lang w:eastAsia="ru-RU"/>
        </w:rPr>
      </w:pP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sz w:val="28"/>
          <w:szCs w:val="28"/>
          <w:lang w:eastAsia="ru-RU"/>
        </w:rPr>
      </w:pPr>
      <w:r w:rsidRPr="00893984">
        <w:rPr>
          <w:rFonts w:ascii="Times New Roman" w:eastAsia="Times New Roman" w:hAnsi="Times New Roman" w:cs="Times New Roman"/>
          <w:sz w:val="28"/>
          <w:szCs w:val="28"/>
          <w:lang w:eastAsia="ru-RU"/>
        </w:rPr>
        <w:t xml:space="preserve"> _________________________________________________________________ </w:t>
      </w: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center"/>
        <w:rPr>
          <w:rFonts w:ascii="Times New Roman" w:eastAsia="Times New Roman" w:hAnsi="Times New Roman" w:cs="Times New Roman"/>
          <w:sz w:val="24"/>
          <w:szCs w:val="24"/>
          <w:lang w:eastAsia="ru-RU"/>
        </w:rPr>
      </w:pPr>
      <w:r w:rsidRPr="00893984">
        <w:rPr>
          <w:rFonts w:ascii="Times New Roman" w:eastAsia="Times New Roman" w:hAnsi="Times New Roman" w:cs="Times New Roman"/>
          <w:sz w:val="24"/>
          <w:szCs w:val="24"/>
          <w:lang w:eastAsia="ru-RU"/>
        </w:rPr>
        <w:t>(П.І.Б. керівника підприємства, установи,</w:t>
      </w: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center"/>
        <w:rPr>
          <w:rFonts w:ascii="Times New Roman" w:eastAsia="Times New Roman" w:hAnsi="Times New Roman" w:cs="Times New Roman"/>
          <w:sz w:val="24"/>
          <w:szCs w:val="24"/>
          <w:lang w:eastAsia="ru-RU"/>
        </w:rPr>
      </w:pPr>
      <w:r w:rsidRPr="00893984">
        <w:rPr>
          <w:rFonts w:ascii="Times New Roman" w:eastAsia="Times New Roman" w:hAnsi="Times New Roman" w:cs="Times New Roman"/>
          <w:sz w:val="24"/>
          <w:szCs w:val="24"/>
          <w:lang w:eastAsia="ru-RU"/>
        </w:rPr>
        <w:t>організації або П.І.Б. фізичної особи - підприємця,</w:t>
      </w: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center"/>
        <w:rPr>
          <w:rFonts w:ascii="Times New Roman" w:eastAsia="Times New Roman" w:hAnsi="Times New Roman" w:cs="Times New Roman"/>
          <w:sz w:val="28"/>
          <w:szCs w:val="28"/>
          <w:lang w:eastAsia="ru-RU"/>
        </w:rPr>
      </w:pPr>
      <w:r w:rsidRPr="00893984">
        <w:rPr>
          <w:rFonts w:ascii="Times New Roman" w:eastAsia="Times New Roman" w:hAnsi="Times New Roman" w:cs="Times New Roman"/>
          <w:sz w:val="24"/>
          <w:szCs w:val="24"/>
          <w:lang w:eastAsia="ru-RU"/>
        </w:rPr>
        <w:t>підпис, дата, печатка (за наявності)</w:t>
      </w:r>
    </w:p>
    <w:p w:rsidR="00320C79" w:rsidRPr="00893984" w:rsidRDefault="00320C79" w:rsidP="00320C79">
      <w:pPr>
        <w:spacing w:after="0" w:line="240" w:lineRule="auto"/>
        <w:ind w:left="2880" w:firstLine="720"/>
        <w:jc w:val="both"/>
        <w:rPr>
          <w:rFonts w:ascii="Times New Roman" w:eastAsia="Times New Roman" w:hAnsi="Times New Roman" w:cs="Times New Roman"/>
          <w:sz w:val="28"/>
          <w:szCs w:val="28"/>
          <w:lang w:eastAsia="ru-RU"/>
        </w:rPr>
      </w:pPr>
    </w:p>
    <w:p w:rsidR="00320C79" w:rsidRPr="00893984" w:rsidRDefault="00320C79" w:rsidP="00320C79">
      <w:pPr>
        <w:spacing w:after="0" w:line="240" w:lineRule="auto"/>
        <w:ind w:left="2880" w:firstLine="720"/>
        <w:jc w:val="both"/>
        <w:rPr>
          <w:rFonts w:ascii="Times New Roman" w:eastAsia="Times New Roman" w:hAnsi="Times New Roman" w:cs="Times New Roman"/>
          <w:sz w:val="28"/>
          <w:szCs w:val="28"/>
          <w:lang w:eastAsia="ru-RU"/>
        </w:rPr>
      </w:pPr>
    </w:p>
    <w:p w:rsidR="00320C79" w:rsidRPr="00893984" w:rsidRDefault="00320C79" w:rsidP="00320C79">
      <w:pPr>
        <w:spacing w:after="0" w:line="240" w:lineRule="auto"/>
        <w:ind w:left="2880" w:firstLine="720"/>
        <w:jc w:val="both"/>
        <w:rPr>
          <w:rFonts w:ascii="Times New Roman" w:eastAsia="Times New Roman" w:hAnsi="Times New Roman" w:cs="Times New Roman"/>
          <w:sz w:val="28"/>
          <w:szCs w:val="28"/>
          <w:lang w:eastAsia="ru-RU"/>
        </w:rPr>
      </w:pPr>
    </w:p>
    <w:p w:rsidR="00320C79" w:rsidRPr="00893984" w:rsidRDefault="00320C79" w:rsidP="00320C79">
      <w:pPr>
        <w:spacing w:after="0" w:line="240" w:lineRule="auto"/>
        <w:ind w:left="2880" w:firstLine="720"/>
        <w:jc w:val="both"/>
        <w:rPr>
          <w:rFonts w:ascii="Times New Roman" w:eastAsia="Times New Roman" w:hAnsi="Times New Roman" w:cs="Times New Roman"/>
          <w:sz w:val="28"/>
          <w:szCs w:val="28"/>
          <w:lang w:eastAsia="ru-RU"/>
        </w:rPr>
      </w:pPr>
    </w:p>
    <w:p w:rsidR="00320C79" w:rsidRPr="00893984" w:rsidRDefault="00320C79" w:rsidP="00320C79">
      <w:pPr>
        <w:spacing w:after="0" w:line="240" w:lineRule="auto"/>
        <w:ind w:left="2880" w:firstLine="720"/>
        <w:jc w:val="both"/>
        <w:rPr>
          <w:rFonts w:ascii="Times New Roman" w:eastAsia="Times New Roman" w:hAnsi="Times New Roman" w:cs="Times New Roman"/>
          <w:sz w:val="28"/>
          <w:szCs w:val="28"/>
          <w:lang w:eastAsia="ru-RU"/>
        </w:rPr>
      </w:pPr>
    </w:p>
    <w:p w:rsidR="00320C79" w:rsidRPr="00893984" w:rsidRDefault="00320C79" w:rsidP="00320C79">
      <w:pPr>
        <w:spacing w:after="0" w:line="240" w:lineRule="auto"/>
        <w:ind w:left="2880" w:firstLine="720"/>
        <w:jc w:val="both"/>
        <w:rPr>
          <w:rFonts w:ascii="Times New Roman" w:eastAsia="Times New Roman" w:hAnsi="Times New Roman" w:cs="Times New Roman"/>
          <w:sz w:val="28"/>
          <w:szCs w:val="28"/>
          <w:lang w:eastAsia="ru-RU"/>
        </w:rPr>
      </w:pP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rPr>
          <w:rFonts w:ascii="Times New Roman" w:eastAsia="Times New Roman" w:hAnsi="Times New Roman" w:cs="Times New Roman"/>
          <w:sz w:val="24"/>
          <w:szCs w:val="24"/>
          <w:lang w:eastAsia="ru-RU"/>
        </w:rPr>
      </w:pP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rPr>
          <w:rFonts w:ascii="Times New Roman" w:eastAsia="Times New Roman" w:hAnsi="Times New Roman" w:cs="Times New Roman"/>
          <w:sz w:val="24"/>
          <w:szCs w:val="24"/>
          <w:lang w:eastAsia="ru-RU"/>
        </w:rPr>
      </w:pP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rPr>
          <w:rFonts w:ascii="Times New Roman" w:eastAsia="Times New Roman" w:hAnsi="Times New Roman" w:cs="Times New Roman"/>
          <w:sz w:val="24"/>
          <w:szCs w:val="24"/>
          <w:lang w:eastAsia="ru-RU"/>
        </w:rPr>
      </w:pP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rPr>
          <w:rFonts w:ascii="Times New Roman" w:eastAsia="Times New Roman" w:hAnsi="Times New Roman" w:cs="Times New Roman"/>
          <w:sz w:val="24"/>
          <w:szCs w:val="24"/>
          <w:lang w:eastAsia="ru-RU"/>
        </w:rPr>
      </w:pP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rPr>
          <w:rFonts w:ascii="Times New Roman" w:eastAsia="Times New Roman" w:hAnsi="Times New Roman" w:cs="Times New Roman"/>
          <w:sz w:val="24"/>
          <w:szCs w:val="24"/>
          <w:lang w:eastAsia="ru-RU"/>
        </w:rPr>
      </w:pP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rPr>
          <w:rFonts w:ascii="Times New Roman" w:eastAsia="Times New Roman" w:hAnsi="Times New Roman" w:cs="Times New Roman"/>
          <w:sz w:val="24"/>
          <w:szCs w:val="24"/>
          <w:lang w:eastAsia="ru-RU"/>
        </w:rPr>
      </w:pP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rPr>
          <w:rFonts w:ascii="Times New Roman" w:eastAsia="Times New Roman" w:hAnsi="Times New Roman" w:cs="Times New Roman"/>
          <w:sz w:val="24"/>
          <w:szCs w:val="24"/>
          <w:lang w:eastAsia="ru-RU"/>
        </w:rPr>
      </w:pP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rPr>
          <w:rFonts w:ascii="Times New Roman" w:eastAsia="Times New Roman" w:hAnsi="Times New Roman" w:cs="Times New Roman"/>
          <w:sz w:val="24"/>
          <w:szCs w:val="24"/>
          <w:lang w:eastAsia="ru-RU"/>
        </w:rPr>
      </w:pP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rPr>
          <w:rFonts w:ascii="Times New Roman" w:eastAsia="Times New Roman" w:hAnsi="Times New Roman" w:cs="Times New Roman"/>
          <w:sz w:val="24"/>
          <w:szCs w:val="24"/>
          <w:lang w:eastAsia="ru-RU"/>
        </w:rPr>
      </w:pP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rPr>
          <w:rFonts w:ascii="Times New Roman" w:eastAsia="Times New Roman" w:hAnsi="Times New Roman" w:cs="Times New Roman"/>
          <w:sz w:val="24"/>
          <w:szCs w:val="24"/>
          <w:lang w:eastAsia="ru-RU"/>
        </w:rPr>
      </w:pP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rPr>
          <w:rFonts w:ascii="Times New Roman" w:eastAsia="Times New Roman" w:hAnsi="Times New Roman" w:cs="Times New Roman"/>
          <w:sz w:val="24"/>
          <w:szCs w:val="24"/>
          <w:lang w:eastAsia="ru-RU"/>
        </w:rPr>
      </w:pP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rPr>
          <w:rFonts w:ascii="Times New Roman" w:eastAsia="Times New Roman" w:hAnsi="Times New Roman" w:cs="Times New Roman"/>
          <w:sz w:val="24"/>
          <w:szCs w:val="24"/>
          <w:lang w:eastAsia="ru-RU"/>
        </w:rPr>
      </w:pPr>
    </w:p>
    <w:p w:rsidR="00320C79" w:rsidRPr="00893984" w:rsidRDefault="00320C79" w:rsidP="00320C79">
      <w:pPr>
        <w:spacing w:after="0" w:line="240" w:lineRule="auto"/>
        <w:ind w:firstLine="5529"/>
        <w:rPr>
          <w:rFonts w:ascii="Times New Roman" w:eastAsia="Times New Roman" w:hAnsi="Times New Roman" w:cs="Times New Roman"/>
          <w:sz w:val="20"/>
          <w:szCs w:val="20"/>
          <w:lang w:eastAsia="uk-UA"/>
        </w:rPr>
      </w:pPr>
      <w:r w:rsidRPr="00893984">
        <w:rPr>
          <w:rFonts w:ascii="Times New Roman" w:eastAsia="Times New Roman" w:hAnsi="Times New Roman" w:cs="Times New Roman"/>
          <w:sz w:val="20"/>
          <w:szCs w:val="20"/>
          <w:lang w:eastAsia="uk-UA"/>
        </w:rPr>
        <w:t>Додаток  6</w:t>
      </w:r>
    </w:p>
    <w:p w:rsidR="00320C79" w:rsidRPr="00893984" w:rsidRDefault="00320C79" w:rsidP="00320C79">
      <w:pPr>
        <w:tabs>
          <w:tab w:val="left" w:pos="5529"/>
        </w:tabs>
        <w:spacing w:after="0" w:line="240" w:lineRule="auto"/>
        <w:ind w:left="5529"/>
        <w:rPr>
          <w:rFonts w:ascii="Times New Roman" w:eastAsia="Times New Roman" w:hAnsi="Times New Roman" w:cs="Times New Roman"/>
          <w:sz w:val="20"/>
          <w:szCs w:val="20"/>
          <w:lang w:eastAsia="uk-UA"/>
        </w:rPr>
      </w:pPr>
      <w:r w:rsidRPr="00893984">
        <w:rPr>
          <w:rFonts w:ascii="Times New Roman" w:eastAsia="Times New Roman" w:hAnsi="Times New Roman" w:cs="Times New Roman"/>
          <w:sz w:val="20"/>
          <w:szCs w:val="20"/>
          <w:lang w:eastAsia="uk-UA"/>
        </w:rPr>
        <w:t>до Порядку розміщення тимчасових споруд для             провадження  підприємницької діяльності</w:t>
      </w:r>
      <w:r>
        <w:rPr>
          <w:rFonts w:ascii="Times New Roman" w:eastAsia="Times New Roman" w:hAnsi="Times New Roman" w:cs="Times New Roman"/>
          <w:sz w:val="20"/>
          <w:szCs w:val="20"/>
          <w:lang w:eastAsia="uk-UA"/>
        </w:rPr>
        <w:t xml:space="preserve"> </w:t>
      </w:r>
      <w:r w:rsidRPr="00893984">
        <w:rPr>
          <w:rFonts w:ascii="Times New Roman" w:eastAsia="Times New Roman" w:hAnsi="Times New Roman" w:cs="Times New Roman"/>
          <w:sz w:val="20"/>
          <w:szCs w:val="20"/>
          <w:lang w:eastAsia="uk-UA"/>
        </w:rPr>
        <w:t>на території Івано-Франківської  міської територіальної громади</w:t>
      </w:r>
    </w:p>
    <w:p w:rsidR="00320C79" w:rsidRPr="00893984" w:rsidRDefault="00320C79" w:rsidP="00320C79">
      <w:pPr>
        <w:spacing w:after="0" w:line="240" w:lineRule="auto"/>
        <w:ind w:left="5529"/>
        <w:rPr>
          <w:rFonts w:ascii="Times New Roman" w:eastAsia="Times New Roman" w:hAnsi="Times New Roman" w:cs="Times New Roman"/>
          <w:sz w:val="28"/>
          <w:szCs w:val="28"/>
          <w:lang w:eastAsia="ru-RU"/>
        </w:rPr>
      </w:pPr>
      <w:r w:rsidRPr="00893984">
        <w:rPr>
          <w:rFonts w:ascii="Times New Roman" w:eastAsia="Times New Roman" w:hAnsi="Times New Roman" w:cs="Times New Roman"/>
          <w:sz w:val="20"/>
          <w:szCs w:val="20"/>
          <w:lang w:eastAsia="uk-UA"/>
        </w:rPr>
        <w:t>від______________№______________</w:t>
      </w:r>
    </w:p>
    <w:p w:rsidR="00320C79" w:rsidRPr="00893984" w:rsidRDefault="00320C79" w:rsidP="00320C79">
      <w:pPr>
        <w:tabs>
          <w:tab w:val="left" w:pos="916"/>
          <w:tab w:val="left" w:pos="1832"/>
          <w:tab w:val="left" w:pos="2748"/>
          <w:tab w:val="left" w:pos="3664"/>
          <w:tab w:val="left" w:pos="4580"/>
          <w:tab w:val="left" w:pos="5954"/>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954" w:firstLine="5529"/>
        <w:jc w:val="center"/>
        <w:rPr>
          <w:rFonts w:ascii="Times New Roman" w:eastAsia="Times New Roman" w:hAnsi="Times New Roman" w:cs="Times New Roman"/>
          <w:sz w:val="28"/>
          <w:szCs w:val="28"/>
          <w:lang w:eastAsia="ru-RU"/>
        </w:rPr>
      </w:pPr>
    </w:p>
    <w:p w:rsidR="00320C79" w:rsidRPr="00893984" w:rsidRDefault="00320C79" w:rsidP="00320C79">
      <w:pPr>
        <w:tabs>
          <w:tab w:val="left" w:pos="916"/>
          <w:tab w:val="left" w:pos="1832"/>
          <w:tab w:val="left" w:pos="2748"/>
          <w:tab w:val="left" w:pos="3664"/>
          <w:tab w:val="left" w:pos="4580"/>
          <w:tab w:val="left" w:pos="5954"/>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954" w:firstLine="5529"/>
        <w:jc w:val="center"/>
        <w:rPr>
          <w:rFonts w:ascii="Times New Roman" w:eastAsia="Times New Roman" w:hAnsi="Times New Roman" w:cs="Times New Roman"/>
          <w:sz w:val="28"/>
          <w:szCs w:val="28"/>
          <w:lang w:eastAsia="ru-RU"/>
        </w:rPr>
      </w:pPr>
      <w:r w:rsidRPr="00893984">
        <w:rPr>
          <w:rFonts w:ascii="Times New Roman" w:eastAsia="Times New Roman" w:hAnsi="Times New Roman" w:cs="Times New Roman"/>
          <w:sz w:val="28"/>
          <w:szCs w:val="28"/>
          <w:lang w:eastAsia="ru-RU"/>
        </w:rPr>
        <w:t>__________________________</w:t>
      </w:r>
      <w:r w:rsidRPr="00893984">
        <w:rPr>
          <w:rFonts w:ascii="Times New Roman" w:eastAsia="Times New Roman" w:hAnsi="Times New Roman" w:cs="Times New Roman"/>
          <w:sz w:val="24"/>
          <w:szCs w:val="24"/>
          <w:lang w:eastAsia="ru-RU"/>
        </w:rPr>
        <w:t xml:space="preserve"> ПІП, посада керівника спеціального уповноваженого органу з питань містобудування, архітектури Івано-Франківської міської ради)</w:t>
      </w: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529" w:firstLine="5529"/>
        <w:jc w:val="both"/>
        <w:rPr>
          <w:rFonts w:ascii="Times New Roman" w:eastAsia="Times New Roman" w:hAnsi="Times New Roman" w:cs="Times New Roman"/>
          <w:sz w:val="28"/>
          <w:szCs w:val="28"/>
          <w:lang w:eastAsia="ru-RU"/>
        </w:rPr>
      </w:pPr>
      <w:r w:rsidRPr="00893984">
        <w:rPr>
          <w:rFonts w:ascii="Times New Roman" w:eastAsia="Times New Roman" w:hAnsi="Times New Roman" w:cs="Times New Roman"/>
          <w:sz w:val="28"/>
          <w:szCs w:val="28"/>
          <w:lang w:eastAsia="ru-RU"/>
        </w:rPr>
        <w:tab/>
      </w: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0" w:firstLine="5529"/>
        <w:jc w:val="both"/>
        <w:rPr>
          <w:rFonts w:ascii="Times New Roman" w:eastAsia="Times New Roman" w:hAnsi="Times New Roman" w:cs="Times New Roman"/>
          <w:sz w:val="28"/>
          <w:szCs w:val="28"/>
          <w:lang w:eastAsia="ru-RU"/>
        </w:rPr>
      </w:pP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0" w:firstLine="5529"/>
        <w:jc w:val="both"/>
        <w:rPr>
          <w:rFonts w:ascii="Times New Roman" w:eastAsia="Times New Roman" w:hAnsi="Times New Roman" w:cs="Times New Roman"/>
          <w:sz w:val="28"/>
          <w:szCs w:val="28"/>
          <w:lang w:eastAsia="ru-RU"/>
        </w:rPr>
      </w:pP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0" w:firstLine="720"/>
        <w:jc w:val="both"/>
        <w:rPr>
          <w:rFonts w:ascii="Times New Roman" w:eastAsia="Times New Roman" w:hAnsi="Times New Roman" w:cs="Times New Roman"/>
          <w:sz w:val="28"/>
          <w:szCs w:val="28"/>
          <w:lang w:eastAsia="ru-RU"/>
        </w:rPr>
      </w:pP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0" w:firstLine="720"/>
        <w:jc w:val="both"/>
        <w:rPr>
          <w:rFonts w:ascii="Times New Roman" w:eastAsia="Times New Roman" w:hAnsi="Times New Roman" w:cs="Times New Roman"/>
          <w:sz w:val="28"/>
          <w:szCs w:val="28"/>
          <w:lang w:eastAsia="ru-RU"/>
        </w:rPr>
      </w:pPr>
      <w:r w:rsidRPr="00893984">
        <w:rPr>
          <w:rFonts w:ascii="Times New Roman" w:eastAsia="Times New Roman" w:hAnsi="Times New Roman" w:cs="Times New Roman"/>
          <w:sz w:val="28"/>
          <w:szCs w:val="28"/>
          <w:lang w:eastAsia="ru-RU"/>
        </w:rPr>
        <w:t xml:space="preserve">Заява </w:t>
      </w: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sz w:val="28"/>
          <w:szCs w:val="28"/>
          <w:lang w:eastAsia="ru-RU"/>
        </w:rPr>
      </w:pP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893984">
        <w:rPr>
          <w:rFonts w:ascii="Times New Roman" w:eastAsia="Times New Roman" w:hAnsi="Times New Roman" w:cs="Times New Roman"/>
          <w:sz w:val="28"/>
          <w:szCs w:val="28"/>
          <w:lang w:eastAsia="ru-RU"/>
        </w:rPr>
        <w:t xml:space="preserve">Заявник (суб'єкт господарювання) ___________________________________ </w:t>
      </w: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sz w:val="28"/>
          <w:szCs w:val="28"/>
          <w:lang w:eastAsia="ru-RU"/>
        </w:rPr>
      </w:pP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072"/>
          <w:tab w:val="left" w:pos="10076"/>
          <w:tab w:val="left" w:pos="10992"/>
          <w:tab w:val="left" w:pos="11908"/>
          <w:tab w:val="left" w:pos="12824"/>
          <w:tab w:val="left" w:pos="13740"/>
          <w:tab w:val="left" w:pos="14656"/>
        </w:tabs>
        <w:spacing w:after="0" w:line="240" w:lineRule="auto"/>
        <w:ind w:right="567" w:firstLine="720"/>
        <w:jc w:val="both"/>
        <w:rPr>
          <w:rFonts w:ascii="Times New Roman" w:eastAsia="Times New Roman" w:hAnsi="Times New Roman" w:cs="Times New Roman"/>
          <w:sz w:val="28"/>
          <w:szCs w:val="28"/>
          <w:lang w:eastAsia="ru-RU"/>
        </w:rPr>
      </w:pPr>
      <w:r w:rsidRPr="00893984">
        <w:rPr>
          <w:rFonts w:ascii="Times New Roman" w:eastAsia="Times New Roman" w:hAnsi="Times New Roman" w:cs="Times New Roman"/>
          <w:sz w:val="28"/>
          <w:szCs w:val="28"/>
          <w:lang w:eastAsia="ru-RU"/>
        </w:rPr>
        <w:t xml:space="preserve">Прошу анулювати паспорт прив’язки ТС, виданого  _________________ за № _____ у зв’язку із_____________________________________________________________________________________________________________________________ </w:t>
      </w: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sz w:val="28"/>
          <w:szCs w:val="28"/>
          <w:lang w:eastAsia="ru-RU"/>
        </w:rPr>
      </w:pP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sz w:val="28"/>
          <w:szCs w:val="28"/>
          <w:lang w:eastAsia="ru-RU"/>
        </w:rPr>
      </w:pPr>
      <w:r w:rsidRPr="00893984">
        <w:rPr>
          <w:rFonts w:ascii="Times New Roman" w:eastAsia="Times New Roman" w:hAnsi="Times New Roman" w:cs="Times New Roman"/>
          <w:sz w:val="28"/>
          <w:szCs w:val="28"/>
          <w:lang w:eastAsia="ru-RU"/>
        </w:rPr>
        <w:t xml:space="preserve"> _________________________________________________________________ </w:t>
      </w: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center"/>
        <w:rPr>
          <w:rFonts w:ascii="Times New Roman" w:eastAsia="Times New Roman" w:hAnsi="Times New Roman" w:cs="Times New Roman"/>
          <w:sz w:val="24"/>
          <w:szCs w:val="24"/>
          <w:lang w:eastAsia="ru-RU"/>
        </w:rPr>
      </w:pPr>
      <w:r w:rsidRPr="00893984">
        <w:rPr>
          <w:rFonts w:ascii="Times New Roman" w:eastAsia="Times New Roman" w:hAnsi="Times New Roman" w:cs="Times New Roman"/>
          <w:sz w:val="24"/>
          <w:szCs w:val="24"/>
          <w:lang w:eastAsia="ru-RU"/>
        </w:rPr>
        <w:t>(П.І.Б. керівника підприємства, установи,</w:t>
      </w: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center"/>
        <w:rPr>
          <w:rFonts w:ascii="Times New Roman" w:eastAsia="Times New Roman" w:hAnsi="Times New Roman" w:cs="Times New Roman"/>
          <w:sz w:val="24"/>
          <w:szCs w:val="24"/>
          <w:lang w:eastAsia="ru-RU"/>
        </w:rPr>
      </w:pPr>
      <w:r w:rsidRPr="00893984">
        <w:rPr>
          <w:rFonts w:ascii="Times New Roman" w:eastAsia="Times New Roman" w:hAnsi="Times New Roman" w:cs="Times New Roman"/>
          <w:sz w:val="24"/>
          <w:szCs w:val="24"/>
          <w:lang w:eastAsia="ru-RU"/>
        </w:rPr>
        <w:t>організації або П.І.Б. фізичної особи - підприємця,</w:t>
      </w: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center"/>
        <w:rPr>
          <w:rFonts w:ascii="Times New Roman" w:eastAsia="Times New Roman" w:hAnsi="Times New Roman" w:cs="Times New Roman"/>
          <w:sz w:val="28"/>
          <w:szCs w:val="28"/>
          <w:lang w:eastAsia="ru-RU"/>
        </w:rPr>
      </w:pPr>
      <w:r w:rsidRPr="00893984">
        <w:rPr>
          <w:rFonts w:ascii="Times New Roman" w:eastAsia="Times New Roman" w:hAnsi="Times New Roman" w:cs="Times New Roman"/>
          <w:sz w:val="24"/>
          <w:szCs w:val="24"/>
          <w:lang w:eastAsia="ru-RU"/>
        </w:rPr>
        <w:t>підпис, дата, печатка (за наявності)</w:t>
      </w:r>
    </w:p>
    <w:p w:rsidR="00320C79" w:rsidRPr="00893984" w:rsidRDefault="00320C79" w:rsidP="00320C79">
      <w:pPr>
        <w:spacing w:after="0" w:line="240" w:lineRule="auto"/>
        <w:ind w:left="2880" w:firstLine="720"/>
        <w:jc w:val="both"/>
        <w:rPr>
          <w:rFonts w:ascii="Times New Roman" w:eastAsia="Times New Roman" w:hAnsi="Times New Roman" w:cs="Times New Roman"/>
          <w:sz w:val="28"/>
          <w:szCs w:val="28"/>
          <w:lang w:eastAsia="ru-RU"/>
        </w:rPr>
      </w:pPr>
    </w:p>
    <w:p w:rsidR="00320C79" w:rsidRPr="00893984" w:rsidRDefault="00320C79" w:rsidP="00320C79">
      <w:pPr>
        <w:spacing w:after="0" w:line="240" w:lineRule="auto"/>
        <w:ind w:left="2880" w:firstLine="720"/>
        <w:jc w:val="both"/>
        <w:rPr>
          <w:rFonts w:ascii="Times New Roman" w:eastAsia="Times New Roman" w:hAnsi="Times New Roman" w:cs="Times New Roman"/>
          <w:sz w:val="28"/>
          <w:szCs w:val="28"/>
          <w:lang w:eastAsia="ru-RU"/>
        </w:rPr>
      </w:pPr>
    </w:p>
    <w:p w:rsidR="00320C79" w:rsidRPr="00893984" w:rsidRDefault="00320C79" w:rsidP="00320C79">
      <w:pPr>
        <w:spacing w:after="0" w:line="240" w:lineRule="auto"/>
        <w:ind w:left="2880" w:firstLine="720"/>
        <w:jc w:val="both"/>
        <w:rPr>
          <w:rFonts w:ascii="Times New Roman" w:eastAsia="Times New Roman" w:hAnsi="Times New Roman" w:cs="Times New Roman"/>
          <w:sz w:val="28"/>
          <w:szCs w:val="28"/>
          <w:lang w:eastAsia="ru-RU"/>
        </w:rPr>
      </w:pP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rPr>
          <w:rFonts w:ascii="Times New Roman" w:eastAsia="Times New Roman" w:hAnsi="Times New Roman" w:cs="Times New Roman"/>
          <w:sz w:val="24"/>
          <w:szCs w:val="24"/>
          <w:lang w:eastAsia="ru-RU"/>
        </w:rPr>
      </w:pPr>
    </w:p>
    <w:p w:rsidR="00320C79" w:rsidRPr="00893984" w:rsidRDefault="00320C79" w:rsidP="0032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rPr>
          <w:rFonts w:ascii="Times New Roman" w:eastAsia="Times New Roman" w:hAnsi="Times New Roman" w:cs="Times New Roman"/>
          <w:sz w:val="24"/>
          <w:szCs w:val="24"/>
          <w:lang w:eastAsia="ru-RU"/>
        </w:rPr>
      </w:pPr>
    </w:p>
    <w:p w:rsidR="00320C79" w:rsidRDefault="00320C79" w:rsidP="00320C79">
      <w:pPr>
        <w:shd w:val="clear" w:color="auto" w:fill="FFFFFF"/>
        <w:spacing w:after="0" w:line="240" w:lineRule="auto"/>
        <w:ind w:left="5535"/>
        <w:rPr>
          <w:rFonts w:ascii="Times New Roman" w:eastAsia="Times New Roman" w:hAnsi="Times New Roman" w:cs="Times New Roman"/>
          <w:color w:val="000000"/>
          <w:sz w:val="18"/>
          <w:szCs w:val="18"/>
          <w:lang w:eastAsia="uk-UA"/>
        </w:rPr>
      </w:pPr>
    </w:p>
    <w:p w:rsidR="00320C79" w:rsidRPr="00E31F67" w:rsidRDefault="00320C79" w:rsidP="00320C79">
      <w:pPr>
        <w:shd w:val="clear" w:color="auto" w:fill="FFFFFF"/>
        <w:spacing w:after="0" w:line="240" w:lineRule="auto"/>
        <w:ind w:left="5535"/>
        <w:rPr>
          <w:rFonts w:ascii="Times New Roman" w:eastAsia="Times New Roman" w:hAnsi="Times New Roman" w:cs="Times New Roman"/>
          <w:color w:val="000000"/>
          <w:sz w:val="18"/>
          <w:szCs w:val="18"/>
          <w:lang w:eastAsia="uk-UA"/>
        </w:rPr>
      </w:pPr>
    </w:p>
    <w:p w:rsidR="00893984" w:rsidRDefault="00893984" w:rsidP="00320C79">
      <w:pPr>
        <w:spacing w:after="0" w:line="240" w:lineRule="auto"/>
        <w:ind w:left="5529"/>
      </w:pPr>
    </w:p>
    <w:sectPr w:rsidR="0089398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AB711D0"/>
    <w:multiLevelType w:val="hybridMultilevel"/>
    <w:tmpl w:val="DF066220"/>
    <w:lvl w:ilvl="0" w:tplc="512EADFA">
      <w:start w:val="3"/>
      <w:numFmt w:val="bullet"/>
      <w:lvlText w:val="-"/>
      <w:lvlJc w:val="left"/>
      <w:pPr>
        <w:ind w:left="705" w:hanging="360"/>
      </w:pPr>
      <w:rPr>
        <w:rFonts w:ascii="Times New Roman" w:eastAsia="Times New Roman" w:hAnsi="Times New Roman" w:cs="Times New Roman" w:hint="default"/>
      </w:rPr>
    </w:lvl>
    <w:lvl w:ilvl="1" w:tplc="04090003" w:tentative="1">
      <w:start w:val="1"/>
      <w:numFmt w:val="bullet"/>
      <w:lvlText w:val="o"/>
      <w:lvlJc w:val="left"/>
      <w:pPr>
        <w:ind w:left="1425" w:hanging="360"/>
      </w:pPr>
      <w:rPr>
        <w:rFonts w:ascii="Courier New" w:hAnsi="Courier New" w:cs="Courier New" w:hint="default"/>
      </w:rPr>
    </w:lvl>
    <w:lvl w:ilvl="2" w:tplc="04090005" w:tentative="1">
      <w:start w:val="1"/>
      <w:numFmt w:val="bullet"/>
      <w:lvlText w:val=""/>
      <w:lvlJc w:val="left"/>
      <w:pPr>
        <w:ind w:left="2145" w:hanging="360"/>
      </w:pPr>
      <w:rPr>
        <w:rFonts w:ascii="Wingdings" w:hAnsi="Wingdings" w:hint="default"/>
      </w:rPr>
    </w:lvl>
    <w:lvl w:ilvl="3" w:tplc="04090001" w:tentative="1">
      <w:start w:val="1"/>
      <w:numFmt w:val="bullet"/>
      <w:lvlText w:val=""/>
      <w:lvlJc w:val="left"/>
      <w:pPr>
        <w:ind w:left="2865" w:hanging="360"/>
      </w:pPr>
      <w:rPr>
        <w:rFonts w:ascii="Symbol" w:hAnsi="Symbol" w:hint="default"/>
      </w:rPr>
    </w:lvl>
    <w:lvl w:ilvl="4" w:tplc="04090003" w:tentative="1">
      <w:start w:val="1"/>
      <w:numFmt w:val="bullet"/>
      <w:lvlText w:val="o"/>
      <w:lvlJc w:val="left"/>
      <w:pPr>
        <w:ind w:left="3585" w:hanging="360"/>
      </w:pPr>
      <w:rPr>
        <w:rFonts w:ascii="Courier New" w:hAnsi="Courier New" w:cs="Courier New" w:hint="default"/>
      </w:rPr>
    </w:lvl>
    <w:lvl w:ilvl="5" w:tplc="04090005" w:tentative="1">
      <w:start w:val="1"/>
      <w:numFmt w:val="bullet"/>
      <w:lvlText w:val=""/>
      <w:lvlJc w:val="left"/>
      <w:pPr>
        <w:ind w:left="4305" w:hanging="360"/>
      </w:pPr>
      <w:rPr>
        <w:rFonts w:ascii="Wingdings" w:hAnsi="Wingdings" w:hint="default"/>
      </w:rPr>
    </w:lvl>
    <w:lvl w:ilvl="6" w:tplc="04090001" w:tentative="1">
      <w:start w:val="1"/>
      <w:numFmt w:val="bullet"/>
      <w:lvlText w:val=""/>
      <w:lvlJc w:val="left"/>
      <w:pPr>
        <w:ind w:left="5025" w:hanging="360"/>
      </w:pPr>
      <w:rPr>
        <w:rFonts w:ascii="Symbol" w:hAnsi="Symbol" w:hint="default"/>
      </w:rPr>
    </w:lvl>
    <w:lvl w:ilvl="7" w:tplc="04090003" w:tentative="1">
      <w:start w:val="1"/>
      <w:numFmt w:val="bullet"/>
      <w:lvlText w:val="o"/>
      <w:lvlJc w:val="left"/>
      <w:pPr>
        <w:ind w:left="5745" w:hanging="360"/>
      </w:pPr>
      <w:rPr>
        <w:rFonts w:ascii="Courier New" w:hAnsi="Courier New" w:cs="Courier New" w:hint="default"/>
      </w:rPr>
    </w:lvl>
    <w:lvl w:ilvl="8" w:tplc="04090005" w:tentative="1">
      <w:start w:val="1"/>
      <w:numFmt w:val="bullet"/>
      <w:lvlText w:val=""/>
      <w:lvlJc w:val="left"/>
      <w:pPr>
        <w:ind w:left="646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5E17"/>
    <w:rsid w:val="0008297C"/>
    <w:rsid w:val="001C5E17"/>
    <w:rsid w:val="001E127D"/>
    <w:rsid w:val="00320C79"/>
    <w:rsid w:val="00347B59"/>
    <w:rsid w:val="005C3AF3"/>
    <w:rsid w:val="00645E00"/>
    <w:rsid w:val="00821FEC"/>
    <w:rsid w:val="008670EC"/>
    <w:rsid w:val="00893984"/>
    <w:rsid w:val="00B0624C"/>
    <w:rsid w:val="00B244FE"/>
    <w:rsid w:val="00B6470B"/>
    <w:rsid w:val="00F66F5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54AC4A-A146-4472-AE68-BC49736F1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5E0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mvk.if.ua/ueir"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14872</Words>
  <Characters>8478</Characters>
  <Application>Microsoft Office Word</Application>
  <DocSecurity>0</DocSecurity>
  <Lines>70</Lines>
  <Paragraphs>46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23304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Юра</dc:creator>
  <cp:keywords/>
  <dc:description/>
  <cp:lastModifiedBy>Користувач Windows</cp:lastModifiedBy>
  <cp:revision>4</cp:revision>
  <cp:lastPrinted>2021-06-30T14:13:00Z</cp:lastPrinted>
  <dcterms:created xsi:type="dcterms:W3CDTF">2021-09-10T10:00:00Z</dcterms:created>
  <dcterms:modified xsi:type="dcterms:W3CDTF">2021-09-10T10:07:00Z</dcterms:modified>
</cp:coreProperties>
</file>