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E67353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E67353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E67353">
      <w:pPr>
        <w:spacing w:line="240" w:lineRule="exact"/>
        <w:rPr>
          <w:szCs w:val="28"/>
          <w:lang w:val="uk-UA"/>
        </w:rPr>
      </w:pPr>
    </w:p>
    <w:p w:rsidR="00F468C9" w:rsidRDefault="00F468C9" w:rsidP="00E6735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004951">
        <w:rPr>
          <w:szCs w:val="28"/>
          <w:u w:val="single"/>
          <w:lang w:val="uk-UA"/>
        </w:rPr>
        <w:tab/>
      </w:r>
      <w:r w:rsidR="008F14B4">
        <w:rPr>
          <w:szCs w:val="28"/>
          <w:lang w:val="uk-UA"/>
        </w:rPr>
        <w:t>» серпня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E67353">
      <w:pPr>
        <w:jc w:val="both"/>
        <w:rPr>
          <w:szCs w:val="28"/>
          <w:lang w:val="uk-UA"/>
        </w:rPr>
      </w:pPr>
    </w:p>
    <w:p w:rsidR="007B370A" w:rsidRDefault="00AC663F" w:rsidP="00E67353">
      <w:pPr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B97306" w:rsidRPr="00D3315B" w:rsidRDefault="007B370A" w:rsidP="00E67353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B97306" w:rsidRPr="00B97306">
        <w:rPr>
          <w:szCs w:val="28"/>
          <w:lang w:val="uk-UA"/>
        </w:rPr>
        <w:t xml:space="preserve">звіт </w:t>
      </w:r>
      <w:proofErr w:type="spellStart"/>
      <w:r w:rsidR="00B97306" w:rsidRPr="00B97306">
        <w:rPr>
          <w:szCs w:val="28"/>
          <w:lang w:val="uk-UA"/>
        </w:rPr>
        <w:t>Микитинецького</w:t>
      </w:r>
      <w:proofErr w:type="spellEnd"/>
      <w:r w:rsidR="00B97306" w:rsidRPr="00B97306">
        <w:rPr>
          <w:szCs w:val="28"/>
          <w:lang w:val="uk-UA"/>
        </w:rPr>
        <w:t xml:space="preserve"> ліцею Івано-Франківської міської ради за 2020р.</w:t>
      </w:r>
    </w:p>
    <w:p w:rsidR="00830A93" w:rsidRDefault="00B97306" w:rsidP="00E67353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Хромей</w:t>
      </w:r>
      <w:proofErr w:type="spellEnd"/>
      <w:r>
        <w:rPr>
          <w:szCs w:val="28"/>
          <w:lang w:val="uk-UA"/>
        </w:rPr>
        <w:t xml:space="preserve"> Роман Михайлович – директор </w:t>
      </w:r>
      <w:proofErr w:type="spellStart"/>
      <w:r w:rsidRPr="0089054C">
        <w:rPr>
          <w:szCs w:val="28"/>
          <w:lang w:val="uk-UA"/>
        </w:rPr>
        <w:t>Микитинецького</w:t>
      </w:r>
      <w:proofErr w:type="spellEnd"/>
      <w:r w:rsidRPr="0089054C">
        <w:rPr>
          <w:szCs w:val="28"/>
          <w:lang w:val="uk-UA"/>
        </w:rPr>
        <w:t xml:space="preserve"> ліцею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E67353">
      <w:pPr>
        <w:spacing w:line="220" w:lineRule="exact"/>
        <w:ind w:firstLine="567"/>
        <w:jc w:val="both"/>
        <w:rPr>
          <w:lang w:val="uk-UA"/>
        </w:rPr>
      </w:pPr>
    </w:p>
    <w:p w:rsidR="00830A93" w:rsidRPr="00BC1FB5" w:rsidRDefault="00830A93" w:rsidP="00E67353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>. Про</w:t>
      </w:r>
      <w:r w:rsidR="00DC0801">
        <w:rPr>
          <w:szCs w:val="28"/>
          <w:lang w:val="uk-UA"/>
        </w:rPr>
        <w:t xml:space="preserve"> організацію </w:t>
      </w:r>
      <w:r w:rsidR="00DC0801">
        <w:rPr>
          <w:lang w:val="uk-UA"/>
        </w:rPr>
        <w:t>та проведення культурно-мистецьких заходів з відзначення Дня Незалежності</w:t>
      </w:r>
      <w:r w:rsidR="00DC0801" w:rsidRPr="00FB292E">
        <w:rPr>
          <w:lang w:val="uk-UA"/>
        </w:rPr>
        <w:t xml:space="preserve"> України</w:t>
      </w:r>
      <w:r w:rsidR="00DC0801">
        <w:rPr>
          <w:lang w:val="uk-UA"/>
        </w:rPr>
        <w:t xml:space="preserve"> у мікрорайонах міста та селах Івано-Франківської МТГ</w:t>
      </w:r>
    </w:p>
    <w:p w:rsidR="00830A93" w:rsidRPr="00BC1FB5" w:rsidRDefault="00830A93" w:rsidP="00E67353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624DA">
        <w:rPr>
          <w:szCs w:val="28"/>
          <w:lang w:val="uk-UA"/>
        </w:rPr>
        <w:t>Загурська</w:t>
      </w:r>
      <w:proofErr w:type="spellEnd"/>
      <w:r w:rsidR="009624DA">
        <w:rPr>
          <w:szCs w:val="28"/>
          <w:lang w:val="uk-UA"/>
        </w:rPr>
        <w:t xml:space="preserve"> Надія Лаврівна – директор Департаменту культури</w:t>
      </w:r>
    </w:p>
    <w:p w:rsidR="00830A93" w:rsidRDefault="00830A93" w:rsidP="00E67353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E6735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0035B0">
        <w:rPr>
          <w:szCs w:val="28"/>
          <w:lang w:val="uk-UA"/>
        </w:rPr>
        <w:t xml:space="preserve">організацію </w:t>
      </w:r>
      <w:r w:rsidR="000035B0">
        <w:rPr>
          <w:lang w:val="uk-UA"/>
        </w:rPr>
        <w:t xml:space="preserve">та проведення культурно-мистецьких заходів до відзначення в місті 165-ї річниці від дня народження </w:t>
      </w:r>
      <w:proofErr w:type="spellStart"/>
      <w:r w:rsidR="000035B0">
        <w:rPr>
          <w:lang w:val="uk-UA"/>
        </w:rPr>
        <w:t>І.Я.Франка</w:t>
      </w:r>
      <w:proofErr w:type="spellEnd"/>
    </w:p>
    <w:p w:rsidR="00830A93" w:rsidRPr="005E2C9A" w:rsidRDefault="00830A93" w:rsidP="00E67353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32663">
        <w:rPr>
          <w:szCs w:val="28"/>
          <w:lang w:val="uk-UA"/>
        </w:rPr>
        <w:t>Загурська</w:t>
      </w:r>
      <w:proofErr w:type="spellEnd"/>
      <w:r w:rsidR="00F32663">
        <w:rPr>
          <w:szCs w:val="28"/>
          <w:lang w:val="uk-UA"/>
        </w:rPr>
        <w:t xml:space="preserve"> Надія Лаврівна </w:t>
      </w:r>
    </w:p>
    <w:p w:rsidR="00830A93" w:rsidRPr="005E2C9A" w:rsidRDefault="00830A93" w:rsidP="00E67353">
      <w:pPr>
        <w:spacing w:line="220" w:lineRule="exact"/>
        <w:ind w:firstLine="567"/>
        <w:jc w:val="both"/>
        <w:rPr>
          <w:lang w:val="uk-UA"/>
        </w:rPr>
      </w:pPr>
    </w:p>
    <w:p w:rsidR="00830A93" w:rsidRPr="00360EDB" w:rsidRDefault="00830A93" w:rsidP="00E67353">
      <w:pPr>
        <w:spacing w:line="22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360EDB" w:rsidRPr="00360EDB">
        <w:rPr>
          <w:szCs w:val="28"/>
          <w:lang w:val="uk-UA"/>
        </w:rPr>
        <w:t>внесення змін до рішення виконавчого комітету міської ради від</w:t>
      </w:r>
      <w:r w:rsidR="00360EDB">
        <w:rPr>
          <w:szCs w:val="28"/>
          <w:lang w:val="uk-UA"/>
        </w:rPr>
        <w:t xml:space="preserve"> 10.12.2020р. № 1256</w:t>
      </w:r>
    </w:p>
    <w:p w:rsidR="00830A93" w:rsidRDefault="00830A93" w:rsidP="00E67353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32663">
        <w:rPr>
          <w:szCs w:val="28"/>
          <w:lang w:val="uk-UA"/>
        </w:rPr>
        <w:t>Загурська</w:t>
      </w:r>
      <w:proofErr w:type="spellEnd"/>
      <w:r w:rsidR="00F32663">
        <w:rPr>
          <w:szCs w:val="28"/>
          <w:lang w:val="uk-UA"/>
        </w:rPr>
        <w:t xml:space="preserve"> Надія Лаврівна </w:t>
      </w:r>
    </w:p>
    <w:p w:rsidR="00830A93" w:rsidRDefault="00830A93" w:rsidP="00E67353">
      <w:pPr>
        <w:spacing w:line="220" w:lineRule="exact"/>
        <w:ind w:firstLine="567"/>
        <w:jc w:val="both"/>
        <w:rPr>
          <w:szCs w:val="28"/>
          <w:lang w:val="uk-UA"/>
        </w:rPr>
      </w:pPr>
    </w:p>
    <w:p w:rsidR="00830A93" w:rsidRPr="00E7404E" w:rsidRDefault="00830A93" w:rsidP="00E67353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7C183D">
        <w:rPr>
          <w:szCs w:val="28"/>
          <w:lang w:val="uk-UA"/>
        </w:rPr>
        <w:t>влаштування дітей на цілодобове перебування з визначеним строком до закладів, які здійснюють інституційний догляд і виховання</w:t>
      </w:r>
    </w:p>
    <w:p w:rsidR="00830A93" w:rsidRDefault="00830A93" w:rsidP="00E6735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D6304">
        <w:rPr>
          <w:szCs w:val="28"/>
          <w:lang w:val="uk-UA"/>
        </w:rPr>
        <w:t>Максимчук</w:t>
      </w:r>
      <w:proofErr w:type="spellEnd"/>
      <w:r w:rsidR="002D6304">
        <w:rPr>
          <w:szCs w:val="28"/>
          <w:lang w:val="uk-UA"/>
        </w:rPr>
        <w:t xml:space="preserve"> Ігор </w:t>
      </w:r>
      <w:proofErr w:type="spellStart"/>
      <w:r w:rsidR="002D6304">
        <w:rPr>
          <w:szCs w:val="28"/>
          <w:lang w:val="uk-UA"/>
        </w:rPr>
        <w:t>Євстахович</w:t>
      </w:r>
      <w:proofErr w:type="spellEnd"/>
      <w:r w:rsidR="002D6304">
        <w:rPr>
          <w:szCs w:val="28"/>
          <w:lang w:val="uk-UA"/>
        </w:rPr>
        <w:t xml:space="preserve"> – директор Департаменту освіти та науки </w:t>
      </w:r>
    </w:p>
    <w:p w:rsidR="00830A93" w:rsidRDefault="00830A93" w:rsidP="00E67353">
      <w:pPr>
        <w:spacing w:line="220" w:lineRule="exact"/>
        <w:ind w:firstLine="567"/>
        <w:jc w:val="both"/>
        <w:rPr>
          <w:szCs w:val="28"/>
          <w:lang w:val="uk-UA"/>
        </w:rPr>
      </w:pPr>
    </w:p>
    <w:p w:rsidR="00830A93" w:rsidRPr="00947741" w:rsidRDefault="00830A93" w:rsidP="00E67353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6</w:t>
      </w:r>
      <w:r w:rsidRPr="00EA0A30">
        <w:rPr>
          <w:szCs w:val="28"/>
          <w:lang w:val="uk-UA"/>
        </w:rPr>
        <w:t xml:space="preserve">. Про </w:t>
      </w:r>
      <w:r w:rsidR="00551321" w:rsidRPr="00551321">
        <w:rPr>
          <w:szCs w:val="28"/>
          <w:lang w:val="uk-UA"/>
        </w:rPr>
        <w:t xml:space="preserve">внесення на розгляд міської ради </w:t>
      </w:r>
      <w:proofErr w:type="spellStart"/>
      <w:r w:rsidR="00551321" w:rsidRPr="00551321">
        <w:rPr>
          <w:szCs w:val="28"/>
          <w:lang w:val="uk-UA"/>
        </w:rPr>
        <w:t>проєкту</w:t>
      </w:r>
      <w:proofErr w:type="spellEnd"/>
      <w:r w:rsidR="00551321" w:rsidRPr="00551321">
        <w:rPr>
          <w:szCs w:val="28"/>
          <w:lang w:val="uk-UA"/>
        </w:rPr>
        <w:t xml:space="preserve"> рішення «Про</w:t>
      </w:r>
      <w:r w:rsidR="00551321">
        <w:rPr>
          <w:szCs w:val="28"/>
          <w:lang w:val="uk-UA"/>
        </w:rPr>
        <w:t xml:space="preserve"> шефство над військовою частиною»</w:t>
      </w:r>
    </w:p>
    <w:p w:rsidR="00830A93" w:rsidRDefault="00830A93" w:rsidP="00E67353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2E4D47">
        <w:rPr>
          <w:szCs w:val="28"/>
          <w:lang w:val="uk-UA"/>
        </w:rPr>
        <w:t xml:space="preserve">Влізло Ігор Іванович – начальник </w:t>
      </w:r>
      <w:r w:rsidR="002E4D47">
        <w:rPr>
          <w:lang w:val="uk-UA"/>
        </w:rPr>
        <w:t xml:space="preserve">Управління </w:t>
      </w:r>
      <w:r w:rsidR="002E4D47" w:rsidRPr="006808DA">
        <w:rPr>
          <w:szCs w:val="28"/>
          <w:lang w:val="uk-UA"/>
        </w:rPr>
        <w:t>з питань</w:t>
      </w:r>
      <w:r w:rsidR="002E4D47" w:rsidRPr="00CF417B">
        <w:rPr>
          <w:szCs w:val="28"/>
          <w:lang w:val="uk-UA"/>
        </w:rPr>
        <w:t xml:space="preserve"> </w:t>
      </w:r>
      <w:r w:rsidR="002E4D47">
        <w:rPr>
          <w:szCs w:val="28"/>
          <w:lang w:val="uk-UA"/>
        </w:rPr>
        <w:t xml:space="preserve"> </w:t>
      </w:r>
      <w:r w:rsidR="002E4D47" w:rsidRPr="006808DA">
        <w:rPr>
          <w:szCs w:val="28"/>
          <w:lang w:val="uk-UA"/>
        </w:rPr>
        <w:t>надзвичайних</w:t>
      </w:r>
      <w:r w:rsidR="002E4D47">
        <w:rPr>
          <w:szCs w:val="28"/>
          <w:lang w:val="uk-UA"/>
        </w:rPr>
        <w:t xml:space="preserve"> </w:t>
      </w:r>
      <w:r w:rsidR="002E4D47" w:rsidRPr="006808DA">
        <w:rPr>
          <w:lang w:val="uk-UA"/>
        </w:rPr>
        <w:t xml:space="preserve">ситуацій, мобілізаційно-оборонної роботи та </w:t>
      </w:r>
      <w:r w:rsidR="002E4D47">
        <w:rPr>
          <w:lang w:val="uk-UA"/>
        </w:rPr>
        <w:t xml:space="preserve">діяльності </w:t>
      </w:r>
      <w:r w:rsidR="002E4D47" w:rsidRPr="006808DA">
        <w:rPr>
          <w:lang w:val="uk-UA"/>
        </w:rPr>
        <w:t>пр</w:t>
      </w:r>
      <w:r w:rsidR="002E4D47">
        <w:rPr>
          <w:lang w:val="uk-UA"/>
        </w:rPr>
        <w:t>авоохоронних органів</w:t>
      </w:r>
    </w:p>
    <w:p w:rsidR="00830A93" w:rsidRDefault="00830A93" w:rsidP="00E67353">
      <w:pPr>
        <w:spacing w:line="220" w:lineRule="exact"/>
        <w:ind w:firstLine="567"/>
        <w:jc w:val="both"/>
        <w:rPr>
          <w:szCs w:val="28"/>
          <w:lang w:val="uk-UA"/>
        </w:rPr>
      </w:pPr>
    </w:p>
    <w:p w:rsidR="00830A93" w:rsidRDefault="003D6B99" w:rsidP="00E6735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00292E">
        <w:rPr>
          <w:szCs w:val="28"/>
          <w:lang w:val="uk-UA"/>
        </w:rPr>
        <w:t xml:space="preserve">проведення заходів до святкування 30-ї річниці </w:t>
      </w:r>
      <w:r w:rsidR="0000292E">
        <w:rPr>
          <w:lang w:val="uk-UA"/>
        </w:rPr>
        <w:t>Незалежності</w:t>
      </w:r>
      <w:r w:rsidR="0000292E" w:rsidRPr="00FB292E">
        <w:rPr>
          <w:lang w:val="uk-UA"/>
        </w:rPr>
        <w:t xml:space="preserve"> України</w:t>
      </w:r>
      <w:r w:rsidR="0000292E">
        <w:rPr>
          <w:lang w:val="uk-UA"/>
        </w:rPr>
        <w:t xml:space="preserve"> на території Комплексу колишнього палацу Потоцьких</w:t>
      </w:r>
    </w:p>
    <w:p w:rsidR="00830A93" w:rsidRPr="008D291D" w:rsidRDefault="0000292E" w:rsidP="00E6735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830A93">
        <w:rPr>
          <w:szCs w:val="28"/>
          <w:lang w:val="uk-UA"/>
        </w:rPr>
        <w:tab/>
      </w:r>
      <w:r w:rsidR="00830A93" w:rsidRPr="00F769C0">
        <w:rPr>
          <w:i/>
          <w:szCs w:val="28"/>
          <w:lang w:val="uk-UA"/>
        </w:rPr>
        <w:t>Доповідає</w:t>
      </w:r>
      <w:r w:rsidR="00830A93">
        <w:rPr>
          <w:i/>
          <w:szCs w:val="28"/>
          <w:lang w:val="uk-UA"/>
        </w:rPr>
        <w:t xml:space="preserve"> </w:t>
      </w:r>
      <w:r w:rsidR="002B7897">
        <w:rPr>
          <w:lang w:val="uk-UA"/>
        </w:rPr>
        <w:t xml:space="preserve">Гайдар Володимир Григорович – директор КП «Простір Інноваційних </w:t>
      </w:r>
      <w:proofErr w:type="spellStart"/>
      <w:r w:rsidR="002B7897">
        <w:rPr>
          <w:lang w:val="uk-UA"/>
        </w:rPr>
        <w:t>Креацій</w:t>
      </w:r>
      <w:proofErr w:type="spellEnd"/>
      <w:r w:rsidR="002B7897">
        <w:rPr>
          <w:lang w:val="uk-UA"/>
        </w:rPr>
        <w:t xml:space="preserve"> «Палац» </w:t>
      </w:r>
    </w:p>
    <w:p w:rsidR="00830A93" w:rsidRDefault="00830A93" w:rsidP="00E67353">
      <w:pPr>
        <w:spacing w:line="220" w:lineRule="exact"/>
        <w:ind w:firstLine="567"/>
        <w:jc w:val="both"/>
        <w:rPr>
          <w:szCs w:val="28"/>
          <w:lang w:val="uk-UA"/>
        </w:rPr>
      </w:pPr>
    </w:p>
    <w:p w:rsidR="000F455A" w:rsidRPr="006800EA" w:rsidRDefault="00830A93" w:rsidP="00E67353">
      <w:pPr>
        <w:spacing w:line="22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0F455A" w:rsidRPr="000F455A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830A93" w:rsidRDefault="000F455A" w:rsidP="00E67353">
      <w:pPr>
        <w:spacing w:line="22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E6735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3D6B99">
        <w:rPr>
          <w:szCs w:val="28"/>
          <w:lang w:val="uk-UA"/>
        </w:rPr>
        <w:t xml:space="preserve">Про </w:t>
      </w:r>
      <w:r w:rsidR="002C14F5" w:rsidRPr="002C14F5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830A93" w:rsidRPr="008C6BDB" w:rsidRDefault="00830A93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6467D" w:rsidRPr="00965613">
        <w:rPr>
          <w:szCs w:val="28"/>
          <w:lang w:val="uk-UA"/>
        </w:rPr>
        <w:t>Гриненько</w:t>
      </w:r>
      <w:proofErr w:type="spellEnd"/>
      <w:r w:rsidR="00F6467D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830A93" w:rsidRDefault="00830A93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830A93" w:rsidRPr="00AB43A2" w:rsidRDefault="00830A93" w:rsidP="00E67353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AB43A2">
        <w:rPr>
          <w:szCs w:val="28"/>
          <w:lang w:val="uk-UA"/>
        </w:rPr>
        <w:t xml:space="preserve">10. Про </w:t>
      </w:r>
      <w:r w:rsidR="006F5F0F" w:rsidRPr="00DD5F8D">
        <w:rPr>
          <w:szCs w:val="28"/>
          <w:lang w:val="uk-UA"/>
        </w:rPr>
        <w:t xml:space="preserve">внесення на розгляд міської ради </w:t>
      </w:r>
      <w:proofErr w:type="spellStart"/>
      <w:r w:rsidR="006F5F0F" w:rsidRPr="00DD5F8D">
        <w:rPr>
          <w:szCs w:val="28"/>
          <w:lang w:val="uk-UA"/>
        </w:rPr>
        <w:t>проєкту</w:t>
      </w:r>
      <w:proofErr w:type="spellEnd"/>
      <w:r w:rsidR="006F5F0F" w:rsidRPr="00DD5F8D">
        <w:rPr>
          <w:szCs w:val="28"/>
          <w:lang w:val="uk-UA"/>
        </w:rPr>
        <w:t xml:space="preserve"> рішення «Про приватизацію об’єкта комунальної власності»</w:t>
      </w:r>
    </w:p>
    <w:p w:rsidR="00830A93" w:rsidRDefault="00830A93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F6467D" w:rsidRPr="00965613">
        <w:rPr>
          <w:szCs w:val="28"/>
          <w:lang w:val="uk-UA"/>
        </w:rPr>
        <w:t>Гриненько</w:t>
      </w:r>
      <w:proofErr w:type="spellEnd"/>
      <w:r w:rsidR="00F6467D">
        <w:rPr>
          <w:szCs w:val="28"/>
          <w:lang w:val="uk-UA"/>
        </w:rPr>
        <w:t xml:space="preserve"> Ігор Іванович </w:t>
      </w:r>
    </w:p>
    <w:p w:rsidR="006F1F7D" w:rsidRDefault="006F1F7D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6F1F7D" w:rsidRPr="00AB43A2" w:rsidRDefault="006F1F7D" w:rsidP="00E6735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8F14B4">
        <w:rPr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DD5F8D" w:rsidRPr="00DD5F8D">
        <w:rPr>
          <w:szCs w:val="28"/>
          <w:lang w:val="uk-UA"/>
        </w:rPr>
        <w:t xml:space="preserve">внесення на розгляд міської ради </w:t>
      </w:r>
      <w:proofErr w:type="spellStart"/>
      <w:r w:rsidR="00DD5F8D" w:rsidRPr="00DD5F8D">
        <w:rPr>
          <w:szCs w:val="28"/>
          <w:lang w:val="uk-UA"/>
        </w:rPr>
        <w:t>проєкту</w:t>
      </w:r>
      <w:proofErr w:type="spellEnd"/>
      <w:r w:rsidR="00DD5F8D" w:rsidRPr="00DD5F8D">
        <w:rPr>
          <w:szCs w:val="28"/>
          <w:lang w:val="uk-UA"/>
        </w:rPr>
        <w:t xml:space="preserve"> рішення «Про</w:t>
      </w:r>
      <w:r w:rsidR="00DD5F8D">
        <w:rPr>
          <w:szCs w:val="28"/>
          <w:lang w:val="uk-UA"/>
        </w:rPr>
        <w:t xml:space="preserve"> включення нежитлових приміщень в будинку на вул. Євгена Коновальця, 128 в перелік об’єктів, які підлягають приватизації, та їх приватизацію»</w:t>
      </w:r>
    </w:p>
    <w:p w:rsidR="006F1F7D" w:rsidRDefault="006F1F7D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F6467D">
        <w:rPr>
          <w:i/>
          <w:lang w:val="uk-UA"/>
        </w:rPr>
        <w:t xml:space="preserve"> </w:t>
      </w:r>
      <w:proofErr w:type="spellStart"/>
      <w:r w:rsidR="00F6467D" w:rsidRPr="00965613">
        <w:rPr>
          <w:szCs w:val="28"/>
          <w:lang w:val="uk-UA"/>
        </w:rPr>
        <w:t>Гриненько</w:t>
      </w:r>
      <w:proofErr w:type="spellEnd"/>
      <w:r w:rsidR="00F6467D">
        <w:rPr>
          <w:szCs w:val="28"/>
          <w:lang w:val="uk-UA"/>
        </w:rPr>
        <w:t xml:space="preserve"> Ігор Іванович </w:t>
      </w:r>
    </w:p>
    <w:p w:rsidR="006F1F7D" w:rsidRDefault="006F1F7D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347116" w:rsidRPr="00AB43A2" w:rsidRDefault="006F1F7D" w:rsidP="00E6735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8F14B4">
        <w:rPr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 w:rsidR="00347116" w:rsidRPr="00DD5F8D">
        <w:rPr>
          <w:szCs w:val="28"/>
          <w:lang w:val="uk-UA"/>
        </w:rPr>
        <w:t xml:space="preserve">внесення на розгляд міської ради </w:t>
      </w:r>
      <w:proofErr w:type="spellStart"/>
      <w:r w:rsidR="00347116" w:rsidRPr="00DD5F8D">
        <w:rPr>
          <w:szCs w:val="28"/>
          <w:lang w:val="uk-UA"/>
        </w:rPr>
        <w:t>проєкту</w:t>
      </w:r>
      <w:proofErr w:type="spellEnd"/>
      <w:r w:rsidR="00347116" w:rsidRPr="00DD5F8D">
        <w:rPr>
          <w:szCs w:val="28"/>
          <w:lang w:val="uk-UA"/>
        </w:rPr>
        <w:t xml:space="preserve"> рішення «Про</w:t>
      </w:r>
      <w:r w:rsidR="00347116">
        <w:rPr>
          <w:szCs w:val="28"/>
          <w:lang w:val="uk-UA"/>
        </w:rPr>
        <w:t xml:space="preserve"> включення</w:t>
      </w:r>
      <w:r w:rsidR="00E056E3">
        <w:rPr>
          <w:szCs w:val="28"/>
          <w:lang w:val="uk-UA"/>
        </w:rPr>
        <w:t xml:space="preserve"> нежитлових приміщень на вул. Гетьмана Мазепи, 162Д</w:t>
      </w:r>
      <w:r w:rsidR="00347116">
        <w:rPr>
          <w:szCs w:val="28"/>
          <w:lang w:val="uk-UA"/>
        </w:rPr>
        <w:t xml:space="preserve"> в перелік об’єктів, які підлягають приватизації, та їх приватизацію»</w:t>
      </w:r>
    </w:p>
    <w:p w:rsidR="006F1F7D" w:rsidRDefault="00347116" w:rsidP="00E67353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</w:t>
      </w:r>
    </w:p>
    <w:p w:rsidR="006F1F7D" w:rsidRDefault="006F1F7D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70241F" w:rsidRPr="00053802" w:rsidRDefault="006F1F7D" w:rsidP="00E67353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 w:rsidR="008F14B4">
        <w:rPr>
          <w:lang w:val="uk-UA"/>
        </w:rPr>
        <w:t>13</w:t>
      </w:r>
      <w:r w:rsidRPr="00AB43A2">
        <w:rPr>
          <w:szCs w:val="28"/>
          <w:lang w:val="uk-UA"/>
        </w:rPr>
        <w:t xml:space="preserve">. Про </w:t>
      </w:r>
      <w:r w:rsidR="0070241F" w:rsidRPr="0070241F">
        <w:rPr>
          <w:lang w:val="uk-UA"/>
        </w:rPr>
        <w:t xml:space="preserve">виділення коштів для придбання листівок, конвертів та марок, </w:t>
      </w:r>
      <w:r w:rsidR="0070241F" w:rsidRPr="0070241F">
        <w:rPr>
          <w:szCs w:val="28"/>
          <w:lang w:val="uk-UA"/>
        </w:rPr>
        <w:t>квітів та квіткових композицій</w:t>
      </w:r>
      <w:r w:rsidR="0070241F">
        <w:rPr>
          <w:b/>
          <w:szCs w:val="28"/>
          <w:lang w:val="uk-UA"/>
        </w:rPr>
        <w:t xml:space="preserve"> </w:t>
      </w:r>
    </w:p>
    <w:p w:rsidR="006F1F7D" w:rsidRDefault="0070241F" w:rsidP="00E67353">
      <w:pPr>
        <w:spacing w:line="220" w:lineRule="exact"/>
        <w:jc w:val="both"/>
        <w:rPr>
          <w:i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Хімій</w:t>
      </w:r>
      <w:proofErr w:type="spellEnd"/>
      <w:r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6F1F7D" w:rsidRDefault="006F1F7D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310746" w:rsidRDefault="006F1F7D" w:rsidP="00E67353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 w:rsidR="008F14B4">
        <w:rPr>
          <w:lang w:val="uk-UA"/>
        </w:rPr>
        <w:t>14</w:t>
      </w:r>
      <w:r w:rsidRPr="00AB43A2">
        <w:rPr>
          <w:szCs w:val="28"/>
          <w:lang w:val="uk-UA"/>
        </w:rPr>
        <w:t xml:space="preserve">. Про </w:t>
      </w:r>
      <w:r w:rsidR="00310746" w:rsidRPr="00310746">
        <w:rPr>
          <w:szCs w:val="28"/>
          <w:lang w:val="uk-UA"/>
        </w:rPr>
        <w:t>надання одноразової матеріальної допомоги</w:t>
      </w:r>
    </w:p>
    <w:p w:rsidR="006F1F7D" w:rsidRDefault="00310746" w:rsidP="00E67353">
      <w:pPr>
        <w:spacing w:line="22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6F1F7D" w:rsidRDefault="006F1F7D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310746" w:rsidRDefault="006F1F7D" w:rsidP="00E67353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 w:rsidR="008F14B4">
        <w:rPr>
          <w:lang w:val="uk-UA"/>
        </w:rPr>
        <w:t>15</w:t>
      </w:r>
      <w:r w:rsidRPr="00AB43A2">
        <w:rPr>
          <w:szCs w:val="28"/>
          <w:lang w:val="uk-UA"/>
        </w:rPr>
        <w:t xml:space="preserve">. Про </w:t>
      </w:r>
      <w:r w:rsidR="00310746" w:rsidRPr="00310746">
        <w:rPr>
          <w:szCs w:val="28"/>
          <w:lang w:val="uk-UA"/>
        </w:rPr>
        <w:t>надання одноразової матеріальної допомоги</w:t>
      </w:r>
    </w:p>
    <w:p w:rsidR="006F1F7D" w:rsidRDefault="00310746" w:rsidP="00E67353">
      <w:pPr>
        <w:spacing w:line="22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8F14B4" w:rsidRDefault="008F14B4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1C7FF4" w:rsidRDefault="008F14B4" w:rsidP="00E67353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16</w:t>
      </w:r>
      <w:r w:rsidRPr="00AB43A2">
        <w:rPr>
          <w:szCs w:val="28"/>
          <w:lang w:val="uk-UA"/>
        </w:rPr>
        <w:t xml:space="preserve">. Про </w:t>
      </w:r>
      <w:r w:rsidR="001C7FF4" w:rsidRPr="00310746">
        <w:rPr>
          <w:szCs w:val="28"/>
          <w:lang w:val="uk-UA"/>
        </w:rPr>
        <w:t>надання одноразової матеріальної допомоги</w:t>
      </w:r>
    </w:p>
    <w:p w:rsidR="008F14B4" w:rsidRDefault="001C7FF4" w:rsidP="00E67353">
      <w:pPr>
        <w:spacing w:line="22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8F14B4" w:rsidRDefault="008F14B4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E72510" w:rsidRDefault="008F14B4" w:rsidP="00E67353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17</w:t>
      </w:r>
      <w:r w:rsidRPr="00AB43A2">
        <w:rPr>
          <w:szCs w:val="28"/>
          <w:lang w:val="uk-UA"/>
        </w:rPr>
        <w:t xml:space="preserve">. Про </w:t>
      </w:r>
      <w:r w:rsidR="00E72510" w:rsidRPr="00310746">
        <w:rPr>
          <w:szCs w:val="28"/>
          <w:lang w:val="uk-UA"/>
        </w:rPr>
        <w:t>надання одноразової матеріальної допомоги</w:t>
      </w:r>
    </w:p>
    <w:p w:rsidR="008F14B4" w:rsidRDefault="00E72510" w:rsidP="00E67353">
      <w:pPr>
        <w:spacing w:line="22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</w:t>
      </w:r>
    </w:p>
    <w:p w:rsidR="008F14B4" w:rsidRDefault="008F14B4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CF7BE6" w:rsidRDefault="008F14B4" w:rsidP="00E67353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18</w:t>
      </w:r>
      <w:r w:rsidRPr="00AB43A2">
        <w:rPr>
          <w:szCs w:val="28"/>
          <w:lang w:val="uk-UA"/>
        </w:rPr>
        <w:t xml:space="preserve">. Про </w:t>
      </w:r>
      <w:r w:rsidR="00CF7BE6" w:rsidRPr="00310746">
        <w:rPr>
          <w:szCs w:val="28"/>
          <w:lang w:val="uk-UA"/>
        </w:rPr>
        <w:t>надання одноразової матеріальної допомоги</w:t>
      </w:r>
    </w:p>
    <w:p w:rsidR="008F14B4" w:rsidRDefault="00CF7BE6" w:rsidP="00E67353">
      <w:pPr>
        <w:spacing w:line="22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</w:t>
      </w:r>
    </w:p>
    <w:p w:rsidR="008F14B4" w:rsidRDefault="008F14B4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8F14B4" w:rsidRPr="00F51EC2" w:rsidRDefault="008F14B4" w:rsidP="00E6735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Pr="00F51EC2">
        <w:rPr>
          <w:lang w:val="uk-UA"/>
        </w:rPr>
        <w:t>19</w:t>
      </w:r>
      <w:r w:rsidRPr="00F51EC2">
        <w:rPr>
          <w:szCs w:val="28"/>
          <w:lang w:val="uk-UA"/>
        </w:rPr>
        <w:t xml:space="preserve">. Про </w:t>
      </w:r>
      <w:r w:rsidR="0007168A">
        <w:rPr>
          <w:lang w:val="uk-UA"/>
        </w:rPr>
        <w:t>проведення фестивалю-ярмарку «Хліб</w:t>
      </w:r>
      <w:r w:rsidR="0007168A">
        <w:t xml:space="preserve"> </w:t>
      </w:r>
      <w:r w:rsidR="0007168A">
        <w:rPr>
          <w:lang w:val="uk-UA"/>
        </w:rPr>
        <w:t xml:space="preserve">Крафт </w:t>
      </w:r>
      <w:proofErr w:type="spellStart"/>
      <w:r w:rsidR="0007168A">
        <w:rPr>
          <w:lang w:val="uk-UA"/>
        </w:rPr>
        <w:t>Фест</w:t>
      </w:r>
      <w:proofErr w:type="spellEnd"/>
      <w:r w:rsidR="0007168A">
        <w:rPr>
          <w:lang w:val="uk-UA"/>
        </w:rPr>
        <w:t xml:space="preserve"> – Івано-Франківськ 2021»</w:t>
      </w:r>
    </w:p>
    <w:p w:rsidR="008F14B4" w:rsidRDefault="008F14B4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972B77">
        <w:rPr>
          <w:i/>
          <w:lang w:val="uk-UA"/>
        </w:rPr>
        <w:t xml:space="preserve"> </w:t>
      </w:r>
      <w:proofErr w:type="spellStart"/>
      <w:r w:rsidR="0007168A">
        <w:rPr>
          <w:szCs w:val="28"/>
          <w:lang w:val="uk-UA"/>
        </w:rPr>
        <w:t>Криворучко</w:t>
      </w:r>
      <w:proofErr w:type="spellEnd"/>
      <w:r w:rsidR="0007168A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07168A" w:rsidRPr="005B04FA">
        <w:rPr>
          <w:szCs w:val="28"/>
          <w:lang w:val="uk-UA"/>
        </w:rPr>
        <w:t>розвитку</w:t>
      </w:r>
      <w:r w:rsidR="0007168A">
        <w:rPr>
          <w:szCs w:val="28"/>
          <w:lang w:val="uk-UA"/>
        </w:rPr>
        <w:t>, екології та енергозбереження</w:t>
      </w:r>
    </w:p>
    <w:p w:rsidR="008F14B4" w:rsidRDefault="008F14B4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8F14B4" w:rsidRPr="00AB43A2" w:rsidRDefault="008F14B4" w:rsidP="00E6735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20</w:t>
      </w:r>
      <w:r w:rsidRPr="00AB43A2">
        <w:rPr>
          <w:szCs w:val="28"/>
          <w:lang w:val="uk-UA"/>
        </w:rPr>
        <w:t xml:space="preserve">. Про </w:t>
      </w:r>
      <w:r w:rsidR="00AB1E15">
        <w:rPr>
          <w:szCs w:val="28"/>
          <w:lang w:val="uk-UA"/>
        </w:rPr>
        <w:t>виділення коштів</w:t>
      </w:r>
    </w:p>
    <w:p w:rsidR="008F14B4" w:rsidRDefault="008F14B4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B7724">
        <w:rPr>
          <w:i/>
          <w:lang w:val="uk-UA"/>
        </w:rPr>
        <w:t xml:space="preserve"> </w:t>
      </w:r>
      <w:proofErr w:type="spellStart"/>
      <w:r w:rsidR="002B7724">
        <w:rPr>
          <w:szCs w:val="28"/>
          <w:lang w:val="uk-UA"/>
        </w:rPr>
        <w:t>Попадюк</w:t>
      </w:r>
      <w:proofErr w:type="spellEnd"/>
      <w:r w:rsidR="002B7724">
        <w:rPr>
          <w:szCs w:val="28"/>
          <w:lang w:val="uk-UA"/>
        </w:rPr>
        <w:t xml:space="preserve"> Ігор Ярославович – директор </w:t>
      </w:r>
      <w:r w:rsidR="002B7724">
        <w:rPr>
          <w:lang w:val="uk-UA"/>
        </w:rPr>
        <w:t xml:space="preserve">Департаменту інвестиційної політики, </w:t>
      </w:r>
      <w:proofErr w:type="spellStart"/>
      <w:r w:rsidR="002B7724">
        <w:rPr>
          <w:lang w:val="uk-UA"/>
        </w:rPr>
        <w:t>проєктів</w:t>
      </w:r>
      <w:proofErr w:type="spellEnd"/>
      <w:r w:rsidR="002B7724">
        <w:rPr>
          <w:lang w:val="uk-UA"/>
        </w:rPr>
        <w:t xml:space="preserve">, міжнародних </w:t>
      </w:r>
      <w:proofErr w:type="spellStart"/>
      <w:r w:rsidR="002B7724">
        <w:rPr>
          <w:lang w:val="uk-UA"/>
        </w:rPr>
        <w:t>зв’язків</w:t>
      </w:r>
      <w:proofErr w:type="spellEnd"/>
      <w:r w:rsidR="002B7724">
        <w:rPr>
          <w:lang w:val="uk-UA"/>
        </w:rPr>
        <w:t>, туризму та промоцій міста</w:t>
      </w:r>
    </w:p>
    <w:p w:rsidR="008F14B4" w:rsidRDefault="008F14B4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8F14B4" w:rsidRPr="00AB43A2" w:rsidRDefault="008F14B4" w:rsidP="00E6735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21</w:t>
      </w:r>
      <w:r w:rsidRPr="00AB43A2">
        <w:rPr>
          <w:szCs w:val="28"/>
          <w:lang w:val="uk-UA"/>
        </w:rPr>
        <w:t xml:space="preserve">. Про </w:t>
      </w:r>
      <w:r w:rsidR="002B7724" w:rsidRPr="002906C0">
        <w:rPr>
          <w:szCs w:val="28"/>
          <w:lang w:val="uk-UA"/>
        </w:rPr>
        <w:t>ро</w:t>
      </w:r>
      <w:r w:rsidR="002906C0" w:rsidRPr="002906C0">
        <w:rPr>
          <w:szCs w:val="28"/>
          <w:lang w:val="uk-UA"/>
        </w:rPr>
        <w:t>згляд питань органу опіки та піклування</w:t>
      </w:r>
    </w:p>
    <w:p w:rsidR="008F14B4" w:rsidRDefault="008F14B4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B7724">
        <w:rPr>
          <w:i/>
          <w:lang w:val="uk-UA"/>
        </w:rPr>
        <w:t xml:space="preserve"> </w:t>
      </w:r>
      <w:proofErr w:type="spellStart"/>
      <w:r w:rsidR="002C70CC">
        <w:rPr>
          <w:szCs w:val="28"/>
          <w:lang w:val="uk-UA"/>
        </w:rPr>
        <w:t>Рохман</w:t>
      </w:r>
      <w:proofErr w:type="spellEnd"/>
      <w:r w:rsidR="002C70CC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8F14B4" w:rsidRDefault="008F14B4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8F14B4" w:rsidRPr="00AB43A2" w:rsidRDefault="008F14B4" w:rsidP="00E6735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22</w:t>
      </w:r>
      <w:r w:rsidRPr="00AB43A2">
        <w:rPr>
          <w:szCs w:val="28"/>
          <w:lang w:val="uk-UA"/>
        </w:rPr>
        <w:t xml:space="preserve">. Про </w:t>
      </w:r>
      <w:r w:rsidR="002C70CC">
        <w:rPr>
          <w:szCs w:val="28"/>
          <w:lang w:val="uk-UA"/>
        </w:rPr>
        <w:t>передачу зовнішніх мереж</w:t>
      </w:r>
    </w:p>
    <w:p w:rsidR="008F14B4" w:rsidRDefault="008F14B4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C70CC">
        <w:rPr>
          <w:i/>
          <w:lang w:val="uk-UA"/>
        </w:rPr>
        <w:t xml:space="preserve"> </w:t>
      </w:r>
      <w:r w:rsidR="002C70CC">
        <w:rPr>
          <w:szCs w:val="28"/>
          <w:lang w:val="uk-UA"/>
        </w:rPr>
        <w:t xml:space="preserve">Рогів </w:t>
      </w:r>
      <w:proofErr w:type="spellStart"/>
      <w:r w:rsidR="002C70CC" w:rsidRPr="00B7251D">
        <w:rPr>
          <w:bCs/>
          <w:szCs w:val="28"/>
          <w:lang w:eastAsia="uk-UA"/>
        </w:rPr>
        <w:t>Назарій</w:t>
      </w:r>
      <w:proofErr w:type="spellEnd"/>
      <w:r w:rsidR="002C70CC" w:rsidRPr="00B7251D">
        <w:rPr>
          <w:bCs/>
          <w:szCs w:val="28"/>
          <w:lang w:eastAsia="uk-UA"/>
        </w:rPr>
        <w:t xml:space="preserve"> </w:t>
      </w:r>
      <w:proofErr w:type="spellStart"/>
      <w:r w:rsidR="002C70CC" w:rsidRPr="00B7251D">
        <w:rPr>
          <w:bCs/>
          <w:szCs w:val="28"/>
          <w:lang w:eastAsia="uk-UA"/>
        </w:rPr>
        <w:t>Миколайович</w:t>
      </w:r>
      <w:proofErr w:type="spellEnd"/>
      <w:r w:rsidR="002C70CC">
        <w:rPr>
          <w:bCs/>
          <w:szCs w:val="28"/>
          <w:lang w:val="uk-UA" w:eastAsia="uk-UA"/>
        </w:rPr>
        <w:t xml:space="preserve"> – заступник </w:t>
      </w:r>
      <w:r w:rsidR="002C70CC">
        <w:t>директор</w:t>
      </w:r>
      <w:r w:rsidR="002C70CC">
        <w:rPr>
          <w:lang w:val="uk-UA"/>
        </w:rPr>
        <w:t>а</w:t>
      </w:r>
      <w:r w:rsidR="002C70CC">
        <w:t xml:space="preserve"> </w:t>
      </w:r>
      <w:r w:rsidR="002C70CC">
        <w:rPr>
          <w:szCs w:val="28"/>
          <w:lang w:val="uk-UA"/>
        </w:rPr>
        <w:t>Д</w:t>
      </w:r>
      <w:r w:rsidR="002C70CC" w:rsidRPr="00BF4A96">
        <w:rPr>
          <w:szCs w:val="28"/>
          <w:lang w:val="uk-UA"/>
        </w:rPr>
        <w:t>епартаменту інфраструктури, житлової та</w:t>
      </w:r>
      <w:r w:rsidR="002C70CC">
        <w:t xml:space="preserve"> </w:t>
      </w:r>
      <w:r w:rsidR="002C70CC" w:rsidRPr="00BF4A96">
        <w:rPr>
          <w:szCs w:val="28"/>
          <w:lang w:val="uk-UA"/>
        </w:rPr>
        <w:t>к</w:t>
      </w:r>
      <w:proofErr w:type="spellStart"/>
      <w:r w:rsidR="002C70CC">
        <w:t>омунальної</w:t>
      </w:r>
      <w:proofErr w:type="spellEnd"/>
      <w:r w:rsidR="002C70CC">
        <w:t xml:space="preserve"> </w:t>
      </w:r>
      <w:proofErr w:type="spellStart"/>
      <w:r w:rsidR="002C70CC">
        <w:t>політики</w:t>
      </w:r>
      <w:proofErr w:type="spellEnd"/>
    </w:p>
    <w:p w:rsidR="008F14B4" w:rsidRDefault="008F14B4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2C70CC" w:rsidRPr="00AB43A2" w:rsidRDefault="008F14B4" w:rsidP="00E6735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23</w:t>
      </w:r>
      <w:r w:rsidRPr="00AB43A2">
        <w:rPr>
          <w:szCs w:val="28"/>
          <w:lang w:val="uk-UA"/>
        </w:rPr>
        <w:t xml:space="preserve">. Про </w:t>
      </w:r>
      <w:r w:rsidR="002C70CC">
        <w:rPr>
          <w:szCs w:val="28"/>
          <w:lang w:val="uk-UA"/>
        </w:rPr>
        <w:t>передачу зовнішніх мереж</w:t>
      </w:r>
    </w:p>
    <w:p w:rsidR="008F14B4" w:rsidRDefault="002C70CC" w:rsidP="00E67353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 xml:space="preserve">Рогів </w:t>
      </w:r>
      <w:proofErr w:type="spellStart"/>
      <w:r w:rsidRPr="00B7251D">
        <w:rPr>
          <w:bCs/>
          <w:szCs w:val="28"/>
          <w:lang w:eastAsia="uk-UA"/>
        </w:rPr>
        <w:t>Назарій</w:t>
      </w:r>
      <w:proofErr w:type="spellEnd"/>
      <w:r w:rsidRPr="00B7251D">
        <w:rPr>
          <w:bCs/>
          <w:szCs w:val="28"/>
          <w:lang w:eastAsia="uk-UA"/>
        </w:rPr>
        <w:t xml:space="preserve"> </w:t>
      </w:r>
      <w:proofErr w:type="spellStart"/>
      <w:r w:rsidRPr="00B7251D">
        <w:rPr>
          <w:bCs/>
          <w:szCs w:val="28"/>
          <w:lang w:eastAsia="uk-UA"/>
        </w:rPr>
        <w:t>Миколайович</w:t>
      </w:r>
      <w:proofErr w:type="spellEnd"/>
      <w:r>
        <w:rPr>
          <w:i/>
          <w:lang w:val="uk-UA"/>
        </w:rPr>
        <w:t xml:space="preserve"> </w:t>
      </w:r>
    </w:p>
    <w:p w:rsidR="008F14B4" w:rsidRDefault="008F14B4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F4264C" w:rsidRPr="00053802" w:rsidRDefault="008F14B4" w:rsidP="00F4264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24</w:t>
      </w:r>
      <w:r w:rsidRPr="00AB43A2">
        <w:rPr>
          <w:szCs w:val="28"/>
          <w:lang w:val="uk-UA"/>
        </w:rPr>
        <w:t xml:space="preserve">. Про </w:t>
      </w:r>
      <w:r w:rsidR="00F4264C" w:rsidRPr="00F4264C">
        <w:rPr>
          <w:szCs w:val="28"/>
          <w:lang w:val="uk-UA"/>
        </w:rPr>
        <w:t>передачу на баланс фарби</w:t>
      </w:r>
    </w:p>
    <w:p w:rsidR="008F14B4" w:rsidRDefault="00F4264C" w:rsidP="00F4264C">
      <w:pPr>
        <w:spacing w:line="220" w:lineRule="exact"/>
        <w:jc w:val="both"/>
        <w:rPr>
          <w:i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Гіглюк</w:t>
      </w:r>
      <w:proofErr w:type="spellEnd"/>
      <w:r>
        <w:rPr>
          <w:szCs w:val="28"/>
          <w:lang w:val="uk-UA"/>
        </w:rPr>
        <w:t xml:space="preserve"> Андрій Васильович – начальник управління транспорту та зв’язку</w:t>
      </w:r>
    </w:p>
    <w:p w:rsidR="00293449" w:rsidRDefault="00293449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F51EC2" w:rsidRPr="006C404C" w:rsidRDefault="008F14B4" w:rsidP="00E67353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8E2163">
        <w:rPr>
          <w:lang w:val="uk-UA"/>
        </w:rPr>
        <w:t>25</w:t>
      </w:r>
      <w:r w:rsidR="00F51EC2" w:rsidRPr="006C404C">
        <w:rPr>
          <w:szCs w:val="28"/>
          <w:lang w:val="uk-UA"/>
        </w:rPr>
        <w:t>. Про конкурс «Кращий ескіз намірів забудови індивідуального будинку»</w:t>
      </w:r>
    </w:p>
    <w:p w:rsidR="008F14B4" w:rsidRDefault="00F51EC2" w:rsidP="00E67353">
      <w:pPr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DD28B2" w:rsidRDefault="00DD28B2" w:rsidP="00E67353">
      <w:pPr>
        <w:spacing w:line="220" w:lineRule="exact"/>
        <w:jc w:val="both"/>
        <w:rPr>
          <w:szCs w:val="28"/>
          <w:lang w:val="uk-UA"/>
        </w:rPr>
      </w:pPr>
    </w:p>
    <w:p w:rsidR="00DD28B2" w:rsidRPr="00AB43A2" w:rsidRDefault="00DD28B2" w:rsidP="00DD28B2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26</w:t>
      </w:r>
      <w:r w:rsidRPr="00AB43A2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затвердження умов інвестиційного конкурсу по залученню інвестора до інвестиційного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«Будівництво тенісних кортів з адміністративно-побутовим будинком на </w:t>
      </w:r>
      <w:proofErr w:type="spellStart"/>
      <w:r>
        <w:rPr>
          <w:szCs w:val="28"/>
          <w:lang w:val="uk-UA"/>
        </w:rPr>
        <w:t>вул.Гетьмана</w:t>
      </w:r>
      <w:proofErr w:type="spellEnd"/>
      <w:r>
        <w:rPr>
          <w:szCs w:val="28"/>
          <w:lang w:val="uk-UA"/>
        </w:rPr>
        <w:t xml:space="preserve"> Мазепи в </w:t>
      </w:r>
      <w:proofErr w:type="spellStart"/>
      <w:r>
        <w:rPr>
          <w:szCs w:val="28"/>
          <w:lang w:val="uk-UA"/>
        </w:rPr>
        <w:t>м.Івано</w:t>
      </w:r>
      <w:proofErr w:type="spellEnd"/>
      <w:r>
        <w:rPr>
          <w:szCs w:val="28"/>
          <w:lang w:val="uk-UA"/>
        </w:rPr>
        <w:t>-Франківську»</w:t>
      </w:r>
    </w:p>
    <w:p w:rsidR="00DD28B2" w:rsidRPr="006F1F7D" w:rsidRDefault="00DD28B2" w:rsidP="00DD28B2">
      <w:pPr>
        <w:spacing w:line="22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Галіпчак</w:t>
      </w:r>
      <w:proofErr w:type="spellEnd"/>
      <w:r>
        <w:rPr>
          <w:szCs w:val="28"/>
          <w:lang w:val="uk-UA"/>
        </w:rPr>
        <w:t xml:space="preserve"> Роман Богданович – начальник управління капітального будівництва </w:t>
      </w:r>
    </w:p>
    <w:p w:rsidR="003D6B99" w:rsidRDefault="003D6B99" w:rsidP="00E673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30A93" w:rsidRDefault="00830A93" w:rsidP="00E67353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830A93" w:rsidRDefault="00830A93" w:rsidP="00E6735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E67353" w:rsidRDefault="00E67353" w:rsidP="00E67353">
      <w:pPr>
        <w:spacing w:line="240" w:lineRule="exact"/>
        <w:jc w:val="both"/>
      </w:pPr>
      <w:r>
        <w:rPr>
          <w:lang w:val="uk-UA"/>
        </w:rPr>
        <w:t>З</w:t>
      </w:r>
      <w:proofErr w:type="spellStart"/>
      <w:r>
        <w:t>аступник</w:t>
      </w:r>
      <w:proofErr w:type="spellEnd"/>
      <w:r>
        <w:t xml:space="preserve"> </w:t>
      </w:r>
      <w:proofErr w:type="spellStart"/>
      <w:r>
        <w:t>керуючого</w:t>
      </w:r>
      <w:proofErr w:type="spellEnd"/>
      <w:r>
        <w:t xml:space="preserve"> справами – </w:t>
      </w:r>
    </w:p>
    <w:p w:rsidR="00E67353" w:rsidRDefault="00E67353" w:rsidP="00E67353">
      <w:pPr>
        <w:spacing w:line="240" w:lineRule="exact"/>
        <w:jc w:val="both"/>
        <w:rPr>
          <w:lang w:val="uk-UA"/>
        </w:rPr>
      </w:pPr>
      <w:r>
        <w:t xml:space="preserve">начальник </w:t>
      </w:r>
      <w:r w:rsidRPr="004751B3">
        <w:rPr>
          <w:lang w:val="uk-UA"/>
        </w:rPr>
        <w:t>управління організаційно-</w:t>
      </w:r>
    </w:p>
    <w:p w:rsidR="00D25782" w:rsidRPr="00E67353" w:rsidRDefault="00E67353" w:rsidP="00DD28B2">
      <w:pPr>
        <w:spacing w:line="240" w:lineRule="exact"/>
        <w:jc w:val="both"/>
        <w:rPr>
          <w:lang w:val="uk-UA"/>
        </w:rPr>
      </w:pPr>
      <w:r w:rsidRPr="004751B3">
        <w:rPr>
          <w:lang w:val="uk-UA"/>
        </w:rPr>
        <w:t>інформаційної роботи та контролю</w:t>
      </w:r>
      <w:r>
        <w:rPr>
          <w:i/>
          <w:szCs w:val="28"/>
          <w:lang w:val="uk-UA"/>
        </w:rPr>
        <w:tab/>
      </w:r>
      <w:r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 w:rsidRPr="0020743E">
        <w:rPr>
          <w:szCs w:val="28"/>
          <w:lang w:val="uk-UA"/>
        </w:rPr>
        <w:t>Андрій Лис</w:t>
      </w:r>
    </w:p>
    <w:sectPr w:rsidR="00D25782" w:rsidRPr="00E67353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8AA" w:rsidRDefault="00C978AA" w:rsidP="00D74CB4">
      <w:r>
        <w:separator/>
      </w:r>
    </w:p>
  </w:endnote>
  <w:endnote w:type="continuationSeparator" w:id="0">
    <w:p w:rsidR="00C978AA" w:rsidRDefault="00C978A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8AA" w:rsidRDefault="00C978AA" w:rsidP="00D74CB4">
      <w:r>
        <w:separator/>
      </w:r>
    </w:p>
  </w:footnote>
  <w:footnote w:type="continuationSeparator" w:id="0">
    <w:p w:rsidR="00C978AA" w:rsidRDefault="00C978A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E61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292E"/>
    <w:rsid w:val="000035AE"/>
    <w:rsid w:val="000035B0"/>
    <w:rsid w:val="00004951"/>
    <w:rsid w:val="00005F75"/>
    <w:rsid w:val="00014B0F"/>
    <w:rsid w:val="00016362"/>
    <w:rsid w:val="0002085B"/>
    <w:rsid w:val="000224B4"/>
    <w:rsid w:val="00033E5A"/>
    <w:rsid w:val="00040C3D"/>
    <w:rsid w:val="00051AA4"/>
    <w:rsid w:val="00056DF8"/>
    <w:rsid w:val="0006554F"/>
    <w:rsid w:val="00066C71"/>
    <w:rsid w:val="0007168A"/>
    <w:rsid w:val="000728FA"/>
    <w:rsid w:val="00077077"/>
    <w:rsid w:val="00077360"/>
    <w:rsid w:val="000860C8"/>
    <w:rsid w:val="000967B1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F212A"/>
    <w:rsid w:val="000F455A"/>
    <w:rsid w:val="0010430A"/>
    <w:rsid w:val="00110DD6"/>
    <w:rsid w:val="0012684B"/>
    <w:rsid w:val="00142F4A"/>
    <w:rsid w:val="001615FB"/>
    <w:rsid w:val="00162413"/>
    <w:rsid w:val="00177DFF"/>
    <w:rsid w:val="00192E26"/>
    <w:rsid w:val="001955FB"/>
    <w:rsid w:val="001A0190"/>
    <w:rsid w:val="001B1072"/>
    <w:rsid w:val="001B2CDF"/>
    <w:rsid w:val="001C4461"/>
    <w:rsid w:val="001C7FF4"/>
    <w:rsid w:val="001E2115"/>
    <w:rsid w:val="0020192C"/>
    <w:rsid w:val="002059E5"/>
    <w:rsid w:val="00210B2C"/>
    <w:rsid w:val="002126DA"/>
    <w:rsid w:val="0021465F"/>
    <w:rsid w:val="0021594B"/>
    <w:rsid w:val="0022377F"/>
    <w:rsid w:val="00226408"/>
    <w:rsid w:val="00236DD4"/>
    <w:rsid w:val="00240FF9"/>
    <w:rsid w:val="00246580"/>
    <w:rsid w:val="00250543"/>
    <w:rsid w:val="00261849"/>
    <w:rsid w:val="002622A6"/>
    <w:rsid w:val="002629A6"/>
    <w:rsid w:val="00275533"/>
    <w:rsid w:val="0028328C"/>
    <w:rsid w:val="002834EB"/>
    <w:rsid w:val="002851A7"/>
    <w:rsid w:val="00287592"/>
    <w:rsid w:val="002906C0"/>
    <w:rsid w:val="00293449"/>
    <w:rsid w:val="002A239C"/>
    <w:rsid w:val="002A2C11"/>
    <w:rsid w:val="002B7724"/>
    <w:rsid w:val="002B7897"/>
    <w:rsid w:val="002C0C8B"/>
    <w:rsid w:val="002C103C"/>
    <w:rsid w:val="002C14F5"/>
    <w:rsid w:val="002C47FD"/>
    <w:rsid w:val="002C70CC"/>
    <w:rsid w:val="002D6304"/>
    <w:rsid w:val="002E4D47"/>
    <w:rsid w:val="002F23B7"/>
    <w:rsid w:val="0030227C"/>
    <w:rsid w:val="0030485A"/>
    <w:rsid w:val="00310746"/>
    <w:rsid w:val="00312C00"/>
    <w:rsid w:val="003324F4"/>
    <w:rsid w:val="00343BBC"/>
    <w:rsid w:val="00347116"/>
    <w:rsid w:val="003555C0"/>
    <w:rsid w:val="00360EDB"/>
    <w:rsid w:val="003672D5"/>
    <w:rsid w:val="00371D39"/>
    <w:rsid w:val="00372722"/>
    <w:rsid w:val="0038524E"/>
    <w:rsid w:val="00394045"/>
    <w:rsid w:val="003B06BD"/>
    <w:rsid w:val="003B4D03"/>
    <w:rsid w:val="003C4B8D"/>
    <w:rsid w:val="003D4905"/>
    <w:rsid w:val="003D6B99"/>
    <w:rsid w:val="003E14EA"/>
    <w:rsid w:val="003E2BD9"/>
    <w:rsid w:val="003F159A"/>
    <w:rsid w:val="003F32EE"/>
    <w:rsid w:val="003F39ED"/>
    <w:rsid w:val="003F736B"/>
    <w:rsid w:val="0042631B"/>
    <w:rsid w:val="0044149D"/>
    <w:rsid w:val="00441745"/>
    <w:rsid w:val="00445E08"/>
    <w:rsid w:val="00464DAC"/>
    <w:rsid w:val="00466BF7"/>
    <w:rsid w:val="00470467"/>
    <w:rsid w:val="00473225"/>
    <w:rsid w:val="00477284"/>
    <w:rsid w:val="00482936"/>
    <w:rsid w:val="004A3C01"/>
    <w:rsid w:val="004A5E33"/>
    <w:rsid w:val="004A6820"/>
    <w:rsid w:val="004A7112"/>
    <w:rsid w:val="004B4B17"/>
    <w:rsid w:val="004B6BE9"/>
    <w:rsid w:val="004B7228"/>
    <w:rsid w:val="004C73D7"/>
    <w:rsid w:val="004C7806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704B"/>
    <w:rsid w:val="00551321"/>
    <w:rsid w:val="00551F11"/>
    <w:rsid w:val="0056213D"/>
    <w:rsid w:val="00590F80"/>
    <w:rsid w:val="005918B4"/>
    <w:rsid w:val="0059302A"/>
    <w:rsid w:val="00596823"/>
    <w:rsid w:val="005C6565"/>
    <w:rsid w:val="005D2ACF"/>
    <w:rsid w:val="005E1396"/>
    <w:rsid w:val="005F3099"/>
    <w:rsid w:val="005F70FB"/>
    <w:rsid w:val="00600E61"/>
    <w:rsid w:val="00610DB5"/>
    <w:rsid w:val="0062161B"/>
    <w:rsid w:val="00624380"/>
    <w:rsid w:val="00661560"/>
    <w:rsid w:val="0066448A"/>
    <w:rsid w:val="00666455"/>
    <w:rsid w:val="006841CA"/>
    <w:rsid w:val="00690455"/>
    <w:rsid w:val="00691609"/>
    <w:rsid w:val="006A4682"/>
    <w:rsid w:val="006A6E89"/>
    <w:rsid w:val="006B5AF3"/>
    <w:rsid w:val="006C0842"/>
    <w:rsid w:val="006C23B1"/>
    <w:rsid w:val="006C404C"/>
    <w:rsid w:val="006C489A"/>
    <w:rsid w:val="006C6684"/>
    <w:rsid w:val="006D043C"/>
    <w:rsid w:val="006D2D2D"/>
    <w:rsid w:val="006E516A"/>
    <w:rsid w:val="006F1F7D"/>
    <w:rsid w:val="006F5F0F"/>
    <w:rsid w:val="0070026A"/>
    <w:rsid w:val="0070241F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C0DC1"/>
    <w:rsid w:val="007C183D"/>
    <w:rsid w:val="007C6920"/>
    <w:rsid w:val="007D2800"/>
    <w:rsid w:val="007D4E76"/>
    <w:rsid w:val="007D59B2"/>
    <w:rsid w:val="007D73E6"/>
    <w:rsid w:val="007E1E53"/>
    <w:rsid w:val="007E7B79"/>
    <w:rsid w:val="007F0160"/>
    <w:rsid w:val="007F4225"/>
    <w:rsid w:val="007F4D0A"/>
    <w:rsid w:val="007F5B72"/>
    <w:rsid w:val="00800D1D"/>
    <w:rsid w:val="00810A47"/>
    <w:rsid w:val="00830A93"/>
    <w:rsid w:val="008311D8"/>
    <w:rsid w:val="0083266E"/>
    <w:rsid w:val="00845D55"/>
    <w:rsid w:val="008478FE"/>
    <w:rsid w:val="00850C25"/>
    <w:rsid w:val="008552FF"/>
    <w:rsid w:val="00855BA8"/>
    <w:rsid w:val="008802DE"/>
    <w:rsid w:val="008841B1"/>
    <w:rsid w:val="00890FCF"/>
    <w:rsid w:val="0089208E"/>
    <w:rsid w:val="008A69D5"/>
    <w:rsid w:val="008A704C"/>
    <w:rsid w:val="008B31B3"/>
    <w:rsid w:val="008B4C78"/>
    <w:rsid w:val="008C0A0E"/>
    <w:rsid w:val="008D1C3D"/>
    <w:rsid w:val="008D3A2B"/>
    <w:rsid w:val="008D4988"/>
    <w:rsid w:val="008E0246"/>
    <w:rsid w:val="008E2163"/>
    <w:rsid w:val="008F14B4"/>
    <w:rsid w:val="008F28D8"/>
    <w:rsid w:val="008F379C"/>
    <w:rsid w:val="008F4226"/>
    <w:rsid w:val="00900F47"/>
    <w:rsid w:val="009130C1"/>
    <w:rsid w:val="00926318"/>
    <w:rsid w:val="00930144"/>
    <w:rsid w:val="00931A60"/>
    <w:rsid w:val="00947741"/>
    <w:rsid w:val="009517F8"/>
    <w:rsid w:val="00957464"/>
    <w:rsid w:val="00957BA1"/>
    <w:rsid w:val="009624DA"/>
    <w:rsid w:val="00971A81"/>
    <w:rsid w:val="009721C4"/>
    <w:rsid w:val="00972B77"/>
    <w:rsid w:val="00972BED"/>
    <w:rsid w:val="009B3D9E"/>
    <w:rsid w:val="009D4C22"/>
    <w:rsid w:val="009F1E52"/>
    <w:rsid w:val="009F29C5"/>
    <w:rsid w:val="009F6BB5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A2636"/>
    <w:rsid w:val="00AA4401"/>
    <w:rsid w:val="00AA6E5F"/>
    <w:rsid w:val="00AB1E15"/>
    <w:rsid w:val="00AC1FFA"/>
    <w:rsid w:val="00AC663F"/>
    <w:rsid w:val="00AC7A57"/>
    <w:rsid w:val="00AD6B93"/>
    <w:rsid w:val="00AE17CF"/>
    <w:rsid w:val="00AF4DFC"/>
    <w:rsid w:val="00AF7F22"/>
    <w:rsid w:val="00B0123E"/>
    <w:rsid w:val="00B0798A"/>
    <w:rsid w:val="00B14B91"/>
    <w:rsid w:val="00B209D6"/>
    <w:rsid w:val="00B23E0B"/>
    <w:rsid w:val="00B26478"/>
    <w:rsid w:val="00B34829"/>
    <w:rsid w:val="00B4469B"/>
    <w:rsid w:val="00B70EC4"/>
    <w:rsid w:val="00B75359"/>
    <w:rsid w:val="00B9059E"/>
    <w:rsid w:val="00B92E5D"/>
    <w:rsid w:val="00B97306"/>
    <w:rsid w:val="00B97D41"/>
    <w:rsid w:val="00BB5373"/>
    <w:rsid w:val="00BB694B"/>
    <w:rsid w:val="00BC08F4"/>
    <w:rsid w:val="00C05BA6"/>
    <w:rsid w:val="00C074C0"/>
    <w:rsid w:val="00C07CF2"/>
    <w:rsid w:val="00C21B38"/>
    <w:rsid w:val="00C32A2E"/>
    <w:rsid w:val="00C36FC9"/>
    <w:rsid w:val="00C62F56"/>
    <w:rsid w:val="00C63C0D"/>
    <w:rsid w:val="00C66D54"/>
    <w:rsid w:val="00C734C3"/>
    <w:rsid w:val="00C74BB3"/>
    <w:rsid w:val="00C9457B"/>
    <w:rsid w:val="00C978AA"/>
    <w:rsid w:val="00CB2A81"/>
    <w:rsid w:val="00CB3662"/>
    <w:rsid w:val="00CB7817"/>
    <w:rsid w:val="00CC067C"/>
    <w:rsid w:val="00CC3095"/>
    <w:rsid w:val="00CC75F6"/>
    <w:rsid w:val="00CE7C4A"/>
    <w:rsid w:val="00CF3F66"/>
    <w:rsid w:val="00CF5B7C"/>
    <w:rsid w:val="00CF60A6"/>
    <w:rsid w:val="00CF7BE6"/>
    <w:rsid w:val="00D0080F"/>
    <w:rsid w:val="00D0603C"/>
    <w:rsid w:val="00D13FAE"/>
    <w:rsid w:val="00D14F81"/>
    <w:rsid w:val="00D17DAA"/>
    <w:rsid w:val="00D23054"/>
    <w:rsid w:val="00D25782"/>
    <w:rsid w:val="00D410FC"/>
    <w:rsid w:val="00D447B9"/>
    <w:rsid w:val="00D63690"/>
    <w:rsid w:val="00D719B9"/>
    <w:rsid w:val="00D71CC9"/>
    <w:rsid w:val="00D74CB4"/>
    <w:rsid w:val="00D81831"/>
    <w:rsid w:val="00DA2C1A"/>
    <w:rsid w:val="00DA53F2"/>
    <w:rsid w:val="00DA618A"/>
    <w:rsid w:val="00DC0801"/>
    <w:rsid w:val="00DD0F77"/>
    <w:rsid w:val="00DD28B2"/>
    <w:rsid w:val="00DD5F8D"/>
    <w:rsid w:val="00DD6254"/>
    <w:rsid w:val="00DE3704"/>
    <w:rsid w:val="00DF6508"/>
    <w:rsid w:val="00E056E3"/>
    <w:rsid w:val="00E20842"/>
    <w:rsid w:val="00E3660C"/>
    <w:rsid w:val="00E40B14"/>
    <w:rsid w:val="00E423F9"/>
    <w:rsid w:val="00E43689"/>
    <w:rsid w:val="00E52F1E"/>
    <w:rsid w:val="00E530BF"/>
    <w:rsid w:val="00E67353"/>
    <w:rsid w:val="00E71275"/>
    <w:rsid w:val="00E72510"/>
    <w:rsid w:val="00E85208"/>
    <w:rsid w:val="00E912A1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32663"/>
    <w:rsid w:val="00F4092E"/>
    <w:rsid w:val="00F4264C"/>
    <w:rsid w:val="00F468C9"/>
    <w:rsid w:val="00F51EC2"/>
    <w:rsid w:val="00F6086A"/>
    <w:rsid w:val="00F6259B"/>
    <w:rsid w:val="00F62F41"/>
    <w:rsid w:val="00F6467D"/>
    <w:rsid w:val="00F71849"/>
    <w:rsid w:val="00F76937"/>
    <w:rsid w:val="00F82752"/>
    <w:rsid w:val="00F8586F"/>
    <w:rsid w:val="00F959A6"/>
    <w:rsid w:val="00F96210"/>
    <w:rsid w:val="00FA72C4"/>
    <w:rsid w:val="00FB4914"/>
    <w:rsid w:val="00FB6F7B"/>
    <w:rsid w:val="00FC52A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771ED-E1F1-49AC-B64B-481A154A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2945</Words>
  <Characters>1679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2021-08-13T11:24:00Z</cp:lastPrinted>
  <dcterms:created xsi:type="dcterms:W3CDTF">2021-08-13T11:58:00Z</dcterms:created>
  <dcterms:modified xsi:type="dcterms:W3CDTF">2021-08-13T11:58:00Z</dcterms:modified>
</cp:coreProperties>
</file>