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звіт </w:t>
      </w:r>
      <w:proofErr w:type="spellStart"/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Братковецького</w:t>
      </w:r>
      <w:proofErr w:type="spellEnd"/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ліцею</w:t>
      </w:r>
    </w:p>
    <w:p w:rsidR="00F845A1" w:rsidRPr="00F845A1" w:rsidRDefault="00F845A1" w:rsidP="00F845A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Івано-Франківської </w:t>
      </w:r>
    </w:p>
    <w:p w:rsidR="00F845A1" w:rsidRPr="00F845A1" w:rsidRDefault="00F845A1" w:rsidP="00F845A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 за 2020р.</w:t>
      </w: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статтею 52 Закону України “Про місцеве самоврядування в Україні”,</w:t>
      </w:r>
      <w:r w:rsidRPr="00F84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5A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:rsidR="00F845A1" w:rsidRPr="00F845A1" w:rsidRDefault="00F845A1" w:rsidP="00F8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numPr>
          <w:ilvl w:val="0"/>
          <w:numId w:val="1"/>
        </w:numPr>
        <w:spacing w:after="0" w:line="240" w:lineRule="auto"/>
        <w:ind w:left="709" w:right="107" w:hanging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Звіт про роботу </w:t>
      </w:r>
      <w:proofErr w:type="spellStart"/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Братковецького</w:t>
      </w:r>
      <w:proofErr w:type="spellEnd"/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ліцею Івано-Франківської міської ради за 2020р. взяти до відома (додається).</w:t>
      </w:r>
    </w:p>
    <w:p w:rsidR="00F845A1" w:rsidRPr="00F845A1" w:rsidRDefault="00F845A1" w:rsidP="00F845A1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Pr="00F845A1">
        <w:rPr>
          <w:rFonts w:ascii="Times New Roman" w:eastAsia="Times New Roman" w:hAnsi="Times New Roman" w:cs="Times New Roman"/>
          <w:sz w:val="28"/>
          <w:szCs w:val="28"/>
          <w:lang w:eastAsia="ru-RU"/>
        </w:rPr>
        <w:t>В.Дротянко</w:t>
      </w:r>
      <w:proofErr w:type="spellEnd"/>
      <w:r w:rsidRPr="00F845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Міський голова</w:t>
      </w: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F845A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ab/>
      </w:r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Руслан </w:t>
      </w:r>
      <w:proofErr w:type="spellStart"/>
      <w:r w:rsidRPr="00F845A1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  <w:proofErr w:type="spellEnd"/>
    </w:p>
    <w:p w:rsidR="00F845A1" w:rsidRPr="00F845A1" w:rsidRDefault="00F845A1" w:rsidP="00F84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0A99" w:rsidRDefault="00B60A99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845A1" w:rsidRDefault="00F845A1" w:rsidP="00B60A9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B60A99" w:rsidRPr="00D461CE" w:rsidRDefault="00B60A99" w:rsidP="00D46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1CE">
        <w:rPr>
          <w:rFonts w:ascii="Times New Roman" w:hAnsi="Times New Roman" w:cs="Times New Roman"/>
          <w:sz w:val="28"/>
          <w:szCs w:val="28"/>
        </w:rPr>
        <w:lastRenderedPageBreak/>
        <w:t>Звіт</w:t>
      </w:r>
    </w:p>
    <w:p w:rsidR="00B60A99" w:rsidRPr="00D461CE" w:rsidRDefault="00D461CE" w:rsidP="00D46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1CE"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 w:rsidR="00B60A99" w:rsidRPr="00D461CE"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 w:rsidR="00B60A99" w:rsidRPr="00D461CE">
        <w:rPr>
          <w:rFonts w:ascii="Times New Roman" w:hAnsi="Times New Roman" w:cs="Times New Roman"/>
          <w:sz w:val="28"/>
          <w:szCs w:val="28"/>
        </w:rPr>
        <w:t xml:space="preserve"> ліцею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A99" w:rsidRPr="00D461CE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B60A99" w:rsidRDefault="00D461CE" w:rsidP="00D461C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за 2020 рік</w:t>
      </w:r>
    </w:p>
    <w:p w:rsidR="00D461CE" w:rsidRDefault="00D461CE" w:rsidP="00C77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293" w:rsidRDefault="00B60A99" w:rsidP="00D46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Комунальний заклад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Івано-Франківської міської ради розташований у селі </w:t>
      </w:r>
      <w:proofErr w:type="spellStart"/>
      <w:r w:rsidR="00C772C3"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 w:rsidR="00C772C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772C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2C3">
        <w:rPr>
          <w:rFonts w:ascii="Times New Roman" w:hAnsi="Times New Roman" w:cs="Times New Roman"/>
          <w:sz w:val="28"/>
          <w:szCs w:val="28"/>
        </w:rPr>
        <w:t>: 77</w:t>
      </w:r>
      <w:r>
        <w:rPr>
          <w:rFonts w:ascii="Times New Roman" w:hAnsi="Times New Roman" w:cs="Times New Roman"/>
          <w:sz w:val="28"/>
          <w:szCs w:val="28"/>
        </w:rPr>
        <w:t xml:space="preserve">462,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вулиця Шевченка, 89а. </w:t>
      </w:r>
    </w:p>
    <w:p w:rsidR="00E72293" w:rsidRDefault="00E72293" w:rsidP="00E72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Івано-Франківської міської ради отримав свою назву 18 січня 2021 року.</w:t>
      </w:r>
    </w:p>
    <w:p w:rsidR="00B60A99" w:rsidRPr="008F275E" w:rsidRDefault="00B60A99" w:rsidP="00D46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Ліцей здійснює свою діяльн</w:t>
      </w:r>
      <w:r w:rsidR="00E72293">
        <w:rPr>
          <w:rFonts w:ascii="Times New Roman" w:hAnsi="Times New Roman" w:cs="Times New Roman"/>
          <w:sz w:val="28"/>
          <w:szCs w:val="28"/>
        </w:rPr>
        <w:t>ість відповідно до С</w:t>
      </w:r>
      <w:r>
        <w:rPr>
          <w:rFonts w:ascii="Times New Roman" w:hAnsi="Times New Roman" w:cs="Times New Roman"/>
          <w:sz w:val="28"/>
          <w:szCs w:val="28"/>
        </w:rPr>
        <w:t>татуту, затвердженого Івано-Франківською міською радою від 24 грудня 2020 року.</w:t>
      </w:r>
    </w:p>
    <w:p w:rsidR="00B60A99" w:rsidRDefault="00B60A99" w:rsidP="00C77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ED7D31" w:themeColor="accent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Будівля ліцею складається з двох поверхів та цокольної основи, збудована в 1988 році. Проектна потужність – 320 дітей. Навчання проводиться в першу зміну. Також при ліцеї функціонує одноповерхова будівля, яка була реконструйована у 2020 році в дитячий садочок «Маленькі дзвіночки», де виховується дві групи дітей по 20 вихованців. Територія закладу займає 2,6 га землі, з ни</w:t>
      </w:r>
      <w:r w:rsidR="00C772C3">
        <w:rPr>
          <w:rFonts w:ascii="Times New Roman" w:hAnsi="Times New Roman" w:cs="Times New Roman"/>
          <w:sz w:val="28"/>
          <w:szCs w:val="28"/>
        </w:rPr>
        <w:t>х: 1,8 га – зелений газон і сад;</w:t>
      </w:r>
      <w:r>
        <w:rPr>
          <w:rFonts w:ascii="Times New Roman" w:hAnsi="Times New Roman" w:cs="Times New Roman"/>
          <w:sz w:val="28"/>
          <w:szCs w:val="28"/>
        </w:rPr>
        <w:t xml:space="preserve"> 0,8 га – бруківка та асфальт. </w:t>
      </w:r>
      <w:r w:rsidR="006D5B82">
        <w:rPr>
          <w:rFonts w:ascii="Times New Roman" w:hAnsi="Times New Roman" w:cs="Times New Roman"/>
          <w:sz w:val="28"/>
          <w:szCs w:val="28"/>
        </w:rPr>
        <w:t>Передня частина подвір</w:t>
      </w:r>
      <w:r w:rsidR="006D5B82" w:rsidRPr="006D5B8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6D5B82">
        <w:rPr>
          <w:rFonts w:ascii="Times New Roman" w:hAnsi="Times New Roman" w:cs="Times New Roman"/>
          <w:sz w:val="28"/>
          <w:szCs w:val="28"/>
        </w:rPr>
        <w:t xml:space="preserve">я повністю покрита бруківкою за кошти районної ради на протязі 2019-2020 навчального року. В 2020 році за сприяння старости села було зроблено ремонт каплиці та </w:t>
      </w:r>
      <w:proofErr w:type="spellStart"/>
      <w:r w:rsidR="006D5B82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6D5B82" w:rsidRPr="006D5B8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6D5B82">
        <w:rPr>
          <w:rFonts w:ascii="Times New Roman" w:hAnsi="Times New Roman" w:cs="Times New Roman"/>
          <w:sz w:val="28"/>
          <w:szCs w:val="28"/>
        </w:rPr>
        <w:t>ятника</w:t>
      </w:r>
      <w:proofErr w:type="spellEnd"/>
      <w:r w:rsidR="006D5B82">
        <w:rPr>
          <w:rFonts w:ascii="Times New Roman" w:hAnsi="Times New Roman" w:cs="Times New Roman"/>
          <w:sz w:val="28"/>
          <w:szCs w:val="28"/>
        </w:rPr>
        <w:t xml:space="preserve"> Т.Г. Шевченка.</w:t>
      </w:r>
    </w:p>
    <w:p w:rsidR="00E72293" w:rsidRPr="006D5B82" w:rsidRDefault="00E72293" w:rsidP="00E72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працює над реалізацією питання «Формування особистості учня через розвиток його творчих можливостей і самовдосконалення в умовах особистісно орієнтованої системи навчання і виховання».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Заклад </w:t>
      </w:r>
      <w:r w:rsidR="00D461CE">
        <w:rPr>
          <w:rFonts w:ascii="Times New Roman" w:hAnsi="Times New Roman" w:cs="Times New Roman"/>
          <w:sz w:val="28"/>
          <w:szCs w:val="28"/>
        </w:rPr>
        <w:t>освіти створює</w:t>
      </w:r>
      <w:r>
        <w:rPr>
          <w:rFonts w:ascii="Times New Roman" w:hAnsi="Times New Roman" w:cs="Times New Roman"/>
          <w:sz w:val="28"/>
          <w:szCs w:val="28"/>
        </w:rPr>
        <w:t xml:space="preserve"> безпечні та комфортні умови для усіх учасників освітнього процесу. Територія закладу огороджена, освітлюється у вечірній час тільки передня її частина. Територія закладу достатньо озеленена</w:t>
      </w:r>
      <w:r w:rsidR="00D461CE">
        <w:rPr>
          <w:rFonts w:ascii="Times New Roman" w:hAnsi="Times New Roman" w:cs="Times New Roman"/>
          <w:sz w:val="28"/>
          <w:szCs w:val="28"/>
        </w:rPr>
        <w:t>, висаджено</w:t>
      </w:r>
      <w:r>
        <w:rPr>
          <w:rFonts w:ascii="Times New Roman" w:hAnsi="Times New Roman" w:cs="Times New Roman"/>
          <w:sz w:val="28"/>
          <w:szCs w:val="28"/>
        </w:rPr>
        <w:t xml:space="preserve"> сад </w:t>
      </w:r>
      <w:r w:rsidR="00D461C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фруктовими деревами. Спільно з батьківською радою та учнівським самоврядуванням підписано у 2020 році меморандум про співпрацю, де прописані права та обов</w:t>
      </w:r>
      <w:r w:rsidRPr="00F178D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язки учасників освітнього процесу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визначено основні пріоритети розвитку закладу. Також спільно напрацьовано та введено в дію «Кодекс безпечного освітнього середовища».</w:t>
      </w:r>
    </w:p>
    <w:p w:rsidR="00D461CE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Учні закладу та працівники користуються внутрішніми вбиральнями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облаштованими рукомийниками та сушками для рук. Рекреації, сходові клітки та коридори забезпечують вільне переміщення, визначені лінії розмежування під час пандемії. Перед початком занять проводиться температурний скринінг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1CE">
        <w:rPr>
          <w:rFonts w:ascii="Times New Roman" w:hAnsi="Times New Roman" w:cs="Times New Roman"/>
          <w:sz w:val="28"/>
          <w:szCs w:val="28"/>
        </w:rPr>
        <w:t>учасники</w:t>
      </w:r>
      <w:r w:rsidR="00C772C3">
        <w:rPr>
          <w:rFonts w:ascii="Times New Roman" w:hAnsi="Times New Roman" w:cs="Times New Roman"/>
          <w:sz w:val="28"/>
          <w:szCs w:val="28"/>
        </w:rPr>
        <w:t xml:space="preserve"> освітнього процесу </w:t>
      </w:r>
      <w:r w:rsidR="00D461CE">
        <w:rPr>
          <w:rFonts w:ascii="Times New Roman" w:hAnsi="Times New Roman" w:cs="Times New Roman"/>
          <w:sz w:val="28"/>
          <w:szCs w:val="28"/>
        </w:rPr>
        <w:t xml:space="preserve">забезпечені </w:t>
      </w:r>
      <w:r>
        <w:rPr>
          <w:rFonts w:ascii="Times New Roman" w:hAnsi="Times New Roman" w:cs="Times New Roman"/>
          <w:sz w:val="28"/>
          <w:szCs w:val="28"/>
        </w:rPr>
        <w:t>захисними масками</w:t>
      </w:r>
      <w:r w:rsidR="00D461CE"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ліцеї функціонує спортивна зала загальною площею 189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, яка достатньо забезпечена спортивним інвентарем для занять різними видами спорту, а саме</w:t>
      </w:r>
      <w:r w:rsidR="00D461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є силові тренажери, гімнастичні мати, тенісні столи та інше. Дане обладнання було придбано за кошти у розмірі 40000 гривень, які футбольна команда хлопчиків виграла у першості району на призи футбольного клубу «Ураган», а також було виграно «бронзову лігу» у 2017 році. За кошти районної ради в 2019 році було встановлено майданчик </w:t>
      </w:r>
      <w:r w:rsidR="00C772C3">
        <w:rPr>
          <w:rFonts w:ascii="Times New Roman" w:hAnsi="Times New Roman" w:cs="Times New Roman"/>
          <w:sz w:val="28"/>
          <w:szCs w:val="28"/>
        </w:rPr>
        <w:t xml:space="preserve">із вуличних силових тренажерів та облаштовано дитячий ігровий майданчик. </w:t>
      </w:r>
      <w:r>
        <w:rPr>
          <w:rFonts w:ascii="Times New Roman" w:hAnsi="Times New Roman" w:cs="Times New Roman"/>
          <w:sz w:val="28"/>
          <w:szCs w:val="28"/>
        </w:rPr>
        <w:t>Також є стадіон із трав</w:t>
      </w:r>
      <w:r w:rsidRPr="0027241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яним по</w:t>
      </w:r>
      <w:r w:rsidR="00C772C3">
        <w:rPr>
          <w:rFonts w:ascii="Times New Roman" w:hAnsi="Times New Roman" w:cs="Times New Roman"/>
          <w:sz w:val="28"/>
          <w:szCs w:val="28"/>
        </w:rPr>
        <w:t>криттям для занять футболом</w:t>
      </w:r>
      <w:r w:rsidR="00D461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волейбольна площадка.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Технічні працівники забезпечують дотримання санітарно-гігієнічних вимог, вологе прибирання, протирання контактних поверхонь.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 закладі є приміщення шкільної їдальні на 90 посадкових місць. Харчування здійснює прив</w:t>
      </w:r>
      <w:r w:rsidR="00FD4774">
        <w:rPr>
          <w:rFonts w:ascii="Times New Roman" w:hAnsi="Times New Roman" w:cs="Times New Roman"/>
          <w:sz w:val="28"/>
          <w:szCs w:val="28"/>
        </w:rPr>
        <w:t xml:space="preserve">атний підприємець </w:t>
      </w:r>
      <w:proofErr w:type="spellStart"/>
      <w:r w:rsidR="00FD4774">
        <w:rPr>
          <w:rFonts w:ascii="Times New Roman" w:hAnsi="Times New Roman" w:cs="Times New Roman"/>
          <w:sz w:val="28"/>
          <w:szCs w:val="28"/>
        </w:rPr>
        <w:t>Яковишин</w:t>
      </w:r>
      <w:proofErr w:type="spellEnd"/>
      <w:r w:rsidR="00FD4774">
        <w:rPr>
          <w:rFonts w:ascii="Times New Roman" w:hAnsi="Times New Roman" w:cs="Times New Roman"/>
          <w:sz w:val="28"/>
          <w:szCs w:val="28"/>
        </w:rPr>
        <w:t xml:space="preserve"> С.М. Упродовж </w:t>
      </w:r>
      <w:r>
        <w:rPr>
          <w:rFonts w:ascii="Times New Roman" w:hAnsi="Times New Roman" w:cs="Times New Roman"/>
          <w:sz w:val="28"/>
          <w:szCs w:val="28"/>
        </w:rPr>
        <w:t xml:space="preserve">2019-2020 років проведена заміна технологічного обладнання за кошти селищної ради у розмірі 190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772C3">
        <w:rPr>
          <w:rFonts w:ascii="Times New Roman" w:hAnsi="Times New Roman" w:cs="Times New Roman"/>
          <w:sz w:val="28"/>
          <w:szCs w:val="28"/>
        </w:rPr>
        <w:t>, а саме</w:t>
      </w:r>
      <w:r w:rsidR="00FD477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придбано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електросковороду</w:t>
      </w:r>
      <w:proofErr w:type="spellEnd"/>
      <w:r>
        <w:rPr>
          <w:rFonts w:ascii="Times New Roman" w:hAnsi="Times New Roman" w:cs="Times New Roman"/>
          <w:sz w:val="28"/>
          <w:szCs w:val="28"/>
        </w:rPr>
        <w:t>, е</w:t>
      </w:r>
      <w:r w:rsidR="00FD4774">
        <w:rPr>
          <w:rFonts w:ascii="Times New Roman" w:hAnsi="Times New Roman" w:cs="Times New Roman"/>
          <w:sz w:val="28"/>
          <w:szCs w:val="28"/>
        </w:rPr>
        <w:t xml:space="preserve">лектроплиту з духовкою, </w:t>
      </w:r>
      <w:proofErr w:type="spellStart"/>
      <w:r w:rsidR="00FD4774">
        <w:rPr>
          <w:rFonts w:ascii="Times New Roman" w:hAnsi="Times New Roman" w:cs="Times New Roman"/>
          <w:sz w:val="28"/>
          <w:szCs w:val="28"/>
        </w:rPr>
        <w:t>марміт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протирочну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машину, посудомийну машину, бойлер та різноманітний кухонний </w:t>
      </w:r>
      <w:r w:rsidR="00FD4774">
        <w:rPr>
          <w:rFonts w:ascii="Times New Roman" w:hAnsi="Times New Roman" w:cs="Times New Roman"/>
          <w:sz w:val="28"/>
          <w:szCs w:val="28"/>
        </w:rPr>
        <w:t xml:space="preserve">посуд. Також за кошти у розмірі 100 тисяч </w:t>
      </w:r>
      <w:r>
        <w:rPr>
          <w:rFonts w:ascii="Times New Roman" w:hAnsi="Times New Roman" w:cs="Times New Roman"/>
          <w:sz w:val="28"/>
          <w:szCs w:val="28"/>
        </w:rPr>
        <w:t xml:space="preserve">грн., які надійшли в район від економії коштів </w:t>
      </w:r>
      <w:r w:rsidR="00FD477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Донецької і Луганської областей на закладах освіти, придбано м</w:t>
      </w:r>
      <w:r w:rsidRPr="007F03F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ясорубку, мийні ванни, столи для обробки,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касетниці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посуди та вентиляційні дашки. З 2020 року впроваджено систему НАССР в організацію харчування. Учні 100% охоплені гарячим харчуванням. За кошти </w:t>
      </w:r>
      <w:r w:rsidR="00FD4774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FD4774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харчуванням забезпечено 48 учнів пільгових категорій. При обстеженні харчоблоку працівниками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Держпродс</w:t>
      </w:r>
      <w:r w:rsidR="00FD4774">
        <w:rPr>
          <w:rFonts w:ascii="Times New Roman" w:hAnsi="Times New Roman" w:cs="Times New Roman"/>
          <w:sz w:val="28"/>
          <w:szCs w:val="28"/>
        </w:rPr>
        <w:t>поживс</w:t>
      </w:r>
      <w:r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було вказано на необхідності проведення капітального ремонту приміщень</w:t>
      </w:r>
      <w:r w:rsidR="00C772C3">
        <w:rPr>
          <w:rFonts w:ascii="Times New Roman" w:hAnsi="Times New Roman" w:cs="Times New Roman"/>
          <w:sz w:val="28"/>
          <w:szCs w:val="28"/>
        </w:rPr>
        <w:t xml:space="preserve"> харчоблоку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Організація харчування на постійному контролі батьківської громадськості та адміністрації закладу, комунікація відбувається через публікації у групі батьків 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viber</w:t>
      </w:r>
      <w:r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закладу.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території ліцею функціонує шкільна котельня, яка повністю реконструйована у 2008 році. Опалення здійснюється 4-ма сучасними італійськими котлами по 90 кВ</w:t>
      </w:r>
      <w:r w:rsidR="00FD4774">
        <w:rPr>
          <w:rFonts w:ascii="Times New Roman" w:hAnsi="Times New Roman" w:cs="Times New Roman"/>
          <w:sz w:val="28"/>
          <w:szCs w:val="28"/>
        </w:rPr>
        <w:t>т кожний. Це допомагає самостійно</w:t>
      </w:r>
      <w:r>
        <w:rPr>
          <w:rFonts w:ascii="Times New Roman" w:hAnsi="Times New Roman" w:cs="Times New Roman"/>
          <w:sz w:val="28"/>
          <w:szCs w:val="28"/>
        </w:rPr>
        <w:t xml:space="preserve"> контролювати т</w:t>
      </w:r>
      <w:r w:rsidR="00FD4774">
        <w:rPr>
          <w:rFonts w:ascii="Times New Roman" w:hAnsi="Times New Roman" w:cs="Times New Roman"/>
          <w:sz w:val="28"/>
          <w:szCs w:val="28"/>
        </w:rPr>
        <w:t>емпературний режим у</w:t>
      </w:r>
      <w:r>
        <w:rPr>
          <w:rFonts w:ascii="Times New Roman" w:hAnsi="Times New Roman" w:cs="Times New Roman"/>
          <w:sz w:val="28"/>
          <w:szCs w:val="28"/>
        </w:rPr>
        <w:t xml:space="preserve"> ліцеї</w:t>
      </w:r>
      <w:r w:rsidR="00FD4774">
        <w:rPr>
          <w:rFonts w:ascii="Times New Roman" w:hAnsi="Times New Roman" w:cs="Times New Roman"/>
          <w:sz w:val="28"/>
          <w:szCs w:val="28"/>
        </w:rPr>
        <w:t>, дотримуючись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774">
        <w:rPr>
          <w:rFonts w:ascii="Times New Roman" w:hAnsi="Times New Roman" w:cs="Times New Roman"/>
          <w:sz w:val="28"/>
          <w:szCs w:val="28"/>
        </w:rPr>
        <w:t>санітарних норм.  У</w:t>
      </w:r>
      <w:r>
        <w:rPr>
          <w:rFonts w:ascii="Times New Roman" w:hAnsi="Times New Roman" w:cs="Times New Roman"/>
          <w:sz w:val="28"/>
          <w:szCs w:val="28"/>
        </w:rPr>
        <w:t xml:space="preserve"> закладі проведено 100% замі</w:t>
      </w:r>
      <w:r w:rsidR="00FD4774">
        <w:rPr>
          <w:rFonts w:ascii="Times New Roman" w:hAnsi="Times New Roman" w:cs="Times New Roman"/>
          <w:sz w:val="28"/>
          <w:szCs w:val="28"/>
        </w:rPr>
        <w:t>ну вікон за кошти обласного проє</w:t>
      </w:r>
      <w:r>
        <w:rPr>
          <w:rFonts w:ascii="Times New Roman" w:hAnsi="Times New Roman" w:cs="Times New Roman"/>
          <w:sz w:val="28"/>
          <w:szCs w:val="28"/>
        </w:rPr>
        <w:t xml:space="preserve">кту у розмірі 310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 також </w:t>
      </w:r>
      <w:r w:rsidR="00FD477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кошти районної ради у сумі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кошти селищної</w:t>
      </w:r>
      <w:r w:rsidR="00FD4774">
        <w:rPr>
          <w:rFonts w:ascii="Times New Roman" w:hAnsi="Times New Roman" w:cs="Times New Roman"/>
          <w:sz w:val="28"/>
          <w:szCs w:val="28"/>
        </w:rPr>
        <w:t xml:space="preserve"> ради проведено заміну дверей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774">
        <w:rPr>
          <w:rFonts w:ascii="Times New Roman" w:hAnsi="Times New Roman" w:cs="Times New Roman"/>
          <w:sz w:val="28"/>
          <w:szCs w:val="28"/>
        </w:rPr>
        <w:t>класних приміщеннях</w:t>
      </w:r>
      <w:r>
        <w:rPr>
          <w:rFonts w:ascii="Times New Roman" w:hAnsi="Times New Roman" w:cs="Times New Roman"/>
          <w:sz w:val="28"/>
          <w:szCs w:val="28"/>
        </w:rPr>
        <w:t>, що в комплексі дало хороший ефект по енергозбереженню.</w:t>
      </w:r>
    </w:p>
    <w:p w:rsidR="00B60A99" w:rsidRDefault="00FD4774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</w:t>
      </w:r>
      <w:r w:rsidR="00B60A99">
        <w:rPr>
          <w:rFonts w:ascii="Times New Roman" w:hAnsi="Times New Roman" w:cs="Times New Roman"/>
          <w:sz w:val="28"/>
          <w:szCs w:val="28"/>
        </w:rPr>
        <w:t>а кошти районної ради у розмірі 49 тис. грн. проведено 100</w:t>
      </w:r>
      <w:r>
        <w:rPr>
          <w:rFonts w:ascii="Times New Roman" w:hAnsi="Times New Roman" w:cs="Times New Roman"/>
          <w:sz w:val="28"/>
          <w:szCs w:val="28"/>
        </w:rPr>
        <w:t xml:space="preserve">% заміна власними силами системи освітлення у </w:t>
      </w:r>
      <w:r w:rsidR="00B60A99">
        <w:rPr>
          <w:rFonts w:ascii="Times New Roman" w:hAnsi="Times New Roman" w:cs="Times New Roman"/>
          <w:sz w:val="28"/>
          <w:szCs w:val="28"/>
        </w:rPr>
        <w:t>шкільних коридорах та кабінетах. Є потреба у капітальному ремонті шкільних коридорів.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Велика увага приділяється дотриманню учасниками освітнього процесу вимог охорони праці, безпеки життєдіяльності, пожежної безпек</w:t>
      </w:r>
      <w:r w:rsidR="00FD4774">
        <w:rPr>
          <w:rFonts w:ascii="Times New Roman" w:hAnsi="Times New Roman" w:cs="Times New Roman"/>
          <w:sz w:val="28"/>
          <w:szCs w:val="28"/>
        </w:rPr>
        <w:t>и, правил дорожнього руху та протиепідемічних вимог. Упродовж навчального року</w:t>
      </w:r>
      <w:r>
        <w:rPr>
          <w:rFonts w:ascii="Times New Roman" w:hAnsi="Times New Roman" w:cs="Times New Roman"/>
          <w:sz w:val="28"/>
          <w:szCs w:val="28"/>
        </w:rPr>
        <w:t xml:space="preserve"> не було </w:t>
      </w:r>
      <w:r w:rsidR="006D5B82">
        <w:rPr>
          <w:rFonts w:ascii="Times New Roman" w:hAnsi="Times New Roman" w:cs="Times New Roman"/>
          <w:sz w:val="28"/>
          <w:szCs w:val="28"/>
        </w:rPr>
        <w:t xml:space="preserve">виявлено </w:t>
      </w:r>
      <w:r>
        <w:rPr>
          <w:rFonts w:ascii="Times New Roman" w:hAnsi="Times New Roman" w:cs="Times New Roman"/>
          <w:sz w:val="28"/>
          <w:szCs w:val="28"/>
        </w:rPr>
        <w:t>жодного нещасног</w:t>
      </w:r>
      <w:r w:rsidR="006D5B82">
        <w:rPr>
          <w:rFonts w:ascii="Times New Roman" w:hAnsi="Times New Roman" w:cs="Times New Roman"/>
          <w:sz w:val="28"/>
          <w:szCs w:val="28"/>
        </w:rPr>
        <w:t>о випадку виробничого характеру. Систематично проводяться тижні</w:t>
      </w:r>
      <w:r>
        <w:rPr>
          <w:rFonts w:ascii="Times New Roman" w:hAnsi="Times New Roman" w:cs="Times New Roman"/>
          <w:sz w:val="28"/>
          <w:szCs w:val="28"/>
        </w:rPr>
        <w:t xml:space="preserve"> безпеки </w:t>
      </w:r>
      <w:r>
        <w:rPr>
          <w:rFonts w:ascii="Times New Roman" w:hAnsi="Times New Roman" w:cs="Times New Roman"/>
          <w:sz w:val="28"/>
          <w:szCs w:val="28"/>
          <w:lang w:val="ru-RU"/>
        </w:rPr>
        <w:t>житт</w:t>
      </w:r>
      <w:r>
        <w:rPr>
          <w:rFonts w:ascii="Times New Roman" w:hAnsi="Times New Roman" w:cs="Times New Roman"/>
          <w:sz w:val="28"/>
          <w:szCs w:val="28"/>
        </w:rPr>
        <w:t>єдіяльності, правил дорожнього руху, день цивільного захисту та об</w:t>
      </w:r>
      <w:r w:rsidRPr="009C00E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єктові</w:t>
      </w:r>
      <w:r w:rsidR="00FD4774">
        <w:rPr>
          <w:rFonts w:ascii="Times New Roman" w:hAnsi="Times New Roman" w:cs="Times New Roman"/>
          <w:sz w:val="28"/>
          <w:szCs w:val="28"/>
        </w:rPr>
        <w:t xml:space="preserve"> тренування по евакуації тощо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Бібліотека – це джерело інформації закладу. Бібліотекар працює над питанням підвищення читацького інтересу</w:t>
      </w:r>
      <w:r w:rsidR="006D5B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B82">
        <w:rPr>
          <w:rFonts w:ascii="Times New Roman" w:hAnsi="Times New Roman" w:cs="Times New Roman"/>
          <w:sz w:val="28"/>
          <w:szCs w:val="28"/>
        </w:rPr>
        <w:t>Для цього вона робить книжкові виставки, бібліографічні</w:t>
      </w:r>
      <w:r>
        <w:rPr>
          <w:rFonts w:ascii="Times New Roman" w:hAnsi="Times New Roman" w:cs="Times New Roman"/>
          <w:sz w:val="28"/>
          <w:szCs w:val="28"/>
        </w:rPr>
        <w:t xml:space="preserve"> огляд</w:t>
      </w:r>
      <w:r w:rsidR="006D5B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 оновлення книжкового фонду. В 2020 році за кошти обласного департаменту освіти було придбано нові книжкові стелажі та закуплено нову художню літературу.</w:t>
      </w:r>
    </w:p>
    <w:p w:rsidR="00FD4774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2020-2021 навчальному році</w:t>
      </w:r>
      <w:r w:rsidR="00FD4774">
        <w:rPr>
          <w:rFonts w:ascii="Times New Roman" w:hAnsi="Times New Roman" w:cs="Times New Roman"/>
          <w:sz w:val="28"/>
          <w:szCs w:val="28"/>
        </w:rPr>
        <w:t xml:space="preserve"> в закладі навчалось 268 учнів у</w:t>
      </w:r>
      <w:r>
        <w:rPr>
          <w:rFonts w:ascii="Times New Roman" w:hAnsi="Times New Roman" w:cs="Times New Roman"/>
          <w:sz w:val="28"/>
          <w:szCs w:val="28"/>
        </w:rPr>
        <w:t xml:space="preserve"> 14 класах. Середня наповнюваність класів </w:t>
      </w:r>
      <w:r w:rsidR="00FD4774">
        <w:rPr>
          <w:rFonts w:ascii="Times New Roman" w:hAnsi="Times New Roman" w:cs="Times New Roman"/>
          <w:sz w:val="28"/>
          <w:szCs w:val="28"/>
        </w:rPr>
        <w:t>- 19 учнів. При ліцеї функціонує</w:t>
      </w:r>
      <w:r>
        <w:rPr>
          <w:rFonts w:ascii="Times New Roman" w:hAnsi="Times New Roman" w:cs="Times New Roman"/>
          <w:sz w:val="28"/>
          <w:szCs w:val="28"/>
        </w:rPr>
        <w:t xml:space="preserve"> дошкільна група </w:t>
      </w:r>
      <w:r w:rsidR="00FD477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23 дитини</w:t>
      </w:r>
      <w:r w:rsidR="00FD47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A99" w:rsidRDefault="00FD4774" w:rsidP="00FD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B60A99">
        <w:rPr>
          <w:rFonts w:ascii="Times New Roman" w:hAnsi="Times New Roman" w:cs="Times New Roman"/>
          <w:sz w:val="28"/>
          <w:szCs w:val="28"/>
        </w:rPr>
        <w:t xml:space="preserve"> планової мережі на 2021-2022 навчальний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 w:rsidR="00B60A99">
        <w:rPr>
          <w:rFonts w:ascii="Times New Roman" w:hAnsi="Times New Roman" w:cs="Times New Roman"/>
          <w:sz w:val="28"/>
          <w:szCs w:val="28"/>
        </w:rPr>
        <w:t xml:space="preserve">планується </w:t>
      </w:r>
      <w:r>
        <w:rPr>
          <w:rFonts w:ascii="Times New Roman" w:hAnsi="Times New Roman" w:cs="Times New Roman"/>
          <w:sz w:val="28"/>
          <w:szCs w:val="28"/>
        </w:rPr>
        <w:t>функціонування 13 класів, охоплення освітнім процесом 269 дітей . Є потреба відкриття групи подовженого дня (</w:t>
      </w:r>
      <w:r w:rsidR="00B60A99">
        <w:rPr>
          <w:rFonts w:ascii="Times New Roman" w:hAnsi="Times New Roman" w:cs="Times New Roman"/>
          <w:sz w:val="28"/>
          <w:szCs w:val="28"/>
        </w:rPr>
        <w:t>0,5 ставки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B60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A99" w:rsidRDefault="00FD4774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</w:t>
      </w:r>
      <w:r w:rsidR="00B60A99">
        <w:rPr>
          <w:rFonts w:ascii="Times New Roman" w:hAnsi="Times New Roman" w:cs="Times New Roman"/>
          <w:sz w:val="28"/>
          <w:szCs w:val="28"/>
        </w:rPr>
        <w:t xml:space="preserve"> закладі діє 1</w:t>
      </w:r>
      <w:r>
        <w:rPr>
          <w:rFonts w:ascii="Times New Roman" w:hAnsi="Times New Roman" w:cs="Times New Roman"/>
          <w:sz w:val="28"/>
          <w:szCs w:val="28"/>
        </w:rPr>
        <w:t>4 навчальних кабінетів, з них 5 для учнів початкових класів</w:t>
      </w:r>
      <w:r w:rsidR="00B60A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які </w:t>
      </w:r>
      <w:r w:rsidR="00B60A99">
        <w:rPr>
          <w:rFonts w:ascii="Times New Roman" w:hAnsi="Times New Roman" w:cs="Times New Roman"/>
          <w:sz w:val="28"/>
          <w:szCs w:val="28"/>
        </w:rPr>
        <w:t>розмі</w:t>
      </w:r>
      <w:r>
        <w:rPr>
          <w:rFonts w:ascii="Times New Roman" w:hAnsi="Times New Roman" w:cs="Times New Roman"/>
          <w:sz w:val="28"/>
          <w:szCs w:val="28"/>
        </w:rPr>
        <w:t>щені на першому поверсі. Функціонує</w:t>
      </w:r>
      <w:r w:rsidR="00B60A99">
        <w:rPr>
          <w:rFonts w:ascii="Times New Roman" w:hAnsi="Times New Roman" w:cs="Times New Roman"/>
          <w:sz w:val="28"/>
          <w:szCs w:val="28"/>
        </w:rPr>
        <w:t xml:space="preserve"> одна комбінована майстерня (дерево та металообробка), кабінет обслуговуючої праці, </w:t>
      </w:r>
      <w:proofErr w:type="spellStart"/>
      <w:r w:rsidR="00B60A99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="00B60A99" w:rsidRPr="00F54F7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60A99">
        <w:rPr>
          <w:rFonts w:ascii="Times New Roman" w:hAnsi="Times New Roman" w:cs="Times New Roman"/>
          <w:sz w:val="28"/>
          <w:szCs w:val="28"/>
        </w:rPr>
        <w:t>ютерний</w:t>
      </w:r>
      <w:proofErr w:type="spellEnd"/>
      <w:r w:rsidR="00B60A99">
        <w:rPr>
          <w:rFonts w:ascii="Times New Roman" w:hAnsi="Times New Roman" w:cs="Times New Roman"/>
          <w:sz w:val="28"/>
          <w:szCs w:val="28"/>
        </w:rPr>
        <w:t xml:space="preserve"> клас, учительська.</w:t>
      </w:r>
      <w:r w:rsidR="000D0EDE">
        <w:rPr>
          <w:rFonts w:ascii="Times New Roman" w:hAnsi="Times New Roman" w:cs="Times New Roman"/>
          <w:sz w:val="28"/>
          <w:szCs w:val="28"/>
        </w:rPr>
        <w:t xml:space="preserve"> У</w:t>
      </w:r>
      <w:r w:rsidR="00162507">
        <w:rPr>
          <w:rFonts w:ascii="Times New Roman" w:hAnsi="Times New Roman" w:cs="Times New Roman"/>
          <w:sz w:val="28"/>
          <w:szCs w:val="28"/>
        </w:rPr>
        <w:t xml:space="preserve"> 2020 році за кошти обласного департаменту освіти було придбано 5+1 </w:t>
      </w:r>
      <w:proofErr w:type="spellStart"/>
      <w:r w:rsidR="00162507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="00162507" w:rsidRPr="0016250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162507">
        <w:rPr>
          <w:rFonts w:ascii="Times New Roman" w:hAnsi="Times New Roman" w:cs="Times New Roman"/>
          <w:sz w:val="28"/>
          <w:szCs w:val="28"/>
        </w:rPr>
        <w:t>ютер</w:t>
      </w:r>
      <w:proofErr w:type="spellEnd"/>
      <w:r w:rsidR="00162507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r w:rsidR="00162507">
        <w:rPr>
          <w:rFonts w:ascii="Times New Roman" w:hAnsi="Times New Roman" w:cs="Times New Roman"/>
          <w:sz w:val="28"/>
          <w:szCs w:val="28"/>
        </w:rPr>
        <w:t>також в учительську за кошти селищної ради було придбано 15 вчительських столів та 40 крісел.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0D0EDE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у</w:t>
      </w:r>
      <w:r w:rsidR="00B60A99">
        <w:rPr>
          <w:rFonts w:ascii="Times New Roman" w:hAnsi="Times New Roman" w:cs="Times New Roman"/>
          <w:sz w:val="28"/>
          <w:szCs w:val="28"/>
        </w:rPr>
        <w:t>сіх класах зроблені поточні ремонти. К</w:t>
      </w:r>
      <w:r>
        <w:rPr>
          <w:rFonts w:ascii="Times New Roman" w:hAnsi="Times New Roman" w:cs="Times New Roman"/>
          <w:sz w:val="28"/>
          <w:szCs w:val="28"/>
        </w:rPr>
        <w:t>абінети Нової української школи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B60A99">
        <w:rPr>
          <w:rFonts w:ascii="Times New Roman" w:hAnsi="Times New Roman" w:cs="Times New Roman"/>
          <w:sz w:val="28"/>
          <w:szCs w:val="28"/>
        </w:rPr>
        <w:t>комфортним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60A99">
        <w:rPr>
          <w:rFonts w:ascii="Times New Roman" w:hAnsi="Times New Roman" w:cs="Times New Roman"/>
          <w:sz w:val="28"/>
          <w:szCs w:val="28"/>
        </w:rPr>
        <w:t xml:space="preserve"> та зручним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60A99">
        <w:rPr>
          <w:rFonts w:ascii="Times New Roman" w:hAnsi="Times New Roman" w:cs="Times New Roman"/>
          <w:sz w:val="28"/>
          <w:szCs w:val="28"/>
        </w:rPr>
        <w:t xml:space="preserve"> для кожної дитини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0A99">
        <w:rPr>
          <w:rFonts w:ascii="Times New Roman" w:hAnsi="Times New Roman" w:cs="Times New Roman"/>
          <w:sz w:val="28"/>
          <w:szCs w:val="28"/>
        </w:rPr>
        <w:t>спрямовані на розвиток та мотивацію дитини до навчання. Усі кабінети забезпе</w:t>
      </w:r>
      <w:r w:rsidR="00162507">
        <w:rPr>
          <w:rFonts w:ascii="Times New Roman" w:hAnsi="Times New Roman" w:cs="Times New Roman"/>
          <w:sz w:val="28"/>
          <w:szCs w:val="28"/>
        </w:rPr>
        <w:t>чені магніт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62507">
        <w:rPr>
          <w:rFonts w:ascii="Times New Roman" w:hAnsi="Times New Roman" w:cs="Times New Roman"/>
          <w:sz w:val="28"/>
          <w:szCs w:val="28"/>
        </w:rPr>
        <w:t>о-крейдовими дошками,</w:t>
      </w:r>
      <w:r w:rsidR="00B60A99">
        <w:rPr>
          <w:rFonts w:ascii="Times New Roman" w:hAnsi="Times New Roman" w:cs="Times New Roman"/>
          <w:sz w:val="28"/>
          <w:szCs w:val="28"/>
        </w:rPr>
        <w:t xml:space="preserve"> комплектами столів та стільців, шафами та різноманітним </w:t>
      </w:r>
      <w:r>
        <w:rPr>
          <w:rFonts w:ascii="Times New Roman" w:hAnsi="Times New Roman" w:cs="Times New Roman"/>
          <w:sz w:val="28"/>
          <w:szCs w:val="28"/>
        </w:rPr>
        <w:t xml:space="preserve">дидактичним, ігровим та ілюстрованим </w:t>
      </w:r>
      <w:r w:rsidR="00B60A99">
        <w:rPr>
          <w:rFonts w:ascii="Times New Roman" w:hAnsi="Times New Roman" w:cs="Times New Roman"/>
          <w:sz w:val="28"/>
          <w:szCs w:val="28"/>
        </w:rPr>
        <w:t>роздатковим матеріалом.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 бюдж</w:t>
      </w:r>
      <w:r w:rsidR="000D0EDE">
        <w:rPr>
          <w:rFonts w:ascii="Times New Roman" w:hAnsi="Times New Roman" w:cs="Times New Roman"/>
          <w:sz w:val="28"/>
          <w:szCs w:val="28"/>
        </w:rPr>
        <w:t>етні кошти придбано два ноутбуки</w:t>
      </w:r>
      <w:r w:rsidR="00162507">
        <w:rPr>
          <w:rFonts w:ascii="Times New Roman" w:hAnsi="Times New Roman" w:cs="Times New Roman"/>
          <w:sz w:val="28"/>
          <w:szCs w:val="28"/>
        </w:rPr>
        <w:t>, які</w:t>
      </w:r>
      <w:r>
        <w:rPr>
          <w:rFonts w:ascii="Times New Roman" w:hAnsi="Times New Roman" w:cs="Times New Roman"/>
          <w:sz w:val="28"/>
          <w:szCs w:val="28"/>
        </w:rPr>
        <w:t xml:space="preserve"> підключені до мережі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 xml:space="preserve">, два телевізори, мультимедійна дошка, два принтери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ламінатори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Pr="007352C3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24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панде</w:t>
      </w:r>
      <w:r>
        <w:rPr>
          <w:rFonts w:ascii="Times New Roman" w:hAnsi="Times New Roman" w:cs="Times New Roman"/>
          <w:sz w:val="28"/>
          <w:szCs w:val="28"/>
        </w:rPr>
        <w:t xml:space="preserve">мії заклад поєднував дві форми роботи: традиційну очну та дистанційну. Влітку 2020 року вчителі закладу пройшли навчання по роботі на платформі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931244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31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7352C3">
        <w:rPr>
          <w:rFonts w:ascii="Times New Roman" w:hAnsi="Times New Roman" w:cs="Times New Roman"/>
          <w:sz w:val="28"/>
          <w:szCs w:val="28"/>
        </w:rPr>
        <w:t>. Усі запрошення на онлайн-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відбувались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</w:t>
      </w:r>
      <w:r w:rsidR="007352C3">
        <w:rPr>
          <w:rFonts w:ascii="Times New Roman" w:hAnsi="Times New Roman" w:cs="Times New Roman"/>
          <w:sz w:val="28"/>
          <w:szCs w:val="28"/>
        </w:rPr>
        <w:t>пи, де адміністрація закладу мала можливість контролю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2C3">
        <w:rPr>
          <w:rFonts w:ascii="Times New Roman" w:hAnsi="Times New Roman" w:cs="Times New Roman"/>
          <w:sz w:val="28"/>
          <w:szCs w:val="28"/>
        </w:rPr>
        <w:t>можливість</w:t>
      </w:r>
      <w:r>
        <w:rPr>
          <w:rFonts w:ascii="Times New Roman" w:hAnsi="Times New Roman" w:cs="Times New Roman"/>
          <w:sz w:val="28"/>
          <w:szCs w:val="28"/>
        </w:rPr>
        <w:t xml:space="preserve"> відвідувати дані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Також за кошти батьків була успішно реалізована платформа «Мій клас», де учні змагал</w:t>
      </w:r>
      <w:r w:rsidR="007352C3">
        <w:rPr>
          <w:rFonts w:ascii="Times New Roman" w:hAnsi="Times New Roman" w:cs="Times New Roman"/>
          <w:sz w:val="28"/>
          <w:szCs w:val="28"/>
        </w:rPr>
        <w:t>ись між собою у рейтингу кращих.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Система оцінювання навчальних досягнень учнів є відкритою, прозорою та зрозумілою для здобувачів освіти. З нового навчального року плануємо впровадити роботу з електронними журналами. На даний момент заклад зареєстрований на платформі, усі вчителі отримали свої коди для входу.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метою вивчення ефективності та результативності роботи вчителів проводиться діагностика та моніторинг результатів учнів по окремих предметах та в ціл</w:t>
      </w:r>
      <w:r w:rsidR="000D0EDE">
        <w:rPr>
          <w:rFonts w:ascii="Times New Roman" w:hAnsi="Times New Roman" w:cs="Times New Roman"/>
          <w:sz w:val="28"/>
          <w:szCs w:val="28"/>
        </w:rPr>
        <w:t>ому по закладу. С</w:t>
      </w:r>
      <w:r>
        <w:rPr>
          <w:rFonts w:ascii="Times New Roman" w:hAnsi="Times New Roman" w:cs="Times New Roman"/>
          <w:sz w:val="28"/>
          <w:szCs w:val="28"/>
        </w:rPr>
        <w:t>еред учнів 4-11 класів на високий рівень закінчили – 15% дітей, достатній рівень - 48%, середній рівень– 35%, початковий рівень – 2%.</w:t>
      </w:r>
      <w:r w:rsidR="00735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913950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Також 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адміністрація закладу контролює </w:t>
      </w:r>
      <w:r w:rsidR="000D0ED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року в рік процес  впровадження  внутрішньої системи</w:t>
      </w:r>
      <w:r w:rsidR="00B60A99">
        <w:rPr>
          <w:rFonts w:ascii="Times New Roman" w:hAnsi="Times New Roman" w:cs="Times New Roman"/>
          <w:sz w:val="28"/>
          <w:szCs w:val="28"/>
        </w:rPr>
        <w:t xml:space="preserve"> забезпеченн</w:t>
      </w:r>
      <w:r>
        <w:rPr>
          <w:rFonts w:ascii="Times New Roman" w:hAnsi="Times New Roman" w:cs="Times New Roman"/>
          <w:sz w:val="28"/>
          <w:szCs w:val="28"/>
        </w:rPr>
        <w:t>я якості освіти та академічної доброчесності</w:t>
      </w:r>
      <w:r w:rsidR="00B60A99"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відзначити важливість підвищення кваліфікації педагогів у підвищенні професійної майстерності. У 2020 -2021 навчальному році всі вчителі пройшли планові курси підвищення кваліфікації на базі Івано-Франківського ОІППО та 7 педагогів були успішно атестовані.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Учні ліцею є активними учасниками різноманітних конкурсів, олімпіад та спортивних змагань.</w:t>
      </w:r>
      <w:r w:rsidR="00913950">
        <w:rPr>
          <w:rFonts w:ascii="Times New Roman" w:hAnsi="Times New Roman" w:cs="Times New Roman"/>
          <w:sz w:val="28"/>
          <w:szCs w:val="28"/>
        </w:rPr>
        <w:t xml:space="preserve"> Так з січня місяця увійшовши в Івано-Фр</w:t>
      </w:r>
      <w:r w:rsidR="00F35803">
        <w:rPr>
          <w:rFonts w:ascii="Times New Roman" w:hAnsi="Times New Roman" w:cs="Times New Roman"/>
          <w:sz w:val="28"/>
          <w:szCs w:val="28"/>
        </w:rPr>
        <w:t xml:space="preserve">анківську територіальну громаду ми встигли вибороти 2 місце у Різдвяному родинному фестивалі «Мереживо колядок», мали призера у конкурсі малюнків «Стоп </w:t>
      </w:r>
      <w:proofErr w:type="spellStart"/>
      <w:r w:rsidR="00F35803">
        <w:rPr>
          <w:rFonts w:ascii="Times New Roman" w:hAnsi="Times New Roman" w:cs="Times New Roman"/>
          <w:sz w:val="28"/>
          <w:szCs w:val="28"/>
        </w:rPr>
        <w:t>булінг</w:t>
      </w:r>
      <w:proofErr w:type="spellEnd"/>
      <w:r w:rsidR="00F35803">
        <w:rPr>
          <w:rFonts w:ascii="Times New Roman" w:hAnsi="Times New Roman" w:cs="Times New Roman"/>
          <w:sz w:val="28"/>
          <w:szCs w:val="28"/>
        </w:rPr>
        <w:t xml:space="preserve">», а також номінанта у вокальному конкурсі «Пісенний вернісаж». </w:t>
      </w:r>
      <w:r w:rsidR="00913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5803">
        <w:rPr>
          <w:rFonts w:ascii="Times New Roman" w:hAnsi="Times New Roman" w:cs="Times New Roman"/>
          <w:sz w:val="28"/>
          <w:szCs w:val="28"/>
        </w:rPr>
        <w:t>Система виховної роботи</w:t>
      </w:r>
      <w:r>
        <w:rPr>
          <w:rFonts w:ascii="Times New Roman" w:hAnsi="Times New Roman" w:cs="Times New Roman"/>
          <w:sz w:val="28"/>
          <w:szCs w:val="28"/>
        </w:rPr>
        <w:t xml:space="preserve"> спрямована на вихова</w:t>
      </w:r>
      <w:r w:rsidR="00F35803">
        <w:rPr>
          <w:rFonts w:ascii="Times New Roman" w:hAnsi="Times New Roman" w:cs="Times New Roman"/>
          <w:sz w:val="28"/>
          <w:szCs w:val="28"/>
        </w:rPr>
        <w:t>ння у дітей</w:t>
      </w:r>
      <w:r>
        <w:rPr>
          <w:rFonts w:ascii="Times New Roman" w:hAnsi="Times New Roman" w:cs="Times New Roman"/>
          <w:sz w:val="28"/>
          <w:szCs w:val="28"/>
        </w:rPr>
        <w:t xml:space="preserve"> ціннісного ставлення до родини, батьківщини, природи, вихованні патріотизму.</w:t>
      </w:r>
      <w:r w:rsidR="00F35803">
        <w:rPr>
          <w:rFonts w:ascii="Times New Roman" w:hAnsi="Times New Roman" w:cs="Times New Roman"/>
          <w:sz w:val="28"/>
          <w:szCs w:val="28"/>
        </w:rPr>
        <w:t xml:space="preserve"> Тут слід відзначити такі заходи, як: «</w:t>
      </w:r>
      <w:r w:rsidR="00C01C21">
        <w:rPr>
          <w:rFonts w:ascii="Times New Roman" w:hAnsi="Times New Roman" w:cs="Times New Roman"/>
          <w:sz w:val="28"/>
          <w:szCs w:val="28"/>
        </w:rPr>
        <w:t>Різдвяний вертеп</w:t>
      </w:r>
      <w:r w:rsidR="00F31958">
        <w:rPr>
          <w:rFonts w:ascii="Times New Roman" w:hAnsi="Times New Roman" w:cs="Times New Roman"/>
          <w:sz w:val="28"/>
          <w:szCs w:val="28"/>
        </w:rPr>
        <w:t>»,  «Величне слово К</w:t>
      </w:r>
      <w:r w:rsidR="00F35803">
        <w:rPr>
          <w:rFonts w:ascii="Times New Roman" w:hAnsi="Times New Roman" w:cs="Times New Roman"/>
          <w:sz w:val="28"/>
          <w:szCs w:val="28"/>
        </w:rPr>
        <w:t>обзаря», «Чорна спадщина Чорнобиля», «Одягни блакитне»</w:t>
      </w:r>
      <w:r w:rsidR="00C01C21">
        <w:rPr>
          <w:rFonts w:ascii="Times New Roman" w:hAnsi="Times New Roman" w:cs="Times New Roman"/>
          <w:sz w:val="28"/>
          <w:szCs w:val="28"/>
        </w:rPr>
        <w:t xml:space="preserve">, </w:t>
      </w:r>
      <w:r w:rsidR="00F35803">
        <w:rPr>
          <w:rFonts w:ascii="Times New Roman" w:hAnsi="Times New Roman" w:cs="Times New Roman"/>
          <w:sz w:val="28"/>
          <w:szCs w:val="28"/>
        </w:rPr>
        <w:t>«День вишиванки»</w:t>
      </w:r>
      <w:r w:rsidR="00C01C21">
        <w:rPr>
          <w:rFonts w:ascii="Times New Roman" w:hAnsi="Times New Roman" w:cs="Times New Roman"/>
          <w:sz w:val="28"/>
          <w:szCs w:val="28"/>
        </w:rPr>
        <w:t xml:space="preserve"> та ін.</w:t>
      </w:r>
      <w:r w:rsidR="00F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Значне місце відводиться військово-патріотичному вихованню. Це відзначення пам</w:t>
      </w:r>
      <w:r w:rsidRPr="00B60A9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ятних дат, участь у конкурсі строю і пісні, зустріч із учасниками бойових дій.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Значну роботу у вихованні здійснюють класні керівники, які працюють у методичному об</w:t>
      </w:r>
      <w:r w:rsidRPr="0012123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єднанні класних керівників, де планують свою роботу, обговорюють ефективність проведених заходів та співпрацюють з батьками. Уже стали традиційними благодійні заходи: допомога хворим дітям, допомога дітям сиротам, акція 5 картоплин, подаруй книгу та ін.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Психологічна служба ліцею складається з практичного психолога та соці</w:t>
      </w:r>
      <w:r w:rsidR="000D0EDE">
        <w:rPr>
          <w:rFonts w:ascii="Times New Roman" w:hAnsi="Times New Roman" w:cs="Times New Roman"/>
          <w:sz w:val="28"/>
          <w:szCs w:val="28"/>
        </w:rPr>
        <w:t xml:space="preserve">ального педагога, які працюють </w:t>
      </w:r>
      <w:r>
        <w:rPr>
          <w:rFonts w:ascii="Times New Roman" w:hAnsi="Times New Roman" w:cs="Times New Roman"/>
          <w:sz w:val="28"/>
          <w:szCs w:val="28"/>
        </w:rPr>
        <w:t>як єдине ціле</w:t>
      </w:r>
      <w:r w:rsidR="00C01C21">
        <w:rPr>
          <w:rFonts w:ascii="Times New Roman" w:hAnsi="Times New Roman" w:cs="Times New Roman"/>
          <w:sz w:val="28"/>
          <w:szCs w:val="28"/>
        </w:rPr>
        <w:t xml:space="preserve"> для реалізації своїх планів</w:t>
      </w:r>
      <w:r>
        <w:rPr>
          <w:rFonts w:ascii="Times New Roman" w:hAnsi="Times New Roman" w:cs="Times New Roman"/>
          <w:sz w:val="28"/>
          <w:szCs w:val="28"/>
        </w:rPr>
        <w:t>. Цьо</w:t>
      </w:r>
      <w:r w:rsidR="000D0EDE">
        <w:rPr>
          <w:rFonts w:ascii="Times New Roman" w:hAnsi="Times New Roman" w:cs="Times New Roman"/>
          <w:sz w:val="28"/>
          <w:szCs w:val="28"/>
        </w:rPr>
        <w:t>го року проведено ряд заходів щодо</w:t>
      </w:r>
      <w:r>
        <w:rPr>
          <w:rFonts w:ascii="Times New Roman" w:hAnsi="Times New Roman" w:cs="Times New Roman"/>
          <w:sz w:val="28"/>
          <w:szCs w:val="28"/>
        </w:rPr>
        <w:t xml:space="preserve"> протидії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різних його проявах, безпеці в інтернеті. Активно проводиться робота з батьками у рамках батьківського всеобучу, різного роду тренінги з вчителями, учнями.</w:t>
      </w:r>
      <w:r w:rsidR="00C01C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Загалом робота закладу була спрямована на </w:t>
      </w:r>
      <w:r w:rsidR="00C01C21">
        <w:rPr>
          <w:rFonts w:ascii="Times New Roman" w:hAnsi="Times New Roman" w:cs="Times New Roman"/>
          <w:sz w:val="28"/>
          <w:szCs w:val="28"/>
        </w:rPr>
        <w:t>організацію співпраці</w:t>
      </w:r>
      <w:r>
        <w:rPr>
          <w:rFonts w:ascii="Times New Roman" w:hAnsi="Times New Roman" w:cs="Times New Roman"/>
          <w:sz w:val="28"/>
          <w:szCs w:val="28"/>
        </w:rPr>
        <w:t xml:space="preserve"> батьків, вчителів та учнів в результаті чого був підписаний «меморандум про співпрацю», де врахован</w:t>
      </w:r>
      <w:r w:rsidR="000D0EDE">
        <w:rPr>
          <w:rFonts w:ascii="Times New Roman" w:hAnsi="Times New Roman" w:cs="Times New Roman"/>
          <w:sz w:val="28"/>
          <w:szCs w:val="28"/>
        </w:rPr>
        <w:t>і пропозиції кожної із сторін. У</w:t>
      </w:r>
      <w:r>
        <w:rPr>
          <w:rFonts w:ascii="Times New Roman" w:hAnsi="Times New Roman" w:cs="Times New Roman"/>
          <w:sz w:val="28"/>
          <w:szCs w:val="28"/>
        </w:rPr>
        <w:t xml:space="preserve"> майбутньому від даної співпраці очікую успішної  реалізації перспективного плану розвитку</w:t>
      </w:r>
      <w:r w:rsidR="00C01C21">
        <w:rPr>
          <w:rFonts w:ascii="Times New Roman" w:hAnsi="Times New Roman" w:cs="Times New Roman"/>
          <w:sz w:val="28"/>
          <w:szCs w:val="28"/>
        </w:rPr>
        <w:t xml:space="preserve"> нашого закладу</w:t>
      </w:r>
      <w:r>
        <w:rPr>
          <w:rFonts w:ascii="Times New Roman" w:hAnsi="Times New Roman" w:cs="Times New Roman"/>
          <w:sz w:val="28"/>
          <w:szCs w:val="28"/>
        </w:rPr>
        <w:t>, в результаті чого наш заклад стане комфортним, безпечним і успішним.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EDE" w:rsidRDefault="000D0EDE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A99" w:rsidRPr="00931244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="000D0EDE"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 w:rsidR="000D0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ліцею              </w:t>
      </w:r>
      <w:r w:rsidR="000D0EDE">
        <w:rPr>
          <w:rFonts w:ascii="Times New Roman" w:hAnsi="Times New Roman" w:cs="Times New Roman"/>
          <w:sz w:val="28"/>
          <w:szCs w:val="28"/>
        </w:rPr>
        <w:t xml:space="preserve">                           Роман </w:t>
      </w:r>
      <w:proofErr w:type="spellStart"/>
      <w:r w:rsidR="000D0EDE">
        <w:rPr>
          <w:rFonts w:ascii="Times New Roman" w:hAnsi="Times New Roman" w:cs="Times New Roman"/>
          <w:sz w:val="28"/>
          <w:szCs w:val="28"/>
        </w:rPr>
        <w:t>Кіяшко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Pr="00042020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9E7" w:rsidRDefault="00F509E7"/>
    <w:sectPr w:rsidR="00F5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0C"/>
    <w:rsid w:val="000D0EDE"/>
    <w:rsid w:val="00162507"/>
    <w:rsid w:val="006D5B82"/>
    <w:rsid w:val="007352C3"/>
    <w:rsid w:val="00913950"/>
    <w:rsid w:val="00B60A99"/>
    <w:rsid w:val="00C01C21"/>
    <w:rsid w:val="00C772C3"/>
    <w:rsid w:val="00D375EB"/>
    <w:rsid w:val="00D461CE"/>
    <w:rsid w:val="00DF6E0C"/>
    <w:rsid w:val="00E72293"/>
    <w:rsid w:val="00F31958"/>
    <w:rsid w:val="00F35803"/>
    <w:rsid w:val="00F509E7"/>
    <w:rsid w:val="00F845A1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0A8CD-E6BA-4185-AE11-E4CB61F7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D461CE"/>
    <w:pPr>
      <w:spacing w:after="0" w:line="240" w:lineRule="auto"/>
      <w:ind w:right="514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D46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45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4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9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6934</Words>
  <Characters>3953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2021-07-23T07:03:00Z</dcterms:created>
  <dcterms:modified xsi:type="dcterms:W3CDTF">2021-07-23T07:03:00Z</dcterms:modified>
</cp:coreProperties>
</file>