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C76" w:rsidRDefault="00F12C76" w:rsidP="00F45685">
      <w:pPr>
        <w:spacing w:after="0"/>
        <w:ind w:left="567" w:firstLine="709"/>
        <w:jc w:val="both"/>
        <w:rPr>
          <w:lang w:val="uk-UA"/>
        </w:rPr>
      </w:pPr>
      <w:bookmarkStart w:id="0" w:name="_GoBack"/>
      <w:bookmarkEnd w:id="0"/>
    </w:p>
    <w:p w:rsidR="001A2B65" w:rsidRDefault="001A2B65" w:rsidP="006C0B77">
      <w:pPr>
        <w:spacing w:after="0"/>
        <w:ind w:firstLine="709"/>
        <w:jc w:val="both"/>
        <w:rPr>
          <w:lang w:val="uk-UA"/>
        </w:rPr>
      </w:pPr>
    </w:p>
    <w:p w:rsidR="001A2B65" w:rsidRDefault="001A2B65" w:rsidP="006C0B77">
      <w:pPr>
        <w:spacing w:after="0"/>
        <w:ind w:firstLine="709"/>
        <w:jc w:val="both"/>
        <w:rPr>
          <w:lang w:val="uk-UA"/>
        </w:rPr>
      </w:pPr>
    </w:p>
    <w:p w:rsidR="000855E3" w:rsidRDefault="000855E3" w:rsidP="006C0B77">
      <w:pPr>
        <w:spacing w:after="0"/>
        <w:ind w:firstLine="709"/>
        <w:jc w:val="both"/>
        <w:rPr>
          <w:lang w:val="uk-UA"/>
        </w:rPr>
      </w:pPr>
    </w:p>
    <w:p w:rsidR="000855E3" w:rsidRDefault="000855E3" w:rsidP="006C0B77">
      <w:pPr>
        <w:spacing w:after="0"/>
        <w:ind w:firstLine="709"/>
        <w:jc w:val="both"/>
        <w:rPr>
          <w:lang w:val="uk-UA"/>
        </w:rPr>
      </w:pPr>
    </w:p>
    <w:p w:rsidR="000855E3" w:rsidRDefault="000855E3" w:rsidP="006C0B77">
      <w:pPr>
        <w:spacing w:after="0"/>
        <w:ind w:firstLine="709"/>
        <w:jc w:val="both"/>
        <w:rPr>
          <w:lang w:val="uk-UA"/>
        </w:rPr>
      </w:pPr>
    </w:p>
    <w:p w:rsidR="000855E3" w:rsidRDefault="000855E3" w:rsidP="006C0B77">
      <w:pPr>
        <w:spacing w:after="0"/>
        <w:ind w:firstLine="709"/>
        <w:jc w:val="both"/>
        <w:rPr>
          <w:lang w:val="uk-UA"/>
        </w:rPr>
      </w:pPr>
    </w:p>
    <w:p w:rsidR="000855E3" w:rsidRDefault="000855E3" w:rsidP="006C0B77">
      <w:pPr>
        <w:spacing w:after="0"/>
        <w:ind w:firstLine="709"/>
        <w:jc w:val="both"/>
        <w:rPr>
          <w:lang w:val="uk-UA"/>
        </w:rPr>
      </w:pPr>
    </w:p>
    <w:p w:rsidR="000855E3" w:rsidRDefault="000855E3" w:rsidP="006C0B77">
      <w:pPr>
        <w:spacing w:after="0"/>
        <w:ind w:firstLine="709"/>
        <w:jc w:val="both"/>
        <w:rPr>
          <w:lang w:val="uk-UA"/>
        </w:rPr>
      </w:pPr>
    </w:p>
    <w:p w:rsidR="000855E3" w:rsidRDefault="000855E3" w:rsidP="006C0B77">
      <w:pPr>
        <w:spacing w:after="0"/>
        <w:ind w:firstLine="709"/>
        <w:jc w:val="both"/>
        <w:rPr>
          <w:lang w:val="uk-UA"/>
        </w:rPr>
      </w:pPr>
    </w:p>
    <w:p w:rsidR="000855E3" w:rsidRDefault="000855E3" w:rsidP="006C0B77">
      <w:pPr>
        <w:spacing w:after="0"/>
        <w:ind w:firstLine="709"/>
        <w:jc w:val="both"/>
        <w:rPr>
          <w:lang w:val="uk-UA"/>
        </w:rPr>
      </w:pPr>
    </w:p>
    <w:p w:rsidR="00466DEF" w:rsidRDefault="00466DEF" w:rsidP="00222B37">
      <w:pPr>
        <w:spacing w:after="0"/>
        <w:jc w:val="both"/>
        <w:rPr>
          <w:lang w:val="uk-UA"/>
        </w:rPr>
      </w:pPr>
    </w:p>
    <w:p w:rsidR="00466DEF" w:rsidRDefault="00466DEF" w:rsidP="00222B37">
      <w:pPr>
        <w:spacing w:after="0"/>
        <w:jc w:val="both"/>
        <w:rPr>
          <w:lang w:val="uk-UA"/>
        </w:rPr>
      </w:pPr>
    </w:p>
    <w:p w:rsidR="00466DEF" w:rsidRDefault="00466DEF" w:rsidP="00222B37">
      <w:pPr>
        <w:spacing w:after="0"/>
        <w:jc w:val="both"/>
        <w:rPr>
          <w:lang w:val="uk-UA"/>
        </w:rPr>
      </w:pPr>
    </w:p>
    <w:p w:rsidR="00466DEF" w:rsidRDefault="00466DEF" w:rsidP="00222B37">
      <w:pPr>
        <w:spacing w:after="0"/>
        <w:jc w:val="both"/>
        <w:rPr>
          <w:lang w:val="uk-UA"/>
        </w:rPr>
      </w:pPr>
    </w:p>
    <w:p w:rsidR="00222B37" w:rsidRDefault="001A2B65" w:rsidP="00222B37">
      <w:pPr>
        <w:spacing w:after="0"/>
        <w:jc w:val="both"/>
        <w:rPr>
          <w:lang w:val="uk-UA"/>
        </w:rPr>
      </w:pPr>
      <w:r>
        <w:rPr>
          <w:lang w:val="uk-UA"/>
        </w:rPr>
        <w:t xml:space="preserve">Про </w:t>
      </w:r>
      <w:r w:rsidR="00222B37">
        <w:rPr>
          <w:lang w:val="uk-UA"/>
        </w:rPr>
        <w:t xml:space="preserve">надання статусу дитини, </w:t>
      </w:r>
    </w:p>
    <w:p w:rsidR="00222B37" w:rsidRDefault="00222B37" w:rsidP="00222B37">
      <w:pPr>
        <w:spacing w:after="0"/>
        <w:jc w:val="both"/>
        <w:rPr>
          <w:lang w:val="uk-UA"/>
        </w:rPr>
      </w:pPr>
      <w:r>
        <w:rPr>
          <w:lang w:val="uk-UA"/>
        </w:rPr>
        <w:t>позбавленої батьківського піклування</w:t>
      </w:r>
      <w:r w:rsidR="00824124">
        <w:rPr>
          <w:lang w:val="uk-UA"/>
        </w:rPr>
        <w:t>,</w:t>
      </w:r>
    </w:p>
    <w:p w:rsidR="00222B37" w:rsidRDefault="00222B37" w:rsidP="00222B37">
      <w:pPr>
        <w:spacing w:after="0"/>
        <w:jc w:val="both"/>
        <w:rPr>
          <w:lang w:val="uk-UA"/>
        </w:rPr>
      </w:pPr>
      <w:r>
        <w:rPr>
          <w:lang w:val="uk-UA"/>
        </w:rPr>
        <w:t>вс</w:t>
      </w:r>
      <w:r w:rsidR="00B904A2">
        <w:rPr>
          <w:lang w:val="uk-UA"/>
        </w:rPr>
        <w:t>тановлення та припинення опіки (</w:t>
      </w:r>
      <w:r>
        <w:rPr>
          <w:lang w:val="uk-UA"/>
        </w:rPr>
        <w:t>піклування</w:t>
      </w:r>
      <w:r w:rsidR="00B904A2">
        <w:rPr>
          <w:lang w:val="uk-UA"/>
        </w:rPr>
        <w:t>)</w:t>
      </w:r>
    </w:p>
    <w:p w:rsidR="001A2B65" w:rsidRDefault="001A2B65" w:rsidP="001A2B65">
      <w:pPr>
        <w:spacing w:after="0"/>
        <w:jc w:val="both"/>
        <w:rPr>
          <w:lang w:val="uk-UA"/>
        </w:rPr>
      </w:pPr>
    </w:p>
    <w:p w:rsidR="00132CC2" w:rsidRDefault="00132CC2" w:rsidP="001A2B65">
      <w:pPr>
        <w:spacing w:after="0"/>
        <w:jc w:val="both"/>
        <w:rPr>
          <w:lang w:val="uk-UA"/>
        </w:rPr>
      </w:pPr>
    </w:p>
    <w:p w:rsidR="00C86BD6" w:rsidRDefault="001A2B65" w:rsidP="001A2B65">
      <w:pPr>
        <w:spacing w:after="0"/>
        <w:jc w:val="both"/>
        <w:rPr>
          <w:lang w:val="uk-UA"/>
        </w:rPr>
      </w:pPr>
      <w:r>
        <w:rPr>
          <w:lang w:val="uk-UA"/>
        </w:rPr>
        <w:t xml:space="preserve">    Керуючись ст.ст. </w:t>
      </w:r>
      <w:r w:rsidR="00132CC2">
        <w:rPr>
          <w:lang w:val="uk-UA"/>
        </w:rPr>
        <w:t xml:space="preserve">5, </w:t>
      </w:r>
      <w:r>
        <w:rPr>
          <w:lang w:val="uk-UA"/>
        </w:rPr>
        <w:t xml:space="preserve">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132CC2">
        <w:rPr>
          <w:lang w:val="uk-UA"/>
        </w:rPr>
        <w:t xml:space="preserve">ст. 34 Закону України «Про місцеве самоврядування в Україні» </w:t>
      </w:r>
      <w:r>
        <w:rPr>
          <w:lang w:val="uk-UA"/>
        </w:rPr>
        <w:t xml:space="preserve">ст.ст. </w:t>
      </w:r>
      <w:r w:rsidR="00490151">
        <w:rPr>
          <w:lang w:val="uk-UA"/>
        </w:rPr>
        <w:t xml:space="preserve">243, 244, </w:t>
      </w:r>
      <w:r>
        <w:rPr>
          <w:lang w:val="uk-UA"/>
        </w:rPr>
        <w:t>245,</w:t>
      </w:r>
      <w:r w:rsidR="00490151">
        <w:rPr>
          <w:lang w:val="uk-UA"/>
        </w:rPr>
        <w:t xml:space="preserve"> 246, 247, </w:t>
      </w:r>
      <w:r>
        <w:rPr>
          <w:lang w:val="uk-UA"/>
        </w:rPr>
        <w:t>248,</w:t>
      </w:r>
      <w:r w:rsidR="00490151">
        <w:rPr>
          <w:lang w:val="uk-UA"/>
        </w:rPr>
        <w:t xml:space="preserve"> 249,</w:t>
      </w:r>
      <w:r>
        <w:rPr>
          <w:lang w:val="uk-UA"/>
        </w:rPr>
        <w:t xml:space="preserve"> 250, 251 Сімейного кодексу України, ст.ст. 55, 56, </w:t>
      </w:r>
      <w:r w:rsidR="00132CC2">
        <w:rPr>
          <w:lang w:val="uk-UA"/>
        </w:rPr>
        <w:t xml:space="preserve">58, </w:t>
      </w:r>
      <w:r w:rsidR="00490151">
        <w:rPr>
          <w:lang w:val="uk-UA"/>
        </w:rPr>
        <w:t xml:space="preserve">61, 62,63, </w:t>
      </w:r>
      <w:r>
        <w:rPr>
          <w:lang w:val="uk-UA"/>
        </w:rPr>
        <w:t>66,</w:t>
      </w:r>
      <w:r w:rsidR="00490151">
        <w:rPr>
          <w:lang w:val="uk-UA"/>
        </w:rPr>
        <w:t xml:space="preserve">67, </w:t>
      </w:r>
      <w:r>
        <w:rPr>
          <w:lang w:val="uk-UA"/>
        </w:rPr>
        <w:t xml:space="preserve">69, </w:t>
      </w:r>
      <w:r w:rsidR="00490151">
        <w:rPr>
          <w:lang w:val="uk-UA"/>
        </w:rPr>
        <w:t xml:space="preserve">72, 74, </w:t>
      </w:r>
      <w:r>
        <w:rPr>
          <w:lang w:val="uk-UA"/>
        </w:rPr>
        <w:t>75</w:t>
      </w:r>
      <w:r w:rsidR="00490151">
        <w:rPr>
          <w:lang w:val="uk-UA"/>
        </w:rPr>
        <w:t>. 1258, 1261, 1267</w:t>
      </w:r>
      <w:r>
        <w:rPr>
          <w:lang w:val="uk-UA"/>
        </w:rPr>
        <w:t xml:space="preserve"> Цивільного кодексу України, </w:t>
      </w:r>
      <w:r w:rsidR="00132CC2">
        <w:rPr>
          <w:lang w:val="uk-UA"/>
        </w:rPr>
        <w:t>п. п. 22, 24, 35  Порядку провадження органами опіки та піклування діяльності</w:t>
      </w:r>
      <w:r w:rsidR="00F7346A">
        <w:rPr>
          <w:lang w:val="uk-UA"/>
        </w:rPr>
        <w:t>,</w:t>
      </w:r>
      <w:r w:rsidR="00132CC2">
        <w:rPr>
          <w:lang w:val="uk-UA"/>
        </w:rPr>
        <w:t xml:space="preserve"> пов’язаної із захистом прав дитини, затвердженого </w:t>
      </w:r>
      <w:r>
        <w:rPr>
          <w:lang w:val="uk-UA"/>
        </w:rPr>
        <w:t xml:space="preserve">постановою Кабінету Міністрів України від 24.09.2008 р. №866 «Питання діяльності органів опіки та піклування, пов’язаної із захистом прав дитини» зі змінами та доповненнями, беручи до уваги рекомендації комісії з питань захисту прав дитини від </w:t>
      </w:r>
      <w:r w:rsidR="00B904A2">
        <w:rPr>
          <w:lang w:val="uk-UA"/>
        </w:rPr>
        <w:t xml:space="preserve">30.06.2021 </w:t>
      </w:r>
      <w:r w:rsidR="00DE5310">
        <w:rPr>
          <w:lang w:val="uk-UA"/>
        </w:rPr>
        <w:t xml:space="preserve">року та </w:t>
      </w:r>
      <w:r w:rsidR="00B904A2">
        <w:rPr>
          <w:lang w:val="uk-UA"/>
        </w:rPr>
        <w:t xml:space="preserve">16.07.2021 </w:t>
      </w:r>
      <w:r w:rsidR="00DE5310">
        <w:rPr>
          <w:lang w:val="uk-UA"/>
        </w:rPr>
        <w:t xml:space="preserve">року, </w:t>
      </w:r>
      <w:r w:rsidR="00C86BD6">
        <w:rPr>
          <w:lang w:val="uk-UA"/>
        </w:rPr>
        <w:t xml:space="preserve">виконавчий комітет міської ради </w:t>
      </w:r>
    </w:p>
    <w:p w:rsidR="000855E3" w:rsidRDefault="00C86BD6" w:rsidP="000855E3">
      <w:pPr>
        <w:spacing w:after="0"/>
        <w:jc w:val="center"/>
        <w:rPr>
          <w:lang w:val="uk-UA"/>
        </w:rPr>
      </w:pPr>
      <w:r>
        <w:rPr>
          <w:lang w:val="uk-UA"/>
        </w:rPr>
        <w:t>вирішив:</w:t>
      </w:r>
    </w:p>
    <w:p w:rsidR="00222B37" w:rsidRDefault="00222B37" w:rsidP="00C86BD6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Надати статус дитини, позбавленої батьківського піклування</w:t>
      </w:r>
      <w:r w:rsidR="000E713A">
        <w:rPr>
          <w:lang w:val="uk-UA"/>
        </w:rPr>
        <w:t>,</w:t>
      </w:r>
      <w:r w:rsidR="00503761">
        <w:rPr>
          <w:lang w:val="uk-UA"/>
        </w:rPr>
        <w:t>-</w:t>
      </w:r>
      <w:r>
        <w:rPr>
          <w:lang w:val="uk-UA"/>
        </w:rPr>
        <w:t xml:space="preserve"> , </w:t>
      </w:r>
      <w:r w:rsidR="00503761">
        <w:rPr>
          <w:lang w:val="uk-UA"/>
        </w:rPr>
        <w:t>-</w:t>
      </w:r>
      <w:r>
        <w:rPr>
          <w:lang w:val="uk-UA"/>
        </w:rPr>
        <w:t xml:space="preserve"> року народження, у зв’язку з його реєстрацією згідно ч.2 ст.135 Сімейного кодексу України.</w:t>
      </w:r>
    </w:p>
    <w:p w:rsidR="00222B37" w:rsidRDefault="00222B37" w:rsidP="00222B37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Встановити </w:t>
      </w:r>
      <w:r w:rsidR="0058523B">
        <w:rPr>
          <w:lang w:val="uk-UA"/>
        </w:rPr>
        <w:t>піклування</w:t>
      </w:r>
      <w:r>
        <w:rPr>
          <w:lang w:val="uk-UA"/>
        </w:rPr>
        <w:t xml:space="preserve"> над дитиною-сиротою</w:t>
      </w:r>
      <w:r w:rsidR="000E713A">
        <w:rPr>
          <w:lang w:val="uk-UA"/>
        </w:rPr>
        <w:t>,</w:t>
      </w:r>
      <w:r>
        <w:rPr>
          <w:lang w:val="uk-UA"/>
        </w:rPr>
        <w:t xml:space="preserve"> </w:t>
      </w:r>
      <w:r w:rsidR="00503761">
        <w:rPr>
          <w:lang w:val="uk-UA"/>
        </w:rPr>
        <w:t>-</w:t>
      </w:r>
      <w:r>
        <w:rPr>
          <w:lang w:val="uk-UA"/>
        </w:rPr>
        <w:t xml:space="preserve">, </w:t>
      </w:r>
      <w:r w:rsidR="00503761">
        <w:rPr>
          <w:lang w:val="uk-UA"/>
        </w:rPr>
        <w:t>-</w:t>
      </w:r>
      <w:r>
        <w:rPr>
          <w:lang w:val="uk-UA"/>
        </w:rPr>
        <w:t xml:space="preserve"> року народження, яка зареєстрована за адресою: </w:t>
      </w:r>
      <w:r w:rsidR="00503761">
        <w:rPr>
          <w:lang w:val="uk-UA"/>
        </w:rPr>
        <w:t>-</w:t>
      </w:r>
      <w:r>
        <w:rPr>
          <w:lang w:val="uk-UA"/>
        </w:rPr>
        <w:t xml:space="preserve">, призначивши піклувальником </w:t>
      </w:r>
      <w:r w:rsidR="00503761">
        <w:rPr>
          <w:lang w:val="uk-UA"/>
        </w:rPr>
        <w:t>-</w:t>
      </w:r>
      <w:r>
        <w:rPr>
          <w:lang w:val="uk-UA"/>
        </w:rPr>
        <w:t>, який зареєстрований та проживає за тією ж адресою.</w:t>
      </w:r>
    </w:p>
    <w:p w:rsidR="00222B37" w:rsidRDefault="00222B37" w:rsidP="00222B37">
      <w:pPr>
        <w:pStyle w:val="a3"/>
        <w:numPr>
          <w:ilvl w:val="1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Зобов’язати піклувальника переоформити на </w:t>
      </w:r>
      <w:r w:rsidR="00503761">
        <w:rPr>
          <w:lang w:val="uk-UA"/>
        </w:rPr>
        <w:t>-</w:t>
      </w:r>
      <w:r>
        <w:rPr>
          <w:lang w:val="uk-UA"/>
        </w:rPr>
        <w:t xml:space="preserve"> належну їй</w:t>
      </w:r>
      <w:r w:rsidRPr="00DE5310">
        <w:rPr>
          <w:lang w:val="uk-UA"/>
        </w:rPr>
        <w:t xml:space="preserve"> за законом спадщину після с</w:t>
      </w:r>
      <w:r>
        <w:rPr>
          <w:lang w:val="uk-UA"/>
        </w:rPr>
        <w:t>мерті матері та зберегти за нею</w:t>
      </w:r>
      <w:r w:rsidRPr="00DE5310">
        <w:rPr>
          <w:lang w:val="uk-UA"/>
        </w:rPr>
        <w:t xml:space="preserve"> право користування житлом за адресою: </w:t>
      </w:r>
      <w:r w:rsidR="00503761">
        <w:rPr>
          <w:lang w:val="uk-UA"/>
        </w:rPr>
        <w:t>-</w:t>
      </w:r>
    </w:p>
    <w:p w:rsidR="00222B37" w:rsidRDefault="00222B37" w:rsidP="00C86BD6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lastRenderedPageBreak/>
        <w:t>Вста</w:t>
      </w:r>
      <w:r w:rsidR="0058523B">
        <w:rPr>
          <w:lang w:val="uk-UA"/>
        </w:rPr>
        <w:t>новити піклування</w:t>
      </w:r>
      <w:r>
        <w:rPr>
          <w:lang w:val="uk-UA"/>
        </w:rPr>
        <w:t xml:space="preserve"> над дитиною-сиротою, </w:t>
      </w:r>
      <w:r w:rsidR="00503761">
        <w:rPr>
          <w:lang w:val="uk-UA"/>
        </w:rPr>
        <w:t>-</w:t>
      </w:r>
      <w:r>
        <w:rPr>
          <w:lang w:val="uk-UA"/>
        </w:rPr>
        <w:t xml:space="preserve">, </w:t>
      </w:r>
      <w:r w:rsidR="00503761">
        <w:rPr>
          <w:lang w:val="uk-UA"/>
        </w:rPr>
        <w:t>-</w:t>
      </w:r>
      <w:r>
        <w:rPr>
          <w:lang w:val="uk-UA"/>
        </w:rPr>
        <w:t xml:space="preserve"> року народження</w:t>
      </w:r>
      <w:r w:rsidR="0058523B">
        <w:rPr>
          <w:lang w:val="uk-UA"/>
        </w:rPr>
        <w:t>, який зареєстрований</w:t>
      </w:r>
      <w:r>
        <w:rPr>
          <w:lang w:val="uk-UA"/>
        </w:rPr>
        <w:t xml:space="preserve"> за адресою:  </w:t>
      </w:r>
      <w:r w:rsidR="00503761">
        <w:rPr>
          <w:lang w:val="uk-UA"/>
        </w:rPr>
        <w:t>-</w:t>
      </w:r>
      <w:r w:rsidR="0058523B">
        <w:rPr>
          <w:lang w:val="uk-UA"/>
        </w:rPr>
        <w:t xml:space="preserve">, призначивши піклувальником </w:t>
      </w:r>
      <w:r>
        <w:rPr>
          <w:lang w:val="uk-UA"/>
        </w:rPr>
        <w:t xml:space="preserve"> </w:t>
      </w:r>
      <w:r w:rsidR="00503761">
        <w:rPr>
          <w:lang w:val="uk-UA"/>
        </w:rPr>
        <w:t>-</w:t>
      </w:r>
      <w:r>
        <w:rPr>
          <w:lang w:val="uk-UA"/>
        </w:rPr>
        <w:t>, який зареєстрований та проживає за тією ж адресою.</w:t>
      </w:r>
    </w:p>
    <w:p w:rsidR="0058523B" w:rsidRDefault="0058523B" w:rsidP="0058523B">
      <w:pPr>
        <w:pStyle w:val="a3"/>
        <w:numPr>
          <w:ilvl w:val="1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Зобов’язати піклувальника переоформити на </w:t>
      </w:r>
      <w:r w:rsidR="00503761">
        <w:rPr>
          <w:lang w:val="uk-UA"/>
        </w:rPr>
        <w:t>-</w:t>
      </w:r>
      <w:r>
        <w:rPr>
          <w:lang w:val="uk-UA"/>
        </w:rPr>
        <w:t xml:space="preserve"> належну йому</w:t>
      </w:r>
      <w:r w:rsidRPr="00DE5310">
        <w:rPr>
          <w:lang w:val="uk-UA"/>
        </w:rPr>
        <w:t xml:space="preserve"> за законом спадщину після с</w:t>
      </w:r>
      <w:r>
        <w:rPr>
          <w:lang w:val="uk-UA"/>
        </w:rPr>
        <w:t>мерті матері та зберегти за ним</w:t>
      </w:r>
      <w:r w:rsidRPr="00DE5310">
        <w:rPr>
          <w:lang w:val="uk-UA"/>
        </w:rPr>
        <w:t xml:space="preserve"> право користування житлом за адресою: </w:t>
      </w:r>
      <w:r w:rsidR="00503761">
        <w:rPr>
          <w:lang w:val="uk-UA"/>
        </w:rPr>
        <w:t>-</w:t>
      </w:r>
    </w:p>
    <w:p w:rsidR="00222B37" w:rsidRDefault="0058523B" w:rsidP="0058523B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Встановити опіку над дитиною-сиротою, </w:t>
      </w:r>
      <w:r w:rsidR="00503761">
        <w:rPr>
          <w:lang w:val="uk-UA"/>
        </w:rPr>
        <w:t>-</w:t>
      </w:r>
      <w:r w:rsidR="00F7346A">
        <w:rPr>
          <w:lang w:val="uk-UA"/>
        </w:rPr>
        <w:t xml:space="preserve">, </w:t>
      </w:r>
      <w:r w:rsidR="00503761">
        <w:rPr>
          <w:lang w:val="uk-UA"/>
        </w:rPr>
        <w:t>-</w:t>
      </w:r>
      <w:r>
        <w:rPr>
          <w:lang w:val="uk-UA"/>
        </w:rPr>
        <w:t xml:space="preserve"> року народження, який зареєстрований за адресою: </w:t>
      </w:r>
      <w:r w:rsidR="00503761">
        <w:rPr>
          <w:lang w:val="uk-UA"/>
        </w:rPr>
        <w:t>-</w:t>
      </w:r>
      <w:r>
        <w:rPr>
          <w:lang w:val="uk-UA"/>
        </w:rPr>
        <w:t xml:space="preserve">, призначивши опікуном  </w:t>
      </w:r>
      <w:r w:rsidR="00A36111">
        <w:rPr>
          <w:lang w:val="uk-UA"/>
        </w:rPr>
        <w:t>-</w:t>
      </w:r>
      <w:r>
        <w:rPr>
          <w:lang w:val="uk-UA"/>
        </w:rPr>
        <w:t>, який зареєстрований та проживає за тією ж адресою.</w:t>
      </w:r>
    </w:p>
    <w:p w:rsidR="0058523B" w:rsidRDefault="0058523B" w:rsidP="0058523B">
      <w:pPr>
        <w:pStyle w:val="a3"/>
        <w:numPr>
          <w:ilvl w:val="1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Зобов’язати </w:t>
      </w:r>
      <w:r w:rsidR="00B904A2">
        <w:rPr>
          <w:lang w:val="uk-UA"/>
        </w:rPr>
        <w:t xml:space="preserve">опікуна </w:t>
      </w:r>
      <w:r>
        <w:rPr>
          <w:lang w:val="uk-UA"/>
        </w:rPr>
        <w:t xml:space="preserve">переоформити на </w:t>
      </w:r>
      <w:r w:rsidR="00503761">
        <w:rPr>
          <w:lang w:val="uk-UA"/>
        </w:rPr>
        <w:t xml:space="preserve">- </w:t>
      </w:r>
      <w:r>
        <w:rPr>
          <w:lang w:val="uk-UA"/>
        </w:rPr>
        <w:t>належну йому</w:t>
      </w:r>
      <w:r w:rsidRPr="00DE5310">
        <w:rPr>
          <w:lang w:val="uk-UA"/>
        </w:rPr>
        <w:t xml:space="preserve"> за законом спадщину після с</w:t>
      </w:r>
      <w:r>
        <w:rPr>
          <w:lang w:val="uk-UA"/>
        </w:rPr>
        <w:t>мерті матері та зберегти за ним</w:t>
      </w:r>
      <w:r w:rsidRPr="00DE5310">
        <w:rPr>
          <w:lang w:val="uk-UA"/>
        </w:rPr>
        <w:t xml:space="preserve"> право користування житлом за адресою: </w:t>
      </w:r>
      <w:r w:rsidR="00503761">
        <w:rPr>
          <w:lang w:val="uk-UA"/>
        </w:rPr>
        <w:t>-</w:t>
      </w:r>
    </w:p>
    <w:p w:rsidR="0058523B" w:rsidRDefault="0058523B" w:rsidP="0058523B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Встановити опіку над дитиною, позбавленою батьківського піклування</w:t>
      </w:r>
      <w:r w:rsidR="000E713A">
        <w:rPr>
          <w:lang w:val="uk-UA"/>
        </w:rPr>
        <w:t>,</w:t>
      </w:r>
      <w:r>
        <w:rPr>
          <w:lang w:val="uk-UA"/>
        </w:rPr>
        <w:t xml:space="preserve"> </w:t>
      </w:r>
      <w:r w:rsidR="00503761">
        <w:rPr>
          <w:lang w:val="uk-UA"/>
        </w:rPr>
        <w:t>-</w:t>
      </w:r>
      <w:r>
        <w:rPr>
          <w:lang w:val="uk-UA"/>
        </w:rPr>
        <w:t xml:space="preserve">, </w:t>
      </w:r>
      <w:r w:rsidR="00503761">
        <w:rPr>
          <w:lang w:val="uk-UA"/>
        </w:rPr>
        <w:t>-</w:t>
      </w:r>
      <w:r>
        <w:rPr>
          <w:lang w:val="uk-UA"/>
        </w:rPr>
        <w:t xml:space="preserve"> року народження, який зареєстрований за адресою</w:t>
      </w:r>
      <w:r w:rsidR="006D1E42">
        <w:rPr>
          <w:lang w:val="uk-UA"/>
        </w:rPr>
        <w:t xml:space="preserve">: </w:t>
      </w:r>
      <w:r w:rsidR="00503761">
        <w:rPr>
          <w:lang w:val="uk-UA"/>
        </w:rPr>
        <w:t>-</w:t>
      </w:r>
      <w:r w:rsidR="006D1E42">
        <w:rPr>
          <w:lang w:val="uk-UA"/>
        </w:rPr>
        <w:t>,</w:t>
      </w:r>
      <w:r>
        <w:rPr>
          <w:lang w:val="uk-UA"/>
        </w:rPr>
        <w:t xml:space="preserve"> призначивши опікуном </w:t>
      </w:r>
      <w:r w:rsidR="00503761">
        <w:rPr>
          <w:lang w:val="uk-UA"/>
        </w:rPr>
        <w:t>-</w:t>
      </w:r>
      <w:r>
        <w:rPr>
          <w:lang w:val="uk-UA"/>
        </w:rPr>
        <w:t xml:space="preserve">, яка зареєстрована та проживає за адресою: </w:t>
      </w:r>
      <w:r w:rsidR="00503761">
        <w:rPr>
          <w:lang w:val="uk-UA"/>
        </w:rPr>
        <w:t xml:space="preserve">- </w:t>
      </w:r>
      <w:r w:rsidR="00CB25C2">
        <w:rPr>
          <w:lang w:val="uk-UA"/>
        </w:rPr>
        <w:t>.</w:t>
      </w:r>
    </w:p>
    <w:p w:rsidR="0058523B" w:rsidRDefault="0058523B" w:rsidP="0058523B">
      <w:pPr>
        <w:pStyle w:val="a3"/>
        <w:numPr>
          <w:ilvl w:val="1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Зобов’язати опікуна зберегти за підопічним право користування житлом за адресою: </w:t>
      </w:r>
      <w:r w:rsidR="00503761">
        <w:rPr>
          <w:lang w:val="uk-UA"/>
        </w:rPr>
        <w:t>-</w:t>
      </w:r>
      <w:r>
        <w:rPr>
          <w:lang w:val="uk-UA"/>
        </w:rPr>
        <w:t xml:space="preserve"> до досягнення ним повноліття. </w:t>
      </w:r>
    </w:p>
    <w:p w:rsidR="0058523B" w:rsidRDefault="00DC5F15" w:rsidP="0058523B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Припинити опіку над дитиною-сиротою </w:t>
      </w:r>
      <w:r w:rsidR="00503761">
        <w:rPr>
          <w:lang w:val="uk-UA"/>
        </w:rPr>
        <w:t>-</w:t>
      </w:r>
      <w:r>
        <w:rPr>
          <w:lang w:val="uk-UA"/>
        </w:rPr>
        <w:t xml:space="preserve">, </w:t>
      </w:r>
      <w:r w:rsidR="00503761">
        <w:rPr>
          <w:lang w:val="uk-UA"/>
        </w:rPr>
        <w:t>-</w:t>
      </w:r>
      <w:r w:rsidRPr="00222B37">
        <w:rPr>
          <w:lang w:val="uk-UA"/>
        </w:rPr>
        <w:t xml:space="preserve"> року наро</w:t>
      </w:r>
      <w:r>
        <w:rPr>
          <w:lang w:val="uk-UA"/>
        </w:rPr>
        <w:t xml:space="preserve">дження, звільнивши від обов’язків опікуна </w:t>
      </w:r>
      <w:r w:rsidR="0058523B" w:rsidRPr="00222B37">
        <w:rPr>
          <w:lang w:val="uk-UA"/>
        </w:rPr>
        <w:t xml:space="preserve"> </w:t>
      </w:r>
      <w:r w:rsidR="00503761">
        <w:rPr>
          <w:lang w:val="uk-UA"/>
        </w:rPr>
        <w:t>-</w:t>
      </w:r>
      <w:r w:rsidR="0058523B">
        <w:rPr>
          <w:lang w:val="uk-UA"/>
        </w:rPr>
        <w:t xml:space="preserve"> </w:t>
      </w:r>
      <w:r w:rsidR="0058523B" w:rsidRPr="00222B37">
        <w:rPr>
          <w:lang w:val="uk-UA"/>
        </w:rPr>
        <w:t xml:space="preserve">у зв’язку із </w:t>
      </w:r>
      <w:r>
        <w:rPr>
          <w:lang w:val="uk-UA"/>
        </w:rPr>
        <w:t>її заявою</w:t>
      </w:r>
      <w:r w:rsidR="0058523B" w:rsidRPr="00222B37">
        <w:rPr>
          <w:lang w:val="uk-UA"/>
        </w:rPr>
        <w:t>.</w:t>
      </w:r>
    </w:p>
    <w:p w:rsidR="000E713A" w:rsidRDefault="000E713A" w:rsidP="0058523B">
      <w:pPr>
        <w:pStyle w:val="a3"/>
        <w:numPr>
          <w:ilvl w:val="1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Службі у справах дітей (І. Рохман) вжити заходи щодо подальшого влаштування дитини-сироти </w:t>
      </w:r>
      <w:r w:rsidR="00503761">
        <w:rPr>
          <w:lang w:val="uk-UA"/>
        </w:rPr>
        <w:t>-</w:t>
      </w:r>
      <w:r>
        <w:rPr>
          <w:lang w:val="uk-UA"/>
        </w:rPr>
        <w:t xml:space="preserve">, </w:t>
      </w:r>
      <w:r w:rsidR="00503761">
        <w:rPr>
          <w:lang w:val="uk-UA"/>
        </w:rPr>
        <w:t>-</w:t>
      </w:r>
      <w:r>
        <w:rPr>
          <w:lang w:val="uk-UA"/>
        </w:rPr>
        <w:t xml:space="preserve"> року народження</w:t>
      </w:r>
      <w:r w:rsidR="00DC5F15">
        <w:rPr>
          <w:lang w:val="uk-UA"/>
        </w:rPr>
        <w:t>,</w:t>
      </w:r>
      <w:r>
        <w:rPr>
          <w:lang w:val="uk-UA"/>
        </w:rPr>
        <w:t xml:space="preserve"> до сімейних форм виховання або на повне державне забезпечення.</w:t>
      </w:r>
    </w:p>
    <w:p w:rsidR="000E713A" w:rsidRPr="006D1E42" w:rsidRDefault="00DC5F15" w:rsidP="006D1E42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6D1E42">
        <w:rPr>
          <w:lang w:val="uk-UA"/>
        </w:rPr>
        <w:t>Припинити опіку над дитиною, позбавлено</w:t>
      </w:r>
      <w:r w:rsidR="006D1E42">
        <w:rPr>
          <w:lang w:val="uk-UA"/>
        </w:rPr>
        <w:t xml:space="preserve">ю батьківського піклування </w:t>
      </w:r>
      <w:r w:rsidR="00503761">
        <w:rPr>
          <w:lang w:val="uk-UA"/>
        </w:rPr>
        <w:t>-</w:t>
      </w:r>
      <w:r w:rsidRPr="006D1E42">
        <w:rPr>
          <w:lang w:val="uk-UA"/>
        </w:rPr>
        <w:t xml:space="preserve">, </w:t>
      </w:r>
      <w:r w:rsidR="00503761">
        <w:rPr>
          <w:lang w:val="uk-UA"/>
        </w:rPr>
        <w:t>-</w:t>
      </w:r>
      <w:r w:rsidRPr="006D1E42">
        <w:rPr>
          <w:lang w:val="uk-UA"/>
        </w:rPr>
        <w:t xml:space="preserve"> року народження, звільнивши від обов’язків опікуна  </w:t>
      </w:r>
      <w:r w:rsidR="00503761">
        <w:rPr>
          <w:lang w:val="uk-UA"/>
        </w:rPr>
        <w:t>-</w:t>
      </w:r>
      <w:r w:rsidRPr="006D1E42">
        <w:rPr>
          <w:lang w:val="uk-UA"/>
        </w:rPr>
        <w:t xml:space="preserve"> у зв’язку із її заявою.</w:t>
      </w:r>
    </w:p>
    <w:p w:rsidR="000E713A" w:rsidRDefault="000E713A" w:rsidP="000E713A">
      <w:pPr>
        <w:pStyle w:val="a3"/>
        <w:numPr>
          <w:ilvl w:val="1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Службі у справах дітей (І. Рохман) вжити заходи щодо подальшого влаштування дитини, позбавленої  батьківського піклування, </w:t>
      </w:r>
      <w:r w:rsidR="00503761">
        <w:rPr>
          <w:lang w:val="uk-UA"/>
        </w:rPr>
        <w:t>-</w:t>
      </w:r>
      <w:r>
        <w:rPr>
          <w:lang w:val="uk-UA"/>
        </w:rPr>
        <w:t xml:space="preserve">, </w:t>
      </w:r>
      <w:r w:rsidR="00503761">
        <w:rPr>
          <w:lang w:val="uk-UA"/>
        </w:rPr>
        <w:t>-</w:t>
      </w:r>
      <w:r>
        <w:rPr>
          <w:lang w:val="uk-UA"/>
        </w:rPr>
        <w:t xml:space="preserve">  року народження,</w:t>
      </w:r>
      <w:r w:rsidRPr="000E713A">
        <w:rPr>
          <w:lang w:val="uk-UA"/>
        </w:rPr>
        <w:t xml:space="preserve"> </w:t>
      </w:r>
      <w:r>
        <w:rPr>
          <w:lang w:val="uk-UA"/>
        </w:rPr>
        <w:t>до сімейних форм виховання або на повне державне забезпечення.</w:t>
      </w:r>
    </w:p>
    <w:p w:rsidR="00B002B0" w:rsidRPr="000E713A" w:rsidRDefault="003F7F48" w:rsidP="000E713A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Контроль за виконанням рішення</w:t>
      </w:r>
      <w:r w:rsidR="00B002B0" w:rsidRPr="000E713A">
        <w:rPr>
          <w:lang w:val="uk-UA"/>
        </w:rPr>
        <w:t xml:space="preserve"> покласти на заступника міського голови Олександра Левицького.</w:t>
      </w:r>
    </w:p>
    <w:p w:rsidR="00B002B0" w:rsidRDefault="00B002B0" w:rsidP="00B002B0">
      <w:pPr>
        <w:spacing w:after="0"/>
        <w:jc w:val="both"/>
        <w:rPr>
          <w:lang w:val="uk-UA"/>
        </w:rPr>
      </w:pPr>
    </w:p>
    <w:p w:rsidR="00B002B0" w:rsidRDefault="00B002B0" w:rsidP="00B002B0">
      <w:pPr>
        <w:spacing w:after="0"/>
        <w:jc w:val="both"/>
        <w:rPr>
          <w:lang w:val="uk-UA"/>
        </w:rPr>
      </w:pPr>
    </w:p>
    <w:p w:rsidR="00B002B0" w:rsidRDefault="00B002B0" w:rsidP="00B002B0">
      <w:pPr>
        <w:spacing w:after="0"/>
        <w:jc w:val="both"/>
        <w:rPr>
          <w:lang w:val="uk-UA"/>
        </w:rPr>
      </w:pPr>
    </w:p>
    <w:p w:rsidR="00B002B0" w:rsidRPr="00B002B0" w:rsidRDefault="00B002B0" w:rsidP="00B002B0">
      <w:pPr>
        <w:spacing w:after="0"/>
        <w:jc w:val="both"/>
        <w:rPr>
          <w:lang w:val="uk-UA"/>
        </w:rPr>
      </w:pPr>
      <w:r>
        <w:rPr>
          <w:lang w:val="uk-UA"/>
        </w:rPr>
        <w:t>Міський голова                                                        Руслан Марцінків</w:t>
      </w:r>
    </w:p>
    <w:sectPr w:rsidR="00B002B0" w:rsidRPr="00B002B0" w:rsidSect="00F45685">
      <w:pgSz w:w="11906" w:h="16838" w:code="9"/>
      <w:pgMar w:top="1134" w:right="851" w:bottom="1134" w:left="21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424418"/>
    <w:multiLevelType w:val="multilevel"/>
    <w:tmpl w:val="AE627C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65"/>
    <w:rsid w:val="000855E3"/>
    <w:rsid w:val="00095FAF"/>
    <w:rsid w:val="000E713A"/>
    <w:rsid w:val="000F4866"/>
    <w:rsid w:val="00132CC2"/>
    <w:rsid w:val="00174A62"/>
    <w:rsid w:val="001A2B65"/>
    <w:rsid w:val="002129F3"/>
    <w:rsid w:val="00222B37"/>
    <w:rsid w:val="002768E1"/>
    <w:rsid w:val="002D41CF"/>
    <w:rsid w:val="003F7F48"/>
    <w:rsid w:val="00433CA1"/>
    <w:rsid w:val="00466DEF"/>
    <w:rsid w:val="00490151"/>
    <w:rsid w:val="00503761"/>
    <w:rsid w:val="00511D5C"/>
    <w:rsid w:val="0058523B"/>
    <w:rsid w:val="006C0B77"/>
    <w:rsid w:val="006D1E42"/>
    <w:rsid w:val="006F3E79"/>
    <w:rsid w:val="00722C64"/>
    <w:rsid w:val="00751679"/>
    <w:rsid w:val="00795ACB"/>
    <w:rsid w:val="00824124"/>
    <w:rsid w:val="008242FF"/>
    <w:rsid w:val="00844023"/>
    <w:rsid w:val="00870751"/>
    <w:rsid w:val="008F4BCE"/>
    <w:rsid w:val="00912840"/>
    <w:rsid w:val="00922C48"/>
    <w:rsid w:val="00A36111"/>
    <w:rsid w:val="00B002B0"/>
    <w:rsid w:val="00B904A2"/>
    <w:rsid w:val="00B915B7"/>
    <w:rsid w:val="00C16857"/>
    <w:rsid w:val="00C86BD6"/>
    <w:rsid w:val="00CB25C2"/>
    <w:rsid w:val="00D22216"/>
    <w:rsid w:val="00DC5F15"/>
    <w:rsid w:val="00DE36A7"/>
    <w:rsid w:val="00DE5310"/>
    <w:rsid w:val="00E054C9"/>
    <w:rsid w:val="00EA59DF"/>
    <w:rsid w:val="00EE4070"/>
    <w:rsid w:val="00F12C76"/>
    <w:rsid w:val="00F45685"/>
    <w:rsid w:val="00F7346A"/>
    <w:rsid w:val="00F8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E8329-0FF2-4BD9-B7AF-6C5C7AE7C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2091</Words>
  <Characters>1193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2021-07-21T06:46:00Z</cp:lastPrinted>
  <dcterms:created xsi:type="dcterms:W3CDTF">2021-07-23T07:31:00Z</dcterms:created>
  <dcterms:modified xsi:type="dcterms:W3CDTF">2021-07-23T07:31:00Z</dcterms:modified>
</cp:coreProperties>
</file>