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D70081" w:rsidRPr="00AE4A68" w:rsidRDefault="007A5EE9" w:rsidP="00267A9D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267A9D" w:rsidRDefault="00267A9D" w:rsidP="00267A9D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1E6260" w:rsidRPr="001E6260" w:rsidRDefault="001B426B" w:rsidP="00267A9D">
      <w:pPr>
        <w:numPr>
          <w:ilvl w:val="0"/>
          <w:numId w:val="28"/>
        </w:numPr>
        <w:shd w:val="clear" w:color="auto" w:fill="FFFFFF"/>
        <w:ind w:left="0" w:firstLine="322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Гриців Н. М.</w:t>
      </w:r>
      <w:r w:rsidR="001E6260" w:rsidRPr="001E6260">
        <w:rPr>
          <w:rStyle w:val="rvts7"/>
          <w:color w:val="000000"/>
          <w:sz w:val="28"/>
          <w:szCs w:val="28"/>
          <w:lang w:val="uk-UA"/>
        </w:rPr>
        <w:t xml:space="preserve"> передати, а КП «Івано-</w:t>
      </w:r>
      <w:proofErr w:type="spellStart"/>
      <w:r w:rsidR="001E6260" w:rsidRPr="001E6260"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1E6260" w:rsidRPr="001E6260">
        <w:rPr>
          <w:rStyle w:val="rvts7"/>
          <w:color w:val="000000"/>
          <w:sz w:val="28"/>
          <w:szCs w:val="28"/>
          <w:lang w:val="uk-UA"/>
        </w:rPr>
        <w:t xml:space="preserve">» (Р. </w:t>
      </w:r>
      <w:proofErr w:type="spellStart"/>
      <w:r w:rsidR="001E6260" w:rsidRPr="001E6260">
        <w:rPr>
          <w:rStyle w:val="rvts7"/>
          <w:color w:val="000000"/>
          <w:sz w:val="28"/>
          <w:szCs w:val="28"/>
          <w:lang w:val="uk-UA"/>
        </w:rPr>
        <w:t>Кімачук</w:t>
      </w:r>
      <w:proofErr w:type="spellEnd"/>
      <w:r w:rsidR="001E6260" w:rsidRPr="001E6260">
        <w:rPr>
          <w:rStyle w:val="rvts7"/>
          <w:color w:val="000000"/>
          <w:sz w:val="28"/>
          <w:szCs w:val="28"/>
          <w:lang w:val="uk-UA"/>
        </w:rPr>
        <w:t xml:space="preserve">) прийняти на баланс зовнішні мережі водопостачання та водовідведення до багатоквартирного житлового будинку за адресою: вул. </w:t>
      </w:r>
      <w:r w:rsidR="001E6260">
        <w:rPr>
          <w:rStyle w:val="rvts7"/>
          <w:color w:val="000000"/>
          <w:sz w:val="28"/>
          <w:szCs w:val="28"/>
          <w:lang w:val="uk-UA"/>
        </w:rPr>
        <w:t>Івасюка, 1</w:t>
      </w:r>
      <w:r w:rsidR="001E6260" w:rsidRPr="001E6260">
        <w:rPr>
          <w:rStyle w:val="rvts7"/>
          <w:color w:val="000000"/>
          <w:sz w:val="28"/>
          <w:szCs w:val="28"/>
          <w:lang w:val="uk-UA"/>
        </w:rPr>
        <w:t>.</w:t>
      </w:r>
    </w:p>
    <w:p w:rsidR="001E6260" w:rsidRDefault="001B426B" w:rsidP="00267A9D">
      <w:pPr>
        <w:numPr>
          <w:ilvl w:val="0"/>
          <w:numId w:val="29"/>
        </w:numPr>
        <w:shd w:val="clear" w:color="auto" w:fill="FFFFFF"/>
        <w:ind w:left="0" w:firstLine="322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>Гриців Н. М.</w:t>
      </w:r>
      <w:bookmarkStart w:id="0" w:name="_GoBack"/>
      <w:bookmarkEnd w:id="0"/>
      <w:r w:rsidR="001E6260" w:rsidRPr="001B426B">
        <w:rPr>
          <w:rStyle w:val="rvts7"/>
          <w:color w:val="000000"/>
          <w:sz w:val="28"/>
          <w:szCs w:val="28"/>
          <w:lang w:val="uk-UA"/>
        </w:rPr>
        <w:t xml:space="preserve"> передати, а філії АТ «</w:t>
      </w:r>
      <w:proofErr w:type="spellStart"/>
      <w:r w:rsidR="001E6260" w:rsidRPr="001B426B">
        <w:rPr>
          <w:rStyle w:val="rvts7"/>
          <w:color w:val="000000"/>
          <w:sz w:val="28"/>
          <w:szCs w:val="28"/>
          <w:lang w:val="uk-UA"/>
        </w:rPr>
        <w:t>Прикарпаттяобленерго</w:t>
      </w:r>
      <w:proofErr w:type="spellEnd"/>
      <w:r w:rsidR="001E6260" w:rsidRPr="001B426B">
        <w:rPr>
          <w:rStyle w:val="rvts7"/>
          <w:color w:val="000000"/>
          <w:sz w:val="28"/>
          <w:szCs w:val="28"/>
          <w:lang w:val="uk-UA"/>
        </w:rPr>
        <w:t>»</w:t>
      </w:r>
      <w:r w:rsidR="00267A9D" w:rsidRPr="001B426B">
        <w:rPr>
          <w:rStyle w:val="rvts7"/>
          <w:color w:val="000000"/>
          <w:sz w:val="28"/>
          <w:szCs w:val="28"/>
          <w:lang w:val="uk-UA"/>
        </w:rPr>
        <w:t xml:space="preserve"> «Центральна» </w:t>
      </w:r>
      <w:r w:rsidR="001E6260" w:rsidRPr="001B426B">
        <w:rPr>
          <w:rStyle w:val="rvts7"/>
          <w:color w:val="000000"/>
          <w:sz w:val="28"/>
          <w:szCs w:val="28"/>
          <w:lang w:val="uk-UA"/>
        </w:rPr>
        <w:t xml:space="preserve"> (І. </w:t>
      </w:r>
      <w:proofErr w:type="spellStart"/>
      <w:r w:rsidR="001E6260" w:rsidRPr="001B426B">
        <w:rPr>
          <w:rStyle w:val="rvts7"/>
          <w:color w:val="000000"/>
          <w:sz w:val="28"/>
          <w:szCs w:val="28"/>
          <w:lang w:val="uk-UA"/>
        </w:rPr>
        <w:t>Пархуць</w:t>
      </w:r>
      <w:proofErr w:type="spellEnd"/>
      <w:r w:rsidR="001E6260" w:rsidRPr="001B426B">
        <w:rPr>
          <w:rStyle w:val="rvts7"/>
          <w:color w:val="000000"/>
          <w:sz w:val="28"/>
          <w:szCs w:val="28"/>
          <w:lang w:val="uk-UA"/>
        </w:rPr>
        <w:t xml:space="preserve">) прийняти на баланс зовнішні </w:t>
      </w:r>
      <w:proofErr w:type="spellStart"/>
      <w:r w:rsidR="001E6260">
        <w:rPr>
          <w:rStyle w:val="rvts7"/>
          <w:color w:val="000000"/>
          <w:sz w:val="28"/>
          <w:szCs w:val="28"/>
        </w:rPr>
        <w:t>мережі</w:t>
      </w:r>
      <w:proofErr w:type="spellEnd"/>
      <w:r w:rsidR="001E626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1E6260">
        <w:rPr>
          <w:rStyle w:val="rvts7"/>
          <w:color w:val="000000"/>
          <w:sz w:val="28"/>
          <w:szCs w:val="28"/>
        </w:rPr>
        <w:t>електропостачання</w:t>
      </w:r>
      <w:proofErr w:type="spellEnd"/>
      <w:r w:rsidR="001E6260">
        <w:rPr>
          <w:rStyle w:val="rvts7"/>
          <w:color w:val="000000"/>
          <w:sz w:val="28"/>
          <w:szCs w:val="28"/>
        </w:rPr>
        <w:t xml:space="preserve"> до </w:t>
      </w:r>
      <w:proofErr w:type="spellStart"/>
      <w:r w:rsidR="001E6260">
        <w:rPr>
          <w:rStyle w:val="rvts7"/>
          <w:color w:val="000000"/>
          <w:sz w:val="28"/>
          <w:szCs w:val="28"/>
        </w:rPr>
        <w:t>багатоквартирного</w:t>
      </w:r>
      <w:proofErr w:type="spellEnd"/>
      <w:r w:rsidR="001E626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1E6260">
        <w:rPr>
          <w:rStyle w:val="rvts7"/>
          <w:color w:val="000000"/>
          <w:sz w:val="28"/>
          <w:szCs w:val="28"/>
        </w:rPr>
        <w:t>житлового</w:t>
      </w:r>
      <w:proofErr w:type="spellEnd"/>
      <w:r w:rsidR="001E6260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1E6260">
        <w:rPr>
          <w:rStyle w:val="rvts7"/>
          <w:color w:val="000000"/>
          <w:sz w:val="28"/>
          <w:szCs w:val="28"/>
        </w:rPr>
        <w:t>будинку</w:t>
      </w:r>
      <w:proofErr w:type="spellEnd"/>
      <w:r w:rsidR="001E6260">
        <w:rPr>
          <w:rStyle w:val="rvts7"/>
          <w:color w:val="000000"/>
          <w:sz w:val="28"/>
          <w:szCs w:val="28"/>
        </w:rPr>
        <w:t xml:space="preserve"> за </w:t>
      </w:r>
      <w:proofErr w:type="spellStart"/>
      <w:r w:rsidR="001E6260">
        <w:rPr>
          <w:rStyle w:val="rvts7"/>
          <w:color w:val="000000"/>
          <w:sz w:val="28"/>
          <w:szCs w:val="28"/>
        </w:rPr>
        <w:t>адресою</w:t>
      </w:r>
      <w:proofErr w:type="spellEnd"/>
      <w:r w:rsidR="001E6260">
        <w:rPr>
          <w:rStyle w:val="rvts7"/>
          <w:color w:val="000000"/>
          <w:sz w:val="28"/>
          <w:szCs w:val="28"/>
        </w:rPr>
        <w:t xml:space="preserve">: </w:t>
      </w:r>
      <w:proofErr w:type="spellStart"/>
      <w:r w:rsidR="001E6260">
        <w:rPr>
          <w:rStyle w:val="rvts7"/>
          <w:color w:val="000000"/>
          <w:sz w:val="28"/>
          <w:szCs w:val="28"/>
        </w:rPr>
        <w:t>вул</w:t>
      </w:r>
      <w:proofErr w:type="spellEnd"/>
      <w:r w:rsidR="001E6260">
        <w:rPr>
          <w:rStyle w:val="rvts7"/>
          <w:color w:val="000000"/>
          <w:sz w:val="28"/>
          <w:szCs w:val="28"/>
        </w:rPr>
        <w:t xml:space="preserve">. </w:t>
      </w:r>
      <w:r w:rsidR="001E6260">
        <w:rPr>
          <w:rStyle w:val="rvts7"/>
          <w:color w:val="000000"/>
          <w:sz w:val="28"/>
          <w:szCs w:val="28"/>
          <w:lang w:val="uk-UA"/>
        </w:rPr>
        <w:t>Івасюка, 1</w:t>
      </w:r>
      <w:r w:rsidR="001E6260">
        <w:rPr>
          <w:rStyle w:val="rvts7"/>
          <w:color w:val="000000"/>
          <w:sz w:val="28"/>
          <w:szCs w:val="28"/>
        </w:rPr>
        <w:t>.</w:t>
      </w:r>
    </w:p>
    <w:p w:rsidR="001E6260" w:rsidRDefault="001E6260" w:rsidP="00267A9D">
      <w:pPr>
        <w:numPr>
          <w:ilvl w:val="0"/>
          <w:numId w:val="30"/>
        </w:numPr>
        <w:shd w:val="clear" w:color="auto" w:fill="FFFFFF"/>
        <w:ind w:left="0" w:firstLine="322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Передачу </w:t>
      </w:r>
      <w:proofErr w:type="spellStart"/>
      <w:r>
        <w:rPr>
          <w:rStyle w:val="rvts7"/>
          <w:color w:val="000000"/>
          <w:sz w:val="28"/>
          <w:szCs w:val="28"/>
        </w:rPr>
        <w:t>здійснити</w:t>
      </w:r>
      <w:proofErr w:type="spellEnd"/>
      <w:r>
        <w:rPr>
          <w:rStyle w:val="rvts7"/>
          <w:color w:val="000000"/>
          <w:sz w:val="28"/>
          <w:szCs w:val="28"/>
        </w:rPr>
        <w:t xml:space="preserve"> у </w:t>
      </w:r>
      <w:proofErr w:type="spellStart"/>
      <w:r>
        <w:rPr>
          <w:rStyle w:val="rvts7"/>
          <w:color w:val="000000"/>
          <w:sz w:val="28"/>
          <w:szCs w:val="28"/>
        </w:rPr>
        <w:t>встановленому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чинним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законодавством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</w:rPr>
        <w:t xml:space="preserve"> порядку.</w:t>
      </w:r>
    </w:p>
    <w:p w:rsidR="001E6260" w:rsidRDefault="001E6260" w:rsidP="00267A9D">
      <w:pPr>
        <w:numPr>
          <w:ilvl w:val="0"/>
          <w:numId w:val="31"/>
        </w:numPr>
        <w:shd w:val="clear" w:color="auto" w:fill="FFFFFF"/>
        <w:ind w:left="0" w:firstLine="322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– директора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інфраструктурної</w:t>
      </w:r>
      <w:proofErr w:type="spellEnd"/>
      <w:r>
        <w:rPr>
          <w:rStyle w:val="rvts7"/>
          <w:color w:val="000000"/>
          <w:sz w:val="28"/>
          <w:szCs w:val="28"/>
        </w:rPr>
        <w:t xml:space="preserve">, </w:t>
      </w:r>
      <w:proofErr w:type="spellStart"/>
      <w:r>
        <w:rPr>
          <w:rStyle w:val="rvts7"/>
          <w:color w:val="000000"/>
          <w:sz w:val="28"/>
          <w:szCs w:val="28"/>
        </w:rPr>
        <w:t>житлової</w:t>
      </w:r>
      <w:proofErr w:type="spellEnd"/>
      <w:r>
        <w:rPr>
          <w:rStyle w:val="rvts7"/>
          <w:color w:val="000000"/>
          <w:sz w:val="28"/>
          <w:szCs w:val="28"/>
        </w:rPr>
        <w:t xml:space="preserve"> та </w:t>
      </w:r>
      <w:proofErr w:type="spellStart"/>
      <w:r>
        <w:rPr>
          <w:rStyle w:val="rvts7"/>
          <w:color w:val="000000"/>
          <w:sz w:val="28"/>
          <w:szCs w:val="28"/>
        </w:rPr>
        <w:t>комунальної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політики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>
        <w:rPr>
          <w:rStyle w:val="rvts7"/>
          <w:color w:val="000000"/>
          <w:sz w:val="28"/>
          <w:szCs w:val="28"/>
        </w:rPr>
        <w:t>Смушака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364C45" w:rsidRPr="001E6260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AA6BC7">
        <w:rPr>
          <w:sz w:val="28"/>
          <w:szCs w:val="28"/>
          <w:lang w:val="uk-UA"/>
        </w:rPr>
        <w:t xml:space="preserve">     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267A9D" w:rsidRDefault="00267A9D" w:rsidP="007C101F">
      <w:pPr>
        <w:jc w:val="both"/>
        <w:rPr>
          <w:sz w:val="28"/>
          <w:szCs w:val="28"/>
          <w:lang w:val="uk-UA"/>
        </w:rPr>
      </w:pPr>
    </w:p>
    <w:p w:rsidR="00267A9D" w:rsidRDefault="00267A9D" w:rsidP="007C101F">
      <w:pPr>
        <w:jc w:val="both"/>
        <w:rPr>
          <w:sz w:val="28"/>
          <w:szCs w:val="28"/>
          <w:lang w:val="uk-UA"/>
        </w:rPr>
      </w:pPr>
    </w:p>
    <w:p w:rsidR="00267A9D" w:rsidRDefault="00267A9D" w:rsidP="007C101F">
      <w:pPr>
        <w:jc w:val="both"/>
        <w:rPr>
          <w:sz w:val="28"/>
          <w:szCs w:val="28"/>
          <w:lang w:val="uk-UA"/>
        </w:rPr>
      </w:pPr>
    </w:p>
    <w:sectPr w:rsidR="00267A9D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CC62DA5"/>
    <w:multiLevelType w:val="multilevel"/>
    <w:tmpl w:val="9AFC2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4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5"/>
  </w:num>
  <w:num w:numId="18">
    <w:abstractNumId w:val="15"/>
  </w:num>
  <w:num w:numId="19">
    <w:abstractNumId w:val="2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3"/>
    <w:lvlOverride w:ilvl="0">
      <w:startOverride w:val="1"/>
    </w:lvlOverride>
  </w:num>
  <w:num w:numId="29">
    <w:abstractNumId w:val="23"/>
    <w:lvlOverride w:ilvl="0">
      <w:startOverride w:val="2"/>
    </w:lvlOverride>
  </w:num>
  <w:num w:numId="30">
    <w:abstractNumId w:val="23"/>
    <w:lvlOverride w:ilvl="0">
      <w:startOverride w:val="3"/>
    </w:lvlOverride>
  </w:num>
  <w:num w:numId="31">
    <w:abstractNumId w:val="23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2678"/>
    <w:rsid w:val="00003EC6"/>
    <w:rsid w:val="000120B8"/>
    <w:rsid w:val="00017510"/>
    <w:rsid w:val="00027E2D"/>
    <w:rsid w:val="00027E8E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B426B"/>
    <w:rsid w:val="001D13C1"/>
    <w:rsid w:val="001D7702"/>
    <w:rsid w:val="001E184F"/>
    <w:rsid w:val="001E6260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67A9D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1646C"/>
    <w:rsid w:val="003210BC"/>
    <w:rsid w:val="0033341F"/>
    <w:rsid w:val="00336D7D"/>
    <w:rsid w:val="0034320A"/>
    <w:rsid w:val="00347370"/>
    <w:rsid w:val="003541EB"/>
    <w:rsid w:val="00364C45"/>
    <w:rsid w:val="00374515"/>
    <w:rsid w:val="003937C2"/>
    <w:rsid w:val="00393A88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04D6"/>
    <w:rsid w:val="004D23C9"/>
    <w:rsid w:val="004D40B5"/>
    <w:rsid w:val="004D43D5"/>
    <w:rsid w:val="0050319A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75C6"/>
    <w:rsid w:val="006D1890"/>
    <w:rsid w:val="006E0E7E"/>
    <w:rsid w:val="006F4C48"/>
    <w:rsid w:val="006F55B6"/>
    <w:rsid w:val="007039F8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1A4A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67585"/>
    <w:rsid w:val="009727F8"/>
    <w:rsid w:val="00994868"/>
    <w:rsid w:val="009B3303"/>
    <w:rsid w:val="009D474F"/>
    <w:rsid w:val="009D5DAA"/>
    <w:rsid w:val="009E6E05"/>
    <w:rsid w:val="009E7AE9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D7DAB"/>
    <w:rsid w:val="00BE1DA3"/>
    <w:rsid w:val="00BE43E6"/>
    <w:rsid w:val="00BF018B"/>
    <w:rsid w:val="00BF302C"/>
    <w:rsid w:val="00BF3A52"/>
    <w:rsid w:val="00BF7A52"/>
    <w:rsid w:val="00C12C33"/>
    <w:rsid w:val="00C2136D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657A"/>
    <w:rsid w:val="00CC6EC8"/>
    <w:rsid w:val="00D110AE"/>
    <w:rsid w:val="00D31F1A"/>
    <w:rsid w:val="00D34C07"/>
    <w:rsid w:val="00D4430B"/>
    <w:rsid w:val="00D55FA9"/>
    <w:rsid w:val="00D62142"/>
    <w:rsid w:val="00D70081"/>
    <w:rsid w:val="00D77F69"/>
    <w:rsid w:val="00D8075E"/>
    <w:rsid w:val="00D84918"/>
    <w:rsid w:val="00D92D43"/>
    <w:rsid w:val="00D96DC7"/>
    <w:rsid w:val="00DA34F9"/>
    <w:rsid w:val="00DA50DC"/>
    <w:rsid w:val="00DB4F27"/>
    <w:rsid w:val="00DC2D7F"/>
    <w:rsid w:val="00DC74EE"/>
    <w:rsid w:val="00DD4671"/>
    <w:rsid w:val="00DE1650"/>
    <w:rsid w:val="00DE789F"/>
    <w:rsid w:val="00DF6EC3"/>
    <w:rsid w:val="00E03712"/>
    <w:rsid w:val="00E07B2C"/>
    <w:rsid w:val="00E1049A"/>
    <w:rsid w:val="00E20387"/>
    <w:rsid w:val="00E37D60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B5988"/>
    <w:rsid w:val="00FC044D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D5D5AE-5836-4F7F-80BB-A2F37EA5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1E6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F1D1E-7743-4C5D-83E9-023B2752A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2021-05-06T07:25:00Z</cp:lastPrinted>
  <dcterms:created xsi:type="dcterms:W3CDTF">2021-06-18T07:21:00Z</dcterms:created>
  <dcterms:modified xsi:type="dcterms:W3CDTF">2021-06-18T07:21:00Z</dcterms:modified>
</cp:coreProperties>
</file>