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8A7" w:rsidRPr="00847354" w:rsidRDefault="005D08A7" w:rsidP="005D08A7">
      <w:pPr>
        <w:shd w:val="clear" w:color="auto" w:fill="FFFFFF"/>
        <w:spacing w:after="0" w:line="240" w:lineRule="auto"/>
        <w:ind w:left="5388" w:firstLine="708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847354">
        <w:rPr>
          <w:rFonts w:ascii="Times New Roman" w:hAnsi="Times New Roman"/>
          <w:noProof/>
          <w:sz w:val="28"/>
          <w:szCs w:val="28"/>
          <w:lang w:val="uk-UA"/>
        </w:rPr>
        <w:t>Додаток</w:t>
      </w:r>
      <w:r w:rsidRPr="00847354">
        <w:rPr>
          <w:rFonts w:ascii="Times New Roman" w:hAnsi="Times New Roman"/>
          <w:noProof/>
          <w:spacing w:val="-2"/>
          <w:sz w:val="28"/>
          <w:szCs w:val="28"/>
          <w:lang w:val="uk-UA"/>
        </w:rPr>
        <w:t xml:space="preserve"> 1 </w:t>
      </w:r>
    </w:p>
    <w:p w:rsidR="005D08A7" w:rsidRPr="00847354" w:rsidRDefault="005D08A7" w:rsidP="005D08A7">
      <w:pPr>
        <w:pStyle w:val="a3"/>
        <w:tabs>
          <w:tab w:val="left" w:pos="6663"/>
        </w:tabs>
        <w:ind w:left="6096"/>
        <w:rPr>
          <w:noProof/>
          <w:lang w:val="uk-UA"/>
        </w:rPr>
      </w:pPr>
      <w:r w:rsidRPr="00847354">
        <w:rPr>
          <w:noProof/>
          <w:lang w:val="uk-UA"/>
        </w:rPr>
        <w:t>до рішення</w:t>
      </w:r>
    </w:p>
    <w:p w:rsidR="005D08A7" w:rsidRPr="00847354" w:rsidRDefault="005D08A7" w:rsidP="005D08A7">
      <w:pPr>
        <w:pStyle w:val="a3"/>
        <w:tabs>
          <w:tab w:val="left" w:pos="6663"/>
        </w:tabs>
        <w:ind w:left="6096"/>
        <w:rPr>
          <w:noProof/>
          <w:lang w:val="uk-UA"/>
        </w:rPr>
      </w:pPr>
      <w:r w:rsidRPr="00847354">
        <w:rPr>
          <w:noProof/>
          <w:lang w:val="uk-UA"/>
        </w:rPr>
        <w:t>виконавчого комітету міської ради від________№____</w:t>
      </w:r>
    </w:p>
    <w:p w:rsidR="005D08A7" w:rsidRDefault="005D08A7" w:rsidP="005D08A7">
      <w:pPr>
        <w:spacing w:after="0"/>
        <w:ind w:right="-1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5D08A7" w:rsidRPr="00847354" w:rsidRDefault="005D08A7" w:rsidP="005D08A7">
      <w:pPr>
        <w:spacing w:after="0"/>
        <w:ind w:right="-1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5D08A7" w:rsidRPr="00847354" w:rsidRDefault="005D08A7" w:rsidP="005D08A7">
      <w:pPr>
        <w:spacing w:after="0" w:line="240" w:lineRule="auto"/>
        <w:ind w:right="-1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r w:rsidRPr="00847354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>Програма</w:t>
      </w:r>
    </w:p>
    <w:p w:rsidR="005D08A7" w:rsidRDefault="005D08A7" w:rsidP="005D08A7">
      <w:pPr>
        <w:spacing w:after="0" w:line="240" w:lineRule="auto"/>
        <w:ind w:right="-1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847354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847354">
        <w:rPr>
          <w:rFonts w:ascii="Times New Roman" w:hAnsi="Times New Roman"/>
          <w:noProof/>
          <w:sz w:val="28"/>
          <w:szCs w:val="28"/>
          <w:lang w:val="uk-UA"/>
        </w:rPr>
        <w:t xml:space="preserve">проведення </w:t>
      </w:r>
      <w:r w:rsidRPr="000422A0">
        <w:rPr>
          <w:rFonts w:ascii="Times New Roman" w:hAnsi="Times New Roman"/>
          <w:noProof/>
          <w:sz w:val="28"/>
          <w:szCs w:val="28"/>
          <w:lang w:val="uk-UA"/>
        </w:rPr>
        <w:t>культурно-мистецьких заходів</w:t>
      </w:r>
    </w:p>
    <w:p w:rsidR="005D08A7" w:rsidRPr="00847354" w:rsidRDefault="005D08A7" w:rsidP="005D08A7">
      <w:pPr>
        <w:spacing w:after="0" w:line="240" w:lineRule="auto"/>
        <w:ind w:right="-1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0422A0">
        <w:rPr>
          <w:rFonts w:ascii="Times New Roman" w:hAnsi="Times New Roman"/>
          <w:noProof/>
          <w:sz w:val="28"/>
          <w:szCs w:val="28"/>
          <w:lang w:val="uk-UA"/>
        </w:rPr>
        <w:t>з відзначення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22A0">
        <w:rPr>
          <w:rFonts w:ascii="Times New Roman" w:hAnsi="Times New Roman"/>
          <w:noProof/>
          <w:sz w:val="28"/>
          <w:szCs w:val="28"/>
          <w:lang w:val="uk-UA"/>
        </w:rPr>
        <w:t>359 річниці від дня заснування міста</w:t>
      </w:r>
    </w:p>
    <w:p w:rsidR="005D08A7" w:rsidRPr="00847354" w:rsidRDefault="005D08A7" w:rsidP="005D08A7">
      <w:pPr>
        <w:spacing w:after="0" w:line="240" w:lineRule="auto"/>
        <w:ind w:right="-1"/>
        <w:jc w:val="center"/>
        <w:rPr>
          <w:rFonts w:ascii="Times New Roman" w:hAnsi="Times New Roman"/>
          <w:noProof/>
          <w:sz w:val="28"/>
          <w:szCs w:val="28"/>
          <w:lang w:val="uk-U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694"/>
        <w:gridCol w:w="2705"/>
        <w:gridCol w:w="2387"/>
        <w:gridCol w:w="2007"/>
      </w:tblGrid>
      <w:tr w:rsidR="005D08A7" w:rsidRPr="00847354" w:rsidTr="00444D2B">
        <w:tc>
          <w:tcPr>
            <w:tcW w:w="529" w:type="dxa"/>
          </w:tcPr>
          <w:p w:rsidR="005D08A7" w:rsidRPr="00847354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84735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№</w:t>
            </w:r>
          </w:p>
        </w:tc>
        <w:tc>
          <w:tcPr>
            <w:tcW w:w="1694" w:type="dxa"/>
          </w:tcPr>
          <w:p w:rsidR="005D08A7" w:rsidRPr="00847354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84735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705" w:type="dxa"/>
          </w:tcPr>
          <w:p w:rsidR="005D08A7" w:rsidRPr="00847354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84735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387" w:type="dxa"/>
          </w:tcPr>
          <w:p w:rsidR="005D08A7" w:rsidRPr="00847354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84735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2007" w:type="dxa"/>
          </w:tcPr>
          <w:p w:rsidR="005D08A7" w:rsidRPr="00847354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84735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Відповідальні</w:t>
            </w:r>
          </w:p>
        </w:tc>
      </w:tr>
      <w:tr w:rsidR="005D08A7" w:rsidRPr="00847354" w:rsidTr="00444D2B">
        <w:trPr>
          <w:trHeight w:val="473"/>
        </w:trPr>
        <w:tc>
          <w:tcPr>
            <w:tcW w:w="529" w:type="dxa"/>
          </w:tcPr>
          <w:p w:rsidR="005D08A7" w:rsidRPr="00847354" w:rsidRDefault="005D08A7" w:rsidP="005D08A7">
            <w:pPr>
              <w:numPr>
                <w:ilvl w:val="0"/>
                <w:numId w:val="1"/>
              </w:numPr>
              <w:spacing w:after="0" w:line="240" w:lineRule="auto"/>
              <w:ind w:left="397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5D08A7" w:rsidRPr="0094271B" w:rsidRDefault="005D08A7" w:rsidP="00444D2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07.05.2021р. </w:t>
            </w:r>
            <w:r w:rsidRPr="0094271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705" w:type="dxa"/>
          </w:tcPr>
          <w:p w:rsidR="005D08A7" w:rsidRDefault="005D08A7" w:rsidP="00444D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051B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Святковий відеоконцерт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«</w:t>
            </w:r>
            <w:r w:rsidRPr="00051B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Вінок Україні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051B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плітаю з талантів рідного краю» за участю творчих колективів Центру культури і мистецтв</w:t>
            </w:r>
          </w:p>
          <w:p w:rsidR="005D08A7" w:rsidRPr="00051BF7" w:rsidRDefault="005D08A7" w:rsidP="00444D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87" w:type="dxa"/>
          </w:tcPr>
          <w:p w:rsidR="005D08A7" w:rsidRPr="00051BF7" w:rsidRDefault="005D08A7" w:rsidP="00444D2B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F7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Соціальна мережа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Фейсбук</w:t>
            </w:r>
            <w:r w:rsidRPr="00051BF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07" w:type="dxa"/>
          </w:tcPr>
          <w:p w:rsidR="005D08A7" w:rsidRDefault="005D08A7" w:rsidP="00444D2B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Г. Бай</w:t>
            </w:r>
          </w:p>
        </w:tc>
      </w:tr>
      <w:tr w:rsidR="005D08A7" w:rsidRPr="00847354" w:rsidTr="00444D2B">
        <w:trPr>
          <w:trHeight w:val="473"/>
        </w:trPr>
        <w:tc>
          <w:tcPr>
            <w:tcW w:w="529" w:type="dxa"/>
          </w:tcPr>
          <w:p w:rsidR="005D08A7" w:rsidRPr="00847354" w:rsidRDefault="005D08A7" w:rsidP="005D08A7">
            <w:pPr>
              <w:numPr>
                <w:ilvl w:val="0"/>
                <w:numId w:val="1"/>
              </w:numPr>
              <w:spacing w:after="0" w:line="240" w:lineRule="auto"/>
              <w:ind w:left="397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5D08A7" w:rsidRPr="00847354" w:rsidRDefault="005D08A7" w:rsidP="00444D2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07.05.2021р.</w:t>
            </w:r>
          </w:p>
        </w:tc>
        <w:tc>
          <w:tcPr>
            <w:tcW w:w="2705" w:type="dxa"/>
          </w:tcPr>
          <w:p w:rsidR="005D08A7" w:rsidRDefault="005D08A7" w:rsidP="00444D2B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Виставка художників Івано-Франківська та виступ </w:t>
            </w:r>
            <w:r w:rsidRPr="009C6934">
              <w:rPr>
                <w:rFonts w:ascii="Times New Roman" w:hAnsi="Times New Roman"/>
                <w:sz w:val="24"/>
                <w:szCs w:val="24"/>
                <w:lang w:val="uk-UA"/>
              </w:rPr>
              <w:t>камерного оркестру викладачів ДМШ № 2 ім. В.Барвінського</w:t>
            </w:r>
          </w:p>
          <w:p w:rsidR="005D08A7" w:rsidRDefault="005D08A7" w:rsidP="00444D2B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87" w:type="dxa"/>
          </w:tcPr>
          <w:p w:rsidR="005D08A7" w:rsidRPr="00847354" w:rsidRDefault="005D08A7" w:rsidP="00444D2B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Площа Ринок</w:t>
            </w:r>
          </w:p>
        </w:tc>
        <w:tc>
          <w:tcPr>
            <w:tcW w:w="2007" w:type="dxa"/>
          </w:tcPr>
          <w:p w:rsidR="005D08A7" w:rsidRDefault="005D08A7" w:rsidP="00444D2B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А. Шнайдер,</w:t>
            </w:r>
          </w:p>
          <w:p w:rsidR="005D08A7" w:rsidRPr="00847354" w:rsidRDefault="005D08A7" w:rsidP="00444D2B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Жибак </w:t>
            </w:r>
          </w:p>
        </w:tc>
      </w:tr>
      <w:tr w:rsidR="005D08A7" w:rsidRPr="00847354" w:rsidTr="00444D2B">
        <w:trPr>
          <w:trHeight w:val="473"/>
        </w:trPr>
        <w:tc>
          <w:tcPr>
            <w:tcW w:w="529" w:type="dxa"/>
          </w:tcPr>
          <w:p w:rsidR="005D08A7" w:rsidRPr="00847354" w:rsidRDefault="005D08A7" w:rsidP="005D08A7">
            <w:pPr>
              <w:numPr>
                <w:ilvl w:val="0"/>
                <w:numId w:val="1"/>
              </w:numPr>
              <w:spacing w:after="0" w:line="240" w:lineRule="auto"/>
              <w:ind w:left="397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5D08A7" w:rsidRPr="00847354" w:rsidRDefault="005D08A7" w:rsidP="00444D2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271B">
              <w:rPr>
                <w:rFonts w:ascii="Times New Roman" w:hAnsi="Times New Roman"/>
                <w:sz w:val="24"/>
                <w:szCs w:val="24"/>
                <w:lang w:val="uk-UA"/>
              </w:rPr>
              <w:t>07.05.2021р. 15.00 год</w:t>
            </w:r>
          </w:p>
        </w:tc>
        <w:tc>
          <w:tcPr>
            <w:tcW w:w="2705" w:type="dxa"/>
          </w:tcPr>
          <w:p w:rsidR="005D08A7" w:rsidRDefault="005D08A7" w:rsidP="00444D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Програма </w:t>
            </w:r>
            <w:r w:rsidRPr="0094271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творчих колективів з Борщагівки, Києва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</w:t>
            </w:r>
            <w:r w:rsidRPr="0094271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Дніпра в рамках проєкту «Молодь за Україну»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та зона релаксу</w:t>
            </w:r>
          </w:p>
          <w:p w:rsidR="005D08A7" w:rsidRPr="00847354" w:rsidRDefault="005D08A7" w:rsidP="00444D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87" w:type="dxa"/>
          </w:tcPr>
          <w:p w:rsidR="005D08A7" w:rsidRPr="00847354" w:rsidRDefault="005D08A7" w:rsidP="00444D2B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94271B">
              <w:rPr>
                <w:rFonts w:ascii="Times New Roman" w:eastAsia="Times New Roman" w:hAnsi="Times New Roman" w:cs="Times New Roman"/>
                <w:sz w:val="24"/>
                <w:szCs w:val="24"/>
              </w:rPr>
              <w:t>ітн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Pr="0094271B">
              <w:rPr>
                <w:rFonts w:ascii="Times New Roman" w:eastAsia="Times New Roman" w:hAnsi="Times New Roman" w:cs="Times New Roman"/>
                <w:sz w:val="24"/>
                <w:szCs w:val="24"/>
              </w:rPr>
              <w:t>естрад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427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міського парку культури та відпочинку ім.Т.Шевченка</w:t>
            </w:r>
          </w:p>
        </w:tc>
        <w:tc>
          <w:tcPr>
            <w:tcW w:w="2007" w:type="dxa"/>
          </w:tcPr>
          <w:p w:rsidR="005D08A7" w:rsidRPr="00847354" w:rsidRDefault="005D08A7" w:rsidP="00444D2B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Я. Кубрак</w:t>
            </w:r>
          </w:p>
        </w:tc>
      </w:tr>
      <w:tr w:rsidR="005D08A7" w:rsidRPr="00847354" w:rsidTr="00444D2B">
        <w:tc>
          <w:tcPr>
            <w:tcW w:w="529" w:type="dxa"/>
          </w:tcPr>
          <w:p w:rsidR="005D08A7" w:rsidRPr="00847354" w:rsidRDefault="005D08A7" w:rsidP="005D08A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5D08A7" w:rsidRPr="009C6934" w:rsidRDefault="005D08A7" w:rsidP="00444D2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6934">
              <w:rPr>
                <w:rFonts w:ascii="Times New Roman" w:hAnsi="Times New Roman"/>
                <w:sz w:val="24"/>
                <w:szCs w:val="24"/>
                <w:lang w:val="uk-UA"/>
              </w:rPr>
              <w:t>07.05.2021р.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9C693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9C6934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</w:t>
            </w:r>
          </w:p>
        </w:tc>
        <w:tc>
          <w:tcPr>
            <w:tcW w:w="2705" w:type="dxa"/>
          </w:tcPr>
          <w:p w:rsidR="005D08A7" w:rsidRDefault="005D08A7" w:rsidP="00444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780E">
              <w:rPr>
                <w:rFonts w:ascii="Times New Roman" w:hAnsi="Times New Roman"/>
                <w:sz w:val="24"/>
                <w:szCs w:val="24"/>
                <w:lang w:val="uk-UA"/>
              </w:rPr>
              <w:t>Вистава Нового театру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«Абрикосовий рай»</w:t>
            </w:r>
          </w:p>
          <w:p w:rsidR="005D08A7" w:rsidRDefault="005D08A7" w:rsidP="00444D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87" w:type="dxa"/>
          </w:tcPr>
          <w:p w:rsidR="005D08A7" w:rsidRDefault="005D08A7" w:rsidP="00444D2B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Палац Потоцьких</w:t>
            </w:r>
          </w:p>
        </w:tc>
        <w:tc>
          <w:tcPr>
            <w:tcW w:w="2007" w:type="dxa"/>
          </w:tcPr>
          <w:p w:rsidR="005D08A7" w:rsidRPr="00847354" w:rsidRDefault="005D08A7" w:rsidP="00444D2B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Т. Бенюк</w:t>
            </w:r>
          </w:p>
        </w:tc>
      </w:tr>
      <w:tr w:rsidR="005D08A7" w:rsidRPr="00847354" w:rsidTr="00444D2B">
        <w:tc>
          <w:tcPr>
            <w:tcW w:w="529" w:type="dxa"/>
          </w:tcPr>
          <w:p w:rsidR="005D08A7" w:rsidRPr="00847354" w:rsidRDefault="005D08A7" w:rsidP="005D08A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5D08A7" w:rsidRPr="009C6934" w:rsidRDefault="005D08A7" w:rsidP="00444D2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6934">
              <w:rPr>
                <w:rFonts w:ascii="Times New Roman" w:hAnsi="Times New Roman"/>
                <w:sz w:val="24"/>
                <w:szCs w:val="24"/>
                <w:lang w:val="uk-UA"/>
              </w:rPr>
              <w:t>07.05.2021р. 18.00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</w:t>
            </w:r>
          </w:p>
        </w:tc>
        <w:tc>
          <w:tcPr>
            <w:tcW w:w="2705" w:type="dxa"/>
          </w:tcPr>
          <w:p w:rsidR="005D08A7" w:rsidRDefault="005D08A7" w:rsidP="00444D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Творчий проєкт «Музичний ФРАНКІВСЬК» за участю </w:t>
            </w:r>
            <w:r w:rsidRPr="009C693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муніципальн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ого</w:t>
            </w:r>
            <w:r w:rsidRPr="009C693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естрадно-симфонічн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ого</w:t>
            </w:r>
            <w:r w:rsidRPr="009C693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оркестр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2387" w:type="dxa"/>
          </w:tcPr>
          <w:p w:rsidR="005D08A7" w:rsidRDefault="005D08A7" w:rsidP="00444D2B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Трансляція у с</w:t>
            </w:r>
            <w:r w:rsidRPr="00051BF7">
              <w:rPr>
                <w:rFonts w:ascii="Times New Roman" w:eastAsia="Times New Roman" w:hAnsi="Times New Roman" w:cs="Times New Roman"/>
                <w:sz w:val="24"/>
                <w:szCs w:val="24"/>
              </w:rPr>
              <w:t>оціальн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ій</w:t>
            </w:r>
            <w:r w:rsidRPr="00051B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Pr="00051B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Фейсбук</w:t>
            </w:r>
            <w:r w:rsidRPr="00051BF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телебаченні та Арт-Вежі</w:t>
            </w:r>
          </w:p>
        </w:tc>
        <w:tc>
          <w:tcPr>
            <w:tcW w:w="2007" w:type="dxa"/>
          </w:tcPr>
          <w:p w:rsidR="005D08A7" w:rsidRDefault="005D08A7" w:rsidP="00444D2B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М. Цюцьмаць</w:t>
            </w:r>
          </w:p>
          <w:p w:rsidR="005D08A7" w:rsidRPr="00847354" w:rsidRDefault="005D08A7" w:rsidP="00444D2B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D08A7" w:rsidRPr="00847354" w:rsidTr="00444D2B">
        <w:trPr>
          <w:trHeight w:val="835"/>
        </w:trPr>
        <w:tc>
          <w:tcPr>
            <w:tcW w:w="529" w:type="dxa"/>
          </w:tcPr>
          <w:p w:rsidR="005D08A7" w:rsidRPr="00847354" w:rsidRDefault="005D08A7" w:rsidP="005D08A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5D08A7" w:rsidRPr="00847354" w:rsidRDefault="005D08A7" w:rsidP="00444D2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6934">
              <w:rPr>
                <w:rFonts w:ascii="Times New Roman" w:hAnsi="Times New Roman"/>
                <w:sz w:val="24"/>
                <w:szCs w:val="24"/>
                <w:lang w:val="uk-UA"/>
              </w:rPr>
              <w:t>09.05.2021р. 14.00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C6934">
              <w:rPr>
                <w:rFonts w:ascii="Times New Roman" w:hAnsi="Times New Roman"/>
                <w:sz w:val="24"/>
                <w:szCs w:val="24"/>
                <w:lang w:val="uk-UA"/>
              </w:rPr>
              <w:t>год</w:t>
            </w:r>
          </w:p>
        </w:tc>
        <w:tc>
          <w:tcPr>
            <w:tcW w:w="2705" w:type="dxa"/>
          </w:tcPr>
          <w:p w:rsidR="005D08A7" w:rsidRPr="00847354" w:rsidRDefault="005D08A7" w:rsidP="00444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Програма </w:t>
            </w:r>
            <w:r w:rsidRPr="009C6934">
              <w:rPr>
                <w:rFonts w:ascii="Times New Roman" w:hAnsi="Times New Roman"/>
                <w:sz w:val="24"/>
                <w:szCs w:val="24"/>
                <w:lang w:val="uk-UA"/>
              </w:rPr>
              <w:t>муніципального оркестру духової музики</w:t>
            </w:r>
          </w:p>
        </w:tc>
        <w:tc>
          <w:tcPr>
            <w:tcW w:w="2387" w:type="dxa"/>
          </w:tcPr>
          <w:p w:rsidR="005D08A7" w:rsidRPr="00564C35" w:rsidRDefault="005D08A7" w:rsidP="00444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2007" w:type="dxa"/>
          </w:tcPr>
          <w:p w:rsidR="005D08A7" w:rsidRPr="00847354" w:rsidRDefault="005D08A7" w:rsidP="00444D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М. Цюцьмаць</w:t>
            </w:r>
          </w:p>
        </w:tc>
      </w:tr>
      <w:tr w:rsidR="005D08A7" w:rsidRPr="00847354" w:rsidTr="00444D2B">
        <w:tc>
          <w:tcPr>
            <w:tcW w:w="529" w:type="dxa"/>
          </w:tcPr>
          <w:p w:rsidR="005D08A7" w:rsidRPr="00847354" w:rsidRDefault="005D08A7" w:rsidP="005D08A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5D08A7" w:rsidRPr="001A780E" w:rsidRDefault="005D08A7" w:rsidP="00444D2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780E">
              <w:rPr>
                <w:rFonts w:ascii="Times New Roman" w:hAnsi="Times New Roman"/>
                <w:sz w:val="24"/>
                <w:szCs w:val="24"/>
                <w:lang w:val="uk-UA"/>
              </w:rPr>
              <w:t>09.05.2021р. 18.00 год</w:t>
            </w:r>
          </w:p>
        </w:tc>
        <w:tc>
          <w:tcPr>
            <w:tcW w:w="2705" w:type="dxa"/>
          </w:tcPr>
          <w:p w:rsidR="005D08A7" w:rsidRDefault="005D08A7" w:rsidP="00444D2B">
            <w:pPr>
              <w:spacing w:after="0" w:line="240" w:lineRule="auto"/>
              <w:ind w:firstLine="4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780E">
              <w:rPr>
                <w:rFonts w:ascii="Times New Roman" w:hAnsi="Times New Roman"/>
                <w:sz w:val="24"/>
                <w:szCs w:val="24"/>
                <w:lang w:val="uk-UA"/>
              </w:rPr>
              <w:t>Вистава Нового театру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«Обережно, жінки»</w:t>
            </w:r>
          </w:p>
          <w:p w:rsidR="005D08A7" w:rsidRPr="001A780E" w:rsidRDefault="005D08A7" w:rsidP="00444D2B">
            <w:pPr>
              <w:spacing w:after="0" w:line="240" w:lineRule="auto"/>
              <w:ind w:firstLine="4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87" w:type="dxa"/>
          </w:tcPr>
          <w:p w:rsidR="005D08A7" w:rsidRPr="001A780E" w:rsidRDefault="005D08A7" w:rsidP="00444D2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НД «Княгинин»</w:t>
            </w:r>
          </w:p>
        </w:tc>
        <w:tc>
          <w:tcPr>
            <w:tcW w:w="2007" w:type="dxa"/>
          </w:tcPr>
          <w:p w:rsidR="005D08A7" w:rsidRPr="001A780E" w:rsidRDefault="005D08A7" w:rsidP="00444D2B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780E">
              <w:rPr>
                <w:rFonts w:ascii="Times New Roman" w:hAnsi="Times New Roman"/>
                <w:sz w:val="24"/>
                <w:szCs w:val="24"/>
                <w:lang w:val="uk-UA"/>
              </w:rPr>
              <w:t>Т. Бенюк</w:t>
            </w:r>
          </w:p>
        </w:tc>
      </w:tr>
      <w:tr w:rsidR="005D08A7" w:rsidRPr="00847354" w:rsidTr="00444D2B">
        <w:tc>
          <w:tcPr>
            <w:tcW w:w="529" w:type="dxa"/>
          </w:tcPr>
          <w:p w:rsidR="005D08A7" w:rsidRPr="00847354" w:rsidRDefault="005D08A7" w:rsidP="005D08A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5D08A7" w:rsidRDefault="005D08A7" w:rsidP="00444D2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23.05.2021р. </w:t>
            </w:r>
            <w:r w:rsidRPr="0094271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16.00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4271B">
              <w:rPr>
                <w:rFonts w:ascii="Times New Roman" w:hAnsi="Times New Roman"/>
                <w:sz w:val="24"/>
                <w:szCs w:val="24"/>
                <w:lang w:val="uk-UA"/>
              </w:rPr>
              <w:t>год</w:t>
            </w:r>
          </w:p>
        </w:tc>
        <w:tc>
          <w:tcPr>
            <w:tcW w:w="2705" w:type="dxa"/>
          </w:tcPr>
          <w:p w:rsidR="005D08A7" w:rsidRPr="0094271B" w:rsidRDefault="005D08A7" w:rsidP="00444D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4271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Святковий захід «Легенди нашого міста</w:t>
            </w:r>
          </w:p>
          <w:p w:rsidR="005D08A7" w:rsidRDefault="005D08A7" w:rsidP="00444D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4271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очима дітей»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та «Острів дитинства»</w:t>
            </w:r>
          </w:p>
        </w:tc>
        <w:tc>
          <w:tcPr>
            <w:tcW w:w="2387" w:type="dxa"/>
          </w:tcPr>
          <w:p w:rsidR="005D08A7" w:rsidRDefault="005D08A7" w:rsidP="00444D2B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94271B">
              <w:rPr>
                <w:rFonts w:ascii="Times New Roman" w:eastAsia="Times New Roman" w:hAnsi="Times New Roman" w:cs="Times New Roman"/>
                <w:sz w:val="24"/>
                <w:szCs w:val="24"/>
              </w:rPr>
              <w:t>іськ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ий парк культури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відпочинку ім.Т.</w:t>
            </w:r>
            <w:r w:rsidRPr="0094271B"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Шевченка</w:t>
            </w:r>
          </w:p>
        </w:tc>
        <w:tc>
          <w:tcPr>
            <w:tcW w:w="2007" w:type="dxa"/>
          </w:tcPr>
          <w:p w:rsidR="005D08A7" w:rsidRDefault="005D08A7" w:rsidP="00444D2B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Б. Мандроцин</w:t>
            </w:r>
          </w:p>
          <w:p w:rsidR="005D08A7" w:rsidRDefault="005D08A7" w:rsidP="00444D2B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М. Корпанюк</w:t>
            </w:r>
          </w:p>
          <w:p w:rsidR="005D08A7" w:rsidRDefault="005D08A7" w:rsidP="00444D2B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Л. Муравйова</w:t>
            </w:r>
          </w:p>
        </w:tc>
      </w:tr>
    </w:tbl>
    <w:p w:rsidR="005D08A7" w:rsidRPr="00847354" w:rsidRDefault="005D08A7" w:rsidP="005D08A7">
      <w:pPr>
        <w:pStyle w:val="a3"/>
        <w:rPr>
          <w:noProof/>
          <w:color w:val="000000"/>
          <w:spacing w:val="-1"/>
          <w:lang w:val="uk-UA"/>
        </w:rPr>
      </w:pPr>
    </w:p>
    <w:p w:rsidR="005D08A7" w:rsidRPr="00847354" w:rsidRDefault="005D08A7" w:rsidP="005D08A7">
      <w:pPr>
        <w:pStyle w:val="a3"/>
        <w:rPr>
          <w:noProof/>
          <w:color w:val="000000"/>
          <w:spacing w:val="-1"/>
          <w:lang w:val="uk-UA"/>
        </w:rPr>
      </w:pPr>
    </w:p>
    <w:p w:rsidR="005D08A7" w:rsidRPr="00847354" w:rsidRDefault="005D08A7" w:rsidP="005D08A7">
      <w:pPr>
        <w:pStyle w:val="a3"/>
        <w:rPr>
          <w:noProof/>
          <w:color w:val="000000"/>
          <w:spacing w:val="-1"/>
          <w:lang w:val="uk-UA"/>
        </w:rPr>
      </w:pPr>
      <w:r w:rsidRPr="00847354">
        <w:rPr>
          <w:noProof/>
          <w:color w:val="000000"/>
          <w:spacing w:val="-1"/>
          <w:lang w:val="uk-UA"/>
        </w:rPr>
        <w:t xml:space="preserve">Керуючий справами </w:t>
      </w:r>
    </w:p>
    <w:p w:rsidR="005D08A7" w:rsidRPr="00847354" w:rsidRDefault="005D08A7" w:rsidP="005D08A7">
      <w:pPr>
        <w:pStyle w:val="a3"/>
        <w:rPr>
          <w:noProof/>
          <w:color w:val="000000"/>
          <w:spacing w:val="-1"/>
          <w:lang w:val="uk-UA"/>
        </w:rPr>
      </w:pPr>
      <w:r w:rsidRPr="00847354">
        <w:rPr>
          <w:noProof/>
          <w:color w:val="000000"/>
          <w:spacing w:val="-1"/>
          <w:lang w:val="uk-UA"/>
        </w:rPr>
        <w:t>виконавчого комітету міської ради</w:t>
      </w:r>
      <w:r w:rsidRPr="00847354">
        <w:rPr>
          <w:noProof/>
          <w:color w:val="000000"/>
          <w:spacing w:val="-1"/>
          <w:lang w:val="uk-UA"/>
        </w:rPr>
        <w:tab/>
      </w:r>
      <w:r w:rsidRPr="00847354">
        <w:rPr>
          <w:noProof/>
          <w:color w:val="000000"/>
          <w:spacing w:val="-1"/>
          <w:lang w:val="uk-UA"/>
        </w:rPr>
        <w:tab/>
        <w:t xml:space="preserve"> </w:t>
      </w:r>
      <w:r w:rsidRPr="00847354">
        <w:rPr>
          <w:noProof/>
          <w:color w:val="000000"/>
          <w:spacing w:val="-1"/>
          <w:lang w:val="uk-UA"/>
        </w:rPr>
        <w:tab/>
      </w:r>
      <w:r w:rsidRPr="00847354">
        <w:rPr>
          <w:noProof/>
          <w:color w:val="000000"/>
          <w:spacing w:val="-1"/>
          <w:lang w:val="uk-UA"/>
        </w:rPr>
        <w:tab/>
      </w:r>
      <w:r w:rsidRPr="00847354">
        <w:rPr>
          <w:noProof/>
          <w:color w:val="000000"/>
          <w:spacing w:val="-1"/>
          <w:lang w:val="uk-UA"/>
        </w:rPr>
        <w:tab/>
        <w:t xml:space="preserve">      Ігор Шевчук</w:t>
      </w: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lang w:val="uk-UA"/>
        </w:rPr>
      </w:pPr>
    </w:p>
    <w:p w:rsidR="005D08A7" w:rsidRPr="00847354" w:rsidRDefault="005D08A7" w:rsidP="005D08A7">
      <w:pPr>
        <w:pStyle w:val="a3"/>
        <w:rPr>
          <w:noProof/>
          <w:lang w:val="uk-UA"/>
        </w:rPr>
      </w:pPr>
    </w:p>
    <w:p w:rsidR="005D08A7" w:rsidRPr="00847354" w:rsidRDefault="005D08A7" w:rsidP="005D08A7">
      <w:pPr>
        <w:pStyle w:val="a3"/>
        <w:rPr>
          <w:noProof/>
          <w:lang w:val="uk-UA"/>
        </w:rPr>
      </w:pPr>
    </w:p>
    <w:p w:rsidR="005D08A7" w:rsidRPr="00847354" w:rsidRDefault="005D08A7" w:rsidP="005D08A7">
      <w:pPr>
        <w:pStyle w:val="a3"/>
        <w:rPr>
          <w:noProof/>
          <w:lang w:val="uk-UA"/>
        </w:rPr>
      </w:pPr>
    </w:p>
    <w:p w:rsidR="005D08A7" w:rsidRDefault="005D08A7" w:rsidP="005D08A7">
      <w:pPr>
        <w:pStyle w:val="a3"/>
        <w:rPr>
          <w:noProof/>
          <w:lang w:val="uk-UA"/>
        </w:rPr>
      </w:pPr>
    </w:p>
    <w:p w:rsidR="005D08A7" w:rsidRPr="00847354" w:rsidRDefault="005D08A7" w:rsidP="005D08A7">
      <w:pPr>
        <w:pStyle w:val="a3"/>
        <w:rPr>
          <w:noProof/>
          <w:lang w:val="uk-UA"/>
        </w:rPr>
      </w:pPr>
    </w:p>
    <w:p w:rsidR="005D08A7" w:rsidRPr="00847354" w:rsidRDefault="005D08A7" w:rsidP="005D08A7">
      <w:pPr>
        <w:pStyle w:val="a3"/>
        <w:rPr>
          <w:noProof/>
          <w:lang w:val="uk-UA"/>
        </w:rPr>
      </w:pPr>
    </w:p>
    <w:p w:rsidR="005D08A7" w:rsidRPr="00847354" w:rsidRDefault="005D08A7" w:rsidP="005D08A7">
      <w:pPr>
        <w:pStyle w:val="a3"/>
        <w:ind w:left="5529" w:firstLine="708"/>
        <w:rPr>
          <w:noProof/>
          <w:color w:val="000000"/>
          <w:spacing w:val="-1"/>
          <w:lang w:val="uk-UA"/>
        </w:rPr>
      </w:pPr>
      <w:r>
        <w:rPr>
          <w:noProof/>
          <w:lang w:val="uk-UA"/>
        </w:rPr>
        <w:br w:type="page"/>
      </w:r>
      <w:r w:rsidRPr="00847354">
        <w:rPr>
          <w:noProof/>
          <w:lang w:val="uk-UA"/>
        </w:rPr>
        <w:t>Додаток</w:t>
      </w:r>
      <w:r w:rsidRPr="00847354">
        <w:rPr>
          <w:noProof/>
          <w:spacing w:val="-2"/>
          <w:lang w:val="uk-UA"/>
        </w:rPr>
        <w:t xml:space="preserve"> 2 </w:t>
      </w:r>
    </w:p>
    <w:p w:rsidR="005D08A7" w:rsidRPr="00847354" w:rsidRDefault="005D08A7" w:rsidP="005D08A7">
      <w:pPr>
        <w:pStyle w:val="a3"/>
        <w:tabs>
          <w:tab w:val="left" w:pos="6663"/>
        </w:tabs>
        <w:ind w:left="6237"/>
        <w:rPr>
          <w:noProof/>
          <w:lang w:val="uk-UA"/>
        </w:rPr>
      </w:pPr>
      <w:r w:rsidRPr="00847354">
        <w:rPr>
          <w:noProof/>
          <w:lang w:val="uk-UA"/>
        </w:rPr>
        <w:t>до рішення</w:t>
      </w:r>
    </w:p>
    <w:p w:rsidR="005D08A7" w:rsidRPr="00847354" w:rsidRDefault="005D08A7" w:rsidP="005D08A7">
      <w:pPr>
        <w:pStyle w:val="a3"/>
        <w:tabs>
          <w:tab w:val="left" w:pos="6663"/>
        </w:tabs>
        <w:ind w:left="6237"/>
        <w:rPr>
          <w:noProof/>
          <w:lang w:val="uk-UA"/>
        </w:rPr>
      </w:pPr>
      <w:r w:rsidRPr="00847354">
        <w:rPr>
          <w:noProof/>
          <w:lang w:val="uk-UA"/>
        </w:rPr>
        <w:t>виконавчого комітету міської ради від________№____</w:t>
      </w:r>
    </w:p>
    <w:p w:rsidR="005D08A7" w:rsidRPr="00847354" w:rsidRDefault="005D08A7" w:rsidP="005D08A7">
      <w:pPr>
        <w:spacing w:after="0" w:line="240" w:lineRule="auto"/>
        <w:rPr>
          <w:rFonts w:ascii="Times New Roman" w:hAnsi="Times New Roman"/>
          <w:noProof/>
          <w:sz w:val="28"/>
          <w:szCs w:val="28"/>
          <w:lang w:val="uk-UA"/>
        </w:rPr>
      </w:pPr>
    </w:p>
    <w:p w:rsidR="005D08A7" w:rsidRPr="00847354" w:rsidRDefault="005D08A7" w:rsidP="005D08A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47354">
        <w:rPr>
          <w:rFonts w:ascii="Times New Roman" w:hAnsi="Times New Roman"/>
          <w:noProof/>
          <w:color w:val="000000"/>
          <w:sz w:val="28"/>
          <w:szCs w:val="28"/>
          <w:lang w:val="uk-UA"/>
        </w:rPr>
        <w:t>КОШТОРИС</w:t>
      </w:r>
    </w:p>
    <w:p w:rsidR="005D08A7" w:rsidRDefault="005D08A7" w:rsidP="005D08A7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847354">
        <w:rPr>
          <w:rFonts w:ascii="Times New Roman" w:hAnsi="Times New Roman"/>
          <w:noProof/>
          <w:color w:val="000000"/>
          <w:sz w:val="28"/>
          <w:szCs w:val="28"/>
          <w:lang w:val="uk-UA"/>
        </w:rPr>
        <w:t>витрат на проведення</w:t>
      </w:r>
      <w:r w:rsidRPr="00847354"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422A0">
        <w:rPr>
          <w:rFonts w:ascii="Times New Roman" w:hAnsi="Times New Roman"/>
          <w:noProof/>
          <w:sz w:val="28"/>
          <w:szCs w:val="28"/>
          <w:lang w:val="uk-UA"/>
        </w:rPr>
        <w:t>культурно-мистецьких заходів</w:t>
      </w:r>
    </w:p>
    <w:p w:rsidR="005D08A7" w:rsidRDefault="005D08A7" w:rsidP="005D08A7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0422A0">
        <w:rPr>
          <w:rFonts w:ascii="Times New Roman" w:hAnsi="Times New Roman"/>
          <w:noProof/>
          <w:sz w:val="28"/>
          <w:szCs w:val="28"/>
          <w:lang w:val="uk-UA"/>
        </w:rPr>
        <w:t>з відзначення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22A0">
        <w:rPr>
          <w:rFonts w:ascii="Times New Roman" w:hAnsi="Times New Roman"/>
          <w:noProof/>
          <w:sz w:val="28"/>
          <w:szCs w:val="28"/>
          <w:lang w:val="uk-UA"/>
        </w:rPr>
        <w:t>359 річниці від дня заснування міста</w:t>
      </w:r>
    </w:p>
    <w:p w:rsidR="005D08A7" w:rsidRPr="009A0CF7" w:rsidRDefault="005D08A7" w:rsidP="005D08A7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1984"/>
        <w:gridCol w:w="1843"/>
        <w:gridCol w:w="1984"/>
      </w:tblGrid>
      <w:tr w:rsidR="005D08A7" w:rsidRPr="00336867" w:rsidTr="00444D2B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8A7" w:rsidRPr="00336867" w:rsidRDefault="005D08A7" w:rsidP="00444D2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36867">
              <w:rPr>
                <w:lang w:val="uk-UA"/>
              </w:rPr>
              <w:t>№</w:t>
            </w:r>
          </w:p>
          <w:p w:rsidR="005D08A7" w:rsidRPr="00336867" w:rsidRDefault="005D08A7" w:rsidP="00444D2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36867">
              <w:rPr>
                <w:lang w:val="uk-UA"/>
              </w:rPr>
              <w:t>з/п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8A7" w:rsidRPr="00336867" w:rsidRDefault="005D08A7" w:rsidP="00444D2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36867">
              <w:rPr>
                <w:lang w:val="uk-UA"/>
              </w:rPr>
              <w:t>Назва заходу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8A7" w:rsidRPr="00336867" w:rsidRDefault="005D08A7" w:rsidP="00444D2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36867">
              <w:rPr>
                <w:lang w:val="uk-UA"/>
              </w:rPr>
              <w:t>Необхідне фінансування,</w:t>
            </w:r>
          </w:p>
          <w:p w:rsidR="005D08A7" w:rsidRPr="00336867" w:rsidRDefault="005D08A7" w:rsidP="00444D2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36867">
              <w:rPr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8A7" w:rsidRPr="00336867" w:rsidRDefault="005D08A7" w:rsidP="00444D2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36867">
              <w:rPr>
                <w:lang w:val="uk-UA"/>
              </w:rPr>
              <w:t>ТПКВКМБ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8A7" w:rsidRPr="00336867" w:rsidRDefault="005D08A7" w:rsidP="00444D2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36867">
              <w:rPr>
                <w:lang w:val="uk-UA"/>
              </w:rPr>
              <w:t>Головний розпорядник коштів</w:t>
            </w:r>
          </w:p>
        </w:tc>
      </w:tr>
      <w:tr w:rsidR="005D08A7" w:rsidRPr="00336867" w:rsidTr="00444D2B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8A7" w:rsidRPr="00336867" w:rsidRDefault="005D08A7" w:rsidP="005D08A7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8A7" w:rsidRPr="00336867" w:rsidRDefault="005D08A7" w:rsidP="00444D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Виступ камерного оркестру викладачів ДМШ № 2 ім. В.Барвінського </w:t>
            </w:r>
          </w:p>
          <w:p w:rsidR="005D08A7" w:rsidRPr="00336867" w:rsidRDefault="005D08A7" w:rsidP="00444D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звукотехнічне забезпечення </w:t>
            </w:r>
          </w:p>
          <w:p w:rsidR="005D08A7" w:rsidRPr="00336867" w:rsidRDefault="005D08A7" w:rsidP="00444D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-світлотехнічне забезпечення</w:t>
            </w:r>
          </w:p>
          <w:p w:rsidR="005D08A7" w:rsidRPr="00336867" w:rsidRDefault="005D08A7" w:rsidP="00444D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-експлуатація </w:t>
            </w:r>
            <w:r w:rsidRPr="00336867">
              <w:rPr>
                <w:rFonts w:ascii="Times New Roman" w:hAnsi="Times New Roman"/>
                <w:sz w:val="28"/>
                <w:szCs w:val="28"/>
              </w:rPr>
              <w:t>LED</w:t>
            </w: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-екрану (12кв.м.)</w:t>
            </w:r>
          </w:p>
          <w:p w:rsidR="005D08A7" w:rsidRPr="00336867" w:rsidRDefault="005D08A7" w:rsidP="00444D2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08A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19 700</w:t>
            </w:r>
            <w:r w:rsidRPr="0033686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6 450,00</w:t>
            </w:r>
          </w:p>
          <w:p w:rsidR="005D08A7" w:rsidRPr="00336867" w:rsidRDefault="005D08A7" w:rsidP="00444D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6867">
              <w:rPr>
                <w:rFonts w:ascii="Times New Roman" w:hAnsi="Times New Roman"/>
                <w:sz w:val="28"/>
                <w:szCs w:val="28"/>
              </w:rPr>
              <w:t>15 120,00</w:t>
            </w: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41 270</w:t>
            </w:r>
            <w:r w:rsidRPr="0033686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1014082</w:t>
            </w: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5D08A7" w:rsidRPr="00336867" w:rsidTr="00444D2B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8A7" w:rsidRPr="00336867" w:rsidRDefault="005D08A7" w:rsidP="005D08A7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8A7" w:rsidRPr="00336867" w:rsidRDefault="005D08A7" w:rsidP="00444D2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Святковий захід «Легенди нашого міста</w:t>
            </w:r>
          </w:p>
          <w:p w:rsidR="005D08A7" w:rsidRPr="00336867" w:rsidRDefault="005D08A7" w:rsidP="00444D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очима дітей» та «Острів дитинства»</w:t>
            </w:r>
          </w:p>
          <w:p w:rsidR="005D08A7" w:rsidRPr="00336867" w:rsidRDefault="005D08A7" w:rsidP="00444D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звукотехнічне забезпечення </w:t>
            </w:r>
          </w:p>
          <w:p w:rsidR="005D08A7" w:rsidRPr="00336867" w:rsidRDefault="005D08A7" w:rsidP="00444D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-світлотехнічне забезпечення</w:t>
            </w:r>
          </w:p>
          <w:p w:rsidR="005D08A7" w:rsidRPr="00336867" w:rsidRDefault="005D08A7" w:rsidP="00444D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-експлуатація </w:t>
            </w:r>
            <w:r w:rsidRPr="00336867">
              <w:rPr>
                <w:rFonts w:ascii="Times New Roman" w:hAnsi="Times New Roman"/>
                <w:sz w:val="28"/>
                <w:szCs w:val="28"/>
              </w:rPr>
              <w:t>LED</w:t>
            </w: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-екрану (12кв.м.)</w:t>
            </w:r>
          </w:p>
          <w:p w:rsidR="005D08A7" w:rsidRPr="00336867" w:rsidRDefault="005D08A7" w:rsidP="00444D2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10 520,00</w:t>
            </w: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4 360,00</w:t>
            </w: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15 120,00</w:t>
            </w:r>
          </w:p>
          <w:p w:rsidR="005D08A7" w:rsidRPr="00336867" w:rsidRDefault="005D08A7" w:rsidP="00444D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30 000,00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8A7" w:rsidRPr="00336867" w:rsidRDefault="005D08A7" w:rsidP="00444D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8A7" w:rsidRPr="00336867" w:rsidRDefault="005D08A7" w:rsidP="00444D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D08A7" w:rsidRPr="00336867" w:rsidTr="00444D2B"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8A7" w:rsidRPr="00336867" w:rsidRDefault="005D08A7" w:rsidP="00444D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8A7" w:rsidRPr="00336867" w:rsidRDefault="005D08A7" w:rsidP="00444D2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8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71 270,00</w:t>
            </w:r>
          </w:p>
        </w:tc>
      </w:tr>
    </w:tbl>
    <w:p w:rsidR="005D08A7" w:rsidRPr="00847354" w:rsidRDefault="005D08A7" w:rsidP="005D08A7">
      <w:pPr>
        <w:pStyle w:val="a3"/>
        <w:rPr>
          <w:noProof/>
          <w:color w:val="000000"/>
          <w:spacing w:val="-1"/>
          <w:lang w:val="uk-UA"/>
        </w:rPr>
      </w:pPr>
      <w:r w:rsidRPr="00847354">
        <w:rPr>
          <w:noProof/>
          <w:color w:val="000000"/>
          <w:spacing w:val="-1"/>
          <w:lang w:val="uk-UA"/>
        </w:rPr>
        <w:t xml:space="preserve">Керуючий справами </w:t>
      </w:r>
    </w:p>
    <w:p w:rsidR="005D08A7" w:rsidRPr="00847354" w:rsidRDefault="005D08A7" w:rsidP="005D08A7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847354">
        <w:rPr>
          <w:rFonts w:ascii="Times New Roman" w:hAnsi="Times New Roman"/>
          <w:noProof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47354">
        <w:rPr>
          <w:rFonts w:ascii="Times New Roman" w:hAnsi="Times New Roman"/>
          <w:noProof/>
          <w:color w:val="000000"/>
          <w:spacing w:val="-1"/>
          <w:sz w:val="28"/>
          <w:szCs w:val="28"/>
          <w:lang w:val="uk-UA"/>
        </w:rPr>
        <w:tab/>
      </w:r>
      <w:r w:rsidRPr="00847354">
        <w:rPr>
          <w:rFonts w:ascii="Times New Roman" w:hAnsi="Times New Roman"/>
          <w:noProof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47354">
        <w:rPr>
          <w:rFonts w:ascii="Times New Roman" w:hAnsi="Times New Roman"/>
          <w:noProof/>
          <w:color w:val="000000"/>
          <w:spacing w:val="-1"/>
          <w:sz w:val="28"/>
          <w:szCs w:val="28"/>
          <w:lang w:val="uk-UA"/>
        </w:rPr>
        <w:tab/>
      </w:r>
      <w:r w:rsidRPr="00847354">
        <w:rPr>
          <w:rFonts w:ascii="Times New Roman" w:hAnsi="Times New Roman"/>
          <w:noProof/>
          <w:color w:val="000000"/>
          <w:spacing w:val="-1"/>
          <w:sz w:val="28"/>
          <w:szCs w:val="28"/>
          <w:lang w:val="uk-UA"/>
        </w:rPr>
        <w:tab/>
      </w:r>
      <w:r w:rsidRPr="00847354">
        <w:rPr>
          <w:rFonts w:ascii="Times New Roman" w:hAnsi="Times New Roman"/>
          <w:noProof/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4E2545" w:rsidRPr="005D08A7" w:rsidRDefault="004E2545">
      <w:pPr>
        <w:rPr>
          <w:lang w:val="uk-UA"/>
        </w:rPr>
      </w:pPr>
    </w:p>
    <w:sectPr w:rsidR="004E2545" w:rsidRPr="005D08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6741"/>
    <w:multiLevelType w:val="hybridMultilevel"/>
    <w:tmpl w:val="FB68762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8A7"/>
    <w:rsid w:val="00102CAB"/>
    <w:rsid w:val="004E2545"/>
    <w:rsid w:val="005D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8A9FD-6C58-4962-98E5-F992717D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8A7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08A7"/>
    <w:rPr>
      <w:rFonts w:eastAsia="Calibri"/>
      <w:lang w:val="ru-RU"/>
    </w:rPr>
  </w:style>
  <w:style w:type="paragraph" w:customStyle="1" w:styleId="1">
    <w:name w:val="Абзац списку1"/>
    <w:basedOn w:val="a"/>
    <w:rsid w:val="005D08A7"/>
    <w:pPr>
      <w:ind w:left="720"/>
      <w:contextualSpacing/>
    </w:pPr>
    <w:rPr>
      <w:rFonts w:eastAsia="Times New Roman"/>
    </w:rPr>
  </w:style>
  <w:style w:type="paragraph" w:customStyle="1" w:styleId="10">
    <w:name w:val="Звичайний1"/>
    <w:rsid w:val="005D08A7"/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2021-04-23T07:50:00Z</dcterms:created>
  <dcterms:modified xsi:type="dcterms:W3CDTF">2021-04-23T07:50:00Z</dcterms:modified>
</cp:coreProperties>
</file>