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8A5" w:rsidRPr="00974F02" w:rsidRDefault="00BD28A5" w:rsidP="00796E7C">
      <w:pPr>
        <w:tabs>
          <w:tab w:val="left" w:pos="4820"/>
        </w:tabs>
        <w:ind w:left="284" w:right="503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демонтаж </w:t>
      </w:r>
      <w:r w:rsidRPr="00974F02">
        <w:rPr>
          <w:sz w:val="28"/>
          <w:szCs w:val="28"/>
          <w:lang w:val="uk-UA"/>
        </w:rPr>
        <w:t>вивісок</w:t>
      </w:r>
    </w:p>
    <w:p w:rsidR="00BD28A5" w:rsidRPr="00974F02" w:rsidRDefault="00BD28A5" w:rsidP="00EA733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BD28A5" w:rsidRPr="00974F02" w:rsidRDefault="00BD28A5" w:rsidP="00EA733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EA7336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 w:rsidR="00257D3B" w:rsidRPr="00974F02">
        <w:rPr>
          <w:rStyle w:val="rvts7"/>
          <w:sz w:val="28"/>
          <w:szCs w:val="28"/>
          <w:lang w:val="uk-UA"/>
        </w:rPr>
        <w:t xml:space="preserve">відповідно до вимог </w:t>
      </w:r>
      <w:r w:rsidR="00257D3B" w:rsidRPr="00FA5D54">
        <w:rPr>
          <w:sz w:val="28"/>
          <w:szCs w:val="28"/>
          <w:lang w:val="uk-UA"/>
        </w:rPr>
        <w:t xml:space="preserve">Порядку розміщення </w:t>
      </w:r>
      <w:r w:rsidR="00CF52BE" w:rsidRPr="00057F33">
        <w:rPr>
          <w:rStyle w:val="rvts8"/>
          <w:sz w:val="28"/>
          <w:szCs w:val="28"/>
          <w:lang w:val="uk-UA"/>
        </w:rPr>
        <w:t xml:space="preserve">вивісок </w:t>
      </w:r>
      <w:r w:rsidR="00CF52BE">
        <w:rPr>
          <w:rStyle w:val="rvts8"/>
          <w:sz w:val="28"/>
          <w:szCs w:val="28"/>
          <w:lang w:val="uk-UA"/>
        </w:rPr>
        <w:t>у</w:t>
      </w:r>
      <w:r w:rsidR="00CF52BE" w:rsidRPr="00057F33">
        <w:rPr>
          <w:rStyle w:val="rvts8"/>
          <w:sz w:val="28"/>
          <w:szCs w:val="28"/>
          <w:lang w:val="uk-UA"/>
        </w:rPr>
        <w:t xml:space="preserve"> м. Івано-Франківську</w:t>
      </w:r>
      <w:r w:rsidR="00257D3B" w:rsidRPr="00974F02">
        <w:rPr>
          <w:sz w:val="28"/>
          <w:szCs w:val="28"/>
          <w:lang w:val="uk-UA"/>
        </w:rPr>
        <w:t xml:space="preserve">, вимог </w:t>
      </w:r>
      <w:r w:rsidR="00974F02" w:rsidRPr="00974F02">
        <w:rPr>
          <w:sz w:val="28"/>
          <w:szCs w:val="28"/>
          <w:lang w:val="uk-UA"/>
        </w:rPr>
        <w:t xml:space="preserve">Правил благоустрою м. Івано-Франківська, </w:t>
      </w:r>
      <w:r w:rsidRPr="00974F02">
        <w:rPr>
          <w:rStyle w:val="rvts7"/>
          <w:sz w:val="28"/>
          <w:szCs w:val="28"/>
          <w:lang w:val="uk-UA"/>
        </w:rPr>
        <w:t>на підставі актів обстеження (огляду) території</w:t>
      </w:r>
      <w:r w:rsidR="0057455A" w:rsidRPr="00974F02">
        <w:rPr>
          <w:rStyle w:val="rvts7"/>
          <w:sz w:val="28"/>
          <w:szCs w:val="28"/>
          <w:lang w:val="uk-UA"/>
        </w:rPr>
        <w:t xml:space="preserve"> та приписів про усунення порушень вимог законодавства у сфері благоустрою</w:t>
      </w:r>
      <w:r w:rsidRPr="00974F02">
        <w:rPr>
          <w:rStyle w:val="rvts7"/>
          <w:sz w:val="28"/>
          <w:szCs w:val="28"/>
          <w:lang w:val="uk-UA"/>
        </w:rPr>
        <w:t>, складених комунальним підприємством «Муніципальна інспекція «Добродій», виконавчий комітет міської ради</w:t>
      </w:r>
    </w:p>
    <w:p w:rsidR="00AA0829" w:rsidRDefault="00AA0829" w:rsidP="00EA7336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BD28A5" w:rsidRPr="00A067AE" w:rsidRDefault="00BD28A5" w:rsidP="00EA7336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вирішив:</w:t>
      </w:r>
    </w:p>
    <w:p w:rsidR="00BD28A5" w:rsidRPr="00A067AE" w:rsidRDefault="00BD28A5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 Комунальному підприємству «Муніципальна інспекція «Добродій»</w:t>
      </w:r>
      <w:r w:rsidR="00974F02" w:rsidRPr="00A067AE">
        <w:rPr>
          <w:rStyle w:val="rvts7"/>
          <w:sz w:val="28"/>
          <w:szCs w:val="28"/>
          <w:lang w:val="uk-UA"/>
        </w:rPr>
        <w:t xml:space="preserve"> </w:t>
      </w:r>
      <w:r w:rsidR="00B177DC">
        <w:rPr>
          <w:rStyle w:val="rvts7"/>
          <w:sz w:val="28"/>
          <w:szCs w:val="28"/>
          <w:lang w:val="uk-UA"/>
        </w:rPr>
        <w:t xml:space="preserve"> </w:t>
      </w:r>
      <w:r w:rsidRPr="00A067AE">
        <w:rPr>
          <w:rStyle w:val="rvts7"/>
          <w:sz w:val="28"/>
          <w:szCs w:val="28"/>
          <w:lang w:val="uk-UA"/>
        </w:rPr>
        <w:t>(М. Шутак) демонтувати</w:t>
      </w:r>
      <w:r w:rsidR="000A4502" w:rsidRPr="00A067AE">
        <w:rPr>
          <w:rStyle w:val="rvts7"/>
          <w:sz w:val="28"/>
          <w:szCs w:val="28"/>
        </w:rPr>
        <w:t xml:space="preserve"> </w:t>
      </w:r>
      <w:r w:rsidR="000A4502" w:rsidRPr="00A067AE">
        <w:rPr>
          <w:rStyle w:val="rvts7"/>
          <w:sz w:val="28"/>
          <w:szCs w:val="28"/>
          <w:lang w:val="uk-UA"/>
        </w:rPr>
        <w:t>вив</w:t>
      </w:r>
      <w:r w:rsidR="00961990" w:rsidRPr="00A067AE">
        <w:rPr>
          <w:rStyle w:val="rvts7"/>
          <w:sz w:val="28"/>
          <w:szCs w:val="28"/>
          <w:lang w:val="uk-UA"/>
        </w:rPr>
        <w:t>іски</w:t>
      </w:r>
      <w:r w:rsidR="0057455A" w:rsidRPr="00A067AE">
        <w:rPr>
          <w:rStyle w:val="rvts7"/>
          <w:sz w:val="28"/>
          <w:szCs w:val="28"/>
          <w:lang w:val="uk-UA"/>
        </w:rPr>
        <w:t>,</w:t>
      </w:r>
      <w:r w:rsidRPr="00A067AE">
        <w:rPr>
          <w:rStyle w:val="rvts7"/>
          <w:sz w:val="28"/>
          <w:szCs w:val="28"/>
          <w:lang w:val="uk-UA"/>
        </w:rPr>
        <w:t xml:space="preserve"> власників яких </w:t>
      </w:r>
      <w:r w:rsidR="000A4502" w:rsidRPr="00A067AE">
        <w:rPr>
          <w:rStyle w:val="rvts7"/>
          <w:sz w:val="28"/>
          <w:szCs w:val="28"/>
          <w:lang w:val="uk-UA"/>
        </w:rPr>
        <w:t>встановити не можливо</w:t>
      </w:r>
      <w:r w:rsidR="005E0C51" w:rsidRPr="00A067AE">
        <w:rPr>
          <w:rStyle w:val="rvts7"/>
          <w:sz w:val="28"/>
          <w:szCs w:val="28"/>
          <w:lang w:val="uk-UA"/>
        </w:rPr>
        <w:t>:</w:t>
      </w:r>
      <w:r w:rsidRPr="00A067AE">
        <w:rPr>
          <w:rStyle w:val="rvts7"/>
          <w:sz w:val="28"/>
          <w:szCs w:val="28"/>
          <w:lang w:val="uk-UA"/>
        </w:rPr>
        <w:t xml:space="preserve"> </w:t>
      </w:r>
    </w:p>
    <w:p w:rsidR="000B4FA0" w:rsidRPr="00A067AE" w:rsidRDefault="000B4FA0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="007E236A" w:rsidRPr="00A067AE">
        <w:rPr>
          <w:rStyle w:val="rvts7"/>
          <w:sz w:val="28"/>
          <w:szCs w:val="28"/>
          <w:lang w:val="uk-UA"/>
        </w:rPr>
        <w:t>1</w:t>
      </w:r>
      <w:r w:rsidRPr="00A067AE">
        <w:rPr>
          <w:rStyle w:val="rvts7"/>
          <w:sz w:val="28"/>
          <w:szCs w:val="28"/>
          <w:lang w:val="uk-UA"/>
        </w:rPr>
        <w:t xml:space="preserve">. Вивіска на фасаді будинку на вул. </w:t>
      </w:r>
      <w:r w:rsidR="00FB4E58" w:rsidRPr="00A067AE">
        <w:rPr>
          <w:rStyle w:val="rvts7"/>
          <w:sz w:val="28"/>
          <w:szCs w:val="28"/>
          <w:lang w:val="uk-UA"/>
        </w:rPr>
        <w:t>Бачинського, 2</w:t>
      </w:r>
      <w:r w:rsidRPr="00A067AE">
        <w:rPr>
          <w:rStyle w:val="rvts7"/>
          <w:sz w:val="28"/>
          <w:szCs w:val="28"/>
          <w:lang w:val="uk-UA"/>
        </w:rPr>
        <w:t xml:space="preserve"> («</w:t>
      </w:r>
      <w:r w:rsidR="00FB4E58" w:rsidRPr="00A067AE">
        <w:rPr>
          <w:rStyle w:val="rvts7"/>
          <w:sz w:val="28"/>
          <w:szCs w:val="28"/>
          <w:lang w:val="en-US"/>
        </w:rPr>
        <w:t>GRAND AMERIKA</w:t>
      </w:r>
      <w:r w:rsidR="00FB4E58" w:rsidRPr="00A067AE">
        <w:rPr>
          <w:rStyle w:val="rvts7"/>
          <w:sz w:val="28"/>
          <w:szCs w:val="28"/>
          <w:lang w:val="uk-UA"/>
        </w:rPr>
        <w:t>» «</w:t>
      </w:r>
      <w:r w:rsidR="00FB4E58" w:rsidRPr="00A067AE">
        <w:rPr>
          <w:rStyle w:val="rvts7"/>
          <w:sz w:val="28"/>
          <w:szCs w:val="28"/>
          <w:lang w:val="en-US"/>
        </w:rPr>
        <w:t>bar&amp;kitchen</w:t>
      </w:r>
      <w:r w:rsidRPr="00A067AE">
        <w:rPr>
          <w:rStyle w:val="rvts7"/>
          <w:sz w:val="28"/>
          <w:szCs w:val="28"/>
          <w:lang w:val="uk-UA"/>
        </w:rPr>
        <w:t>»)</w:t>
      </w:r>
      <w:r w:rsidR="007D2BFB" w:rsidRPr="00A067AE">
        <w:rPr>
          <w:rStyle w:val="rvts7"/>
          <w:sz w:val="28"/>
          <w:szCs w:val="28"/>
          <w:lang w:val="uk-UA"/>
        </w:rPr>
        <w:t>.</w:t>
      </w:r>
      <w:r w:rsidRPr="00A067AE">
        <w:rPr>
          <w:rStyle w:val="rvts7"/>
          <w:sz w:val="28"/>
          <w:szCs w:val="28"/>
          <w:lang w:val="uk-UA"/>
        </w:rPr>
        <w:t xml:space="preserve"> </w:t>
      </w:r>
    </w:p>
    <w:p w:rsidR="00975CF9" w:rsidRPr="00A067AE" w:rsidRDefault="00975CF9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="007E236A" w:rsidRPr="00A067AE">
        <w:rPr>
          <w:rStyle w:val="rvts7"/>
          <w:sz w:val="28"/>
          <w:szCs w:val="28"/>
          <w:lang w:val="uk-UA"/>
        </w:rPr>
        <w:t>2</w:t>
      </w:r>
      <w:r w:rsidRPr="00A067AE">
        <w:rPr>
          <w:rStyle w:val="rvts7"/>
          <w:sz w:val="28"/>
          <w:szCs w:val="28"/>
          <w:lang w:val="uk-UA"/>
        </w:rPr>
        <w:t>. Вивіск</w:t>
      </w:r>
      <w:r w:rsidR="00FB4E58" w:rsidRPr="00A067AE">
        <w:rPr>
          <w:rStyle w:val="rvts7"/>
          <w:sz w:val="28"/>
          <w:szCs w:val="28"/>
          <w:lang w:val="uk-UA"/>
        </w:rPr>
        <w:t>и (2 шт.</w:t>
      </w:r>
      <w:r w:rsidR="00FB4E58" w:rsidRPr="00A067AE">
        <w:rPr>
          <w:rStyle w:val="rvts7"/>
          <w:sz w:val="28"/>
          <w:szCs w:val="28"/>
        </w:rPr>
        <w:t>)</w:t>
      </w:r>
      <w:r w:rsidRPr="00A067AE"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="00FB4E58" w:rsidRPr="00A067AE">
        <w:rPr>
          <w:rStyle w:val="rvts7"/>
          <w:sz w:val="28"/>
          <w:szCs w:val="28"/>
          <w:lang w:val="uk-UA"/>
        </w:rPr>
        <w:t>Дністровській, 26</w:t>
      </w:r>
      <w:r w:rsidRPr="00A067AE">
        <w:rPr>
          <w:rStyle w:val="rvts7"/>
          <w:sz w:val="28"/>
          <w:szCs w:val="28"/>
          <w:lang w:val="uk-UA"/>
        </w:rPr>
        <w:t xml:space="preserve"> («</w:t>
      </w:r>
      <w:r w:rsidR="00FB4E58" w:rsidRPr="00A067AE">
        <w:rPr>
          <w:rStyle w:val="rvts7"/>
          <w:sz w:val="28"/>
          <w:szCs w:val="28"/>
          <w:lang w:val="en-US"/>
        </w:rPr>
        <w:t>Idea</w:t>
      </w:r>
      <w:r w:rsidR="00FB4E58" w:rsidRPr="00A067AE">
        <w:rPr>
          <w:rStyle w:val="rvts7"/>
          <w:sz w:val="28"/>
          <w:szCs w:val="28"/>
          <w:lang w:val="uk-UA"/>
        </w:rPr>
        <w:t xml:space="preserve"> </w:t>
      </w:r>
      <w:r w:rsidR="00FB4E58" w:rsidRPr="00A067AE">
        <w:rPr>
          <w:rStyle w:val="rvts7"/>
          <w:sz w:val="28"/>
          <w:szCs w:val="28"/>
          <w:lang w:val="en-US"/>
        </w:rPr>
        <w:t>Bank</w:t>
      </w:r>
      <w:r w:rsidRPr="00A067AE">
        <w:rPr>
          <w:rStyle w:val="rvts7"/>
          <w:sz w:val="28"/>
          <w:szCs w:val="28"/>
          <w:lang w:val="uk-UA"/>
        </w:rPr>
        <w:t>»)</w:t>
      </w:r>
      <w:r w:rsidR="007D2BFB" w:rsidRPr="00A067AE">
        <w:rPr>
          <w:rStyle w:val="rvts7"/>
          <w:sz w:val="28"/>
          <w:szCs w:val="28"/>
          <w:lang w:val="uk-UA"/>
        </w:rPr>
        <w:t>.</w:t>
      </w:r>
      <w:r w:rsidRPr="00A067AE">
        <w:rPr>
          <w:rStyle w:val="rvts7"/>
          <w:sz w:val="28"/>
          <w:szCs w:val="28"/>
          <w:lang w:val="uk-UA"/>
        </w:rPr>
        <w:t xml:space="preserve"> </w:t>
      </w:r>
    </w:p>
    <w:p w:rsidR="00733A75" w:rsidRPr="00A067AE" w:rsidRDefault="00733A75" w:rsidP="00733A75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1.3. Вивіска на фасаді будинку на вул. Дністровській, 4 («</w:t>
      </w:r>
      <w:r w:rsidRPr="00A067AE">
        <w:rPr>
          <w:rStyle w:val="rvts7"/>
          <w:sz w:val="28"/>
          <w:szCs w:val="28"/>
        </w:rPr>
        <w:t>1000 дрібниць</w:t>
      </w:r>
      <w:r w:rsidRPr="00A067AE">
        <w:rPr>
          <w:rStyle w:val="rvts7"/>
          <w:sz w:val="28"/>
          <w:szCs w:val="28"/>
          <w:lang w:val="uk-UA"/>
        </w:rPr>
        <w:t xml:space="preserve">»). </w:t>
      </w:r>
    </w:p>
    <w:p w:rsidR="005E0C51" w:rsidRPr="00A067AE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="00733A75" w:rsidRPr="00A067AE">
        <w:rPr>
          <w:rStyle w:val="rvts7"/>
          <w:sz w:val="28"/>
          <w:szCs w:val="28"/>
          <w:lang w:val="uk-UA"/>
        </w:rPr>
        <w:t>4</w:t>
      </w:r>
      <w:r w:rsidR="00975CF9" w:rsidRPr="00A067AE">
        <w:rPr>
          <w:rStyle w:val="rvts7"/>
          <w:sz w:val="28"/>
          <w:szCs w:val="28"/>
          <w:lang w:val="uk-UA"/>
        </w:rPr>
        <w:t xml:space="preserve">. </w:t>
      </w:r>
      <w:r w:rsidR="00FB4E58" w:rsidRPr="00A067AE">
        <w:rPr>
          <w:rStyle w:val="rvts7"/>
          <w:sz w:val="28"/>
          <w:szCs w:val="28"/>
          <w:lang w:val="uk-UA"/>
        </w:rPr>
        <w:t>Вивіск</w:t>
      </w:r>
      <w:r w:rsidR="00733A75" w:rsidRPr="00A067AE">
        <w:rPr>
          <w:rStyle w:val="rvts7"/>
          <w:sz w:val="28"/>
          <w:szCs w:val="28"/>
          <w:lang w:val="uk-UA"/>
        </w:rPr>
        <w:t>а та вказівник</w:t>
      </w:r>
      <w:r w:rsidR="005E0C51" w:rsidRPr="00A067AE">
        <w:rPr>
          <w:rStyle w:val="rvts7"/>
          <w:sz w:val="28"/>
          <w:szCs w:val="28"/>
          <w:lang w:val="uk-UA"/>
        </w:rPr>
        <w:t xml:space="preserve"> на фасаді будинку на</w:t>
      </w:r>
      <w:r w:rsidR="00733A75" w:rsidRPr="00A067AE">
        <w:rPr>
          <w:rStyle w:val="rvts7"/>
          <w:sz w:val="28"/>
          <w:szCs w:val="28"/>
          <w:lang w:val="uk-UA"/>
        </w:rPr>
        <w:t xml:space="preserve"> Чорновола, 4</w:t>
      </w:r>
      <w:r w:rsidR="005E0C51" w:rsidRPr="00A067AE">
        <w:rPr>
          <w:rStyle w:val="rvts7"/>
          <w:sz w:val="28"/>
          <w:szCs w:val="28"/>
          <w:lang w:val="uk-UA"/>
        </w:rPr>
        <w:t xml:space="preserve"> (</w:t>
      </w:r>
      <w:r w:rsidR="00733A75" w:rsidRPr="00A067AE">
        <w:rPr>
          <w:rStyle w:val="rvts7"/>
          <w:sz w:val="28"/>
          <w:szCs w:val="28"/>
          <w:lang w:val="uk-UA"/>
        </w:rPr>
        <w:t xml:space="preserve">Туристична компанія </w:t>
      </w:r>
      <w:r w:rsidR="005E0C51" w:rsidRPr="00A067AE">
        <w:rPr>
          <w:rStyle w:val="rvts7"/>
          <w:sz w:val="28"/>
          <w:szCs w:val="28"/>
          <w:lang w:val="uk-UA"/>
        </w:rPr>
        <w:t>«</w:t>
      </w:r>
      <w:r w:rsidR="00FB4E58" w:rsidRPr="00A067AE">
        <w:rPr>
          <w:rStyle w:val="rvts7"/>
          <w:sz w:val="28"/>
          <w:szCs w:val="28"/>
          <w:lang w:val="en-US"/>
        </w:rPr>
        <w:t>L</w:t>
      </w:r>
      <w:r w:rsidR="00733A75" w:rsidRPr="00A067AE">
        <w:rPr>
          <w:rStyle w:val="rvts7"/>
          <w:sz w:val="28"/>
          <w:szCs w:val="28"/>
          <w:lang w:val="uk-UA"/>
        </w:rPr>
        <w:t>а</w:t>
      </w:r>
      <w:r w:rsidR="00FB4E58" w:rsidRPr="00A067AE">
        <w:rPr>
          <w:rStyle w:val="rvts7"/>
          <w:sz w:val="28"/>
          <w:szCs w:val="28"/>
          <w:lang w:val="uk-UA"/>
        </w:rPr>
        <w:t xml:space="preserve"> </w:t>
      </w:r>
      <w:r w:rsidR="00FB4E58" w:rsidRPr="00A067AE">
        <w:rPr>
          <w:rStyle w:val="rvts7"/>
          <w:sz w:val="28"/>
          <w:szCs w:val="28"/>
          <w:lang w:val="en-US"/>
        </w:rPr>
        <w:t>Tour</w:t>
      </w:r>
      <w:r w:rsidR="005E0C51" w:rsidRPr="00A067AE">
        <w:rPr>
          <w:rStyle w:val="rvts7"/>
          <w:sz w:val="28"/>
          <w:szCs w:val="28"/>
          <w:lang w:val="uk-UA"/>
        </w:rPr>
        <w:t>»)</w:t>
      </w:r>
      <w:r w:rsidR="007D2BFB" w:rsidRPr="00A067AE">
        <w:rPr>
          <w:rStyle w:val="rvts7"/>
          <w:sz w:val="28"/>
          <w:szCs w:val="28"/>
          <w:lang w:val="uk-UA"/>
        </w:rPr>
        <w:t>.</w:t>
      </w:r>
    </w:p>
    <w:p w:rsidR="00733A75" w:rsidRPr="00A067AE" w:rsidRDefault="00733A75" w:rsidP="00733A75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="00366A63" w:rsidRPr="00A067AE">
        <w:rPr>
          <w:rStyle w:val="rvts7"/>
          <w:sz w:val="28"/>
          <w:szCs w:val="28"/>
          <w:lang w:val="uk-UA"/>
        </w:rPr>
        <w:t>5</w:t>
      </w:r>
      <w:r w:rsidRPr="00A067AE">
        <w:rPr>
          <w:rStyle w:val="rvts7"/>
          <w:sz w:val="28"/>
          <w:szCs w:val="28"/>
          <w:lang w:val="uk-UA"/>
        </w:rPr>
        <w:t>. Вивіска та вказівник на фасаді будинку на Чорновола, 4 («Оптовий обмін валют»).</w:t>
      </w:r>
    </w:p>
    <w:p w:rsidR="004F02AC" w:rsidRPr="00A067AE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="00366A63" w:rsidRPr="00A067AE">
        <w:rPr>
          <w:rStyle w:val="rvts7"/>
          <w:sz w:val="28"/>
          <w:szCs w:val="28"/>
          <w:lang w:val="uk-UA"/>
        </w:rPr>
        <w:t>6</w:t>
      </w:r>
      <w:r w:rsidR="004F02AC" w:rsidRPr="00A067AE">
        <w:rPr>
          <w:rStyle w:val="rvts7"/>
          <w:sz w:val="28"/>
          <w:szCs w:val="28"/>
          <w:lang w:val="uk-UA"/>
        </w:rPr>
        <w:t>.</w:t>
      </w:r>
      <w:r w:rsidR="005E0C51" w:rsidRPr="00A067AE">
        <w:rPr>
          <w:rStyle w:val="rvts7"/>
          <w:sz w:val="28"/>
          <w:szCs w:val="28"/>
          <w:lang w:val="uk-UA"/>
        </w:rPr>
        <w:t xml:space="preserve"> Вивіска на фасаді будинку на вул. </w:t>
      </w:r>
      <w:r w:rsidR="00366A63" w:rsidRPr="00A067AE">
        <w:rPr>
          <w:rStyle w:val="rvts7"/>
          <w:sz w:val="28"/>
          <w:szCs w:val="28"/>
          <w:lang w:val="uk-UA"/>
        </w:rPr>
        <w:t>Шопена, 7</w:t>
      </w:r>
      <w:r w:rsidR="005E0C51" w:rsidRPr="00A067AE">
        <w:rPr>
          <w:rStyle w:val="rvts7"/>
          <w:sz w:val="28"/>
          <w:szCs w:val="28"/>
          <w:lang w:val="uk-UA"/>
        </w:rPr>
        <w:t xml:space="preserve"> («</w:t>
      </w:r>
      <w:r w:rsidR="00366A63" w:rsidRPr="00A067AE">
        <w:rPr>
          <w:rStyle w:val="rvts7"/>
          <w:sz w:val="28"/>
          <w:szCs w:val="28"/>
          <w:lang w:val="uk-UA"/>
        </w:rPr>
        <w:t>Юліан</w:t>
      </w:r>
      <w:r w:rsidR="004F02AC" w:rsidRPr="00A067AE">
        <w:rPr>
          <w:rStyle w:val="rvts7"/>
          <w:sz w:val="28"/>
          <w:szCs w:val="28"/>
          <w:lang w:val="uk-UA"/>
        </w:rPr>
        <w:t>»)</w:t>
      </w:r>
      <w:r w:rsidR="007D2BFB" w:rsidRPr="00A067AE">
        <w:rPr>
          <w:rStyle w:val="rvts7"/>
          <w:sz w:val="28"/>
          <w:szCs w:val="28"/>
          <w:lang w:val="uk-UA"/>
        </w:rPr>
        <w:t>.</w:t>
      </w:r>
      <w:r w:rsidR="004F02AC" w:rsidRPr="00A067AE">
        <w:rPr>
          <w:rStyle w:val="rvts7"/>
          <w:sz w:val="28"/>
          <w:szCs w:val="28"/>
          <w:lang w:val="uk-UA"/>
        </w:rPr>
        <w:t xml:space="preserve"> </w:t>
      </w:r>
    </w:p>
    <w:p w:rsidR="00366A63" w:rsidRPr="00A067AE" w:rsidRDefault="00366A63" w:rsidP="00366A6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1.7. Вивіска на фасаді будинку на вул. Дністровській, 2 («Ломбард Єв.Ро.Фінанс. вхід тут»»). </w:t>
      </w:r>
    </w:p>
    <w:p w:rsidR="00B71002" w:rsidRPr="00A067AE" w:rsidRDefault="00B71002" w:rsidP="00B7100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1.8. Вивіска на фасаді будинку на вул. Дністровській, 6 («Обмін валют»). </w:t>
      </w:r>
    </w:p>
    <w:p w:rsidR="00B71002" w:rsidRPr="00A067AE" w:rsidRDefault="00B71002" w:rsidP="00B7100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1.9. Вивіска на фасаді будинку на вул. Дністровській, 6 («Вухо Ком»). </w:t>
      </w:r>
    </w:p>
    <w:p w:rsidR="00B71002" w:rsidRPr="00A067AE" w:rsidRDefault="00B71002" w:rsidP="00B7100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1.10. Вивіска на фасаді будинку на вул. Дністровській, 6 («Аптека оптових ц…»). </w:t>
      </w:r>
    </w:p>
    <w:p w:rsidR="00B71002" w:rsidRPr="00A067AE" w:rsidRDefault="007E236A" w:rsidP="00B7100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="00B71002" w:rsidRPr="00A067AE">
        <w:rPr>
          <w:rStyle w:val="rvts7"/>
          <w:sz w:val="28"/>
          <w:szCs w:val="28"/>
          <w:lang w:val="uk-UA"/>
        </w:rPr>
        <w:t>11</w:t>
      </w:r>
      <w:r w:rsidRPr="00A067AE">
        <w:rPr>
          <w:rStyle w:val="rvts7"/>
          <w:sz w:val="28"/>
          <w:szCs w:val="28"/>
          <w:lang w:val="uk-UA"/>
        </w:rPr>
        <w:t>.</w:t>
      </w:r>
      <w:r w:rsidR="004F02AC" w:rsidRPr="00A067AE">
        <w:rPr>
          <w:rStyle w:val="rvts7"/>
          <w:sz w:val="28"/>
          <w:szCs w:val="28"/>
          <w:lang w:val="uk-UA"/>
        </w:rPr>
        <w:t xml:space="preserve"> </w:t>
      </w:r>
      <w:r w:rsidR="00B71002" w:rsidRPr="00A067AE">
        <w:rPr>
          <w:rStyle w:val="rvts7"/>
          <w:sz w:val="28"/>
          <w:szCs w:val="28"/>
          <w:lang w:val="uk-UA"/>
        </w:rPr>
        <w:t xml:space="preserve">Вивіска на фасаді будинку на вул. Дністровській, 20 («Джинс Прикарпаття»). </w:t>
      </w:r>
    </w:p>
    <w:p w:rsidR="00A748B1" w:rsidRPr="00A067AE" w:rsidRDefault="00A748B1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1.12. </w:t>
      </w:r>
      <w:r w:rsidR="007D2BFB" w:rsidRPr="00A067AE">
        <w:rPr>
          <w:rStyle w:val="rvts7"/>
          <w:sz w:val="28"/>
          <w:szCs w:val="28"/>
          <w:lang w:val="uk-UA"/>
        </w:rPr>
        <w:t xml:space="preserve">Вивіска на фасаді будинку на вул. </w:t>
      </w:r>
      <w:r w:rsidRPr="00A067AE">
        <w:rPr>
          <w:rStyle w:val="rvts7"/>
          <w:sz w:val="28"/>
          <w:szCs w:val="28"/>
          <w:lang w:val="uk-UA"/>
        </w:rPr>
        <w:t>Шеремети, 2 («</w:t>
      </w:r>
      <w:r w:rsidRPr="00A067AE">
        <w:rPr>
          <w:rStyle w:val="rvts7"/>
          <w:sz w:val="28"/>
          <w:szCs w:val="28"/>
          <w:lang w:val="en-US"/>
        </w:rPr>
        <w:t>In</w:t>
      </w:r>
      <w:r w:rsidRPr="00A067AE">
        <w:rPr>
          <w:rStyle w:val="rvts7"/>
          <w:sz w:val="28"/>
          <w:szCs w:val="28"/>
        </w:rPr>
        <w:t xml:space="preserve"> </w:t>
      </w:r>
      <w:r w:rsidRPr="00A067AE">
        <w:rPr>
          <w:rStyle w:val="rvts7"/>
          <w:sz w:val="28"/>
          <w:szCs w:val="28"/>
          <w:lang w:val="en-US"/>
        </w:rPr>
        <w:t>Side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263414" w:rsidRPr="00A067AE" w:rsidRDefault="00A748B1" w:rsidP="00A748B1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1.13. Вивіска на фасаді тимчасової споруди навпроти будинку на вул. В. Івасюка, 62А («Центр пі</w:t>
      </w:r>
      <w:r w:rsidR="00263414" w:rsidRPr="00A067AE">
        <w:rPr>
          <w:rStyle w:val="rvts7"/>
          <w:sz w:val="28"/>
          <w:szCs w:val="28"/>
          <w:lang w:val="uk-UA"/>
        </w:rPr>
        <w:t xml:space="preserve">дключення водіїв </w:t>
      </w:r>
      <w:r w:rsidR="00263414" w:rsidRPr="00A067AE">
        <w:rPr>
          <w:rStyle w:val="rvts7"/>
          <w:sz w:val="28"/>
          <w:szCs w:val="28"/>
          <w:lang w:val="en-US"/>
        </w:rPr>
        <w:t>BOLT</w:t>
      </w:r>
      <w:r w:rsidR="00263414" w:rsidRPr="00A067AE">
        <w:rPr>
          <w:rStyle w:val="rvts7"/>
          <w:sz w:val="28"/>
          <w:szCs w:val="28"/>
          <w:lang w:val="uk-UA"/>
        </w:rPr>
        <w:t>»),</w:t>
      </w:r>
    </w:p>
    <w:p w:rsidR="00263414" w:rsidRPr="00A067AE" w:rsidRDefault="00263414" w:rsidP="0026341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1.14. Вивіска на фасаді будинку на вул. Залізничній, 49 («Меблі МВ»).</w:t>
      </w:r>
    </w:p>
    <w:p w:rsidR="00263414" w:rsidRPr="00A067AE" w:rsidRDefault="00263414" w:rsidP="0026341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Pr="006F200C">
        <w:rPr>
          <w:rStyle w:val="rvts7"/>
          <w:sz w:val="28"/>
          <w:szCs w:val="28"/>
        </w:rPr>
        <w:t>15</w:t>
      </w:r>
      <w:r w:rsidRPr="00A067AE">
        <w:rPr>
          <w:rStyle w:val="rvts7"/>
          <w:sz w:val="28"/>
          <w:szCs w:val="28"/>
          <w:lang w:val="uk-UA"/>
        </w:rPr>
        <w:t>. Вивіска на фасаді будинку на вул. Залізничній, 49 («</w:t>
      </w:r>
      <w:r w:rsidRPr="00A067AE">
        <w:rPr>
          <w:rStyle w:val="rvts7"/>
          <w:sz w:val="28"/>
          <w:szCs w:val="28"/>
          <w:lang w:val="en-US"/>
        </w:rPr>
        <w:t>TRAVEL</w:t>
      </w:r>
      <w:r w:rsidRPr="00A067AE">
        <w:rPr>
          <w:rStyle w:val="rvts7"/>
          <w:sz w:val="28"/>
          <w:szCs w:val="28"/>
          <w:lang w:val="uk-UA"/>
        </w:rPr>
        <w:t xml:space="preserve"> </w:t>
      </w:r>
      <w:r w:rsidRPr="00A067AE">
        <w:rPr>
          <w:rStyle w:val="rvts7"/>
          <w:sz w:val="28"/>
          <w:szCs w:val="28"/>
          <w:lang w:val="en-US"/>
        </w:rPr>
        <w:t>STATION</w:t>
      </w:r>
      <w:r w:rsidRPr="00A067AE">
        <w:rPr>
          <w:rStyle w:val="rvts7"/>
          <w:sz w:val="28"/>
          <w:szCs w:val="28"/>
          <w:lang w:val="uk-UA"/>
        </w:rPr>
        <w:t xml:space="preserve"> </w:t>
      </w:r>
      <w:r w:rsidRPr="00A067AE">
        <w:rPr>
          <w:rStyle w:val="rvts7"/>
          <w:sz w:val="28"/>
          <w:szCs w:val="28"/>
          <w:lang w:val="en-US"/>
        </w:rPr>
        <w:t>HOSTEL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263414" w:rsidRPr="00A067AE" w:rsidRDefault="00263414" w:rsidP="0026341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1.1</w:t>
      </w:r>
      <w:r w:rsidRPr="006F200C">
        <w:rPr>
          <w:rStyle w:val="rvts7"/>
          <w:sz w:val="28"/>
          <w:szCs w:val="28"/>
          <w:lang w:val="uk-UA"/>
        </w:rPr>
        <w:t>6</w:t>
      </w:r>
      <w:r w:rsidRPr="00A067AE">
        <w:rPr>
          <w:rStyle w:val="rvts7"/>
          <w:sz w:val="28"/>
          <w:szCs w:val="28"/>
          <w:lang w:val="uk-UA"/>
        </w:rPr>
        <w:t>. Вивіска (2 шт.) на фасаді будинку на вул. Пилипа Орлика, 1 («</w:t>
      </w:r>
      <w:r w:rsidRPr="00A067AE">
        <w:rPr>
          <w:rStyle w:val="rvts7"/>
          <w:sz w:val="28"/>
          <w:szCs w:val="28"/>
          <w:lang w:val="en-US"/>
        </w:rPr>
        <w:t>Like</w:t>
      </w:r>
      <w:r w:rsidRPr="00A067AE">
        <w:rPr>
          <w:rStyle w:val="rvts7"/>
          <w:sz w:val="28"/>
          <w:szCs w:val="28"/>
          <w:lang w:val="uk-UA"/>
        </w:rPr>
        <w:t xml:space="preserve"> </w:t>
      </w:r>
      <w:r w:rsidRPr="00A067AE">
        <w:rPr>
          <w:rStyle w:val="rvts7"/>
          <w:sz w:val="28"/>
          <w:szCs w:val="28"/>
          <w:lang w:val="en-US"/>
        </w:rPr>
        <w:t>Opt</w:t>
      </w:r>
      <w:r w:rsidRPr="00A067AE">
        <w:rPr>
          <w:rStyle w:val="rvts7"/>
          <w:sz w:val="28"/>
          <w:szCs w:val="28"/>
          <w:lang w:val="uk-UA"/>
        </w:rPr>
        <w:t>і</w:t>
      </w:r>
      <w:r w:rsidRPr="00A067AE">
        <w:rPr>
          <w:rStyle w:val="rvts7"/>
          <w:sz w:val="28"/>
          <w:szCs w:val="28"/>
          <w:lang w:val="en-US"/>
        </w:rPr>
        <w:t>ca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263414" w:rsidRPr="00A067AE" w:rsidRDefault="00263414" w:rsidP="0026341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1.1</w:t>
      </w:r>
      <w:r w:rsidR="00FF7F08" w:rsidRPr="00A067AE">
        <w:rPr>
          <w:rStyle w:val="rvts7"/>
          <w:sz w:val="28"/>
          <w:szCs w:val="28"/>
        </w:rPr>
        <w:t>7</w:t>
      </w:r>
      <w:r w:rsidRPr="00A067AE">
        <w:rPr>
          <w:rStyle w:val="rvts7"/>
          <w:sz w:val="28"/>
          <w:szCs w:val="28"/>
          <w:lang w:val="uk-UA"/>
        </w:rPr>
        <w:t xml:space="preserve">. Вивіска на фасаді будинку на вул. Пилипа Орлика, </w:t>
      </w:r>
      <w:r w:rsidR="00FF7F08" w:rsidRPr="00A067AE">
        <w:rPr>
          <w:rStyle w:val="rvts7"/>
          <w:sz w:val="28"/>
          <w:szCs w:val="28"/>
        </w:rPr>
        <w:t>4</w:t>
      </w:r>
      <w:r w:rsidRPr="00A067AE">
        <w:rPr>
          <w:rStyle w:val="rvts7"/>
          <w:sz w:val="28"/>
          <w:szCs w:val="28"/>
          <w:lang w:val="uk-UA"/>
        </w:rPr>
        <w:t xml:space="preserve"> («</w:t>
      </w:r>
      <w:r w:rsidR="00FF7F08" w:rsidRPr="00A067AE">
        <w:rPr>
          <w:rStyle w:val="rvts7"/>
          <w:sz w:val="28"/>
          <w:szCs w:val="28"/>
          <w:lang w:val="en-US"/>
        </w:rPr>
        <w:t>My</w:t>
      </w:r>
      <w:r w:rsidR="00FF7F08" w:rsidRPr="00A067AE">
        <w:rPr>
          <w:rStyle w:val="rvts7"/>
          <w:sz w:val="28"/>
          <w:szCs w:val="28"/>
        </w:rPr>
        <w:t xml:space="preserve"> </w:t>
      </w:r>
      <w:r w:rsidR="00FF7F08" w:rsidRPr="00A067AE">
        <w:rPr>
          <w:rStyle w:val="rvts7"/>
          <w:sz w:val="28"/>
          <w:szCs w:val="28"/>
          <w:lang w:val="en-US"/>
        </w:rPr>
        <w:t>style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FF7F08" w:rsidRPr="00A067AE" w:rsidRDefault="00FF7F08" w:rsidP="00FF7F08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1.1</w:t>
      </w:r>
      <w:r w:rsidRPr="006F200C">
        <w:rPr>
          <w:rStyle w:val="rvts7"/>
          <w:sz w:val="28"/>
          <w:szCs w:val="28"/>
        </w:rPr>
        <w:t>8</w:t>
      </w:r>
      <w:r w:rsidRPr="00A067AE">
        <w:rPr>
          <w:rStyle w:val="rvts7"/>
          <w:sz w:val="28"/>
          <w:szCs w:val="28"/>
          <w:lang w:val="uk-UA"/>
        </w:rPr>
        <w:t xml:space="preserve">. Вивіска на фасаді будинку на вул. Пилипа Орлика, </w:t>
      </w:r>
      <w:r w:rsidRPr="00A067AE">
        <w:rPr>
          <w:rStyle w:val="rvts7"/>
          <w:sz w:val="28"/>
          <w:szCs w:val="28"/>
        </w:rPr>
        <w:t>4</w:t>
      </w:r>
      <w:r w:rsidRPr="00A067AE">
        <w:rPr>
          <w:rStyle w:val="rvts7"/>
          <w:sz w:val="28"/>
          <w:szCs w:val="28"/>
          <w:lang w:val="uk-UA"/>
        </w:rPr>
        <w:t xml:space="preserve"> («</w:t>
      </w:r>
      <w:r w:rsidR="00D2552B" w:rsidRPr="00A067AE">
        <w:rPr>
          <w:rStyle w:val="rvts7"/>
          <w:sz w:val="28"/>
          <w:szCs w:val="28"/>
          <w:lang w:val="uk-UA"/>
        </w:rPr>
        <w:t xml:space="preserve">Фастфуд </w:t>
      </w:r>
      <w:r w:rsidR="001444E7" w:rsidRPr="00A067AE">
        <w:rPr>
          <w:rStyle w:val="rvts7"/>
          <w:sz w:val="28"/>
          <w:szCs w:val="28"/>
          <w:lang w:val="uk-UA"/>
        </w:rPr>
        <w:t>AMIGOS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B45C97" w:rsidRPr="00A067AE" w:rsidRDefault="00D2552B" w:rsidP="00B45C9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1.19. </w:t>
      </w:r>
      <w:r w:rsidR="00B45C97" w:rsidRPr="00A067AE">
        <w:rPr>
          <w:rStyle w:val="rvts7"/>
          <w:sz w:val="28"/>
          <w:szCs w:val="28"/>
          <w:lang w:val="uk-UA"/>
        </w:rPr>
        <w:t xml:space="preserve">Вивіска на фасаді будинку на вул. Січових Стрільців, 5/1 «Швидко гроші»). </w:t>
      </w:r>
    </w:p>
    <w:p w:rsidR="00B45C97" w:rsidRPr="00A067AE" w:rsidRDefault="00B45C97" w:rsidP="00B45C9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1.20. Вивіска на фасаді будинку на вул. Січових Стрільців, 11 «Небо»). </w:t>
      </w:r>
    </w:p>
    <w:p w:rsidR="00B45C97" w:rsidRPr="00A067AE" w:rsidRDefault="00B45C97" w:rsidP="00B45C9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lastRenderedPageBreak/>
        <w:t xml:space="preserve">1.21. Вивіска на фасаді будинку на вул. Бельведерській, 55 «Аптека твоєї родини»). </w:t>
      </w:r>
    </w:p>
    <w:p w:rsidR="00B45C97" w:rsidRPr="00A067AE" w:rsidRDefault="00B45C97" w:rsidP="00B45C9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1.22. Вивіска на фасаді будинку на вул. Кардинала Любомира Гузара, 24А «Шопо Манія»). </w:t>
      </w:r>
    </w:p>
    <w:p w:rsidR="00FB3213" w:rsidRPr="00A067AE" w:rsidRDefault="00FB3213" w:rsidP="00FB321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1.23. Вивіска на фасаді будинку на вул. Страчених Націоналістів, 7 («КЕЙ»). </w:t>
      </w:r>
    </w:p>
    <w:p w:rsidR="00FB3213" w:rsidRPr="00A067AE" w:rsidRDefault="00FB3213" w:rsidP="00FB321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1.24. Вивіска на фасаді будинку на вул. Василіянок, 1 «</w:t>
      </w:r>
      <w:r w:rsidRPr="00A067AE">
        <w:rPr>
          <w:rStyle w:val="rvts7"/>
          <w:sz w:val="28"/>
          <w:szCs w:val="28"/>
          <w:lang w:val="en-US"/>
        </w:rPr>
        <w:t>INVENTOR</w:t>
      </w:r>
      <w:r w:rsidRPr="00A067AE">
        <w:rPr>
          <w:rStyle w:val="rvts7"/>
          <w:sz w:val="28"/>
          <w:szCs w:val="28"/>
          <w:lang w:val="uk-UA"/>
        </w:rPr>
        <w:t xml:space="preserve">»). </w:t>
      </w:r>
    </w:p>
    <w:p w:rsidR="00FB3213" w:rsidRPr="00A067AE" w:rsidRDefault="00FB3213" w:rsidP="00FB321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1.2</w:t>
      </w:r>
      <w:r w:rsidRPr="006F200C">
        <w:rPr>
          <w:rStyle w:val="rvts7"/>
          <w:sz w:val="28"/>
          <w:szCs w:val="28"/>
        </w:rPr>
        <w:t>5</w:t>
      </w:r>
      <w:r w:rsidRPr="00A067AE">
        <w:rPr>
          <w:rStyle w:val="rvts7"/>
          <w:sz w:val="28"/>
          <w:szCs w:val="28"/>
          <w:lang w:val="uk-UA"/>
        </w:rPr>
        <w:t xml:space="preserve">. Вивіска на фасаді будинку на вул. Василіянок, </w:t>
      </w:r>
      <w:r w:rsidR="00404F73" w:rsidRPr="00A067AE">
        <w:rPr>
          <w:rStyle w:val="rvts7"/>
          <w:sz w:val="28"/>
          <w:szCs w:val="28"/>
          <w:lang w:val="uk-UA"/>
        </w:rPr>
        <w:t>5</w:t>
      </w:r>
      <w:r w:rsidRPr="00A067AE">
        <w:rPr>
          <w:rStyle w:val="rvts7"/>
          <w:sz w:val="28"/>
          <w:szCs w:val="28"/>
          <w:lang w:val="uk-UA"/>
        </w:rPr>
        <w:t xml:space="preserve"> «Ломбард партнер»). </w:t>
      </w:r>
    </w:p>
    <w:p w:rsidR="00404F73" w:rsidRPr="00A067AE" w:rsidRDefault="00404F73" w:rsidP="00404F7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1.26. Вивіска на фасаді будинку на вул. Василіянок, 7 «Скарбниця Ломбард»). </w:t>
      </w:r>
    </w:p>
    <w:p w:rsidR="00CE4823" w:rsidRPr="00A067AE" w:rsidRDefault="00CE4823" w:rsidP="00CE482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1.27. Вивіска на фасаді будинку на вул. Василіянок, 11 («Козак»). </w:t>
      </w:r>
    </w:p>
    <w:p w:rsidR="00CE4823" w:rsidRPr="00A067AE" w:rsidRDefault="00CE4823" w:rsidP="00CE482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1.28. Вивіска на фасаді будинку на вул. Василіянок, 11 </w:t>
      </w:r>
      <w:r w:rsidR="00114AC1" w:rsidRPr="00A067AE">
        <w:rPr>
          <w:rStyle w:val="rvts7"/>
          <w:sz w:val="28"/>
          <w:szCs w:val="28"/>
          <w:lang w:val="uk-UA"/>
        </w:rPr>
        <w:t>(</w:t>
      </w:r>
      <w:r w:rsidRPr="00A067AE">
        <w:rPr>
          <w:rStyle w:val="rvts7"/>
          <w:sz w:val="28"/>
          <w:szCs w:val="28"/>
          <w:lang w:val="uk-UA"/>
        </w:rPr>
        <w:t xml:space="preserve">«Аптека»). </w:t>
      </w:r>
    </w:p>
    <w:p w:rsidR="00CE4823" w:rsidRPr="00A067AE" w:rsidRDefault="00CE4823" w:rsidP="00CE482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1.29. Вивіска на фасаді будинку на вул. Василіянок, 1 </w:t>
      </w:r>
      <w:r w:rsidR="00114AC1" w:rsidRPr="00A067AE">
        <w:rPr>
          <w:rStyle w:val="rvts7"/>
          <w:sz w:val="28"/>
          <w:szCs w:val="28"/>
          <w:lang w:val="uk-UA"/>
        </w:rPr>
        <w:t>(</w:t>
      </w:r>
      <w:r w:rsidRPr="00A067AE">
        <w:rPr>
          <w:rStyle w:val="rvts7"/>
          <w:sz w:val="28"/>
          <w:szCs w:val="28"/>
          <w:lang w:val="uk-UA"/>
        </w:rPr>
        <w:t xml:space="preserve">«ТАС таксомбанк»). </w:t>
      </w:r>
    </w:p>
    <w:p w:rsidR="00CE4823" w:rsidRPr="00A067AE" w:rsidRDefault="00CE4823" w:rsidP="00CE482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1.30. Вивіска на фасаді будинку на вул. Василіянок, 7 </w:t>
      </w:r>
      <w:r w:rsidR="00114AC1" w:rsidRPr="00A067AE">
        <w:rPr>
          <w:rStyle w:val="rvts7"/>
          <w:sz w:val="28"/>
          <w:szCs w:val="28"/>
          <w:lang w:val="uk-UA"/>
        </w:rPr>
        <w:t>(</w:t>
      </w:r>
      <w:r w:rsidRPr="00A067AE">
        <w:rPr>
          <w:rStyle w:val="rvts7"/>
          <w:sz w:val="28"/>
          <w:szCs w:val="28"/>
          <w:lang w:val="uk-UA"/>
        </w:rPr>
        <w:t xml:space="preserve">«Гаврилівські солодощі»). </w:t>
      </w:r>
    </w:p>
    <w:p w:rsidR="00CE4823" w:rsidRPr="00A067AE" w:rsidRDefault="00CE4823" w:rsidP="00CE482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1.31. Вивіска на фасаді будинку на вул. Василіянок, 11</w:t>
      </w:r>
      <w:r w:rsidR="00114AC1" w:rsidRPr="00A067AE">
        <w:rPr>
          <w:rStyle w:val="rvts7"/>
          <w:sz w:val="28"/>
          <w:szCs w:val="28"/>
          <w:lang w:val="uk-UA"/>
        </w:rPr>
        <w:t xml:space="preserve"> </w:t>
      </w:r>
      <w:r w:rsidRPr="00A067AE">
        <w:rPr>
          <w:rStyle w:val="rvts7"/>
          <w:sz w:val="28"/>
          <w:szCs w:val="28"/>
          <w:lang w:val="uk-UA"/>
        </w:rPr>
        <w:t>(«Ломбард Єв.Ро.Фінанс</w:t>
      </w:r>
      <w:r w:rsidR="00114AC1" w:rsidRPr="00A067AE">
        <w:rPr>
          <w:rStyle w:val="rvts7"/>
          <w:sz w:val="28"/>
          <w:szCs w:val="28"/>
          <w:lang w:val="uk-UA"/>
        </w:rPr>
        <w:t>»).</w:t>
      </w:r>
    </w:p>
    <w:p w:rsidR="00114AC1" w:rsidRPr="00A067AE" w:rsidRDefault="00114AC1" w:rsidP="00114AC1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1.32. Вивіска на фасаді будинку на вул. Гаркуші, 24 («</w:t>
      </w:r>
      <w:r w:rsidR="000C0DE1" w:rsidRPr="00A067AE">
        <w:rPr>
          <w:rStyle w:val="rvts7"/>
          <w:sz w:val="28"/>
          <w:szCs w:val="28"/>
          <w:lang w:val="en-US"/>
        </w:rPr>
        <w:t>IF</w:t>
      </w:r>
      <w:r w:rsidR="000C0DE1" w:rsidRPr="00A067AE">
        <w:rPr>
          <w:rStyle w:val="rvts7"/>
          <w:sz w:val="28"/>
          <w:szCs w:val="28"/>
          <w:lang w:val="uk-UA"/>
        </w:rPr>
        <w:t xml:space="preserve"> </w:t>
      </w:r>
      <w:r w:rsidR="000C0DE1" w:rsidRPr="00A067AE">
        <w:rPr>
          <w:rStyle w:val="rvts7"/>
          <w:sz w:val="28"/>
          <w:szCs w:val="28"/>
          <w:lang w:val="en-US"/>
        </w:rPr>
        <w:t>MISKBUD</w:t>
      </w:r>
      <w:r w:rsidR="000C0DE1" w:rsidRPr="00A067AE">
        <w:rPr>
          <w:rStyle w:val="rvts7"/>
          <w:sz w:val="28"/>
          <w:szCs w:val="28"/>
          <w:lang w:val="uk-UA"/>
        </w:rPr>
        <w:t xml:space="preserve"> </w:t>
      </w:r>
      <w:r w:rsidR="000C0DE1" w:rsidRPr="00A067AE">
        <w:rPr>
          <w:rStyle w:val="rvts7"/>
          <w:sz w:val="28"/>
          <w:szCs w:val="28"/>
          <w:lang w:val="en-US"/>
        </w:rPr>
        <w:t>DEVELOPMENT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0C0DE1" w:rsidRPr="00A067AE" w:rsidRDefault="000C0DE1" w:rsidP="000C0DE1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</w:t>
      </w:r>
      <w:r w:rsidRPr="006F200C">
        <w:rPr>
          <w:rStyle w:val="rvts7"/>
          <w:sz w:val="28"/>
          <w:szCs w:val="28"/>
          <w:lang w:val="uk-UA"/>
        </w:rPr>
        <w:t>3</w:t>
      </w:r>
      <w:r w:rsidRPr="00A067AE">
        <w:rPr>
          <w:rStyle w:val="rvts7"/>
          <w:sz w:val="28"/>
          <w:szCs w:val="28"/>
          <w:lang w:val="uk-UA"/>
        </w:rPr>
        <w:t>. Вивіска на фасаді будинку на вул. Гаркуші, 35 («1-ий польський центр зайнятості»).</w:t>
      </w:r>
    </w:p>
    <w:p w:rsidR="000C0DE1" w:rsidRPr="00A067AE" w:rsidRDefault="000C0DE1" w:rsidP="000C0DE1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 xml:space="preserve">1.34. Вивіска на фасаді будинку на вул. Гаркуші, </w:t>
      </w:r>
      <w:r w:rsidR="008132B9" w:rsidRPr="00A067AE">
        <w:rPr>
          <w:rStyle w:val="rvts7"/>
          <w:sz w:val="28"/>
          <w:szCs w:val="28"/>
          <w:lang w:val="uk-UA"/>
        </w:rPr>
        <w:t>27</w:t>
      </w:r>
      <w:r w:rsidRPr="00A067AE">
        <w:rPr>
          <w:rStyle w:val="rvts7"/>
          <w:sz w:val="28"/>
          <w:szCs w:val="28"/>
          <w:lang w:val="uk-UA"/>
        </w:rPr>
        <w:t xml:space="preserve"> («</w:t>
      </w:r>
      <w:r w:rsidR="008132B9" w:rsidRPr="00A067AE">
        <w:rPr>
          <w:rStyle w:val="rvts7"/>
          <w:sz w:val="28"/>
          <w:szCs w:val="28"/>
          <w:lang w:val="en-US"/>
        </w:rPr>
        <w:t>PINA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877296" w:rsidRPr="00A067AE" w:rsidRDefault="00877296" w:rsidP="0087729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</w:t>
      </w:r>
      <w:r w:rsidRPr="006F200C">
        <w:rPr>
          <w:rStyle w:val="rvts7"/>
          <w:sz w:val="28"/>
          <w:szCs w:val="28"/>
        </w:rPr>
        <w:t>5</w:t>
      </w:r>
      <w:r w:rsidRPr="00A067AE">
        <w:rPr>
          <w:rStyle w:val="rvts7"/>
          <w:sz w:val="28"/>
          <w:szCs w:val="28"/>
          <w:lang w:val="uk-UA"/>
        </w:rPr>
        <w:t xml:space="preserve">. Вивіска на фасаді будинку на вул. Гаркуші, 13 («Стоматологічна клініка </w:t>
      </w:r>
      <w:r w:rsidRPr="00A067AE">
        <w:rPr>
          <w:rStyle w:val="rvts7"/>
          <w:sz w:val="28"/>
          <w:szCs w:val="28"/>
          <w:lang w:val="en-US"/>
        </w:rPr>
        <w:t>Estel</w:t>
      </w:r>
      <w:r w:rsidRPr="00A067AE">
        <w:rPr>
          <w:rStyle w:val="rvts7"/>
          <w:sz w:val="28"/>
          <w:szCs w:val="28"/>
          <w:lang w:val="uk-UA"/>
        </w:rPr>
        <w:t xml:space="preserve"> </w:t>
      </w:r>
      <w:r w:rsidRPr="00A067AE">
        <w:rPr>
          <w:rStyle w:val="rvts7"/>
          <w:sz w:val="28"/>
          <w:szCs w:val="28"/>
          <w:lang w:val="en-US"/>
        </w:rPr>
        <w:t>Studi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F326E4" w:rsidRPr="00A067AE" w:rsidRDefault="00F326E4" w:rsidP="00F326E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1.36. Вивіска на фасаді будинку на вул. Гаркуші, 7 («</w:t>
      </w:r>
      <w:r w:rsidR="00EB4094" w:rsidRPr="00A067AE">
        <w:rPr>
          <w:rStyle w:val="rvts7"/>
          <w:sz w:val="28"/>
          <w:szCs w:val="28"/>
          <w:lang w:val="en-US"/>
        </w:rPr>
        <w:t>butter</w:t>
      </w:r>
      <w:r w:rsidR="00EB4094" w:rsidRPr="00A067AE">
        <w:rPr>
          <w:rStyle w:val="rvts7"/>
          <w:sz w:val="28"/>
          <w:szCs w:val="28"/>
          <w:lang w:val="uk-UA"/>
        </w:rPr>
        <w:t xml:space="preserve"> </w:t>
      </w:r>
      <w:r w:rsidR="00EB4094" w:rsidRPr="00A067AE">
        <w:rPr>
          <w:rStyle w:val="rvts7"/>
          <w:sz w:val="28"/>
          <w:szCs w:val="28"/>
          <w:lang w:val="en-US"/>
        </w:rPr>
        <w:t>brot</w:t>
      </w:r>
      <w:r w:rsidRPr="00A067AE">
        <w:rPr>
          <w:rStyle w:val="rvts7"/>
          <w:sz w:val="28"/>
          <w:szCs w:val="28"/>
          <w:lang w:val="uk-UA"/>
        </w:rPr>
        <w:t>» та логотип «Горянка»</w:t>
      </w:r>
      <w:r w:rsidR="00EB4094" w:rsidRPr="00A067AE">
        <w:rPr>
          <w:rStyle w:val="rvts7"/>
          <w:sz w:val="28"/>
          <w:szCs w:val="28"/>
          <w:lang w:val="uk-UA"/>
        </w:rPr>
        <w:t>)</w:t>
      </w:r>
      <w:r w:rsidRPr="00A067AE">
        <w:rPr>
          <w:rStyle w:val="rvts7"/>
          <w:sz w:val="28"/>
          <w:szCs w:val="28"/>
          <w:lang w:val="uk-UA"/>
        </w:rPr>
        <w:t>.</w:t>
      </w:r>
    </w:p>
    <w:p w:rsidR="00F326E4" w:rsidRPr="00A067AE" w:rsidRDefault="00F326E4" w:rsidP="00F326E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1.37. Вивіска на фасаді будинку на вул. Гаркуші, 10 («Моя хата підлога двері»).</w:t>
      </w:r>
    </w:p>
    <w:p w:rsidR="00EB4094" w:rsidRPr="00A067AE" w:rsidRDefault="00EB4094" w:rsidP="00EB409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</w:rPr>
        <w:t>1.38</w:t>
      </w:r>
      <w:r w:rsidRPr="00A067AE">
        <w:rPr>
          <w:rStyle w:val="rvts7"/>
          <w:sz w:val="28"/>
          <w:szCs w:val="28"/>
          <w:lang w:val="uk-UA"/>
        </w:rPr>
        <w:t>. Вивіска та конструкції на фасаді будинку на вул. Дністровській, 14 («Фінляндія»).</w:t>
      </w:r>
    </w:p>
    <w:p w:rsidR="00EB4094" w:rsidRPr="00A067AE" w:rsidRDefault="00EB4094" w:rsidP="00EB409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1.39. Вивіска на фасаді будинку на вул. Незалежності, 5 («Конгрес Українських Націоналістів»).</w:t>
      </w:r>
    </w:p>
    <w:p w:rsidR="00EB4094" w:rsidRPr="00A067AE" w:rsidRDefault="00EB4094" w:rsidP="00EB409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1.40. Вивіска на фасаді будинку на вул. Незалежності, 5 («Українська Народна Партія»).</w:t>
      </w:r>
    </w:p>
    <w:p w:rsidR="00EB4094" w:rsidRPr="00A067AE" w:rsidRDefault="00EB4094" w:rsidP="00EB409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1.41. Вивіска на фасаді будинку на вул. Незалежності, 36 («Аптека БАМ»).</w:t>
      </w:r>
    </w:p>
    <w:p w:rsidR="00EB4094" w:rsidRPr="00A067AE" w:rsidRDefault="00EB4094" w:rsidP="00EB4094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1.42. Вивіска на фасаді будинку на вул. Незалежності, 36 («Ювелірний магазин «Рубін»).</w:t>
      </w:r>
    </w:p>
    <w:p w:rsidR="000B6BD2" w:rsidRPr="00A067AE" w:rsidRDefault="000B6BD2" w:rsidP="000B6BD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1.43. Вивіска на фасаді будинку на вул. Незалежності, 36 («Вуставки»).</w:t>
      </w:r>
    </w:p>
    <w:p w:rsidR="000B6BD2" w:rsidRPr="00A067AE" w:rsidRDefault="000B6BD2" w:rsidP="000B6BD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1.44. Вивіска на фасаді будинку на вул. Незалежності, 3</w:t>
      </w:r>
      <w:r w:rsidRPr="00A067AE">
        <w:rPr>
          <w:rStyle w:val="rvts7"/>
          <w:sz w:val="28"/>
          <w:szCs w:val="28"/>
        </w:rPr>
        <w:t>8</w:t>
      </w:r>
      <w:r w:rsidRPr="00A067AE">
        <w:rPr>
          <w:rStyle w:val="rvts7"/>
          <w:sz w:val="28"/>
          <w:szCs w:val="28"/>
          <w:lang w:val="uk-UA"/>
        </w:rPr>
        <w:t xml:space="preserve"> («А</w:t>
      </w:r>
      <w:r w:rsidRPr="00A067AE">
        <w:rPr>
          <w:rStyle w:val="rvts7"/>
          <w:sz w:val="28"/>
          <w:szCs w:val="28"/>
          <w:lang w:val="en-US"/>
        </w:rPr>
        <w:t>TMOSPHERE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0B6BD2" w:rsidRPr="00A067AE" w:rsidRDefault="000B6BD2" w:rsidP="000B6BD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</w:t>
      </w:r>
      <w:r w:rsidRPr="006F200C">
        <w:rPr>
          <w:rStyle w:val="rvts7"/>
          <w:sz w:val="28"/>
          <w:szCs w:val="28"/>
        </w:rPr>
        <w:t>5</w:t>
      </w:r>
      <w:r w:rsidRPr="00A067AE">
        <w:rPr>
          <w:rStyle w:val="rvts7"/>
          <w:sz w:val="28"/>
          <w:szCs w:val="28"/>
          <w:lang w:val="uk-UA"/>
        </w:rPr>
        <w:t xml:space="preserve">. Вивіска на фасаді будинку на вул. Незалежності, </w:t>
      </w:r>
      <w:r w:rsidRPr="00A067AE">
        <w:rPr>
          <w:rStyle w:val="rvts7"/>
          <w:sz w:val="28"/>
          <w:szCs w:val="28"/>
        </w:rPr>
        <w:t>67/1</w:t>
      </w:r>
      <w:r w:rsidRPr="00A067AE">
        <w:rPr>
          <w:rStyle w:val="rvts7"/>
          <w:sz w:val="28"/>
          <w:szCs w:val="28"/>
          <w:lang w:val="uk-UA"/>
        </w:rPr>
        <w:t xml:space="preserve"> («Ремонт мобільних телефонів»).</w:t>
      </w:r>
    </w:p>
    <w:p w:rsidR="000B6BD2" w:rsidRPr="00A067AE" w:rsidRDefault="000B6BD2" w:rsidP="000B6BD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1.46. Вивіска на фасаді будинку на вул. Незалежності, 67 («Аптека»).</w:t>
      </w:r>
    </w:p>
    <w:p w:rsidR="000B6BD2" w:rsidRPr="00A067AE" w:rsidRDefault="000B6BD2" w:rsidP="000B6BD2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1.47. Вивіска на фасаді будинку на вул. Галицькій, 25 («Нотаріус переклади»).</w:t>
      </w:r>
    </w:p>
    <w:p w:rsidR="00123C63" w:rsidRPr="00A067AE" w:rsidRDefault="00123C63" w:rsidP="00123C6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1.48. Вивіска на фасаді будинку на вул. Галицькій, 25 («Обмін валют»).</w:t>
      </w:r>
    </w:p>
    <w:p w:rsidR="00123C63" w:rsidRPr="00A067AE" w:rsidRDefault="00123C63" w:rsidP="00123C6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1.49. Вивіски ТЦ «Яблуко» на фасаді будинку на вул. Галицькій, 25.</w:t>
      </w:r>
    </w:p>
    <w:p w:rsidR="00123C63" w:rsidRPr="00A067AE" w:rsidRDefault="00123C63" w:rsidP="00123C6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1.50. Вивіска на фасаді будинку на вул. Галицькій, 34А («МТБ В</w:t>
      </w:r>
      <w:r w:rsidRPr="00A067AE">
        <w:rPr>
          <w:rStyle w:val="rvts7"/>
          <w:sz w:val="28"/>
          <w:szCs w:val="28"/>
          <w:lang w:val="en-US"/>
        </w:rPr>
        <w:t>ank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123C63" w:rsidRPr="00A067AE" w:rsidRDefault="00123C63" w:rsidP="00123C6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Pr="00A067AE">
        <w:rPr>
          <w:rStyle w:val="rvts7"/>
          <w:sz w:val="28"/>
          <w:szCs w:val="28"/>
        </w:rPr>
        <w:t>51</w:t>
      </w:r>
      <w:r w:rsidRPr="00A067AE">
        <w:rPr>
          <w:rStyle w:val="rvts7"/>
          <w:sz w:val="28"/>
          <w:szCs w:val="28"/>
          <w:lang w:val="uk-UA"/>
        </w:rPr>
        <w:t>. Вивіска на фасаді будинку на вул. Галицькій, 34А («Любокс»).</w:t>
      </w:r>
    </w:p>
    <w:p w:rsidR="00123C63" w:rsidRPr="00A067AE" w:rsidRDefault="00123C63" w:rsidP="00123C63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1.52. Вивіска на фасаді будинку на вул. Галицькій, 34А («Немо»).</w:t>
      </w:r>
    </w:p>
    <w:p w:rsidR="00A20FC7" w:rsidRPr="00A067AE" w:rsidRDefault="00A20FC7" w:rsidP="00A20FC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1.53. Вивіска на фасаді будинку на вул. Галицькій, 35 («КИЇВСТАР»).</w:t>
      </w:r>
    </w:p>
    <w:p w:rsidR="00A20FC7" w:rsidRPr="00A067AE" w:rsidRDefault="00A20FC7" w:rsidP="00A20FC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1.54. Вивіска на фасаді будинку на вул. Гаркуші, 21 («</w:t>
      </w:r>
      <w:r w:rsidRPr="00A067AE">
        <w:rPr>
          <w:rStyle w:val="rvts7"/>
          <w:sz w:val="28"/>
          <w:szCs w:val="28"/>
          <w:lang w:val="en-US"/>
        </w:rPr>
        <w:t>Grande</w:t>
      </w:r>
      <w:r w:rsidRPr="006F200C">
        <w:rPr>
          <w:rStyle w:val="rvts7"/>
          <w:sz w:val="28"/>
          <w:szCs w:val="28"/>
        </w:rPr>
        <w:t xml:space="preserve"> </w:t>
      </w:r>
      <w:r w:rsidRPr="00A067AE">
        <w:rPr>
          <w:rStyle w:val="rvts7"/>
          <w:sz w:val="28"/>
          <w:szCs w:val="28"/>
          <w:lang w:val="en-US"/>
        </w:rPr>
        <w:t>Pizzeria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A20FC7" w:rsidRPr="00A067AE" w:rsidRDefault="00A20FC7" w:rsidP="00A20FC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</w:t>
      </w:r>
      <w:r w:rsidRPr="006F200C">
        <w:rPr>
          <w:rStyle w:val="rvts7"/>
          <w:sz w:val="28"/>
          <w:szCs w:val="28"/>
        </w:rPr>
        <w:t>55</w:t>
      </w:r>
      <w:r w:rsidRPr="00A067AE">
        <w:rPr>
          <w:rStyle w:val="rvts7"/>
          <w:sz w:val="28"/>
          <w:szCs w:val="28"/>
          <w:lang w:val="uk-UA"/>
        </w:rPr>
        <w:t>. Вивіска на фасаді будинку на вул. Гаркуші, 27 («</w:t>
      </w:r>
      <w:r w:rsidRPr="00A067AE">
        <w:rPr>
          <w:rStyle w:val="rvts7"/>
          <w:sz w:val="28"/>
          <w:szCs w:val="28"/>
          <w:lang w:val="en-US"/>
        </w:rPr>
        <w:t>evie</w:t>
      </w:r>
      <w:r w:rsidRPr="00A067AE">
        <w:rPr>
          <w:rStyle w:val="rvts7"/>
          <w:sz w:val="28"/>
          <w:szCs w:val="28"/>
          <w:lang w:val="uk-UA"/>
        </w:rPr>
        <w:t xml:space="preserve"> </w:t>
      </w:r>
      <w:r w:rsidRPr="00A067AE">
        <w:rPr>
          <w:rStyle w:val="rvts7"/>
          <w:sz w:val="28"/>
          <w:szCs w:val="28"/>
          <w:lang w:val="en-US"/>
        </w:rPr>
        <w:t>shoes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A20FC7" w:rsidRPr="00A067AE" w:rsidRDefault="00A20FC7" w:rsidP="00A20FC7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A067AE">
        <w:rPr>
          <w:rStyle w:val="rvts7"/>
          <w:sz w:val="28"/>
          <w:szCs w:val="28"/>
          <w:lang w:val="uk-UA"/>
        </w:rPr>
        <w:t>1.56. Вивіска на фасаді будинку на вул. Галицькій, 34А («</w:t>
      </w:r>
      <w:r w:rsidRPr="00A067AE">
        <w:rPr>
          <w:rStyle w:val="rvts7"/>
          <w:sz w:val="28"/>
          <w:szCs w:val="28"/>
          <w:lang w:val="en-US"/>
        </w:rPr>
        <w:t>M</w:t>
      </w:r>
      <w:r w:rsidRPr="00A067AE">
        <w:rPr>
          <w:rStyle w:val="rvts7"/>
          <w:sz w:val="28"/>
          <w:szCs w:val="28"/>
          <w:lang w:val="uk-UA"/>
        </w:rPr>
        <w:t>і</w:t>
      </w:r>
      <w:r w:rsidRPr="00A067AE">
        <w:rPr>
          <w:rStyle w:val="rvts7"/>
          <w:sz w:val="28"/>
          <w:szCs w:val="28"/>
          <w:lang w:val="en-US"/>
        </w:rPr>
        <w:t>lano</w:t>
      </w:r>
      <w:r w:rsidRPr="00A067AE">
        <w:rPr>
          <w:rStyle w:val="rvts7"/>
          <w:sz w:val="28"/>
          <w:szCs w:val="28"/>
          <w:lang w:val="uk-UA"/>
        </w:rPr>
        <w:t>»).</w:t>
      </w:r>
    </w:p>
    <w:p w:rsidR="00BD28A5" w:rsidRPr="00A067AE" w:rsidRDefault="00BD28A5" w:rsidP="00EA7336">
      <w:pPr>
        <w:pStyle w:val="rvps17"/>
        <w:shd w:val="clear" w:color="auto" w:fill="FFFFFF"/>
        <w:tabs>
          <w:tab w:val="left" w:pos="4820"/>
          <w:tab w:val="left" w:pos="9214"/>
        </w:tabs>
        <w:spacing w:before="0" w:beforeAutospacing="0" w:after="0" w:afterAutospacing="0"/>
        <w:ind w:left="284" w:right="-284" w:firstLine="567"/>
        <w:jc w:val="both"/>
        <w:rPr>
          <w:lang w:val="uk-UA"/>
        </w:rPr>
      </w:pPr>
      <w:r w:rsidRPr="00A067AE"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«Західний кур’єр».</w:t>
      </w:r>
    </w:p>
    <w:p w:rsidR="00BD28A5" w:rsidRPr="00A067AE" w:rsidRDefault="00BD28A5" w:rsidP="00EA733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4" w:firstLine="567"/>
        <w:jc w:val="both"/>
        <w:rPr>
          <w:sz w:val="28"/>
          <w:szCs w:val="28"/>
        </w:rPr>
      </w:pPr>
      <w:r w:rsidRPr="00A067AE">
        <w:rPr>
          <w:rStyle w:val="rvts7"/>
          <w:sz w:val="28"/>
          <w:szCs w:val="28"/>
          <w:lang w:val="uk-UA"/>
        </w:rPr>
        <w:t>3.</w:t>
      </w:r>
      <w:r w:rsidRPr="00A067AE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BD28A5" w:rsidRDefault="00BD28A5" w:rsidP="00EA733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4" w:firstLine="567"/>
        <w:jc w:val="both"/>
        <w:rPr>
          <w:color w:val="C00000"/>
          <w:sz w:val="28"/>
          <w:szCs w:val="28"/>
        </w:rPr>
      </w:pPr>
    </w:p>
    <w:p w:rsidR="00BD28A5" w:rsidRDefault="00BD28A5" w:rsidP="00EA733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4" w:firstLine="567"/>
        <w:jc w:val="both"/>
        <w:rPr>
          <w:color w:val="C00000"/>
          <w:sz w:val="28"/>
          <w:szCs w:val="28"/>
        </w:rPr>
      </w:pPr>
    </w:p>
    <w:p w:rsidR="00BD28A5" w:rsidRPr="006623BE" w:rsidRDefault="00BD28A5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</w:rPr>
      </w:pPr>
    </w:p>
    <w:p w:rsidR="00BD28A5" w:rsidRDefault="00BD28A5" w:rsidP="00EA7336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796E7C">
      <w:pPr>
        <w:tabs>
          <w:tab w:val="left" w:pos="4820"/>
          <w:tab w:val="left" w:pos="7230"/>
        </w:tabs>
        <w:ind w:left="284" w:right="-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 w:rsidR="00974F0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Руслан Марцінків</w:t>
      </w:r>
    </w:p>
    <w:p w:rsidR="00BD28A5" w:rsidRDefault="00974F02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</w:p>
    <w:p w:rsidR="006D4EA6" w:rsidRDefault="006D4EA6" w:rsidP="00843897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p w:rsidR="006D4EA6" w:rsidRDefault="006D4EA6" w:rsidP="00843897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p w:rsidR="006D4EA6" w:rsidRDefault="006D4EA6" w:rsidP="00843897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p w:rsidR="006D4EA6" w:rsidRDefault="006D4EA6" w:rsidP="00843897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p w:rsidR="006D4EA6" w:rsidRDefault="006D4EA6" w:rsidP="00843897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p w:rsidR="006D4EA6" w:rsidRDefault="006D4EA6" w:rsidP="00843897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6D4EA6" w:rsidSect="00974F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485" w:rsidRDefault="007D4485" w:rsidP="00974F02">
      <w:r>
        <w:separator/>
      </w:r>
    </w:p>
  </w:endnote>
  <w:endnote w:type="continuationSeparator" w:id="0">
    <w:p w:rsidR="007D4485" w:rsidRDefault="007D4485" w:rsidP="0097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485" w:rsidRDefault="007D4485" w:rsidP="00974F02">
      <w:r>
        <w:separator/>
      </w:r>
    </w:p>
  </w:footnote>
  <w:footnote w:type="continuationSeparator" w:id="0">
    <w:p w:rsidR="007D4485" w:rsidRDefault="007D4485" w:rsidP="00974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7918609"/>
      <w:docPartObj>
        <w:docPartGallery w:val="Page Numbers (Top of Page)"/>
        <w:docPartUnique/>
      </w:docPartObj>
    </w:sdtPr>
    <w:sdtEndPr/>
    <w:sdtContent>
      <w:p w:rsidR="00123C63" w:rsidRDefault="00123C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A02" w:rsidRPr="00BE1A02">
          <w:rPr>
            <w:noProof/>
            <w:lang w:val="uk-UA"/>
          </w:rPr>
          <w:t>2</w:t>
        </w:r>
        <w:r>
          <w:fldChar w:fldCharType="end"/>
        </w:r>
      </w:p>
    </w:sdtContent>
  </w:sdt>
  <w:p w:rsidR="00123C63" w:rsidRDefault="00123C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60"/>
    <w:rsid w:val="00075360"/>
    <w:rsid w:val="00087362"/>
    <w:rsid w:val="000A028D"/>
    <w:rsid w:val="000A4502"/>
    <w:rsid w:val="000B4FA0"/>
    <w:rsid w:val="000B6BD2"/>
    <w:rsid w:val="000C0DE1"/>
    <w:rsid w:val="00114AC1"/>
    <w:rsid w:val="00123C63"/>
    <w:rsid w:val="001317EC"/>
    <w:rsid w:val="0013315B"/>
    <w:rsid w:val="001444E7"/>
    <w:rsid w:val="0017690C"/>
    <w:rsid w:val="0018429E"/>
    <w:rsid w:val="001C670D"/>
    <w:rsid w:val="0024464F"/>
    <w:rsid w:val="00257D3B"/>
    <w:rsid w:val="00263414"/>
    <w:rsid w:val="002839A2"/>
    <w:rsid w:val="00340B71"/>
    <w:rsid w:val="00366A63"/>
    <w:rsid w:val="00381359"/>
    <w:rsid w:val="003F0401"/>
    <w:rsid w:val="00404F73"/>
    <w:rsid w:val="0040604B"/>
    <w:rsid w:val="004F02AC"/>
    <w:rsid w:val="00543F16"/>
    <w:rsid w:val="0057455A"/>
    <w:rsid w:val="005C541B"/>
    <w:rsid w:val="005D5B85"/>
    <w:rsid w:val="005E0C51"/>
    <w:rsid w:val="00615C99"/>
    <w:rsid w:val="00697480"/>
    <w:rsid w:val="006D4EA6"/>
    <w:rsid w:val="006F200C"/>
    <w:rsid w:val="00733A75"/>
    <w:rsid w:val="0078426C"/>
    <w:rsid w:val="00796E7C"/>
    <w:rsid w:val="007D2BFB"/>
    <w:rsid w:val="007D4485"/>
    <w:rsid w:val="007E236A"/>
    <w:rsid w:val="008132B9"/>
    <w:rsid w:val="008203F0"/>
    <w:rsid w:val="00843897"/>
    <w:rsid w:val="00873BBE"/>
    <w:rsid w:val="00877296"/>
    <w:rsid w:val="0088687C"/>
    <w:rsid w:val="008C157C"/>
    <w:rsid w:val="00961990"/>
    <w:rsid w:val="00974F02"/>
    <w:rsid w:val="00975CF9"/>
    <w:rsid w:val="0098272A"/>
    <w:rsid w:val="00996D98"/>
    <w:rsid w:val="009B43B8"/>
    <w:rsid w:val="00A02606"/>
    <w:rsid w:val="00A067AE"/>
    <w:rsid w:val="00A14FF3"/>
    <w:rsid w:val="00A20FC7"/>
    <w:rsid w:val="00A37452"/>
    <w:rsid w:val="00A748B1"/>
    <w:rsid w:val="00AA0829"/>
    <w:rsid w:val="00AE1B7B"/>
    <w:rsid w:val="00B177DC"/>
    <w:rsid w:val="00B37091"/>
    <w:rsid w:val="00B45C97"/>
    <w:rsid w:val="00B54678"/>
    <w:rsid w:val="00B55BE5"/>
    <w:rsid w:val="00B71002"/>
    <w:rsid w:val="00BB2B09"/>
    <w:rsid w:val="00BD28A5"/>
    <w:rsid w:val="00BD5F6C"/>
    <w:rsid w:val="00BE1A02"/>
    <w:rsid w:val="00C06C89"/>
    <w:rsid w:val="00C304F8"/>
    <w:rsid w:val="00CB1F24"/>
    <w:rsid w:val="00CD5C1C"/>
    <w:rsid w:val="00CE4823"/>
    <w:rsid w:val="00CF52BE"/>
    <w:rsid w:val="00D2552B"/>
    <w:rsid w:val="00D2666D"/>
    <w:rsid w:val="00EA7336"/>
    <w:rsid w:val="00EB4094"/>
    <w:rsid w:val="00EF12F1"/>
    <w:rsid w:val="00EF2F67"/>
    <w:rsid w:val="00F326E4"/>
    <w:rsid w:val="00F505C9"/>
    <w:rsid w:val="00FA5D54"/>
    <w:rsid w:val="00FB3213"/>
    <w:rsid w:val="00FB4E58"/>
    <w:rsid w:val="00FD7F3B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2902E-A6C2-4BD8-BFDA-7BBA5090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BD28A5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BD28A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BD28A5"/>
  </w:style>
  <w:style w:type="paragraph" w:styleId="a3">
    <w:name w:val="header"/>
    <w:basedOn w:val="a"/>
    <w:link w:val="a4"/>
    <w:uiPriority w:val="99"/>
    <w:unhideWhenUsed/>
    <w:rsid w:val="00974F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4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4F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4F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CF52BE"/>
  </w:style>
  <w:style w:type="paragraph" w:styleId="a7">
    <w:name w:val="No Spacing"/>
    <w:uiPriority w:val="1"/>
    <w:qFormat/>
    <w:rsid w:val="00615C99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</w:style>
  <w:style w:type="character" w:styleId="a8">
    <w:name w:val="Strong"/>
    <w:qFormat/>
    <w:rsid w:val="00615C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842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42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rsid w:val="005D5B85"/>
    <w:pPr>
      <w:spacing w:after="120"/>
    </w:pPr>
  </w:style>
  <w:style w:type="character" w:customStyle="1" w:styleId="ac">
    <w:name w:val="Основной текст Знак"/>
    <w:basedOn w:val="a0"/>
    <w:link w:val="ab"/>
    <w:rsid w:val="005D5B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D5B85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3301</Words>
  <Characters>1883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2021-04-13T05:14:00Z</cp:lastPrinted>
  <dcterms:created xsi:type="dcterms:W3CDTF">2021-04-16T09:39:00Z</dcterms:created>
  <dcterms:modified xsi:type="dcterms:W3CDTF">2021-04-16T09:39:00Z</dcterms:modified>
</cp:coreProperties>
</file>