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9D3" w:rsidRDefault="00E719D3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719D3" w:rsidRDefault="00E719D3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C0264" w:rsidRDefault="00DC0264" w:rsidP="00E719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E719D3" w:rsidRDefault="00E719D3" w:rsidP="00A81436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E719D3" w:rsidRPr="00F93150" w:rsidRDefault="00E719D3" w:rsidP="00A81436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Про передачу майна</w:t>
      </w:r>
    </w:p>
    <w:p w:rsidR="00E719D3" w:rsidRPr="00F93150" w:rsidRDefault="00E719D3" w:rsidP="00A81436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</w:p>
    <w:p w:rsidR="00E719D3" w:rsidRPr="00F93150" w:rsidRDefault="00E719D3" w:rsidP="00A81436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</w:p>
    <w:p w:rsidR="00E719D3" w:rsidRPr="00F93150" w:rsidRDefault="00E719D3" w:rsidP="00A81436">
      <w:pPr>
        <w:pStyle w:val="rvps2"/>
        <w:shd w:val="clear" w:color="auto" w:fill="FFFFFF"/>
        <w:spacing w:before="0" w:beforeAutospacing="0" w:after="0" w:afterAutospacing="0"/>
        <w:ind w:left="708" w:firstLine="720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З метою ефективного використання та збереження комунального майна, керуючись ст. 30 Закону України «Про місцеве самоврядування в Україні», виконавчий комітет міської ради</w:t>
      </w:r>
    </w:p>
    <w:p w:rsidR="00E719D3" w:rsidRPr="00F93150" w:rsidRDefault="00E719D3" w:rsidP="00A81436">
      <w:pPr>
        <w:pStyle w:val="rvps2"/>
        <w:shd w:val="clear" w:color="auto" w:fill="FFFFFF"/>
        <w:spacing w:before="0" w:beforeAutospacing="0" w:after="0" w:afterAutospacing="0"/>
        <w:ind w:left="708" w:firstLine="720"/>
        <w:jc w:val="both"/>
        <w:rPr>
          <w:color w:val="000000"/>
          <w:sz w:val="18"/>
          <w:szCs w:val="18"/>
        </w:rPr>
      </w:pPr>
    </w:p>
    <w:p w:rsidR="00E719D3" w:rsidRPr="00F93150" w:rsidRDefault="00E719D3" w:rsidP="00A81436">
      <w:pPr>
        <w:pStyle w:val="rvps3"/>
        <w:shd w:val="clear" w:color="auto" w:fill="FFFFFF"/>
        <w:spacing w:before="0" w:beforeAutospacing="0" w:after="0" w:afterAutospacing="0"/>
        <w:ind w:left="708" w:firstLine="720"/>
        <w:jc w:val="center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в и р і ш и в:</w:t>
      </w:r>
    </w:p>
    <w:p w:rsidR="00E719D3" w:rsidRPr="00F93150" w:rsidRDefault="00E719D3" w:rsidP="00A81436">
      <w:pPr>
        <w:pStyle w:val="rvps1"/>
        <w:shd w:val="clear" w:color="auto" w:fill="FFFFFF"/>
        <w:spacing w:before="0" w:beforeAutospacing="0" w:after="0" w:afterAutospacing="0"/>
        <w:ind w:left="708"/>
        <w:jc w:val="center"/>
        <w:rPr>
          <w:color w:val="000000"/>
          <w:sz w:val="18"/>
          <w:szCs w:val="18"/>
        </w:rPr>
      </w:pPr>
    </w:p>
    <w:p w:rsidR="00E719D3" w:rsidRPr="00F93150" w:rsidRDefault="00794F06" w:rsidP="00A81436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="00E719D3" w:rsidRPr="00F93150">
        <w:rPr>
          <w:rStyle w:val="rvts7"/>
          <w:color w:val="000000"/>
          <w:sz w:val="28"/>
          <w:szCs w:val="28"/>
        </w:rPr>
        <w:t xml:space="preserve"> КП «Муніципальна дорожня компанія» (В.</w:t>
      </w:r>
      <w:r>
        <w:rPr>
          <w:rStyle w:val="rvts7"/>
          <w:color w:val="000000"/>
          <w:sz w:val="28"/>
          <w:szCs w:val="28"/>
        </w:rPr>
        <w:t xml:space="preserve"> </w:t>
      </w:r>
      <w:r w:rsidR="00E719D3" w:rsidRPr="00F93150">
        <w:rPr>
          <w:rStyle w:val="rvts7"/>
          <w:color w:val="000000"/>
          <w:sz w:val="28"/>
          <w:szCs w:val="28"/>
        </w:rPr>
        <w:t>Бурко)</w:t>
      </w:r>
      <w:r>
        <w:rPr>
          <w:rStyle w:val="rvts7"/>
          <w:color w:val="000000"/>
          <w:sz w:val="28"/>
          <w:szCs w:val="28"/>
        </w:rPr>
        <w:t xml:space="preserve"> безкоштовно передати дитячий ігровий спортивни</w:t>
      </w:r>
      <w:r w:rsidR="00A81436">
        <w:rPr>
          <w:rStyle w:val="rvts7"/>
          <w:color w:val="000000"/>
          <w:sz w:val="28"/>
          <w:szCs w:val="28"/>
        </w:rPr>
        <w:t>й майданчик на вул. Військових в</w:t>
      </w:r>
      <w:r>
        <w:rPr>
          <w:rStyle w:val="rvts7"/>
          <w:color w:val="000000"/>
          <w:sz w:val="28"/>
          <w:szCs w:val="28"/>
        </w:rPr>
        <w:t xml:space="preserve">етеранів (парк), а КП « Центр розвитку міста та рекреації» ( Р. </w:t>
      </w:r>
      <w:proofErr w:type="spellStart"/>
      <w:r>
        <w:rPr>
          <w:rStyle w:val="rvts7"/>
          <w:color w:val="000000"/>
          <w:sz w:val="28"/>
          <w:szCs w:val="28"/>
        </w:rPr>
        <w:t>Василюк</w:t>
      </w:r>
      <w:proofErr w:type="spellEnd"/>
      <w:r>
        <w:rPr>
          <w:rStyle w:val="rvts7"/>
          <w:color w:val="000000"/>
          <w:sz w:val="28"/>
          <w:szCs w:val="28"/>
        </w:rPr>
        <w:t xml:space="preserve">) </w:t>
      </w:r>
      <w:r w:rsidR="00E719D3" w:rsidRPr="00F93150">
        <w:rPr>
          <w:rStyle w:val="rvts7"/>
          <w:color w:val="000000"/>
          <w:sz w:val="28"/>
          <w:szCs w:val="28"/>
        </w:rPr>
        <w:t xml:space="preserve"> прийняти н</w:t>
      </w:r>
      <w:r>
        <w:rPr>
          <w:rStyle w:val="rvts7"/>
          <w:color w:val="000000"/>
          <w:sz w:val="28"/>
          <w:szCs w:val="28"/>
        </w:rPr>
        <w:t>а баланс майно</w:t>
      </w:r>
      <w:r w:rsidR="00DC0264">
        <w:rPr>
          <w:rStyle w:val="rvts7"/>
          <w:color w:val="000000"/>
          <w:sz w:val="28"/>
          <w:szCs w:val="28"/>
        </w:rPr>
        <w:t xml:space="preserve"> згідно з додатком.</w:t>
      </w:r>
    </w:p>
    <w:p w:rsidR="00E719D3" w:rsidRPr="00F93150" w:rsidRDefault="00E719D3" w:rsidP="00A81436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2. Приймання – передачу провести згідно вимог чинного законодавства України.</w:t>
      </w:r>
    </w:p>
    <w:p w:rsidR="00E719D3" w:rsidRPr="00F93150" w:rsidRDefault="00E719D3" w:rsidP="00A81436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3.</w:t>
      </w:r>
      <w:r w:rsidR="00D75AC0" w:rsidRPr="00D75AC0">
        <w:rPr>
          <w:color w:val="000000"/>
          <w:sz w:val="28"/>
          <w:szCs w:val="28"/>
          <w:lang w:eastAsia="ru-RU"/>
        </w:rPr>
        <w:t xml:space="preserve"> </w:t>
      </w:r>
      <w:r w:rsidR="00D75AC0" w:rsidRPr="00396CA9">
        <w:rPr>
          <w:color w:val="000000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D75AC0" w:rsidRPr="00396CA9">
        <w:rPr>
          <w:color w:val="000000"/>
          <w:sz w:val="28"/>
          <w:szCs w:val="28"/>
          <w:lang w:eastAsia="ru-RU"/>
        </w:rPr>
        <w:t>Смушака</w:t>
      </w:r>
      <w:proofErr w:type="spellEnd"/>
      <w:r w:rsidR="00D75AC0" w:rsidRPr="00396CA9">
        <w:rPr>
          <w:color w:val="000000"/>
          <w:sz w:val="28"/>
          <w:szCs w:val="28"/>
          <w:lang w:eastAsia="ru-RU"/>
        </w:rPr>
        <w:t>.</w:t>
      </w:r>
    </w:p>
    <w:p w:rsidR="00E719D3" w:rsidRPr="00F93150" w:rsidRDefault="00E719D3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719D3" w:rsidRDefault="00E719D3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0634F" w:rsidRDefault="0070634F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0634F" w:rsidRDefault="0070634F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0634F" w:rsidRDefault="0070634F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0634F" w:rsidRPr="00F93150" w:rsidRDefault="0070634F" w:rsidP="00E719D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719D3" w:rsidRPr="00F93150" w:rsidRDefault="00E719D3" w:rsidP="00E719D3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 w:rsidRPr="00F93150">
        <w:rPr>
          <w:rStyle w:val="rvts7"/>
          <w:color w:val="000000"/>
          <w:sz w:val="28"/>
          <w:szCs w:val="28"/>
        </w:rPr>
        <w:t xml:space="preserve">Руслан </w:t>
      </w:r>
      <w:proofErr w:type="spellStart"/>
      <w:r w:rsidRPr="00F93150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482543" w:rsidRDefault="00482543"/>
    <w:p w:rsidR="009067DE" w:rsidRDefault="009067DE"/>
    <w:p w:rsidR="009067DE" w:rsidRDefault="009067DE"/>
    <w:p w:rsidR="009067DE" w:rsidRDefault="009067DE"/>
    <w:p w:rsidR="009067DE" w:rsidRDefault="009067DE"/>
    <w:p w:rsidR="009067DE" w:rsidRDefault="009067DE"/>
    <w:p w:rsidR="009067DE" w:rsidRDefault="009067DE"/>
    <w:p w:rsidR="009067DE" w:rsidRDefault="009067DE"/>
    <w:p w:rsidR="009067DE" w:rsidRDefault="009067DE" w:rsidP="00A81436">
      <w:pPr>
        <w:ind w:left="240"/>
      </w:pPr>
    </w:p>
    <w:p w:rsidR="009067DE" w:rsidRPr="00F93150" w:rsidRDefault="009067DE" w:rsidP="00E46745">
      <w:pPr>
        <w:widowControl w:val="0"/>
        <w:tabs>
          <w:tab w:val="left" w:pos="4114"/>
        </w:tabs>
        <w:ind w:left="468"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 xml:space="preserve">Додаток </w:t>
      </w:r>
    </w:p>
    <w:p w:rsidR="009067DE" w:rsidRPr="00F93150" w:rsidRDefault="009067DE" w:rsidP="00E46745">
      <w:pPr>
        <w:widowControl w:val="0"/>
        <w:tabs>
          <w:tab w:val="left" w:pos="4114"/>
        </w:tabs>
        <w:ind w:left="228" w:right="-670" w:firstLine="5103"/>
        <w:jc w:val="both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9067DE" w:rsidRPr="00F93150" w:rsidRDefault="009067DE" w:rsidP="00E46745">
      <w:pPr>
        <w:widowControl w:val="0"/>
        <w:tabs>
          <w:tab w:val="left" w:pos="4114"/>
        </w:tabs>
        <w:ind w:left="228" w:right="-670" w:firstLine="5103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від _______________ №______</w:t>
      </w:r>
    </w:p>
    <w:p w:rsidR="009067DE" w:rsidRPr="00F93150" w:rsidRDefault="009067DE" w:rsidP="00E46745">
      <w:pPr>
        <w:ind w:left="4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067DE" w:rsidRPr="00F93150" w:rsidRDefault="009067DE" w:rsidP="00E46745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>Перелік</w:t>
      </w:r>
    </w:p>
    <w:p w:rsidR="009067DE" w:rsidRDefault="009067DE" w:rsidP="00E46745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майна, яке передається з балансу </w:t>
      </w:r>
      <w:r w:rsidRPr="00F93150">
        <w:rPr>
          <w:rFonts w:ascii="Times New Roman" w:hAnsi="Times New Roman"/>
          <w:sz w:val="28"/>
        </w:rPr>
        <w:t xml:space="preserve">КП </w:t>
      </w:r>
      <w:r w:rsidRPr="00F93150">
        <w:rPr>
          <w:rFonts w:ascii="Times New Roman" w:hAnsi="Times New Roman"/>
          <w:sz w:val="28"/>
          <w:szCs w:val="28"/>
        </w:rPr>
        <w:t xml:space="preserve">«Муніципальна </w:t>
      </w:r>
      <w:r>
        <w:rPr>
          <w:rFonts w:ascii="Times New Roman" w:hAnsi="Times New Roman"/>
          <w:sz w:val="28"/>
          <w:szCs w:val="28"/>
        </w:rPr>
        <w:t>дорожня компанія»</w:t>
      </w:r>
    </w:p>
    <w:p w:rsidR="009067DE" w:rsidRPr="00F93150" w:rsidRDefault="009067DE" w:rsidP="00E46745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 на баланс </w:t>
      </w:r>
      <w:r>
        <w:rPr>
          <w:rFonts w:ascii="Times New Roman" w:hAnsi="Times New Roman"/>
          <w:sz w:val="28"/>
          <w:szCs w:val="28"/>
        </w:rPr>
        <w:t>КП «</w:t>
      </w:r>
      <w:r w:rsidRPr="009067DE">
        <w:rPr>
          <w:rFonts w:ascii="Times New Roman" w:hAnsi="Times New Roman"/>
          <w:sz w:val="28"/>
          <w:szCs w:val="28"/>
        </w:rPr>
        <w:t>Центр розвитку міста та рекреації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9498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6"/>
        <w:gridCol w:w="1416"/>
        <w:gridCol w:w="1985"/>
        <w:gridCol w:w="1843"/>
      </w:tblGrid>
      <w:tr w:rsidR="009067DE" w:rsidRPr="00F93150" w:rsidTr="00E46745">
        <w:tc>
          <w:tcPr>
            <w:tcW w:w="648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3606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  <w:r>
              <w:rPr>
                <w:rFonts w:ascii="Times New Roman" w:hAnsi="Times New Roman"/>
                <w:sz w:val="28"/>
                <w:szCs w:val="28"/>
              </w:rPr>
              <w:t>майна</w:t>
            </w:r>
          </w:p>
        </w:tc>
        <w:tc>
          <w:tcPr>
            <w:tcW w:w="1416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1985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Первісна балансова вартість</w:t>
            </w:r>
            <w:r w:rsidRPr="00F93150">
              <w:rPr>
                <w:rFonts w:ascii="Times New Roman" w:hAnsi="Times New Roman"/>
                <w:sz w:val="28"/>
                <w:szCs w:val="28"/>
              </w:rPr>
              <w:t xml:space="preserve"> за одиницю, грн.</w:t>
            </w:r>
            <w:r w:rsidRPr="00F9315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Нарахований знос за одиницю</w:t>
            </w:r>
            <w:r w:rsidRPr="00F93150"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9067DE" w:rsidRPr="00F93150" w:rsidTr="00E46745">
        <w:tc>
          <w:tcPr>
            <w:tcW w:w="648" w:type="dxa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9067DE" w:rsidRPr="00F93150" w:rsidRDefault="009067DE" w:rsidP="00BD211E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Дитячий ігровий спортивний майданчик на вул. Військових Ветеранів (парк)</w:t>
            </w:r>
          </w:p>
        </w:tc>
        <w:tc>
          <w:tcPr>
            <w:tcW w:w="1416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85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62610,00</w:t>
            </w:r>
          </w:p>
        </w:tc>
        <w:tc>
          <w:tcPr>
            <w:tcW w:w="1843" w:type="dxa"/>
            <w:vAlign w:val="center"/>
          </w:tcPr>
          <w:p w:rsidR="009067DE" w:rsidRPr="00F93150" w:rsidRDefault="009067DE" w:rsidP="00BD211E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14682,14</w:t>
            </w:r>
          </w:p>
        </w:tc>
      </w:tr>
    </w:tbl>
    <w:p w:rsidR="009067DE" w:rsidRDefault="009067DE" w:rsidP="00E46745">
      <w:pPr>
        <w:tabs>
          <w:tab w:val="left" w:pos="1965"/>
        </w:tabs>
        <w:ind w:left="468"/>
        <w:rPr>
          <w:rFonts w:ascii="Times New Roman" w:hAnsi="Times New Roman"/>
        </w:rPr>
      </w:pPr>
    </w:p>
    <w:p w:rsidR="009067DE" w:rsidRDefault="009067DE" w:rsidP="00E46745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9067DE" w:rsidRPr="00F93150" w:rsidRDefault="009067DE" w:rsidP="00E46745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9067DE" w:rsidRPr="00F93150" w:rsidRDefault="00E46745" w:rsidP="00E46745">
      <w:pPr>
        <w:tabs>
          <w:tab w:val="left" w:pos="1965"/>
        </w:tabs>
        <w:ind w:left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067DE" w:rsidRPr="00F93150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9067DE" w:rsidRPr="00F93150" w:rsidRDefault="00E46745" w:rsidP="00E46745">
      <w:pPr>
        <w:tabs>
          <w:tab w:val="left" w:pos="1965"/>
        </w:tabs>
        <w:ind w:left="22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067DE" w:rsidRPr="00F93150">
        <w:rPr>
          <w:rFonts w:ascii="Times New Roman" w:hAnsi="Times New Roman"/>
          <w:sz w:val="28"/>
          <w:szCs w:val="28"/>
        </w:rPr>
        <w:t>комітету міської ради</w:t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</w:r>
      <w:r w:rsidR="009067DE" w:rsidRPr="00F93150">
        <w:rPr>
          <w:rFonts w:ascii="Times New Roman" w:hAnsi="Times New Roman"/>
          <w:sz w:val="28"/>
          <w:szCs w:val="28"/>
        </w:rPr>
        <w:tab/>
        <w:t xml:space="preserve"> І. Шевчук</w:t>
      </w:r>
    </w:p>
    <w:p w:rsidR="009067DE" w:rsidRDefault="009067DE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/>
    <w:p w:rsidR="00E46745" w:rsidRDefault="00E46745">
      <w:r w:rsidRPr="00E46745">
        <w:object w:dxaOrig="9070" w:dyaOrig="14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705.75pt" o:ole="">
            <v:imagedata r:id="rId5" o:title=""/>
          </v:shape>
          <o:OLEObject Type="Embed" ProgID="Word.Document.12" ShapeID="_x0000_i1025" DrawAspect="Content" ObjectID="_1680075790" r:id="rId6">
            <o:FieldCodes>\s</o:FieldCodes>
          </o:OLEObject>
        </w:object>
      </w:r>
    </w:p>
    <w:p w:rsidR="00E46745" w:rsidRDefault="00E46745"/>
    <w:p w:rsidR="00E46745" w:rsidRDefault="00E46745"/>
    <w:sectPr w:rsidR="00E46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9D3"/>
    <w:rsid w:val="00482543"/>
    <w:rsid w:val="004A1620"/>
    <w:rsid w:val="0070634F"/>
    <w:rsid w:val="00794F06"/>
    <w:rsid w:val="007B0C36"/>
    <w:rsid w:val="009067DE"/>
    <w:rsid w:val="00A81436"/>
    <w:rsid w:val="00D75AC0"/>
    <w:rsid w:val="00DC0264"/>
    <w:rsid w:val="00E46745"/>
    <w:rsid w:val="00E7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C25A6-AB5C-4325-85BD-054C5247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719D3"/>
  </w:style>
  <w:style w:type="paragraph" w:styleId="a3">
    <w:name w:val="Normal (Web)"/>
    <w:basedOn w:val="a"/>
    <w:uiPriority w:val="99"/>
    <w:semiHidden/>
    <w:unhideWhenUsed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7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75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5A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2C8E2-7BD2-4FCA-8013-1ADEA475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2021-03-25T09:24:00Z</cp:lastPrinted>
  <dcterms:created xsi:type="dcterms:W3CDTF">2021-04-16T07:57:00Z</dcterms:created>
  <dcterms:modified xsi:type="dcterms:W3CDTF">2021-04-16T07:57:00Z</dcterms:modified>
</cp:coreProperties>
</file>