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B251DAD" w:rsidR="006C1BE2" w:rsidRPr="00E9702F" w:rsidRDefault="00500F74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E9702F">
        <w:rPr>
          <w:rFonts w:ascii="Times New Roman" w:eastAsia="Times New Roman" w:hAnsi="Times New Roman" w:cs="Times New Roman"/>
          <w:b/>
          <w:sz w:val="26"/>
          <w:szCs w:val="26"/>
        </w:rPr>
        <w:t>МЕМОРАНДУМ</w:t>
      </w:r>
    </w:p>
    <w:p w14:paraId="00000002" w14:textId="77777777" w:rsidR="006C1BE2" w:rsidRPr="00E9702F" w:rsidRDefault="00500F74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9702F">
        <w:rPr>
          <w:rFonts w:ascii="Times New Roman" w:eastAsia="Times New Roman" w:hAnsi="Times New Roman" w:cs="Times New Roman"/>
          <w:b/>
          <w:sz w:val="26"/>
          <w:szCs w:val="26"/>
        </w:rPr>
        <w:t>про співпрацю між</w:t>
      </w:r>
    </w:p>
    <w:p w14:paraId="00000003" w14:textId="051D71C0" w:rsidR="006C1BE2" w:rsidRPr="00E9702F" w:rsidRDefault="001866FF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9702F">
        <w:rPr>
          <w:rFonts w:ascii="Times New Roman" w:eastAsia="Times New Roman" w:hAnsi="Times New Roman" w:cs="Times New Roman"/>
          <w:b/>
          <w:sz w:val="26"/>
          <w:szCs w:val="26"/>
        </w:rPr>
        <w:t>в</w:t>
      </w:r>
      <w:r w:rsidR="00500F74" w:rsidRPr="00E9702F">
        <w:rPr>
          <w:rFonts w:ascii="Times New Roman" w:eastAsia="Times New Roman" w:hAnsi="Times New Roman" w:cs="Times New Roman"/>
          <w:b/>
          <w:sz w:val="26"/>
          <w:szCs w:val="26"/>
        </w:rPr>
        <w:t>иконавчим комітетом Івано-Франківської міської ради та</w:t>
      </w:r>
    </w:p>
    <w:p w14:paraId="00000004" w14:textId="0673EF73" w:rsidR="006C1BE2" w:rsidRPr="00E9702F" w:rsidRDefault="00671A60" w:rsidP="002F36CE">
      <w:pPr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9702F">
        <w:rPr>
          <w:rFonts w:ascii="Times New Roman" w:eastAsia="Times New Roman" w:hAnsi="Times New Roman" w:cs="Times New Roman"/>
          <w:b/>
          <w:sz w:val="26"/>
          <w:szCs w:val="26"/>
        </w:rPr>
        <w:t>ТОВ «Пром</w:t>
      </w:r>
      <w:r w:rsidRPr="00E9702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пр</w:t>
      </w:r>
      <w:r w:rsidR="00500F74" w:rsidRPr="00E9702F">
        <w:rPr>
          <w:rFonts w:ascii="Times New Roman" w:eastAsia="Times New Roman" w:hAnsi="Times New Roman" w:cs="Times New Roman"/>
          <w:b/>
          <w:sz w:val="26"/>
          <w:szCs w:val="26"/>
        </w:rPr>
        <w:t>илад.Холдинг»</w:t>
      </w:r>
    </w:p>
    <w:p w14:paraId="00000005" w14:textId="77777777" w:rsidR="006C1BE2" w:rsidRPr="00E9702F" w:rsidRDefault="00500F74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970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0000006" w14:textId="77777777" w:rsidR="006C1BE2" w:rsidRPr="00E9702F" w:rsidRDefault="00500F74">
      <w:pPr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9702F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</w:p>
    <w:p w14:paraId="00000007" w14:textId="2AA746DA" w:rsidR="006C1BE2" w:rsidRPr="00E9702F" w:rsidRDefault="00500F7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02F">
        <w:rPr>
          <w:rFonts w:ascii="Times New Roman" w:eastAsia="Times New Roman" w:hAnsi="Times New Roman" w:cs="Times New Roman"/>
          <w:sz w:val="26"/>
          <w:szCs w:val="26"/>
        </w:rPr>
        <w:t xml:space="preserve">«___» ________ 2021р. </w:t>
      </w:r>
      <w:r w:rsidRPr="00E9702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</w:t>
      </w:r>
      <w:r w:rsidRPr="00E9702F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 w:rsidR="00E9702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</w:t>
      </w:r>
      <w:r w:rsidRPr="00E9702F">
        <w:rPr>
          <w:rFonts w:ascii="Times New Roman" w:eastAsia="Times New Roman" w:hAnsi="Times New Roman" w:cs="Times New Roman"/>
          <w:sz w:val="26"/>
          <w:szCs w:val="26"/>
        </w:rPr>
        <w:t>м. Івано-Франківськ</w:t>
      </w:r>
    </w:p>
    <w:p w14:paraId="00000008" w14:textId="7C4A7312" w:rsidR="006C1BE2" w:rsidRPr="00E9702F" w:rsidRDefault="00500F7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0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F2D820F" w14:textId="77777777" w:rsidR="00EB35DF" w:rsidRPr="00E9702F" w:rsidRDefault="00EB35DF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000009" w14:textId="5C81675D" w:rsidR="006C1BE2" w:rsidRPr="00AB0BCE" w:rsidRDefault="00783E98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B0BCE">
        <w:rPr>
          <w:rFonts w:ascii="Times New Roman" w:eastAsia="Times New Roman" w:hAnsi="Times New Roman" w:cs="Times New Roman"/>
          <w:sz w:val="26"/>
          <w:szCs w:val="26"/>
          <w:highlight w:val="white"/>
          <w:lang w:val="uk-UA"/>
        </w:rPr>
        <w:t xml:space="preserve"> </w:t>
      </w:r>
      <w:r w:rsidR="00E9702F" w:rsidRPr="00AB0BCE">
        <w:rPr>
          <w:rFonts w:ascii="Times New Roman" w:eastAsia="Times New Roman" w:hAnsi="Times New Roman" w:cs="Times New Roman"/>
          <w:sz w:val="26"/>
          <w:szCs w:val="26"/>
          <w:highlight w:val="white"/>
          <w:lang w:val="uk-UA"/>
        </w:rPr>
        <w:t xml:space="preserve"> </w:t>
      </w:r>
      <w:r w:rsidRPr="00AB0BCE">
        <w:rPr>
          <w:rFonts w:ascii="Times New Roman" w:eastAsia="Times New Roman" w:hAnsi="Times New Roman" w:cs="Times New Roman"/>
          <w:sz w:val="26"/>
          <w:szCs w:val="26"/>
          <w:highlight w:val="white"/>
          <w:lang w:val="uk-UA"/>
        </w:rPr>
        <w:t xml:space="preserve"> </w:t>
      </w:r>
      <w:r w:rsidR="00E9702F" w:rsidRPr="00AB0BCE">
        <w:rPr>
          <w:rFonts w:ascii="Times New Roman" w:eastAsia="Times New Roman" w:hAnsi="Times New Roman" w:cs="Times New Roman"/>
          <w:sz w:val="26"/>
          <w:szCs w:val="26"/>
          <w:highlight w:val="white"/>
          <w:lang w:val="uk-UA"/>
        </w:rPr>
        <w:t xml:space="preserve">     </w:t>
      </w:r>
      <w:r w:rsidR="00500F74" w:rsidRPr="00AB0BCE">
        <w:rPr>
          <w:rFonts w:ascii="Times New Roman" w:eastAsia="Times New Roman" w:hAnsi="Times New Roman" w:cs="Times New Roman"/>
          <w:sz w:val="26"/>
          <w:szCs w:val="26"/>
          <w:highlight w:val="white"/>
        </w:rPr>
        <w:t>Виконавчий комітет Івано-Франківської міської ради</w:t>
      </w:r>
      <w:r w:rsidR="00E9702F" w:rsidRPr="00AB0BCE">
        <w:rPr>
          <w:rFonts w:ascii="Times New Roman" w:eastAsia="Times New Roman" w:hAnsi="Times New Roman" w:cs="Times New Roman"/>
          <w:sz w:val="26"/>
          <w:szCs w:val="26"/>
        </w:rPr>
        <w:t xml:space="preserve"> (надалі по </w:t>
      </w:r>
      <w:r w:rsidR="00E9702F" w:rsidRPr="00AB0BC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9702F" w:rsidRPr="00AB0BCE">
        <w:rPr>
          <w:rFonts w:ascii="Times New Roman" w:eastAsia="Times New Roman" w:hAnsi="Times New Roman" w:cs="Times New Roman"/>
          <w:sz w:val="26"/>
          <w:szCs w:val="26"/>
        </w:rPr>
        <w:t>тексту</w:t>
      </w:r>
      <w:r w:rsidR="00E9702F" w:rsidRPr="00AB0BC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-</w:t>
      </w:r>
      <w:r w:rsidR="00500F74" w:rsidRPr="00AB0BCE">
        <w:rPr>
          <w:rFonts w:ascii="Times New Roman" w:eastAsia="Times New Roman" w:hAnsi="Times New Roman" w:cs="Times New Roman"/>
          <w:sz w:val="26"/>
          <w:szCs w:val="26"/>
        </w:rPr>
        <w:t xml:space="preserve"> «Сторона 1») в особі міського голови Марцінківа Руслана Романо</w:t>
      </w:r>
      <w:r w:rsidR="00671A60" w:rsidRPr="00AB0BCE">
        <w:rPr>
          <w:rFonts w:ascii="Times New Roman" w:eastAsia="Times New Roman" w:hAnsi="Times New Roman" w:cs="Times New Roman"/>
          <w:sz w:val="26"/>
          <w:szCs w:val="26"/>
        </w:rPr>
        <w:t>вича, що діє на підставі Закон</w:t>
      </w:r>
      <w:r w:rsidR="00671A60" w:rsidRPr="00AB0BCE">
        <w:rPr>
          <w:rFonts w:ascii="Times New Roman" w:eastAsia="Times New Roman" w:hAnsi="Times New Roman" w:cs="Times New Roman"/>
          <w:sz w:val="26"/>
          <w:szCs w:val="26"/>
          <w:lang w:val="uk-UA"/>
        </w:rPr>
        <w:t>у</w:t>
      </w:r>
      <w:r w:rsidR="00500F74" w:rsidRPr="00AB0BCE">
        <w:rPr>
          <w:rFonts w:ascii="Times New Roman" w:eastAsia="Times New Roman" w:hAnsi="Times New Roman" w:cs="Times New Roman"/>
          <w:sz w:val="26"/>
          <w:szCs w:val="26"/>
        </w:rPr>
        <w:t xml:space="preserve"> України «Про міс</w:t>
      </w:r>
      <w:r w:rsidR="00671A60" w:rsidRPr="00AB0BCE">
        <w:rPr>
          <w:rFonts w:ascii="Times New Roman" w:eastAsia="Times New Roman" w:hAnsi="Times New Roman" w:cs="Times New Roman"/>
          <w:sz w:val="26"/>
          <w:szCs w:val="26"/>
        </w:rPr>
        <w:t>цеве самоврядування в Україні»,</w:t>
      </w:r>
    </w:p>
    <w:p w14:paraId="0000000A" w14:textId="77777777" w:rsidR="006C1BE2" w:rsidRPr="00AB0BCE" w:rsidRDefault="00500F74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B0BCE">
        <w:rPr>
          <w:rFonts w:ascii="Times New Roman" w:eastAsia="Times New Roman" w:hAnsi="Times New Roman" w:cs="Times New Roman"/>
          <w:sz w:val="26"/>
          <w:szCs w:val="26"/>
        </w:rPr>
        <w:t>та</w:t>
      </w:r>
    </w:p>
    <w:p w14:paraId="0000000B" w14:textId="48408695" w:rsidR="006C1BE2" w:rsidRPr="00B81AF5" w:rsidRDefault="00500F7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0BCE">
        <w:rPr>
          <w:rFonts w:ascii="Times New Roman" w:eastAsia="Times New Roman" w:hAnsi="Times New Roman" w:cs="Times New Roman"/>
          <w:sz w:val="26"/>
          <w:szCs w:val="26"/>
        </w:rPr>
        <w:t xml:space="preserve">ТОВ «Промприлад.Холдинг» (надалі по тексту – «Сторона 2»), </w:t>
      </w:r>
      <w:r w:rsidR="00671A60" w:rsidRPr="00AB0BC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особі керівника </w:t>
      </w:r>
      <w:r w:rsidR="00783E98" w:rsidRPr="00AB0BC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Филюка Юрія Миколайовича,  </w:t>
      </w:r>
      <w:r w:rsidRPr="00AB0BCE">
        <w:rPr>
          <w:rFonts w:ascii="Times New Roman" w:eastAsia="Times New Roman" w:hAnsi="Times New Roman" w:cs="Times New Roman"/>
          <w:sz w:val="26"/>
          <w:szCs w:val="26"/>
        </w:rPr>
        <w:t xml:space="preserve">що </w:t>
      </w:r>
      <w:r w:rsidR="00783E98" w:rsidRPr="00AB0BCE">
        <w:rPr>
          <w:rFonts w:ascii="Times New Roman" w:eastAsia="Times New Roman" w:hAnsi="Times New Roman" w:cs="Times New Roman"/>
          <w:sz w:val="26"/>
          <w:szCs w:val="26"/>
          <w:lang w:val="uk-UA"/>
        </w:rPr>
        <w:t>діє</w:t>
      </w:r>
      <w:r w:rsidRPr="00AB0BCE">
        <w:rPr>
          <w:rFonts w:ascii="Times New Roman" w:eastAsia="Times New Roman" w:hAnsi="Times New Roman" w:cs="Times New Roman"/>
          <w:sz w:val="26"/>
          <w:szCs w:val="26"/>
        </w:rPr>
        <w:t xml:space="preserve"> на підставі Статуту,  (далі 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раз</w:t>
      </w:r>
      <w:r w:rsidR="00F50E4E">
        <w:rPr>
          <w:rFonts w:ascii="Times New Roman" w:eastAsia="Times New Roman" w:hAnsi="Times New Roman" w:cs="Times New Roman"/>
          <w:sz w:val="26"/>
          <w:szCs w:val="26"/>
        </w:rPr>
        <w:t>ом – Сторони), з метою об’єдна</w:t>
      </w:r>
      <w:r w:rsidR="00F50E4E">
        <w:rPr>
          <w:rFonts w:ascii="Times New Roman" w:eastAsia="Times New Roman" w:hAnsi="Times New Roman" w:cs="Times New Roman"/>
          <w:sz w:val="26"/>
          <w:szCs w:val="26"/>
          <w:lang w:val="uk-UA"/>
        </w:rPr>
        <w:t>ння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 xml:space="preserve"> представників місцевого самоврядування, влади та бізнесу, що підтримують ідеї та дії щодо сталого розвитку Івано-Франківської </w:t>
      </w:r>
      <w:r w:rsidR="00130C4D">
        <w:rPr>
          <w:rFonts w:ascii="Times New Roman" w:eastAsia="Times New Roman" w:hAnsi="Times New Roman" w:cs="Times New Roman"/>
          <w:sz w:val="26"/>
          <w:szCs w:val="26"/>
        </w:rPr>
        <w:t>міської територіальної громади</w:t>
      </w:r>
      <w:r w:rsidR="00130C4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 xml:space="preserve"> створення сучасної інноваційної інфраструктури, підвищення ін</w:t>
      </w:r>
      <w:r w:rsidR="00812D26">
        <w:rPr>
          <w:rFonts w:ascii="Times New Roman" w:eastAsia="Times New Roman" w:hAnsi="Times New Roman" w:cs="Times New Roman"/>
          <w:sz w:val="26"/>
          <w:szCs w:val="26"/>
        </w:rPr>
        <w:t>вестиційної привабливості і р</w:t>
      </w:r>
      <w:r w:rsidR="00812D26">
        <w:rPr>
          <w:rFonts w:ascii="Times New Roman" w:eastAsia="Times New Roman" w:hAnsi="Times New Roman" w:cs="Times New Roman"/>
          <w:sz w:val="26"/>
          <w:szCs w:val="26"/>
          <w:lang w:val="uk-UA"/>
        </w:rPr>
        <w:t>озвиток</w:t>
      </w:r>
      <w:r w:rsidR="00130C4D">
        <w:rPr>
          <w:rFonts w:ascii="Times New Roman" w:eastAsia="Times New Roman" w:hAnsi="Times New Roman" w:cs="Times New Roman"/>
          <w:sz w:val="26"/>
          <w:szCs w:val="26"/>
        </w:rPr>
        <w:t xml:space="preserve"> інноваційного</w:t>
      </w:r>
      <w:r w:rsidR="00812D26">
        <w:rPr>
          <w:rFonts w:ascii="Times New Roman" w:eastAsia="Times New Roman" w:hAnsi="Times New Roman" w:cs="Times New Roman"/>
          <w:sz w:val="26"/>
          <w:szCs w:val="26"/>
          <w:lang w:val="uk-UA"/>
        </w:rPr>
        <w:t>, інтелектуального і творчого</w:t>
      </w:r>
      <w:r w:rsidR="00130C4D">
        <w:rPr>
          <w:rFonts w:ascii="Times New Roman" w:eastAsia="Times New Roman" w:hAnsi="Times New Roman" w:cs="Times New Roman"/>
          <w:sz w:val="26"/>
          <w:szCs w:val="26"/>
        </w:rPr>
        <w:t xml:space="preserve"> потенціалу</w:t>
      </w:r>
      <w:r w:rsidR="00130C4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977B6E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>громади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 xml:space="preserve">, зокрема, обміну ідеями та економічного зростання домовились об’єднати власні зусилля та використати всі наявні можливості та ресурси на умовах спільної координації та уклали цей Меморандум про співпрацю </w:t>
      </w:r>
      <w:r w:rsidR="00AB0BC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(далі Меморандум) 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про наступне:</w:t>
      </w:r>
    </w:p>
    <w:p w14:paraId="0000000C" w14:textId="77777777" w:rsidR="006C1BE2" w:rsidRPr="00B81AF5" w:rsidRDefault="00500F7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A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000000D" w14:textId="3E2CCB55" w:rsidR="006C1BE2" w:rsidRPr="00B81AF5" w:rsidRDefault="00500F7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AF5">
        <w:rPr>
          <w:rFonts w:ascii="Times New Roman" w:eastAsia="Times New Roman" w:hAnsi="Times New Roman" w:cs="Times New Roman"/>
          <w:sz w:val="26"/>
          <w:szCs w:val="26"/>
        </w:rPr>
        <w:t>1.</w:t>
      </w:r>
      <w:r w:rsidR="00B81AF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Сторони висловлюють зацікавленість  сприяти розвитку напрямів нової економіки, неформальної</w:t>
      </w:r>
      <w:r w:rsidR="00233A94" w:rsidRPr="00B81AF5">
        <w:rPr>
          <w:rFonts w:ascii="Times New Roman" w:eastAsia="Times New Roman" w:hAnsi="Times New Roman" w:cs="Times New Roman"/>
          <w:sz w:val="26"/>
          <w:szCs w:val="26"/>
        </w:rPr>
        <w:t xml:space="preserve"> освіти, сучасного мистецтва</w:t>
      </w:r>
      <w:r w:rsidR="00233A94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урбаністики</w:t>
      </w:r>
      <w:r w:rsidR="00233A94" w:rsidRPr="00B81AF5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суспільного життя Івано-Франківської міської територіальної громади</w:t>
      </w:r>
      <w:sdt>
        <w:sdtPr>
          <w:rPr>
            <w:rFonts w:ascii="Times New Roman" w:hAnsi="Times New Roman" w:cs="Times New Roman"/>
            <w:sz w:val="26"/>
            <w:szCs w:val="26"/>
          </w:rPr>
          <w:tag w:val="goog_rdk_5"/>
          <w:id w:val="-489941173"/>
        </w:sdtPr>
        <w:sdtEndPr/>
        <w:sdtContent>
          <w:r w:rsidRPr="00B81AF5">
            <w:rPr>
              <w:rFonts w:ascii="Times New Roman" w:eastAsia="Times New Roman" w:hAnsi="Times New Roman" w:cs="Times New Roman"/>
              <w:sz w:val="26"/>
              <w:szCs w:val="26"/>
            </w:rPr>
            <w:t xml:space="preserve"> загалом</w:t>
          </w:r>
        </w:sdtContent>
      </w:sdt>
      <w:r w:rsidR="00E6523F" w:rsidRPr="00B81AF5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36EEFF3" w14:textId="77777777" w:rsidR="00E6523F" w:rsidRPr="00B81AF5" w:rsidRDefault="00E6523F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00000E" w14:textId="297999D6" w:rsidR="006C1BE2" w:rsidRPr="00B81AF5" w:rsidRDefault="00500F7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AF5">
        <w:rPr>
          <w:rFonts w:ascii="Times New Roman" w:eastAsia="Times New Roman" w:hAnsi="Times New Roman" w:cs="Times New Roman"/>
          <w:sz w:val="26"/>
          <w:szCs w:val="26"/>
        </w:rPr>
        <w:t>2.</w:t>
      </w:r>
      <w:r w:rsidR="00341B6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81AF5">
        <w:rPr>
          <w:rFonts w:ascii="Times New Roman" w:eastAsia="Times New Roman" w:hAnsi="Times New Roman" w:cs="Times New Roman"/>
          <w:sz w:val="26"/>
          <w:szCs w:val="26"/>
        </w:rPr>
        <w:t>Сторони</w:t>
      </w:r>
      <w:r w:rsidR="00B81AF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підтверджують намір здійснювати взаємну організаційну та інформаційну підтримку розвитку і подальшого функціонування економічної та інвестиційної діяльності Івано-Франківської</w:t>
      </w:r>
      <w:r w:rsidR="00E6523F" w:rsidRPr="00B81AF5">
        <w:rPr>
          <w:rFonts w:ascii="Times New Roman" w:eastAsia="Times New Roman" w:hAnsi="Times New Roman" w:cs="Times New Roman"/>
          <w:sz w:val="26"/>
          <w:szCs w:val="26"/>
        </w:rPr>
        <w:t xml:space="preserve"> міської територіальної громади.</w:t>
      </w:r>
    </w:p>
    <w:p w14:paraId="297A6FFE" w14:textId="77777777" w:rsidR="00E6523F" w:rsidRPr="00B81AF5" w:rsidRDefault="00E6523F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000000F" w14:textId="4A1A3604" w:rsidR="006C1BE2" w:rsidRPr="00B81AF5" w:rsidRDefault="00500F7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AF5">
        <w:rPr>
          <w:rFonts w:ascii="Times New Roman" w:eastAsia="Times New Roman" w:hAnsi="Times New Roman" w:cs="Times New Roman"/>
          <w:sz w:val="26"/>
          <w:szCs w:val="26"/>
        </w:rPr>
        <w:t>3</w:t>
      </w:r>
      <w:r w:rsidR="00B81AF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Сторони</w:t>
      </w:r>
      <w:r w:rsidR="00E9702F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>докладатимуть зусиль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щодо 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спільно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>ї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</w:rPr>
        <w:t xml:space="preserve"> підтримки та розви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>тку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 xml:space="preserve"> проєкт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>у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9702F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«Промприлад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</w:rPr>
        <w:t>.Реновація» як загальнодержавн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>ого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 xml:space="preserve"> проєкт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>у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-магніт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>у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 xml:space="preserve"> у сфері залучення імпакт-інвестицій, розви</w:t>
      </w:r>
      <w:r w:rsidR="00777861" w:rsidRPr="00B81AF5">
        <w:rPr>
          <w:rFonts w:ascii="Times New Roman" w:eastAsia="Times New Roman" w:hAnsi="Times New Roman" w:cs="Times New Roman"/>
          <w:sz w:val="26"/>
          <w:szCs w:val="26"/>
        </w:rPr>
        <w:t>тку к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</w:rPr>
        <w:t>реативного потенціалу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громади та 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</w:rPr>
        <w:t xml:space="preserve"> туристичної сфер</w:t>
      </w:r>
      <w:r w:rsidR="009C0212" w:rsidRPr="00B81AF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и, 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сприяти розвитку та реалізації спільних проєктів, спрямованих на підтримку інноваційного середовища.</w:t>
      </w:r>
    </w:p>
    <w:p w14:paraId="36769338" w14:textId="77777777" w:rsidR="00E6523F" w:rsidRPr="00B81AF5" w:rsidRDefault="00E6523F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000010" w14:textId="6A89FF32" w:rsidR="006C1BE2" w:rsidRPr="00B81AF5" w:rsidRDefault="00B81AF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500F74" w:rsidRPr="00B81AF5">
        <w:rPr>
          <w:rFonts w:ascii="Times New Roman" w:eastAsia="Times New Roman" w:hAnsi="Times New Roman" w:cs="Times New Roman"/>
          <w:sz w:val="26"/>
          <w:szCs w:val="26"/>
        </w:rPr>
        <w:t>Сторони поєднуватимуть свої зусилля, можливості та ресурси для розвитку малого та середнього підприємництва (надалі – «МСП») на території Івано-Франківської міської територіальної громади, у тому числі здійснюватимуть аналіз та дослідження механізмів підтримки МСП.</w:t>
      </w:r>
    </w:p>
    <w:p w14:paraId="3D086155" w14:textId="77777777" w:rsidR="00E6523F" w:rsidRPr="00B81AF5" w:rsidRDefault="00E6523F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000011" w14:textId="75BF0749" w:rsidR="006C1BE2" w:rsidRPr="00B81AF5" w:rsidRDefault="00500F7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AF5">
        <w:rPr>
          <w:rFonts w:ascii="Times New Roman" w:eastAsia="Times New Roman" w:hAnsi="Times New Roman" w:cs="Times New Roman"/>
          <w:sz w:val="26"/>
          <w:szCs w:val="26"/>
        </w:rPr>
        <w:t>5.</w:t>
      </w:r>
      <w:r w:rsidR="00B81AF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B81AF5">
        <w:rPr>
          <w:rFonts w:ascii="Times New Roman" w:eastAsia="Times New Roman" w:hAnsi="Times New Roman" w:cs="Times New Roman"/>
          <w:sz w:val="26"/>
          <w:szCs w:val="26"/>
        </w:rPr>
        <w:t>Для реалізації вищезазначених цілей та завдань Сторони мають намір:</w:t>
      </w:r>
    </w:p>
    <w:p w14:paraId="00000012" w14:textId="67173AF9" w:rsidR="006C1BE2" w:rsidRPr="00B81AF5" w:rsidRDefault="002F36CE" w:rsidP="002F36C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- 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приймати участь у реалізації ініціатив щодо створення сприятливих умов</w:t>
      </w:r>
      <w:r w:rsidR="00D6418B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для ведення 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діяльності у сфері креативної економіки, сприяти підвищенню конкурен</w:t>
      </w:r>
      <w:r w:rsidR="00EA7ADC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тоспроможності Івано-Франківськ</w:t>
      </w:r>
      <w:r w:rsidR="00EA7ADC" w:rsidRPr="00B81AF5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ої міської територіальної громади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44506D87" w14:textId="411841E4" w:rsidR="007B1F92" w:rsidRPr="00B81AF5" w:rsidRDefault="002F36CE" w:rsidP="002F36C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- 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розробляти та впроваджувати спільні соціальні програми, спрямовані на підвищення конкурен</w:t>
      </w:r>
      <w:r w:rsidR="0030057F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тоспроможності Івано-Франківськ</w:t>
      </w:r>
      <w:r w:rsidR="0030057F" w:rsidRPr="00B81AF5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ої </w:t>
      </w:r>
      <w:r w:rsidR="00DB63B6" w:rsidRPr="00B81AF5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міської територіальної громади</w:t>
      </w:r>
      <w:r w:rsidR="00514D2B" w:rsidRPr="00B81AF5">
        <w:rPr>
          <w:rFonts w:ascii="Times New Roman" w:hAnsi="Times New Roman" w:cs="Times New Roman"/>
          <w:sz w:val="26"/>
          <w:szCs w:val="26"/>
          <w:lang w:val="uk-UA"/>
        </w:rPr>
        <w:t>;</w:t>
      </w:r>
      <w:r w:rsidR="007B1F92" w:rsidRPr="00B81AF5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</w:t>
      </w:r>
    </w:p>
    <w:p w14:paraId="00000014" w14:textId="3F5A9D49" w:rsidR="006C1BE2" w:rsidRPr="00B81AF5" w:rsidRDefault="002F36CE" w:rsidP="002F36C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- </w:t>
      </w:r>
      <w:r w:rsidR="00991A7E" w:rsidRPr="00B81AF5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р</w:t>
      </w:r>
      <w:r w:rsidR="006108E8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озви</w:t>
      </w:r>
      <w:r w:rsidR="006108E8" w:rsidRPr="00B81AF5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вати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108E8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освітн</w:t>
      </w:r>
      <w:r w:rsidR="006108E8" w:rsidRPr="00B81AF5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ій</w:t>
      </w:r>
      <w:r w:rsidR="006108E8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напрям</w:t>
      </w:r>
      <w:r w:rsidR="00DB63B6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B63B6" w:rsidRPr="00B81AF5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шляхом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84FF4" w:rsidRPr="00B81AF5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проведення 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тренінгів, семінарів, лекцій та інших заходів;</w:t>
      </w:r>
    </w:p>
    <w:p w14:paraId="00000015" w14:textId="1CE681E1" w:rsidR="006C1BE2" w:rsidRPr="00B81AF5" w:rsidRDefault="002F36CE" w:rsidP="002F36C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- 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надавати інформаційну допомогу фізичним і юридичним особам – представникам індустрій;</w:t>
      </w:r>
    </w:p>
    <w:p w14:paraId="00000016" w14:textId="413C98E3" w:rsidR="006C1BE2" w:rsidRPr="00B81AF5" w:rsidRDefault="002F36CE" w:rsidP="002F36C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- 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поширювати в електронних засобах масової інформації матеріали, спрямовані на посилення мотивації до спільної діяльності; про спільні заходи під егідою Сторін; висвітлювати прогрес розвитку суб'єктів інноваційної підприємницької діяльності</w:t>
      </w:r>
      <w:r w:rsidR="00EB35DF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проє</w:t>
      </w:r>
      <w:r w:rsidR="004C1E2C">
        <w:rPr>
          <w:rFonts w:ascii="Times New Roman" w:eastAsia="Times New Roman" w:hAnsi="Times New Roman" w:cs="Times New Roman"/>
          <w:color w:val="000000"/>
          <w:sz w:val="26"/>
          <w:szCs w:val="26"/>
        </w:rPr>
        <w:t>кту Промприлад.Реновація</w:t>
      </w:r>
      <w:r w:rsidR="004C1E2C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;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брати участь у прес-конференціях, інтерв’ю тощо;</w:t>
      </w:r>
    </w:p>
    <w:p w14:paraId="00000017" w14:textId="7CAF4225" w:rsidR="006C1BE2" w:rsidRPr="00B81AF5" w:rsidRDefault="002F36CE" w:rsidP="002F36C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- 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оперативно співпрацювати у вирішенні проблемних питань, що виникатимуть під час реалізації спільних проєктів та, у разі потреби, залучати в установленому порядку до їх вирішення кваліфікованих фахівців;</w:t>
      </w:r>
    </w:p>
    <w:p w14:paraId="00000018" w14:textId="3D450421" w:rsidR="006C1BE2" w:rsidRPr="00B81AF5" w:rsidRDefault="002F36CE" w:rsidP="002F36C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- 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дотримуватися у співпраці принципів законності, гуманності, прозорості та відкритості, спільності інтересів і соціальної справедливості;</w:t>
      </w:r>
    </w:p>
    <w:p w14:paraId="00000019" w14:textId="32231C4E" w:rsidR="006C1BE2" w:rsidRPr="00B81AF5" w:rsidRDefault="002F36CE" w:rsidP="002F36C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- </w:t>
      </w:r>
      <w:r w:rsidR="00500F74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залучати та управляти грантовими програмами для забезпечення ефективної спільної діяльності;</w:t>
      </w:r>
    </w:p>
    <w:p w14:paraId="3167EA72" w14:textId="316B4AC2" w:rsidR="003E418D" w:rsidRPr="00640917" w:rsidRDefault="002F36CE" w:rsidP="002F36CE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-   </w:t>
      </w:r>
      <w:r w:rsidR="003E418D" w:rsidRPr="00B81AF5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проводити аналіз спільної роботи з реалізації спільних проєктів</w:t>
      </w:r>
      <w:r w:rsidR="0064091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;</w:t>
      </w:r>
    </w:p>
    <w:p w14:paraId="137C0DA3" w14:textId="7B1E725C" w:rsidR="00640917" w:rsidRPr="00B81AF5" w:rsidRDefault="002F36CE" w:rsidP="002F36C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- </w:t>
      </w:r>
      <w:r w:rsidR="0064091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проводити консультації щодо ідей та шляхів розвитку</w:t>
      </w:r>
      <w:r w:rsidR="00EA3A7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6D0385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освітньої, </w:t>
      </w:r>
      <w:r w:rsidR="00EA3A7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культурної, </w:t>
      </w:r>
      <w:r w:rsidR="0064091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туристичної сфери, </w:t>
      </w:r>
      <w:r w:rsidR="00DE2B8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інфраструктури, </w:t>
      </w:r>
      <w:r w:rsidR="00A024B0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розвитку </w:t>
      </w:r>
      <w:r w:rsidR="0064091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МСП</w:t>
      </w:r>
      <w:r w:rsidR="00DE2B8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A024B0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в </w:t>
      </w:r>
      <w:r w:rsidR="00DE2B8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Івано-Франківської </w:t>
      </w:r>
      <w:r w:rsidR="0064091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міській територіальній громаді,</w:t>
      </w:r>
      <w:r w:rsidR="00A024B0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з метою покращення</w:t>
      </w:r>
      <w:r w:rsidR="00DE2B8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інв</w:t>
      </w:r>
      <w:r w:rsidR="00B5640E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естиційної привабливості Сторін;</w:t>
      </w:r>
    </w:p>
    <w:p w14:paraId="00000023" w14:textId="1D92943F" w:rsidR="006C1BE2" w:rsidRPr="002F3A89" w:rsidRDefault="002F36CE" w:rsidP="002F36CE">
      <w:pPr>
        <w:pStyle w:val="a9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3E418D" w:rsidRPr="006D0385">
        <w:rPr>
          <w:rFonts w:ascii="Times New Roman" w:eastAsia="Times New Roman" w:hAnsi="Times New Roman" w:cs="Times New Roman"/>
          <w:sz w:val="26"/>
          <w:szCs w:val="26"/>
        </w:rPr>
        <w:t>організувати висвітлення ін</w:t>
      </w:r>
      <w:r w:rsidR="002409A1" w:rsidRPr="006D0385">
        <w:rPr>
          <w:rFonts w:ascii="Times New Roman" w:eastAsia="Times New Roman" w:hAnsi="Times New Roman" w:cs="Times New Roman"/>
          <w:sz w:val="26"/>
          <w:szCs w:val="26"/>
        </w:rPr>
        <w:t>формації щодо популяризації про</w:t>
      </w:r>
      <w:r w:rsidR="002409A1" w:rsidRPr="006D0385">
        <w:rPr>
          <w:rFonts w:ascii="Times New Roman" w:eastAsia="Times New Roman" w:hAnsi="Times New Roman" w:cs="Times New Roman"/>
          <w:sz w:val="26"/>
          <w:szCs w:val="26"/>
          <w:lang w:val="uk-UA"/>
        </w:rPr>
        <w:t>є</w:t>
      </w:r>
      <w:r w:rsidR="003E418D" w:rsidRPr="006D0385">
        <w:rPr>
          <w:rFonts w:ascii="Times New Roman" w:eastAsia="Times New Roman" w:hAnsi="Times New Roman" w:cs="Times New Roman"/>
          <w:sz w:val="26"/>
          <w:szCs w:val="26"/>
        </w:rPr>
        <w:t xml:space="preserve">кту «Промприлад.Реновація» під час інформаційних заходів Сторони 1 (прес-конференції, прес-брифінги, круглі столи тощо) та приймати участь у спільних інформаційних заходах </w:t>
      </w:r>
      <w:r w:rsidR="002B693F">
        <w:rPr>
          <w:rFonts w:ascii="Times New Roman" w:eastAsia="Times New Roman" w:hAnsi="Times New Roman" w:cs="Times New Roman"/>
          <w:sz w:val="26"/>
          <w:szCs w:val="26"/>
          <w:lang w:val="uk-UA"/>
        </w:rPr>
        <w:t>у</w:t>
      </w:r>
      <w:r w:rsidR="003E418D" w:rsidRPr="006D0385">
        <w:rPr>
          <w:rFonts w:ascii="Times New Roman" w:eastAsia="Times New Roman" w:hAnsi="Times New Roman" w:cs="Times New Roman"/>
          <w:sz w:val="26"/>
          <w:szCs w:val="26"/>
        </w:rPr>
        <w:t xml:space="preserve"> рамках вказаног</w:t>
      </w:r>
      <w:r w:rsidR="007E52C8" w:rsidRPr="006D0385">
        <w:rPr>
          <w:rFonts w:ascii="Times New Roman" w:eastAsia="Times New Roman" w:hAnsi="Times New Roman" w:cs="Times New Roman"/>
          <w:sz w:val="26"/>
          <w:szCs w:val="26"/>
        </w:rPr>
        <w:t>о проє</w:t>
      </w:r>
      <w:r w:rsidR="003E418D" w:rsidRPr="006D0385">
        <w:rPr>
          <w:rFonts w:ascii="Times New Roman" w:eastAsia="Times New Roman" w:hAnsi="Times New Roman" w:cs="Times New Roman"/>
          <w:sz w:val="26"/>
          <w:szCs w:val="26"/>
        </w:rPr>
        <w:t>кту.</w:t>
      </w:r>
    </w:p>
    <w:p w14:paraId="7FDBCDDD" w14:textId="77777777" w:rsidR="00E6523F" w:rsidRPr="00B81AF5" w:rsidRDefault="00E6523F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000024" w14:textId="3D19BCEF" w:rsidR="006C1BE2" w:rsidRDefault="002F3A89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500F74" w:rsidRPr="00B81AF5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500F74" w:rsidRPr="00B81AF5">
        <w:rPr>
          <w:rFonts w:ascii="Times New Roman" w:eastAsia="Times New Roman" w:hAnsi="Times New Roman" w:cs="Times New Roman"/>
          <w:sz w:val="26"/>
          <w:szCs w:val="26"/>
        </w:rPr>
        <w:t>Сторони розглядають Меморандум як декларацію про наміри, що не призводить до юридичних чи фінансових наслідків або зобов’язань для будь-кого з них.</w:t>
      </w:r>
    </w:p>
    <w:p w14:paraId="1F71E249" w14:textId="77777777" w:rsidR="002F3A89" w:rsidRDefault="002F3A89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6F02CC9B" w14:textId="20D4DFF1" w:rsidR="002F3A89" w:rsidRDefault="002F3A89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7. Цей Меморандум набирає чи</w:t>
      </w:r>
      <w:r w:rsidR="00885C4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нності з дня його підписання </w:t>
      </w:r>
      <w:r w:rsidR="007A2AF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та </w:t>
      </w:r>
      <w:r w:rsidR="00921232">
        <w:rPr>
          <w:rFonts w:ascii="Times New Roman" w:eastAsia="Times New Roman" w:hAnsi="Times New Roman" w:cs="Times New Roman"/>
          <w:sz w:val="26"/>
          <w:szCs w:val="26"/>
          <w:lang w:val="uk-UA"/>
        </w:rPr>
        <w:t>погодження/</w:t>
      </w:r>
      <w:r w:rsidR="00885C48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затвердження</w:t>
      </w:r>
      <w:r w:rsidR="002B693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рішенням в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иконавчого комітету Івано-Франківської міської ради.</w:t>
      </w:r>
      <w:r w:rsidR="00C1401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Меморандум укладається терміном на один рік та автоматично продовжу</w:t>
      </w:r>
      <w:r w:rsidR="00AA5FEF">
        <w:rPr>
          <w:rFonts w:ascii="Times New Roman" w:eastAsia="Times New Roman" w:hAnsi="Times New Roman" w:cs="Times New Roman"/>
          <w:sz w:val="26"/>
          <w:szCs w:val="26"/>
          <w:lang w:val="uk-UA"/>
        </w:rPr>
        <w:t>є</w:t>
      </w:r>
      <w:r w:rsidR="00C14016">
        <w:rPr>
          <w:rFonts w:ascii="Times New Roman" w:eastAsia="Times New Roman" w:hAnsi="Times New Roman" w:cs="Times New Roman"/>
          <w:sz w:val="26"/>
          <w:szCs w:val="26"/>
          <w:lang w:val="uk-UA"/>
        </w:rPr>
        <w:t>ться на наступний річний термін, якщо жодна із Сторін не пізніше як за місяць</w:t>
      </w:r>
      <w:r w:rsidR="00C267F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припинення дії Меморандуму</w:t>
      </w:r>
      <w:r w:rsidR="00C1401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письмово не повідомить іншу Сторону про свій намір припинити його дію.</w:t>
      </w:r>
    </w:p>
    <w:p w14:paraId="219FE7BC" w14:textId="77777777" w:rsidR="005C30B3" w:rsidRDefault="005C30B3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6BF1EB3D" w14:textId="675B101E" w:rsidR="00C14016" w:rsidRDefault="00C14016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8. Будь-яка зі сторін Меморандуму, може припинити дію Меморандуму, повідомивши про це іншу сторону. Меморандум вважається припиненим після спливу 20 календарних днів з дня відправлення про припинення та не потребує укладення додаткових угод. Після цього</w:t>
      </w:r>
      <w:r w:rsidR="00C267F1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Меморандум втрачає чинність, за винятком врегулювання претензій, що виникли до того дня, в який Меморандум втратив чинність, а також будь-якої іншої поточ</w:t>
      </w:r>
      <w:r w:rsidR="002B693F">
        <w:rPr>
          <w:rFonts w:ascii="Times New Roman" w:eastAsia="Times New Roman" w:hAnsi="Times New Roman" w:cs="Times New Roman"/>
          <w:sz w:val="26"/>
          <w:szCs w:val="26"/>
          <w:lang w:val="uk-UA"/>
        </w:rPr>
        <w:t>ної діяльності з реалізації проєктів 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рамках цього Меморандуму.</w:t>
      </w:r>
    </w:p>
    <w:p w14:paraId="2B86424A" w14:textId="77777777" w:rsidR="005C30B3" w:rsidRDefault="005C30B3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5448859C" w14:textId="4ACEDCC2" w:rsidR="00C14016" w:rsidRDefault="00C14016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9. Будь-які зміни і доповнення до цього </w:t>
      </w:r>
      <w:r w:rsidR="00AA5FEF">
        <w:rPr>
          <w:rFonts w:ascii="Times New Roman" w:eastAsia="Times New Roman" w:hAnsi="Times New Roman" w:cs="Times New Roman"/>
          <w:sz w:val="26"/>
          <w:szCs w:val="26"/>
          <w:lang w:val="uk-UA"/>
        </w:rPr>
        <w:t>Меморандуму вносяться тільки за письмовою згодою Сторін і стають його невід</w:t>
      </w:r>
      <w:r w:rsidR="00AA5FEF" w:rsidRPr="002B693F">
        <w:rPr>
          <w:rFonts w:ascii="Times New Roman" w:eastAsia="Times New Roman" w:hAnsi="Times New Roman" w:cs="Times New Roman"/>
          <w:sz w:val="26"/>
          <w:szCs w:val="26"/>
          <w:lang w:val="uk-UA"/>
        </w:rPr>
        <w:t>’</w:t>
      </w:r>
      <w:r w:rsidR="00AA5FEF">
        <w:rPr>
          <w:rFonts w:ascii="Times New Roman" w:eastAsia="Times New Roman" w:hAnsi="Times New Roman" w:cs="Times New Roman"/>
          <w:sz w:val="26"/>
          <w:szCs w:val="26"/>
          <w:lang w:val="uk-UA"/>
        </w:rPr>
        <w:t>ємною частиною.</w:t>
      </w:r>
    </w:p>
    <w:p w14:paraId="7CF7D22B" w14:textId="77777777" w:rsidR="005C30B3" w:rsidRDefault="005C30B3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733240B4" w14:textId="770E0910" w:rsidR="00AA5FEF" w:rsidRDefault="00AA5FEF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10. Будь-які спірні питання щодо тлумачення або застосування положень цього Меморандуму вирішуються Сторонами на дружній основі шляхом проведення переговорів та консультацій.</w:t>
      </w:r>
    </w:p>
    <w:p w14:paraId="707E9548" w14:textId="77777777" w:rsidR="00AA5FEF" w:rsidRDefault="00AA5FEF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4331EFB4" w14:textId="161D267C" w:rsidR="00AA5FEF" w:rsidRPr="002F3A89" w:rsidRDefault="00AA5FEF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Вчинено у місті Івано-Франківськ, «__»_________2021 р. українською мовою у двох примірниках (по одному примірнику для кожної із Сторін), кожен з яких має однакову юридичну силу.</w:t>
      </w:r>
    </w:p>
    <w:p w14:paraId="00000029" w14:textId="1C8BB912" w:rsidR="006C1BE2" w:rsidRPr="002F3A89" w:rsidRDefault="006C1BE2" w:rsidP="002F3A89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000002A" w14:textId="780207AA" w:rsidR="006C1BE2" w:rsidRDefault="002154A8">
      <w:pPr>
        <w:spacing w:before="240" w:after="240"/>
        <w:ind w:firstLine="326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500F74">
        <w:rPr>
          <w:rFonts w:ascii="Times New Roman" w:eastAsia="Times New Roman" w:hAnsi="Times New Roman" w:cs="Times New Roman"/>
          <w:b/>
          <w:sz w:val="26"/>
          <w:szCs w:val="26"/>
        </w:rPr>
        <w:t xml:space="preserve"> ПІДПИСИ СТОРІН</w:t>
      </w:r>
    </w:p>
    <w:p w14:paraId="0000002B" w14:textId="77777777" w:rsidR="006C1BE2" w:rsidRDefault="00500F74">
      <w:pPr>
        <w:shd w:val="clear" w:color="auto" w:fill="FFFFFF"/>
        <w:rPr>
          <w:rFonts w:ascii="Verdana" w:eastAsia="Verdana" w:hAnsi="Verdana" w:cs="Verdana"/>
          <w:sz w:val="27"/>
          <w:szCs w:val="27"/>
        </w:rPr>
      </w:pPr>
      <w:r>
        <w:rPr>
          <w:rFonts w:ascii="Verdana" w:eastAsia="Verdana" w:hAnsi="Verdana" w:cs="Verdana"/>
          <w:sz w:val="27"/>
          <w:szCs w:val="27"/>
        </w:rPr>
        <w:t xml:space="preserve"> </w:t>
      </w:r>
    </w:p>
    <w:tbl>
      <w:tblPr>
        <w:tblStyle w:val="ae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01"/>
        <w:gridCol w:w="4624"/>
      </w:tblGrid>
      <w:tr w:rsidR="006C1BE2" w:rsidRPr="00B81AF5" w14:paraId="20EA20BD" w14:textId="77777777">
        <w:trPr>
          <w:trHeight w:val="4160"/>
        </w:trPr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C" w14:textId="3239DC4E" w:rsidR="006C1BE2" w:rsidRPr="00B81AF5" w:rsidRDefault="002B693F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Від в</w:t>
            </w:r>
            <w:r w:rsidR="00500F74" w:rsidRPr="00B81AF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иконавчого комітету Івано-Франківської міської ради</w:t>
            </w:r>
          </w:p>
          <w:p w14:paraId="0000002D" w14:textId="06B57A65" w:rsidR="006C1BE2" w:rsidRPr="00B81AF5" w:rsidRDefault="00500F7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>Ідентифікаційний код юридичної особи - 04054346</w:t>
            </w:r>
          </w:p>
          <w:p w14:paraId="0000002E" w14:textId="0922D084" w:rsidR="006C1BE2" w:rsidRPr="00B81AF5" w:rsidRDefault="00025FBF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</w:rPr>
                <w:tag w:val="goog_rdk_38"/>
                <w:id w:val="-1725744414"/>
                <w:showingPlcHdr/>
              </w:sdtPr>
              <w:sdtEndPr/>
              <w:sdtContent>
                <w:r w:rsidR="001866FF" w:rsidRPr="00B81AF5">
                  <w:rPr>
                    <w:rFonts w:ascii="Times New Roman" w:hAnsi="Times New Roman" w:cs="Times New Roman"/>
                    <w:sz w:val="26"/>
                    <w:szCs w:val="26"/>
                  </w:rPr>
                  <w:t xml:space="preserve">     </w:t>
                </w:r>
              </w:sdtContent>
            </w:sdt>
          </w:p>
          <w:p w14:paraId="0000002F" w14:textId="77777777" w:rsidR="006C1BE2" w:rsidRPr="00B81AF5" w:rsidRDefault="00500F7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>76018, м. Івано-Франківськ,</w:t>
            </w:r>
          </w:p>
          <w:p w14:paraId="00000030" w14:textId="77777777" w:rsidR="006C1BE2" w:rsidRPr="00B81AF5" w:rsidRDefault="00500F7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>вул. Грушевського, 21</w:t>
            </w:r>
          </w:p>
          <w:p w14:paraId="00000031" w14:textId="77777777" w:rsidR="006C1BE2" w:rsidRPr="00B81AF5" w:rsidRDefault="00500F7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00000032" w14:textId="77777777" w:rsidR="006C1BE2" w:rsidRPr="00B81AF5" w:rsidRDefault="00500F7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>Міський голова</w:t>
            </w:r>
          </w:p>
          <w:p w14:paraId="00000033" w14:textId="77777777" w:rsidR="006C1BE2" w:rsidRPr="00B81AF5" w:rsidRDefault="00500F7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00000034" w14:textId="77777777" w:rsidR="006C1BE2" w:rsidRPr="00B81AF5" w:rsidRDefault="00500F7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 Руслан Марцінків</w:t>
            </w:r>
          </w:p>
          <w:p w14:paraId="00000035" w14:textId="77777777" w:rsidR="006C1BE2" w:rsidRPr="00B81AF5" w:rsidRDefault="00500F7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00000036" w14:textId="77777777" w:rsidR="006C1BE2" w:rsidRPr="00B81AF5" w:rsidRDefault="00500F7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6C1BE2" w:rsidRPr="00B81AF5" w:rsidRDefault="00500F74" w:rsidP="00242D46">
            <w:pPr>
              <w:ind w:left="419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Від ТОВ «Промприлад.Холдинг»</w:t>
            </w:r>
          </w:p>
          <w:p w14:paraId="4881F41D" w14:textId="77777777" w:rsidR="005C30B3" w:rsidRDefault="005C30B3" w:rsidP="00242D46">
            <w:pPr>
              <w:ind w:left="4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D5FDF0E" w14:textId="5443CFA6" w:rsidR="00242D46" w:rsidRDefault="00500F74" w:rsidP="00242D46">
            <w:pPr>
              <w:ind w:left="419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Ідентифікаційний код юридичної </w:t>
            </w:r>
          </w:p>
          <w:p w14:paraId="00000038" w14:textId="61FD12C5" w:rsidR="006C1BE2" w:rsidRPr="00B81AF5" w:rsidRDefault="00500F74" w:rsidP="00242D46">
            <w:pPr>
              <w:ind w:left="4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особи - 42645427</w:t>
            </w:r>
          </w:p>
          <w:p w14:paraId="00000039" w14:textId="77777777" w:rsidR="006C1BE2" w:rsidRPr="00B81AF5" w:rsidRDefault="00500F74" w:rsidP="00242D46">
            <w:pPr>
              <w:ind w:left="419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0000003A" w14:textId="77777777" w:rsidR="006C1BE2" w:rsidRPr="00B81AF5" w:rsidRDefault="00500F74" w:rsidP="00242D46">
            <w:pPr>
              <w:ind w:left="4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>76014, м. Івано-Франківськ, вул. Академіка Сахарова, 23Ж, корпус 5</w:t>
            </w:r>
          </w:p>
          <w:p w14:paraId="4B1533CB" w14:textId="77777777" w:rsidR="00090CEF" w:rsidRPr="00B81AF5" w:rsidRDefault="00090CEF" w:rsidP="00242D46">
            <w:pPr>
              <w:ind w:left="4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000003C" w14:textId="08BCB916" w:rsidR="006C1BE2" w:rsidRPr="00B81AF5" w:rsidRDefault="00500F74" w:rsidP="00242D46">
            <w:pPr>
              <w:ind w:left="4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</w:t>
            </w:r>
          </w:p>
          <w:p w14:paraId="0000003D" w14:textId="77777777" w:rsidR="006C1BE2" w:rsidRPr="00B81AF5" w:rsidRDefault="00500F74" w:rsidP="00242D46">
            <w:pPr>
              <w:ind w:left="4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0000003E" w14:textId="77777777" w:rsidR="006C1BE2" w:rsidRPr="00B81AF5" w:rsidRDefault="00500F74" w:rsidP="00242D46">
            <w:pPr>
              <w:ind w:left="4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  Юрій Филюк</w:t>
            </w:r>
          </w:p>
          <w:p w14:paraId="0000003F" w14:textId="77777777" w:rsidR="006C1BE2" w:rsidRPr="00B81AF5" w:rsidRDefault="00500F74" w:rsidP="00242D46">
            <w:pPr>
              <w:ind w:left="4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00000040" w14:textId="77777777" w:rsidR="006C1BE2" w:rsidRPr="00B81AF5" w:rsidRDefault="00500F74" w:rsidP="00242D46">
            <w:pPr>
              <w:ind w:left="4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AF5">
              <w:rPr>
                <w:rFonts w:ascii="Times New Roman" w:eastAsia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14:paraId="00000041" w14:textId="3F4A2F4E" w:rsidR="006C1BE2" w:rsidRPr="003A633F" w:rsidRDefault="006C1BE2">
      <w:pPr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0000042" w14:textId="77777777" w:rsidR="006C1BE2" w:rsidRDefault="006C1BE2"/>
    <w:sectPr w:rsidR="006C1BE2" w:rsidSect="002F36CE">
      <w:footerReference w:type="default" r:id="rId9"/>
      <w:pgSz w:w="11909" w:h="16834"/>
      <w:pgMar w:top="851" w:right="710" w:bottom="1440" w:left="1985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D9018" w14:textId="77777777" w:rsidR="00025FBF" w:rsidRDefault="00025FBF">
      <w:pPr>
        <w:spacing w:line="240" w:lineRule="auto"/>
      </w:pPr>
      <w:r>
        <w:separator/>
      </w:r>
    </w:p>
  </w:endnote>
  <w:endnote w:type="continuationSeparator" w:id="0">
    <w:p w14:paraId="201ABAD8" w14:textId="77777777" w:rsidR="00025FBF" w:rsidRDefault="00025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1917525"/>
      <w:docPartObj>
        <w:docPartGallery w:val="Page Numbers (Bottom of Page)"/>
        <w:docPartUnique/>
      </w:docPartObj>
    </w:sdtPr>
    <w:sdtEndPr/>
    <w:sdtContent>
      <w:p w14:paraId="409D16AF" w14:textId="1CEB426C" w:rsidR="00872947" w:rsidRDefault="0087294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FBF" w:rsidRPr="00025FBF">
          <w:rPr>
            <w:noProof/>
            <w:lang w:val="ru-RU"/>
          </w:rPr>
          <w:t>1</w:t>
        </w:r>
        <w:r>
          <w:fldChar w:fldCharType="end"/>
        </w:r>
      </w:p>
    </w:sdtContent>
  </w:sdt>
  <w:p w14:paraId="00000043" w14:textId="345B0EC4" w:rsidR="006C1BE2" w:rsidRDefault="006C1BE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i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13834" w14:textId="77777777" w:rsidR="00025FBF" w:rsidRDefault="00025FBF">
      <w:pPr>
        <w:spacing w:line="240" w:lineRule="auto"/>
      </w:pPr>
      <w:r>
        <w:separator/>
      </w:r>
    </w:p>
  </w:footnote>
  <w:footnote w:type="continuationSeparator" w:id="0">
    <w:p w14:paraId="3F282492" w14:textId="77777777" w:rsidR="00025FBF" w:rsidRDefault="00025F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31FC0"/>
    <w:multiLevelType w:val="multilevel"/>
    <w:tmpl w:val="8C8664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BE2"/>
    <w:rsid w:val="00025FBF"/>
    <w:rsid w:val="00090CEF"/>
    <w:rsid w:val="00116080"/>
    <w:rsid w:val="00117CE5"/>
    <w:rsid w:val="00130C4D"/>
    <w:rsid w:val="001866FF"/>
    <w:rsid w:val="00192AFB"/>
    <w:rsid w:val="001D43C0"/>
    <w:rsid w:val="002154A8"/>
    <w:rsid w:val="00233A94"/>
    <w:rsid w:val="002360C8"/>
    <w:rsid w:val="002409A1"/>
    <w:rsid w:val="00242D46"/>
    <w:rsid w:val="00272C54"/>
    <w:rsid w:val="002B693F"/>
    <w:rsid w:val="002F36CE"/>
    <w:rsid w:val="002F3A89"/>
    <w:rsid w:val="0030057F"/>
    <w:rsid w:val="00341B60"/>
    <w:rsid w:val="003A633F"/>
    <w:rsid w:val="003E418D"/>
    <w:rsid w:val="004362A6"/>
    <w:rsid w:val="00484FF4"/>
    <w:rsid w:val="004C1E2C"/>
    <w:rsid w:val="00500F74"/>
    <w:rsid w:val="00514D2B"/>
    <w:rsid w:val="005972A2"/>
    <w:rsid w:val="005C30B3"/>
    <w:rsid w:val="0060221E"/>
    <w:rsid w:val="006108E8"/>
    <w:rsid w:val="00630319"/>
    <w:rsid w:val="00640917"/>
    <w:rsid w:val="00671A60"/>
    <w:rsid w:val="006C1BE2"/>
    <w:rsid w:val="006D0385"/>
    <w:rsid w:val="00777861"/>
    <w:rsid w:val="00783E98"/>
    <w:rsid w:val="007A2AFA"/>
    <w:rsid w:val="007B1F92"/>
    <w:rsid w:val="007E52C8"/>
    <w:rsid w:val="00812D26"/>
    <w:rsid w:val="00822488"/>
    <w:rsid w:val="00872947"/>
    <w:rsid w:val="00885C48"/>
    <w:rsid w:val="00921232"/>
    <w:rsid w:val="0095298B"/>
    <w:rsid w:val="00977B6E"/>
    <w:rsid w:val="00991A7E"/>
    <w:rsid w:val="009C0212"/>
    <w:rsid w:val="009E1ED7"/>
    <w:rsid w:val="00A024B0"/>
    <w:rsid w:val="00A15940"/>
    <w:rsid w:val="00AA5FEF"/>
    <w:rsid w:val="00AB0BCE"/>
    <w:rsid w:val="00AC79CF"/>
    <w:rsid w:val="00B107ED"/>
    <w:rsid w:val="00B5640E"/>
    <w:rsid w:val="00B81AF5"/>
    <w:rsid w:val="00BA1DF6"/>
    <w:rsid w:val="00BA5CF8"/>
    <w:rsid w:val="00C1102F"/>
    <w:rsid w:val="00C14016"/>
    <w:rsid w:val="00C267F1"/>
    <w:rsid w:val="00C331A7"/>
    <w:rsid w:val="00CF06F4"/>
    <w:rsid w:val="00D6418B"/>
    <w:rsid w:val="00DB63B6"/>
    <w:rsid w:val="00DE2B87"/>
    <w:rsid w:val="00DF1A14"/>
    <w:rsid w:val="00E05991"/>
    <w:rsid w:val="00E57A82"/>
    <w:rsid w:val="00E6523F"/>
    <w:rsid w:val="00E87D20"/>
    <w:rsid w:val="00E9702F"/>
    <w:rsid w:val="00EA3A77"/>
    <w:rsid w:val="00EA7ADC"/>
    <w:rsid w:val="00EB35DF"/>
    <w:rsid w:val="00EB497B"/>
    <w:rsid w:val="00F5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5D5D0"/>
  <w15:docId w15:val="{4D9F3E99-DDD4-4742-8A56-6DBCDD57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List Paragraph"/>
    <w:basedOn w:val="a"/>
    <w:uiPriority w:val="34"/>
    <w:qFormat/>
    <w:rsid w:val="008F5D2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C791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C7919"/>
  </w:style>
  <w:style w:type="paragraph" w:styleId="ac">
    <w:name w:val="footer"/>
    <w:basedOn w:val="a"/>
    <w:link w:val="ad"/>
    <w:uiPriority w:val="99"/>
    <w:unhideWhenUsed/>
    <w:rsid w:val="004C791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C7919"/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7B1F9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B1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KXRDmdizs38XoqnONGGIf6vmZg==">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025FAD5-0FEA-45AF-82A1-0974B9BE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3901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 Саветчук</dc:creator>
  <cp:lastModifiedBy>Користувач Windows</cp:lastModifiedBy>
  <cp:revision>2</cp:revision>
  <cp:lastPrinted>2021-04-01T11:35:00Z</cp:lastPrinted>
  <dcterms:created xsi:type="dcterms:W3CDTF">2021-04-16T08:13:00Z</dcterms:created>
  <dcterms:modified xsi:type="dcterms:W3CDTF">2021-04-16T08:13:00Z</dcterms:modified>
</cp:coreProperties>
</file>