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852F76" w:rsidRDefault="00325B34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29.10.2020 р. № 1145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836534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B34">
        <w:rPr>
          <w:rFonts w:ascii="Times New Roman" w:hAnsi="Times New Roman" w:cs="Times New Roman"/>
          <w:sz w:val="28"/>
          <w:szCs w:val="28"/>
          <w:lang w:val="uk-UA"/>
        </w:rPr>
        <w:t xml:space="preserve">29.10.2020 р. № 1145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C0EE2">
        <w:rPr>
          <w:rFonts w:ascii="Times New Roman" w:hAnsi="Times New Roman" w:cs="Times New Roman"/>
          <w:sz w:val="28"/>
          <w:szCs w:val="28"/>
          <w:lang w:val="uk-UA"/>
        </w:rPr>
        <w:t>демонтаж</w:t>
      </w:r>
      <w:r w:rsidR="00325B34">
        <w:rPr>
          <w:rFonts w:ascii="Times New Roman" w:hAnsi="Times New Roman" w:cs="Times New Roman"/>
          <w:sz w:val="28"/>
          <w:szCs w:val="28"/>
          <w:lang w:val="uk-UA"/>
        </w:rPr>
        <w:t xml:space="preserve"> тимчасової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 споруд</w:t>
      </w:r>
      <w:r w:rsidR="00325B3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325B34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852F76" w:rsidRDefault="00852F76" w:rsidP="00087073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 w:rsidR="00B52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(М.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Шутак) </w:t>
      </w:r>
      <w:r w:rsidR="00BC0EE2"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забезпечити розміщення</w:t>
      </w:r>
      <w:r w:rsidR="00325B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копії цього рішення на об’єкті, передбаченому</w:t>
      </w:r>
      <w:r w:rsidR="00BC0EE2"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пунктом 1 цього рішення</w:t>
      </w:r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4A4E95" w:rsidRPr="00852F76" w:rsidRDefault="00BC0EE2" w:rsidP="004A4E95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мітету міської ради від </w:t>
      </w:r>
      <w:r w:rsidR="00325B34">
        <w:rPr>
          <w:rFonts w:ascii="Times New Roman" w:hAnsi="Times New Roman" w:cs="Times New Roman"/>
          <w:sz w:val="28"/>
          <w:szCs w:val="28"/>
          <w:lang w:val="uk-UA"/>
        </w:rPr>
        <w:t>29.10.2020 р. № 1145 «</w:t>
      </w:r>
      <w:r w:rsidR="00325B34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25B34">
        <w:rPr>
          <w:rFonts w:ascii="Times New Roman" w:hAnsi="Times New Roman" w:cs="Times New Roman"/>
          <w:sz w:val="28"/>
          <w:szCs w:val="28"/>
          <w:lang w:val="uk-UA"/>
        </w:rPr>
        <w:t>демонтаж тимчасової споруди</w:t>
      </w:r>
      <w:r w:rsidR="00325B34" w:rsidRPr="00852F7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>, а саме пункт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4A4E95" w:rsidRDefault="004A4E95" w:rsidP="004A4E95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Шутак)</w:t>
      </w:r>
      <w:r w:rsidR="00037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5-денний термін з моменту закінчення строку, встановленого пунктом 1 цього рішення, здійснити </w:t>
      </w:r>
      <w:r w:rsidR="00325B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демонтаж самовільно встановленого об’єкту</w:t>
      </w:r>
      <w:r w:rsidR="00037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325B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передбаченого цим пунктом</w:t>
      </w:r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852F76" w:rsidRDefault="00836534" w:rsidP="00836534">
      <w:pPr>
        <w:pStyle w:val="rvps72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 w:rsidR="00852F76">
        <w:rPr>
          <w:rStyle w:val="rvts7"/>
          <w:color w:val="000000"/>
          <w:sz w:val="28"/>
          <w:szCs w:val="28"/>
        </w:rPr>
        <w:t>.</w:t>
      </w:r>
      <w:r w:rsidR="00B5253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Відділу патронатної служби</w:t>
      </w:r>
      <w:r w:rsidR="001B54C3">
        <w:rPr>
          <w:rStyle w:val="rvts7"/>
          <w:color w:val="000000"/>
          <w:sz w:val="28"/>
          <w:szCs w:val="28"/>
          <w:lang w:val="uk-UA"/>
        </w:rPr>
        <w:t xml:space="preserve"> (О.Гоянюк)</w:t>
      </w:r>
      <w:r w:rsidR="00852F76">
        <w:rPr>
          <w:rStyle w:val="rvts7"/>
          <w:color w:val="000000"/>
          <w:sz w:val="28"/>
          <w:szCs w:val="28"/>
        </w:rPr>
        <w:t xml:space="preserve"> опублікувати дане рішення в газеті «Західний кур’єр».</w:t>
      </w:r>
    </w:p>
    <w:p w:rsidR="00852F76" w:rsidRDefault="00836534" w:rsidP="00836534">
      <w:pPr>
        <w:pStyle w:val="rvps73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4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Контроль за виконанням рішення покласти на першого заступника міського голови В. Сусаніну.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836534" w:rsidRDefault="00852F76" w:rsidP="00836534">
      <w:pPr>
        <w:pStyle w:val="rvps75"/>
        <w:shd w:val="clear" w:color="auto" w:fill="FFFFFF"/>
        <w:spacing w:before="0" w:beforeAutospacing="0" w:after="0" w:afterAutospacing="0"/>
        <w:ind w:left="283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       Руслан Марцінків</w:t>
      </w:r>
    </w:p>
    <w:sectPr w:rsidR="00836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3735B"/>
    <w:rsid w:val="00046163"/>
    <w:rsid w:val="00087073"/>
    <w:rsid w:val="00125E60"/>
    <w:rsid w:val="001B54C3"/>
    <w:rsid w:val="001C6190"/>
    <w:rsid w:val="00325B34"/>
    <w:rsid w:val="00351591"/>
    <w:rsid w:val="00421F75"/>
    <w:rsid w:val="004A4E95"/>
    <w:rsid w:val="00780AD1"/>
    <w:rsid w:val="007C0F86"/>
    <w:rsid w:val="00836534"/>
    <w:rsid w:val="0084043A"/>
    <w:rsid w:val="00852F76"/>
    <w:rsid w:val="00A6733C"/>
    <w:rsid w:val="00B24C88"/>
    <w:rsid w:val="00B52533"/>
    <w:rsid w:val="00BC0EE2"/>
    <w:rsid w:val="00D304D8"/>
    <w:rsid w:val="00D4020E"/>
    <w:rsid w:val="00D44858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6C121-C061-4FF9-8CA8-44D915E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2021-04-09T06:02:00Z</cp:lastPrinted>
  <dcterms:created xsi:type="dcterms:W3CDTF">2021-04-09T10:03:00Z</dcterms:created>
  <dcterms:modified xsi:type="dcterms:W3CDTF">2021-04-09T10:03:00Z</dcterms:modified>
</cp:coreProperties>
</file>