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86" w:rsidRDefault="00C92786" w:rsidP="00055D0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5D0C" w:rsidRDefault="00055D0C" w:rsidP="00055D0C">
      <w:pPr>
        <w:rPr>
          <w:rFonts w:ascii="Times New Roman" w:hAnsi="Times New Roman" w:cs="Times New Roman"/>
          <w:sz w:val="28"/>
          <w:szCs w:val="28"/>
        </w:rPr>
      </w:pPr>
    </w:p>
    <w:p w:rsidR="00055D0C" w:rsidRDefault="00055D0C" w:rsidP="00055D0C">
      <w:pPr>
        <w:rPr>
          <w:rFonts w:ascii="Times New Roman" w:hAnsi="Times New Roman" w:cs="Times New Roman"/>
          <w:sz w:val="28"/>
          <w:szCs w:val="28"/>
        </w:rPr>
      </w:pPr>
    </w:p>
    <w:p w:rsidR="00055D0C" w:rsidRDefault="00055D0C" w:rsidP="00055D0C">
      <w:pPr>
        <w:rPr>
          <w:rFonts w:ascii="Times New Roman" w:hAnsi="Times New Roman" w:cs="Times New Roman"/>
          <w:sz w:val="28"/>
          <w:szCs w:val="28"/>
        </w:rPr>
      </w:pPr>
    </w:p>
    <w:p w:rsidR="00055D0C" w:rsidRDefault="00055D0C" w:rsidP="00055D0C">
      <w:pPr>
        <w:rPr>
          <w:rFonts w:ascii="Times New Roman" w:hAnsi="Times New Roman" w:cs="Times New Roman"/>
          <w:sz w:val="28"/>
          <w:szCs w:val="28"/>
        </w:rPr>
      </w:pPr>
    </w:p>
    <w:p w:rsidR="00055D0C" w:rsidRDefault="00055D0C" w:rsidP="00055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6DE7" w:rsidRDefault="00396DE7" w:rsidP="00055D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33E8" w:rsidRDefault="000233E8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270" w:rsidRDefault="00471270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5D0C" w:rsidRDefault="00055D0C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Положення про комісію</w:t>
      </w:r>
    </w:p>
    <w:p w:rsidR="00055D0C" w:rsidRDefault="00055D0C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питань захисту прав дитини виконавчого </w:t>
      </w:r>
    </w:p>
    <w:p w:rsidR="00055D0C" w:rsidRDefault="00055D0C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Івано-Франківської міської ради</w:t>
      </w:r>
    </w:p>
    <w:p w:rsidR="00857DA9" w:rsidRDefault="00857DA9" w:rsidP="00396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DE7" w:rsidRDefault="00055D0C" w:rsidP="00396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Сімейним кодексом України, Цивільним кодексом України, ст. 34 Закону України «Про місцеве самоврядування в Україні», Законом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охорону дитинства»,</w:t>
      </w:r>
      <w:r w:rsidR="005C7B80">
        <w:rPr>
          <w:rFonts w:ascii="Times New Roman" w:hAnsi="Times New Roman" w:cs="Times New Roman"/>
          <w:sz w:val="28"/>
          <w:szCs w:val="28"/>
        </w:rPr>
        <w:t xml:space="preserve"> </w:t>
      </w:r>
      <w:r w:rsidR="003463D1">
        <w:rPr>
          <w:rFonts w:ascii="Times New Roman" w:hAnsi="Times New Roman" w:cs="Times New Roman"/>
          <w:sz w:val="28"/>
          <w:szCs w:val="28"/>
        </w:rPr>
        <w:t>Законом України «Про доступ до публічної інформації»,</w:t>
      </w:r>
      <w:r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24 вересня 2008 року № 866 «Питання діяльності органів опіки та піклування, пов'язаної із захистом прав дитини»</w:t>
      </w:r>
      <w:r w:rsidR="00113B5A">
        <w:rPr>
          <w:rFonts w:ascii="Times New Roman" w:hAnsi="Times New Roman" w:cs="Times New Roman"/>
          <w:sz w:val="28"/>
          <w:szCs w:val="28"/>
        </w:rPr>
        <w:t xml:space="preserve">, </w:t>
      </w:r>
      <w:r w:rsidR="00204F56">
        <w:rPr>
          <w:rFonts w:ascii="Times New Roman" w:hAnsi="Times New Roman" w:cs="Times New Roman"/>
          <w:sz w:val="28"/>
          <w:szCs w:val="28"/>
        </w:rPr>
        <w:t xml:space="preserve">з метою забезпечення </w:t>
      </w:r>
      <w:r w:rsidR="007334AE">
        <w:rPr>
          <w:rFonts w:ascii="Times New Roman" w:hAnsi="Times New Roman" w:cs="Times New Roman"/>
          <w:sz w:val="28"/>
          <w:szCs w:val="28"/>
        </w:rPr>
        <w:t xml:space="preserve"> реалізації прав, свобод та законних інтересів дитини, виконавчий комітет Івано-Франківської міської ради</w:t>
      </w:r>
    </w:p>
    <w:p w:rsidR="007334AE" w:rsidRDefault="007334AE" w:rsidP="00396D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7334AE" w:rsidRDefault="00621953" w:rsidP="006219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34AE">
        <w:rPr>
          <w:rFonts w:ascii="Times New Roman" w:hAnsi="Times New Roman" w:cs="Times New Roman"/>
          <w:sz w:val="28"/>
          <w:szCs w:val="28"/>
        </w:rPr>
        <w:t>Затвердити Положення про комісію з питань захисту прав дитини виконавчого комітету Івано-Франківської міської ради у новій редакції (дода</w:t>
      </w:r>
      <w:r w:rsidR="00FD4AB9">
        <w:rPr>
          <w:rFonts w:ascii="Times New Roman" w:hAnsi="Times New Roman" w:cs="Times New Roman"/>
          <w:sz w:val="28"/>
          <w:szCs w:val="28"/>
        </w:rPr>
        <w:t>ється</w:t>
      </w:r>
      <w:r w:rsidR="007334AE">
        <w:rPr>
          <w:rFonts w:ascii="Times New Roman" w:hAnsi="Times New Roman" w:cs="Times New Roman"/>
          <w:sz w:val="28"/>
          <w:szCs w:val="28"/>
        </w:rPr>
        <w:t>).</w:t>
      </w:r>
    </w:p>
    <w:p w:rsidR="00556CD4" w:rsidRPr="00621953" w:rsidRDefault="002874AC" w:rsidP="0062195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1953">
        <w:rPr>
          <w:rFonts w:ascii="Times New Roman" w:hAnsi="Times New Roman" w:cs="Times New Roman"/>
          <w:sz w:val="28"/>
          <w:szCs w:val="28"/>
        </w:rPr>
        <w:t>.</w:t>
      </w:r>
      <w:r w:rsidR="007671E0" w:rsidRPr="00621953">
        <w:rPr>
          <w:rFonts w:ascii="Times New Roman" w:hAnsi="Times New Roman" w:cs="Times New Roman"/>
          <w:sz w:val="28"/>
          <w:szCs w:val="28"/>
        </w:rPr>
        <w:t>Уповноважити службу у справах дітей здійснювати представництво</w:t>
      </w:r>
      <w:r w:rsidR="00556CD4" w:rsidRPr="00621953">
        <w:rPr>
          <w:rFonts w:ascii="Times New Roman" w:hAnsi="Times New Roman" w:cs="Times New Roman"/>
          <w:sz w:val="28"/>
          <w:szCs w:val="28"/>
        </w:rPr>
        <w:t xml:space="preserve"> органу опіки та піклування щодо з</w:t>
      </w:r>
      <w:r w:rsidR="007671E0" w:rsidRPr="00621953">
        <w:rPr>
          <w:rFonts w:ascii="Times New Roman" w:hAnsi="Times New Roman" w:cs="Times New Roman"/>
          <w:sz w:val="28"/>
          <w:szCs w:val="28"/>
        </w:rPr>
        <w:t>ахисту прав та інтересів дітей у</w:t>
      </w:r>
      <w:r w:rsidR="00556CD4" w:rsidRPr="00621953">
        <w:rPr>
          <w:rFonts w:ascii="Times New Roman" w:hAnsi="Times New Roman" w:cs="Times New Roman"/>
          <w:sz w:val="28"/>
          <w:szCs w:val="28"/>
        </w:rPr>
        <w:t xml:space="preserve"> судах.</w:t>
      </w:r>
    </w:p>
    <w:p w:rsidR="00556CD4" w:rsidRPr="00621953" w:rsidRDefault="002874AC" w:rsidP="0062195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56CD4" w:rsidRPr="00621953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 рішення виконавчого комітету Івано-Франківської міської ради від </w:t>
      </w:r>
      <w:r w:rsidR="00725440" w:rsidRPr="00621953">
        <w:rPr>
          <w:rFonts w:ascii="Times New Roman" w:hAnsi="Times New Roman" w:cs="Times New Roman"/>
          <w:sz w:val="28"/>
          <w:szCs w:val="28"/>
        </w:rPr>
        <w:t>29</w:t>
      </w:r>
      <w:r w:rsidR="00556CD4" w:rsidRPr="00621953">
        <w:rPr>
          <w:rFonts w:ascii="Times New Roman" w:hAnsi="Times New Roman" w:cs="Times New Roman"/>
          <w:sz w:val="28"/>
          <w:szCs w:val="28"/>
        </w:rPr>
        <w:t>.</w:t>
      </w:r>
      <w:r w:rsidR="00725440" w:rsidRPr="00621953">
        <w:rPr>
          <w:rFonts w:ascii="Times New Roman" w:hAnsi="Times New Roman" w:cs="Times New Roman"/>
          <w:sz w:val="28"/>
          <w:szCs w:val="28"/>
        </w:rPr>
        <w:t>10</w:t>
      </w:r>
      <w:r w:rsidR="00556CD4" w:rsidRPr="00621953">
        <w:rPr>
          <w:rFonts w:ascii="Times New Roman" w:hAnsi="Times New Roman" w:cs="Times New Roman"/>
          <w:sz w:val="28"/>
          <w:szCs w:val="28"/>
        </w:rPr>
        <w:t>.20</w:t>
      </w:r>
      <w:r w:rsidR="00725440" w:rsidRPr="00621953">
        <w:rPr>
          <w:rFonts w:ascii="Times New Roman" w:hAnsi="Times New Roman" w:cs="Times New Roman"/>
          <w:sz w:val="28"/>
          <w:szCs w:val="28"/>
        </w:rPr>
        <w:t>20</w:t>
      </w:r>
      <w:r w:rsidR="002924AB">
        <w:rPr>
          <w:rFonts w:ascii="Times New Roman" w:hAnsi="Times New Roman" w:cs="Times New Roman"/>
          <w:sz w:val="28"/>
          <w:szCs w:val="28"/>
        </w:rPr>
        <w:t xml:space="preserve"> р. </w:t>
      </w:r>
      <w:r w:rsidR="00E60480" w:rsidRPr="00621953">
        <w:rPr>
          <w:rFonts w:ascii="Times New Roman" w:hAnsi="Times New Roman" w:cs="Times New Roman"/>
          <w:sz w:val="28"/>
          <w:szCs w:val="28"/>
        </w:rPr>
        <w:t>№</w:t>
      </w:r>
      <w:r w:rsidR="00725440" w:rsidRPr="00621953">
        <w:rPr>
          <w:rFonts w:ascii="Times New Roman" w:hAnsi="Times New Roman" w:cs="Times New Roman"/>
          <w:sz w:val="28"/>
          <w:szCs w:val="28"/>
        </w:rPr>
        <w:t>1137</w:t>
      </w:r>
      <w:r w:rsidR="00E60480" w:rsidRPr="00621953">
        <w:rPr>
          <w:rFonts w:ascii="Times New Roman" w:hAnsi="Times New Roman" w:cs="Times New Roman"/>
          <w:sz w:val="28"/>
          <w:szCs w:val="28"/>
        </w:rPr>
        <w:t xml:space="preserve"> </w:t>
      </w:r>
      <w:r w:rsidR="006A5D3F" w:rsidRPr="00621953">
        <w:rPr>
          <w:rFonts w:ascii="Times New Roman" w:hAnsi="Times New Roman" w:cs="Times New Roman"/>
          <w:sz w:val="28"/>
          <w:szCs w:val="28"/>
        </w:rPr>
        <w:t>«Про затвердження Положення про комісію з питань захисту прав дитини виконавчого комітету Івано-Франківської міської ради»</w:t>
      </w:r>
      <w:r w:rsidR="00556CD4" w:rsidRPr="00621953">
        <w:rPr>
          <w:rFonts w:ascii="Times New Roman" w:hAnsi="Times New Roman" w:cs="Times New Roman"/>
          <w:sz w:val="28"/>
          <w:szCs w:val="28"/>
        </w:rPr>
        <w:t>.</w:t>
      </w:r>
    </w:p>
    <w:p w:rsidR="000F4F91" w:rsidRPr="002625D6" w:rsidRDefault="002874AC" w:rsidP="000F4F91">
      <w:pPr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56CD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0F4F91" w:rsidRPr="002625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Олександра Левицького.</w:t>
      </w:r>
    </w:p>
    <w:p w:rsidR="00556CD4" w:rsidRDefault="00556CD4" w:rsidP="0062195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6DE7" w:rsidRDefault="00396DE7" w:rsidP="00396DE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CD4" w:rsidRPr="00556CD4" w:rsidRDefault="00556CD4" w:rsidP="00396DE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Руслан Марцінків</w:t>
      </w:r>
    </w:p>
    <w:sectPr w:rsidR="00556CD4" w:rsidRPr="00556CD4" w:rsidSect="00F969B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533AA"/>
    <w:multiLevelType w:val="hybridMultilevel"/>
    <w:tmpl w:val="74F667B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8447F"/>
    <w:multiLevelType w:val="hybridMultilevel"/>
    <w:tmpl w:val="BF745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E7048"/>
    <w:multiLevelType w:val="hybridMultilevel"/>
    <w:tmpl w:val="11B233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0C"/>
    <w:rsid w:val="000233E8"/>
    <w:rsid w:val="00055D0C"/>
    <w:rsid w:val="000F4F91"/>
    <w:rsid w:val="00113B5A"/>
    <w:rsid w:val="00161861"/>
    <w:rsid w:val="00204F56"/>
    <w:rsid w:val="002336EB"/>
    <w:rsid w:val="002874AC"/>
    <w:rsid w:val="002924AB"/>
    <w:rsid w:val="00342294"/>
    <w:rsid w:val="003463D1"/>
    <w:rsid w:val="00396DE7"/>
    <w:rsid w:val="003F636D"/>
    <w:rsid w:val="00471270"/>
    <w:rsid w:val="00556CD4"/>
    <w:rsid w:val="005A1D7F"/>
    <w:rsid w:val="005C7B80"/>
    <w:rsid w:val="00621953"/>
    <w:rsid w:val="00667F8B"/>
    <w:rsid w:val="00673543"/>
    <w:rsid w:val="006A5D3F"/>
    <w:rsid w:val="00713AE9"/>
    <w:rsid w:val="00725440"/>
    <w:rsid w:val="00732A23"/>
    <w:rsid w:val="007334AE"/>
    <w:rsid w:val="007476DE"/>
    <w:rsid w:val="007671E0"/>
    <w:rsid w:val="007B5D27"/>
    <w:rsid w:val="00857DA9"/>
    <w:rsid w:val="00933F9A"/>
    <w:rsid w:val="00983976"/>
    <w:rsid w:val="00A024FA"/>
    <w:rsid w:val="00A62143"/>
    <w:rsid w:val="00A72EE4"/>
    <w:rsid w:val="00AF4CE6"/>
    <w:rsid w:val="00C92786"/>
    <w:rsid w:val="00D17E06"/>
    <w:rsid w:val="00D47C7D"/>
    <w:rsid w:val="00E4792D"/>
    <w:rsid w:val="00E60480"/>
    <w:rsid w:val="00F969BA"/>
    <w:rsid w:val="00FA556A"/>
    <w:rsid w:val="00FD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633D9-4C25-41F9-B124-F7BC8F39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1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94FF2-C939-49DB-8369-48765580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2021-04-01T06:01:00Z</cp:lastPrinted>
  <dcterms:created xsi:type="dcterms:W3CDTF">2021-04-02T07:55:00Z</dcterms:created>
  <dcterms:modified xsi:type="dcterms:W3CDTF">2021-04-02T07:55:00Z</dcterms:modified>
</cp:coreProperties>
</file>