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149" w:rsidRDefault="00CF0149" w:rsidP="0051474E">
      <w:pPr>
        <w:shd w:val="clear" w:color="auto" w:fill="FFFFFF" w:themeFill="background1"/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bookmarkStart w:id="0" w:name="_GoBack"/>
      <w:bookmarkEnd w:id="0"/>
      <w:r w:rsidRPr="0051474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Про надання згоди на п</w:t>
      </w:r>
      <w:r w:rsidR="00225C0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рийняття у комунальну власність Івано-Франківської </w:t>
      </w:r>
    </w:p>
    <w:p w:rsidR="00225C04" w:rsidRDefault="00225C04" w:rsidP="0051474E">
      <w:pPr>
        <w:shd w:val="clear" w:color="auto" w:fill="FFFFFF" w:themeFill="background1"/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міської територіальної громади рухомого </w:t>
      </w:r>
    </w:p>
    <w:p w:rsidR="00225C04" w:rsidRPr="0051474E" w:rsidRDefault="00225C04" w:rsidP="0051474E">
      <w:pPr>
        <w:shd w:val="clear" w:color="auto" w:fill="FFFFFF" w:themeFill="background1"/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майна </w:t>
      </w:r>
    </w:p>
    <w:p w:rsidR="00CF0149" w:rsidRPr="004D2998" w:rsidRDefault="00CF0149" w:rsidP="00CF0149">
      <w:pPr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</w:p>
    <w:p w:rsidR="00CF0149" w:rsidRPr="004D2998" w:rsidRDefault="00CF0149" w:rsidP="00CF0149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sz w:val="18"/>
          <w:shd w:val="clear" w:color="auto" w:fill="FFFFFF"/>
          <w:lang w:val="uk-UA"/>
        </w:rPr>
      </w:pPr>
    </w:p>
    <w:p w:rsidR="00CF0149" w:rsidRDefault="00CF0149" w:rsidP="00CF0149">
      <w:pPr>
        <w:pStyle w:val="a"/>
        <w:numPr>
          <w:ilvl w:val="0"/>
          <w:numId w:val="0"/>
        </w:numPr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D29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Керуючись</w:t>
      </w:r>
      <w:r w:rsidR="00225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статтями</w:t>
      </w:r>
      <w:r w:rsidR="00ED16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26</w:t>
      </w:r>
      <w:r w:rsidR="00225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59</w:t>
      </w:r>
      <w:r w:rsidRPr="004D29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Закон</w:t>
      </w:r>
      <w:r w:rsidR="00C72A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Pr="004D29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України «Про місцеве самоврядування в Україні», </w:t>
      </w:r>
      <w:r w:rsidR="00F12E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</w:t>
      </w:r>
      <w:r w:rsidR="00ED16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аконом</w:t>
      </w:r>
      <w:r w:rsidRPr="004D29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України «Про передачу об’єктів права державної та комунальної власності», враховуючи</w:t>
      </w:r>
      <w:r w:rsidR="005B13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B6F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рішення Лисецької селищної ради Івано-Франківської області від 24 грудня 2020 року «Про передачу основних засобів та товарно-матеріальних цінностей фельдшерсько-акушерських пунктів сіл Братківці, Узин та Чукалівка у власність Івано-Франківської міської територіальної громади», рішення Лисецької селищної ради Івано-Франківської області «Про передачу основних засобів та товарно-матеріальних цінностей фельдшерсько-акушерських пунктів сіл Радча, Драгомирчани, Побережжя, та Ганусівської лікарської амбулаторії, у комунальну власність Івано-Франківської міської об’єднаної територіальної громади в особі Івано-Франківської міської ради</w:t>
      </w:r>
      <w:r w:rsidR="002310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та Єзупільської селищної рад</w:t>
      </w:r>
      <w:r w:rsidR="006B6F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 та рішення Лисецької селищної ради Івано-Франківської області від 18.02.2021 року «Про затвердження актів приймання-передачі»</w:t>
      </w:r>
      <w:r w:rsidRPr="004D29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 </w:t>
      </w:r>
      <w:r w:rsidRPr="004D29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міська рада</w:t>
      </w:r>
    </w:p>
    <w:p w:rsidR="00B4619C" w:rsidRPr="004D2998" w:rsidRDefault="00B4619C" w:rsidP="00CF0149">
      <w:pPr>
        <w:pStyle w:val="a"/>
        <w:numPr>
          <w:ilvl w:val="0"/>
          <w:numId w:val="0"/>
        </w:numPr>
        <w:spacing w:after="0" w:line="240" w:lineRule="auto"/>
        <w:ind w:right="-143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CF0149" w:rsidRPr="004D2998" w:rsidRDefault="00CF0149" w:rsidP="00CF0149">
      <w:pPr>
        <w:spacing w:after="0" w:line="240" w:lineRule="auto"/>
        <w:ind w:left="284" w:right="-143" w:firstLine="705"/>
        <w:jc w:val="center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</w:pPr>
      <w:r w:rsidRPr="004D2998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>вирішила:</w:t>
      </w:r>
    </w:p>
    <w:p w:rsidR="00CF0149" w:rsidRPr="00B4619C" w:rsidRDefault="00CF0149" w:rsidP="00CF0149">
      <w:pPr>
        <w:spacing w:after="0" w:line="240" w:lineRule="auto"/>
        <w:ind w:left="284" w:right="-143" w:firstLine="705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</w:pPr>
    </w:p>
    <w:p w:rsidR="00CF0149" w:rsidRDefault="00CF0149" w:rsidP="00301F77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-143" w:firstLine="56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4D2998">
        <w:rPr>
          <w:rFonts w:ascii="Times New Roman" w:eastAsia="Times New Roman" w:hAnsi="Times New Roman" w:cs="Times New Roman"/>
          <w:sz w:val="28"/>
          <w:lang w:val="uk-UA"/>
        </w:rPr>
        <w:t xml:space="preserve">Дати згоду на безоплатне прийняття у комунальну власність </w:t>
      </w:r>
      <w:r w:rsidR="00D04F51">
        <w:rPr>
          <w:rFonts w:ascii="Times New Roman" w:eastAsia="Times New Roman" w:hAnsi="Times New Roman" w:cs="Times New Roman"/>
          <w:sz w:val="28"/>
          <w:lang w:val="uk-UA"/>
        </w:rPr>
        <w:t>Івано-Франківської міської</w:t>
      </w:r>
      <w:r w:rsidR="00C7243B">
        <w:rPr>
          <w:rFonts w:ascii="Times New Roman" w:eastAsia="Times New Roman" w:hAnsi="Times New Roman" w:cs="Times New Roman"/>
          <w:sz w:val="28"/>
          <w:lang w:val="uk-UA"/>
        </w:rPr>
        <w:t xml:space="preserve"> територіальної громади</w:t>
      </w:r>
      <w:r w:rsidRPr="004D2998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301F77" w:rsidRPr="00301F77">
        <w:rPr>
          <w:rFonts w:ascii="Times New Roman" w:eastAsia="Times New Roman" w:hAnsi="Times New Roman" w:cs="Times New Roman"/>
          <w:sz w:val="28"/>
          <w:lang w:val="uk-UA"/>
        </w:rPr>
        <w:t>основних засобів та товарно-матеріальних цінностей фель</w:t>
      </w:r>
      <w:r w:rsidR="00D04F51">
        <w:rPr>
          <w:rFonts w:ascii="Times New Roman" w:eastAsia="Times New Roman" w:hAnsi="Times New Roman" w:cs="Times New Roman"/>
          <w:sz w:val="28"/>
          <w:lang w:val="uk-UA"/>
        </w:rPr>
        <w:t>дшерсько-акушерських пунктів с. Радча,                                     с. Драгомирчани, с. Братківці, с. Чукалівка, с. Узин.</w:t>
      </w:r>
    </w:p>
    <w:p w:rsidR="00FF547B" w:rsidRPr="00BB36A6" w:rsidRDefault="00FF547B" w:rsidP="00301F77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-143" w:firstLine="56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8B09D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  <w:t xml:space="preserve">Після передачі у встановленому порядку </w:t>
      </w:r>
      <w:r w:rsidR="00301F77" w:rsidRPr="00301F77">
        <w:rPr>
          <w:rFonts w:ascii="Times New Roman" w:eastAsia="Times New Roman" w:hAnsi="Times New Roman" w:cs="Times New Roman"/>
          <w:sz w:val="28"/>
          <w:lang w:val="uk-UA"/>
        </w:rPr>
        <w:t>основних засобів та товарно-матеріальних цінностей фельдшерсько-акушерських пунктів с</w:t>
      </w:r>
      <w:r w:rsidR="00D04F51">
        <w:rPr>
          <w:rFonts w:ascii="Times New Roman" w:eastAsia="Times New Roman" w:hAnsi="Times New Roman" w:cs="Times New Roman"/>
          <w:sz w:val="28"/>
          <w:lang w:val="uk-UA"/>
        </w:rPr>
        <w:t>. Радча,                                        с. Драгомирчани, с. Братківці, с. Чукалівка, с. Узин</w:t>
      </w:r>
      <w:r w:rsidRPr="008B09D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  <w:t>, комунальному некомерційному підприємству «</w:t>
      </w:r>
      <w:r w:rsidR="00301F77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  <w:t>Центр первинної медичної допомоги</w:t>
      </w:r>
      <w:r w:rsidRPr="008B09D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  <w:t xml:space="preserve"> Івано-Франківської міської ради»</w:t>
      </w:r>
      <w:r w:rsidR="00D04F5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  <w:t xml:space="preserve"> (Г. Іванчишин)</w:t>
      </w:r>
      <w:r w:rsidRPr="008B09D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  <w:t xml:space="preserve"> </w:t>
      </w:r>
      <w:r w:rsidR="00BB36A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  <w:t>взяти</w:t>
      </w:r>
      <w:r w:rsidRPr="008B09D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  <w:t xml:space="preserve"> </w:t>
      </w:r>
      <w:r w:rsidR="00D04F5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  <w:t>їх</w:t>
      </w:r>
      <w:r w:rsidRPr="008B09D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/>
        </w:rPr>
        <w:t xml:space="preserve"> на баланс.</w:t>
      </w:r>
    </w:p>
    <w:p w:rsidR="00CF0149" w:rsidRPr="004D2998" w:rsidRDefault="00CF0149" w:rsidP="00FF547B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-143" w:firstLine="56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4D2998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 xml:space="preserve">Контроль за виконанням цього рішення покласти на заступника міського голови О. Левицького та </w:t>
      </w:r>
      <w:r w:rsidRPr="004D2998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постійну комісію міської ради з питань </w:t>
      </w:r>
      <w:r w:rsidRPr="004D2998">
        <w:rPr>
          <w:rFonts w:ascii="Times New Roman" w:hAnsi="Times New Roman" w:cs="Times New Roman"/>
          <w:sz w:val="28"/>
          <w:szCs w:val="28"/>
          <w:lang w:val="uk-UA"/>
        </w:rPr>
        <w:t>гуманітарної політики (</w:t>
      </w:r>
      <w:r w:rsidR="00301F77">
        <w:rPr>
          <w:rFonts w:ascii="Times New Roman" w:hAnsi="Times New Roman" w:cs="Times New Roman"/>
          <w:sz w:val="28"/>
          <w:szCs w:val="28"/>
          <w:lang w:val="uk-UA"/>
        </w:rPr>
        <w:t>У. Павликівська</w:t>
      </w:r>
      <w:r w:rsidRPr="004D2998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D2998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>.</w:t>
      </w:r>
    </w:p>
    <w:p w:rsidR="00CF0149" w:rsidRPr="004D2998" w:rsidRDefault="00CF0149" w:rsidP="00CF0149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sz w:val="18"/>
          <w:shd w:val="clear" w:color="auto" w:fill="FFFFFF"/>
          <w:lang w:val="uk-UA"/>
        </w:rPr>
      </w:pPr>
    </w:p>
    <w:p w:rsidR="00E26C8D" w:rsidRDefault="00E26C8D" w:rsidP="00CF602D">
      <w:pPr>
        <w:spacing w:after="0" w:line="240" w:lineRule="auto"/>
        <w:ind w:right="-143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</w:pPr>
    </w:p>
    <w:p w:rsidR="00E26C8D" w:rsidRDefault="00E26C8D" w:rsidP="00CF602D">
      <w:pPr>
        <w:spacing w:after="0" w:line="240" w:lineRule="auto"/>
        <w:ind w:right="-143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</w:pPr>
    </w:p>
    <w:p w:rsidR="00CF0149" w:rsidRDefault="00CF0149" w:rsidP="00CF602D">
      <w:pPr>
        <w:spacing w:after="0" w:line="240" w:lineRule="auto"/>
        <w:ind w:right="-143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</w:pPr>
      <w:r w:rsidRPr="004D2998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>Міський голова                                                </w:t>
      </w:r>
      <w:r w:rsidR="00CF602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 xml:space="preserve">                                  </w:t>
      </w:r>
      <w:r w:rsidRPr="004D2998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>Руслан Марцінків</w:t>
      </w:r>
    </w:p>
    <w:p w:rsidR="00A44944" w:rsidRDefault="00A44944" w:rsidP="00CF602D">
      <w:pPr>
        <w:spacing w:after="0" w:line="240" w:lineRule="auto"/>
        <w:ind w:right="-143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</w:pPr>
    </w:p>
    <w:sectPr w:rsidR="00A44944" w:rsidSect="00C9701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55EA47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66F2670"/>
    <w:multiLevelType w:val="hybridMultilevel"/>
    <w:tmpl w:val="9F46B8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1C5E05"/>
    <w:multiLevelType w:val="hybridMultilevel"/>
    <w:tmpl w:val="237EE8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149"/>
    <w:rsid w:val="000508D4"/>
    <w:rsid w:val="00050C28"/>
    <w:rsid w:val="0005678B"/>
    <w:rsid w:val="00091506"/>
    <w:rsid w:val="0010672C"/>
    <w:rsid w:val="00110BD8"/>
    <w:rsid w:val="00190E89"/>
    <w:rsid w:val="001B1B4C"/>
    <w:rsid w:val="00225C04"/>
    <w:rsid w:val="0023101E"/>
    <w:rsid w:val="002717A6"/>
    <w:rsid w:val="002730F2"/>
    <w:rsid w:val="00301F77"/>
    <w:rsid w:val="00334B63"/>
    <w:rsid w:val="00377781"/>
    <w:rsid w:val="00416620"/>
    <w:rsid w:val="00423337"/>
    <w:rsid w:val="004902EB"/>
    <w:rsid w:val="004E5BFC"/>
    <w:rsid w:val="004F6C4D"/>
    <w:rsid w:val="0051474E"/>
    <w:rsid w:val="00533127"/>
    <w:rsid w:val="005B13AF"/>
    <w:rsid w:val="005E181A"/>
    <w:rsid w:val="006A3385"/>
    <w:rsid w:val="006B6F65"/>
    <w:rsid w:val="006F4E10"/>
    <w:rsid w:val="008B09DB"/>
    <w:rsid w:val="008B73A8"/>
    <w:rsid w:val="0094209C"/>
    <w:rsid w:val="00960B3A"/>
    <w:rsid w:val="009C4AFE"/>
    <w:rsid w:val="009F1795"/>
    <w:rsid w:val="00A44944"/>
    <w:rsid w:val="00B1067A"/>
    <w:rsid w:val="00B44037"/>
    <w:rsid w:val="00B4619C"/>
    <w:rsid w:val="00B948AA"/>
    <w:rsid w:val="00BB36A6"/>
    <w:rsid w:val="00BD6256"/>
    <w:rsid w:val="00C70956"/>
    <w:rsid w:val="00C7243B"/>
    <w:rsid w:val="00C72A26"/>
    <w:rsid w:val="00C97010"/>
    <w:rsid w:val="00CF0149"/>
    <w:rsid w:val="00CF4028"/>
    <w:rsid w:val="00CF602D"/>
    <w:rsid w:val="00D04F51"/>
    <w:rsid w:val="00DA28D2"/>
    <w:rsid w:val="00E26C8D"/>
    <w:rsid w:val="00E80B3F"/>
    <w:rsid w:val="00EC3EA2"/>
    <w:rsid w:val="00ED16EB"/>
    <w:rsid w:val="00F12E0F"/>
    <w:rsid w:val="00F45661"/>
    <w:rsid w:val="00FB7D8F"/>
    <w:rsid w:val="00FF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C7B443-1137-4DD5-853F-1795EFE38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0149"/>
    <w:pPr>
      <w:spacing w:after="200" w:line="276" w:lineRule="auto"/>
      <w:ind w:firstLine="0"/>
    </w:pPr>
    <w:rPr>
      <w:rFonts w:eastAsiaTheme="minorEastAsia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CF0149"/>
    <w:pPr>
      <w:numPr>
        <w:numId w:val="1"/>
      </w:numPr>
      <w:contextualSpacing/>
    </w:pPr>
  </w:style>
  <w:style w:type="paragraph" w:styleId="a4">
    <w:name w:val="List Paragraph"/>
    <w:basedOn w:val="a0"/>
    <w:uiPriority w:val="34"/>
    <w:qFormat/>
    <w:rsid w:val="00CF0149"/>
    <w:pPr>
      <w:ind w:left="720"/>
      <w:contextualSpacing/>
    </w:pPr>
  </w:style>
  <w:style w:type="paragraph" w:customStyle="1" w:styleId="21">
    <w:name w:val="Основной текст 21"/>
    <w:basedOn w:val="a0"/>
    <w:rsid w:val="00190E8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5">
    <w:name w:val="Balloon Text"/>
    <w:basedOn w:val="a0"/>
    <w:link w:val="a6"/>
    <w:uiPriority w:val="99"/>
    <w:semiHidden/>
    <w:unhideWhenUsed/>
    <w:rsid w:val="00CF4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1"/>
    <w:link w:val="a5"/>
    <w:uiPriority w:val="99"/>
    <w:semiHidden/>
    <w:rsid w:val="00CF4028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7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1315</Words>
  <Characters>751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2021-03-16T07:39:00Z</cp:lastPrinted>
  <dcterms:created xsi:type="dcterms:W3CDTF">2021-04-02T07:53:00Z</dcterms:created>
  <dcterms:modified xsi:type="dcterms:W3CDTF">2021-04-02T07:53:00Z</dcterms:modified>
</cp:coreProperties>
</file>