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E208B" w14:textId="5BA2218B" w:rsidR="008D5565" w:rsidRDefault="00EA0B94" w:rsidP="00EA0B94">
      <w:pPr>
        <w:pStyle w:val="rvps235"/>
        <w:shd w:val="clear" w:color="auto" w:fill="FFFFFF"/>
        <w:spacing w:before="0" w:beforeAutospacing="0" w:after="0" w:afterAutospacing="0"/>
        <w:ind w:right="2833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  <w:t>ПРОЄКТ</w:t>
      </w:r>
    </w:p>
    <w:p w14:paraId="1F2351EF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290B04B5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26C06727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3E41FD03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04943EA0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46332E22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347D960F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50F290C5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04A8AECF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5646FB7D" w14:textId="58E84F16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7C2ABE67" w14:textId="77777777" w:rsidR="008D5565" w:rsidRDefault="008D5565" w:rsidP="008D5565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28611AC6" w14:textId="77777777" w:rsidR="00230C60" w:rsidRDefault="00230C60" w:rsidP="00230C60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rStyle w:val="rvts9"/>
          <w:color w:val="000000"/>
          <w:sz w:val="28"/>
          <w:szCs w:val="28"/>
        </w:rPr>
      </w:pPr>
    </w:p>
    <w:p w14:paraId="304CED6E" w14:textId="77777777" w:rsidR="00230C60" w:rsidRDefault="00230C60" w:rsidP="00230C60">
      <w:pPr>
        <w:spacing w:after="0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23D6417" w14:textId="77777777" w:rsidR="00230C60" w:rsidRDefault="00230C60" w:rsidP="00230C60">
      <w:pPr>
        <w:spacing w:after="0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Івано</w:t>
      </w:r>
      <w:proofErr w:type="spellEnd"/>
      <w:r w:rsidRPr="000D2A56">
        <w:rPr>
          <w:rStyle w:val="rvts9"/>
          <w:rFonts w:ascii="Times New Roman" w:hAnsi="Times New Roman" w:cs="Times New Roman"/>
          <w:color w:val="000000"/>
          <w:sz w:val="28"/>
          <w:szCs w:val="28"/>
        </w:rPr>
        <w:t>-</w:t>
      </w:r>
      <w:r w:rsidRPr="009C1CD4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Франківської міської ради </w:t>
      </w:r>
    </w:p>
    <w:p w14:paraId="583572A3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C1CD4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9C1CD4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</w:t>
      </w:r>
      <w:r w:rsidRPr="009C1CD4">
        <w:rPr>
          <w:rStyle w:val="rvts9"/>
          <w:color w:val="000000"/>
          <w:sz w:val="28"/>
          <w:szCs w:val="28"/>
          <w:lang w:val="uk-UA"/>
        </w:rPr>
        <w:t xml:space="preserve"> «</w:t>
      </w:r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</w:p>
    <w:p w14:paraId="157BBE78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46C09C" w14:textId="77777777" w:rsidR="00230C60" w:rsidRPr="005F481E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«Створення комунікаційної </w:t>
      </w:r>
    </w:p>
    <w:p w14:paraId="0057F14D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єврорегіональної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Платформи </w:t>
      </w:r>
    </w:p>
    <w:p w14:paraId="48D0B52B" w14:textId="77777777" w:rsidR="00230C60" w:rsidRPr="005F481E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81E">
        <w:rPr>
          <w:rFonts w:ascii="Times New Roman" w:hAnsi="Times New Roman" w:cs="Times New Roman"/>
          <w:sz w:val="28"/>
          <w:szCs w:val="28"/>
          <w:lang w:val="uk-UA"/>
        </w:rPr>
        <w:t>«ідеальних» міст для переорієнтації</w:t>
      </w:r>
    </w:p>
    <w:p w14:paraId="09C3142F" w14:textId="77777777" w:rsidR="00230C60" w:rsidRDefault="00230C60" w:rsidP="00230C60">
      <w:pPr>
        <w:pStyle w:val="rvps235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  <w:r w:rsidRPr="005F481E">
        <w:rPr>
          <w:sz w:val="28"/>
          <w:szCs w:val="28"/>
        </w:rPr>
        <w:t>туризму в Івано-Франківській області</w:t>
      </w:r>
      <w:r>
        <w:rPr>
          <w:sz w:val="28"/>
          <w:szCs w:val="28"/>
        </w:rPr>
        <w:t>»</w:t>
      </w:r>
    </w:p>
    <w:p w14:paraId="1BE9FD9B" w14:textId="77777777" w:rsidR="00230C60" w:rsidRDefault="00230C60" w:rsidP="00230C60">
      <w:pPr>
        <w:pStyle w:val="rvps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AB2F56D" w14:textId="77777777" w:rsidR="00230C60" w:rsidRDefault="00230C60" w:rsidP="00230C60">
      <w:pPr>
        <w:pStyle w:val="rvps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3E7E59CC" w14:textId="77777777" w:rsidR="00230C60" w:rsidRDefault="00230C60" w:rsidP="00230C60">
      <w:pPr>
        <w:pStyle w:val="rvps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1047C30D" w14:textId="77777777" w:rsidR="00230C60" w:rsidRDefault="00230C60" w:rsidP="00230C60">
      <w:pPr>
        <w:pStyle w:val="rvps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2C127854" w14:textId="77777777" w:rsidR="00230C60" w:rsidRDefault="00230C60" w:rsidP="00230C60">
      <w:pPr>
        <w:pStyle w:val="rvps236"/>
        <w:shd w:val="clear" w:color="auto" w:fill="FFFFFF"/>
        <w:spacing w:before="0" w:beforeAutospacing="0" w:after="0" w:afterAutospacing="0"/>
        <w:ind w:firstLine="555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 xml:space="preserve">Керуючись ст. ст. 25, 26 Закону України «Про місцеве самоврядування в Україні» та з метою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в рамках Програми підтримки секторальної політики – Підтримка регіональної політики України та враховуючи </w:t>
      </w:r>
      <w:r w:rsidRPr="00A71C41">
        <w:rPr>
          <w:sz w:val="28"/>
          <w:szCs w:val="28"/>
        </w:rPr>
        <w:t xml:space="preserve">Протокол засідання Комісії з відбору </w:t>
      </w:r>
      <w:proofErr w:type="spellStart"/>
      <w:r w:rsidRPr="00A71C41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A71C41">
        <w:rPr>
          <w:sz w:val="28"/>
          <w:szCs w:val="28"/>
        </w:rPr>
        <w:t>ктів</w:t>
      </w:r>
      <w:proofErr w:type="spellEnd"/>
      <w:r w:rsidRPr="00A71C41">
        <w:rPr>
          <w:sz w:val="28"/>
          <w:szCs w:val="28"/>
        </w:rPr>
        <w:t xml:space="preserve"> регіонального розвитку, які можуть реалізовуватися за рахунок коштів державного бюджету, отриманих від Європейського Союзу</w:t>
      </w:r>
      <w:r>
        <w:rPr>
          <w:sz w:val="28"/>
          <w:szCs w:val="28"/>
        </w:rPr>
        <w:t>,</w:t>
      </w:r>
      <w:r w:rsidRPr="00A71C41">
        <w:rPr>
          <w:sz w:val="28"/>
          <w:szCs w:val="28"/>
        </w:rPr>
        <w:t xml:space="preserve"> від 29.12.2020р.</w:t>
      </w:r>
      <w:r>
        <w:rPr>
          <w:sz w:val="28"/>
          <w:szCs w:val="28"/>
        </w:rPr>
        <w:t>,</w:t>
      </w:r>
      <w:r>
        <w:rPr>
          <w:rStyle w:val="rvts9"/>
          <w:color w:val="000000"/>
          <w:sz w:val="28"/>
          <w:szCs w:val="28"/>
        </w:rPr>
        <w:t xml:space="preserve"> виконавчий комітет міської ради</w:t>
      </w:r>
    </w:p>
    <w:p w14:paraId="5B9F079B" w14:textId="77777777" w:rsidR="00230C60" w:rsidRDefault="00230C60" w:rsidP="00230C60">
      <w:pPr>
        <w:pStyle w:val="rvps236"/>
        <w:shd w:val="clear" w:color="auto" w:fill="FFFFFF"/>
        <w:spacing w:before="0" w:beforeAutospacing="0" w:after="0" w:afterAutospacing="0"/>
        <w:ind w:firstLine="555"/>
        <w:jc w:val="both"/>
        <w:rPr>
          <w:color w:val="000000"/>
          <w:sz w:val="18"/>
          <w:szCs w:val="18"/>
        </w:rPr>
      </w:pPr>
    </w:p>
    <w:p w14:paraId="7EF39E05" w14:textId="77777777" w:rsidR="00230C60" w:rsidRDefault="00230C60" w:rsidP="00230C60">
      <w:pPr>
        <w:pStyle w:val="rvps237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pacing w:val="75"/>
          <w:sz w:val="28"/>
          <w:szCs w:val="28"/>
        </w:rPr>
        <w:t>вирішив:</w:t>
      </w:r>
    </w:p>
    <w:p w14:paraId="6302286A" w14:textId="77777777" w:rsidR="00230C60" w:rsidRDefault="00230C60" w:rsidP="00230C60">
      <w:pPr>
        <w:pStyle w:val="rvps237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18"/>
          <w:szCs w:val="18"/>
        </w:rPr>
      </w:pPr>
    </w:p>
    <w:p w14:paraId="64D55B6C" w14:textId="77777777" w:rsidR="00230C60" w:rsidRPr="004472A6" w:rsidRDefault="00230C60" w:rsidP="00230C60">
      <w:pPr>
        <w:spacing w:after="0"/>
        <w:ind w:firstLine="708"/>
        <w:jc w:val="both"/>
        <w:rPr>
          <w:color w:val="000000"/>
          <w:sz w:val="18"/>
          <w:szCs w:val="18"/>
          <w:lang w:val="uk-UA"/>
        </w:rPr>
      </w:pPr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«</w:t>
      </w:r>
      <w:r w:rsidRPr="004472A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4472A6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447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«Створення комунікаційної </w:t>
      </w: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єврорегіональної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Платформи «ідеальних» міст для переорієнтації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481E">
        <w:rPr>
          <w:rFonts w:ascii="Times New Roman" w:hAnsi="Times New Roman" w:cs="Times New Roman"/>
          <w:sz w:val="28"/>
          <w:szCs w:val="28"/>
          <w:lang w:val="uk-UA"/>
        </w:rPr>
        <w:t>туризму в Івано-Франківській області»</w:t>
      </w:r>
      <w:r w:rsidRPr="004472A6">
        <w:rPr>
          <w:rStyle w:val="rvts9"/>
          <w:color w:val="000000"/>
          <w:sz w:val="28"/>
          <w:szCs w:val="28"/>
          <w:lang w:val="uk-UA"/>
        </w:rPr>
        <w:t xml:space="preserve"> </w:t>
      </w:r>
      <w:r w:rsidRPr="004472A6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(додається)</w:t>
      </w:r>
      <w:r w:rsidRPr="004472A6">
        <w:rPr>
          <w:rStyle w:val="rvts9"/>
          <w:color w:val="000000"/>
          <w:sz w:val="28"/>
          <w:szCs w:val="28"/>
          <w:lang w:val="uk-UA"/>
        </w:rPr>
        <w:t>.</w:t>
      </w:r>
    </w:p>
    <w:p w14:paraId="6821342B" w14:textId="77777777" w:rsidR="00230C60" w:rsidRDefault="00230C60" w:rsidP="00230C60">
      <w:pPr>
        <w:pStyle w:val="rvps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2. Контроль за виконання даного рішення покласти на заступника міського голови </w:t>
      </w:r>
      <w:proofErr w:type="spellStart"/>
      <w:r>
        <w:rPr>
          <w:rStyle w:val="rvts9"/>
          <w:color w:val="000000"/>
          <w:sz w:val="28"/>
          <w:szCs w:val="28"/>
        </w:rPr>
        <w:t>Р.Гайду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14:paraId="5CDB5213" w14:textId="77777777" w:rsidR="00230C60" w:rsidRDefault="00230C60" w:rsidP="00230C60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64E897CA" w14:textId="77777777" w:rsidR="00230C60" w:rsidRDefault="00230C60" w:rsidP="00230C60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A140802" w14:textId="77777777" w:rsidR="00230C60" w:rsidRDefault="00230C60" w:rsidP="00230C60">
      <w:pPr>
        <w:pStyle w:val="rvps15"/>
        <w:shd w:val="clear" w:color="auto" w:fill="FFFFFF"/>
        <w:spacing w:before="0" w:beforeAutospacing="0" w:after="0" w:afterAutospacing="0"/>
        <w:ind w:firstLine="708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14:paraId="7D841694" w14:textId="77777777" w:rsidR="00230C60" w:rsidRDefault="00230C60" w:rsidP="00230C60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261748B0" w14:textId="77777777" w:rsidR="00230C60" w:rsidRDefault="00230C60" w:rsidP="00230C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DE52E2A" w14:textId="77777777" w:rsidR="00230C60" w:rsidRDefault="00230C60" w:rsidP="00230C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C28A73F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співфінансування </w:t>
      </w:r>
    </w:p>
    <w:p w14:paraId="2EA4F940" w14:textId="77777777" w:rsidR="00230C60" w:rsidRPr="005F481E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«Створення комунікаційної </w:t>
      </w:r>
    </w:p>
    <w:p w14:paraId="09FACC2B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481E">
        <w:rPr>
          <w:rFonts w:ascii="Times New Roman" w:hAnsi="Times New Roman" w:cs="Times New Roman"/>
          <w:sz w:val="28"/>
          <w:szCs w:val="28"/>
          <w:lang w:val="uk-UA"/>
        </w:rPr>
        <w:t>єврорегіональної</w:t>
      </w:r>
      <w:proofErr w:type="spellEnd"/>
      <w:r w:rsidRPr="005F481E">
        <w:rPr>
          <w:rFonts w:ascii="Times New Roman" w:hAnsi="Times New Roman" w:cs="Times New Roman"/>
          <w:sz w:val="28"/>
          <w:szCs w:val="28"/>
          <w:lang w:val="uk-UA"/>
        </w:rPr>
        <w:t xml:space="preserve"> Платформи </w:t>
      </w:r>
    </w:p>
    <w:p w14:paraId="75773EC5" w14:textId="77777777" w:rsidR="00230C60" w:rsidRPr="005F481E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81E">
        <w:rPr>
          <w:rFonts w:ascii="Times New Roman" w:hAnsi="Times New Roman" w:cs="Times New Roman"/>
          <w:sz w:val="28"/>
          <w:szCs w:val="28"/>
          <w:lang w:val="uk-UA"/>
        </w:rPr>
        <w:t>«ідеальних» міст для переорієнтації</w:t>
      </w:r>
    </w:p>
    <w:p w14:paraId="7AB011C2" w14:textId="77777777" w:rsidR="00230C60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81E">
        <w:rPr>
          <w:rFonts w:ascii="Times New Roman" w:hAnsi="Times New Roman" w:cs="Times New Roman"/>
          <w:sz w:val="28"/>
          <w:szCs w:val="28"/>
          <w:lang w:val="uk-UA"/>
        </w:rPr>
        <w:t>туризму в Івано-Франківській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4FA64BF7" w14:textId="77777777" w:rsidR="00230C60" w:rsidRDefault="00230C60" w:rsidP="00230C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BD32C0" w14:textId="77777777" w:rsidR="00230C60" w:rsidRDefault="00230C60" w:rsidP="00230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50B86F" w14:textId="77777777" w:rsidR="00230C60" w:rsidRDefault="00230C60" w:rsidP="00230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ст. 25, 26 Закону України «Про місцеве самоврядування в Україні» та з метою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рамках Програми підтримки секторальної політики – Підтримка регіональної політики України та враховуючи </w:t>
      </w:r>
      <w:r w:rsidRPr="00A71C41">
        <w:rPr>
          <w:rFonts w:ascii="Times New Roman" w:hAnsi="Times New Roman" w:cs="Times New Roman"/>
          <w:sz w:val="28"/>
          <w:szCs w:val="28"/>
          <w:lang w:val="uk-UA"/>
        </w:rPr>
        <w:t xml:space="preserve">Протокол засідання Комісії з відбору </w:t>
      </w:r>
      <w:proofErr w:type="spellStart"/>
      <w:r w:rsidRPr="00A71C41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71C41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A71C41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регіонального розвитку, які можуть реалізовуватися за рахунок коштів державного бюджету, отриманих від Європейського Союзу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71C41">
        <w:rPr>
          <w:rFonts w:ascii="Times New Roman" w:hAnsi="Times New Roman" w:cs="Times New Roman"/>
          <w:sz w:val="28"/>
          <w:szCs w:val="28"/>
          <w:lang w:val="uk-UA"/>
        </w:rPr>
        <w:t xml:space="preserve"> від 29.12.2020р.</w:t>
      </w:r>
      <w:r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14:paraId="75C03524" w14:textId="77777777" w:rsidR="00230C60" w:rsidRDefault="00230C60" w:rsidP="00230C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9C39678" w14:textId="77777777" w:rsidR="00230C60" w:rsidRPr="00267BD1" w:rsidRDefault="00230C60" w:rsidP="00230C60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«Створення комунікаційної 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єврорегіональної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Платформи «ідеальних» міст для переорієнтації  туризму в Івано-Франківській області», що увійшов у перелік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-переможців конкурсного відбору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регіонального розвитку, які можуть реалізовуватися за рахунок коштів державного бюджету, отриманих від Європейського Союзу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5570, 64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тис. грн (п’ять мільйонів п’ятсот сімдесят тисяч 64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грн), що становить 31 % від загальної суми </w:t>
      </w:r>
      <w:proofErr w:type="spellStart"/>
      <w:r w:rsidRPr="00267BD1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17969, 835 тис.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в тому числі у 2021 р. -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189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319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тис. грн (три мільйони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 вісімдесят дев’ять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>
        <w:rPr>
          <w:rFonts w:ascii="Times New Roman" w:hAnsi="Times New Roman" w:cs="Times New Roman"/>
          <w:sz w:val="28"/>
          <w:szCs w:val="28"/>
          <w:lang w:val="uk-UA"/>
        </w:rPr>
        <w:t>319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2022 р. -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381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330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тис. грн (</w:t>
      </w:r>
      <w:r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мільйони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триста вісімдесят одна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330 </w:t>
      </w:r>
      <w:r w:rsidRPr="00267BD1">
        <w:rPr>
          <w:rFonts w:ascii="Times New Roman" w:hAnsi="Times New Roman" w:cs="Times New Roman"/>
          <w:sz w:val="28"/>
          <w:szCs w:val="28"/>
          <w:lang w:val="uk-UA"/>
        </w:rPr>
        <w:t>грн).</w:t>
      </w:r>
    </w:p>
    <w:p w14:paraId="0F70651E" w14:textId="77777777" w:rsidR="00230C60" w:rsidRDefault="00230C60" w:rsidP="00230C6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Координацію з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</w:t>
      </w:r>
      <w:r w:rsidRPr="00503A45">
        <w:rPr>
          <w:rFonts w:ascii="Times New Roman" w:hAnsi="Times New Roman" w:cs="Times New Roman"/>
          <w:sz w:val="28"/>
          <w:szCs w:val="28"/>
          <w:lang w:val="uk-UA"/>
        </w:rPr>
        <w:t>Департамент економічного розвитку, екології та енергозбереження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(С. Криворучко)</w:t>
      </w:r>
      <w:r w:rsidRPr="00503A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5E3FC79" w14:textId="77777777" w:rsidR="00230C60" w:rsidRDefault="00230C60" w:rsidP="00230C6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рішення покласти на постійну депутатську комісію міської ради з питань бюджету (Р. Онуфріїв) та заступника міського голови 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59A038" w14:textId="77777777" w:rsidR="00230C60" w:rsidRPr="00503A45" w:rsidRDefault="00230C60" w:rsidP="00230C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64849E" w14:textId="77777777" w:rsidR="00230C60" w:rsidRDefault="00230C60" w:rsidP="00230C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14:paraId="6ECAD579" w14:textId="77777777" w:rsidR="00015EFA" w:rsidRDefault="00015EFA" w:rsidP="0007317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15EFA" w:rsidSect="0096540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30C3"/>
    <w:multiLevelType w:val="hybridMultilevel"/>
    <w:tmpl w:val="14C2C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1E"/>
    <w:rsid w:val="00015EFA"/>
    <w:rsid w:val="00025E72"/>
    <w:rsid w:val="00073179"/>
    <w:rsid w:val="000813BA"/>
    <w:rsid w:val="00095AD6"/>
    <w:rsid w:val="000B7E42"/>
    <w:rsid w:val="000D2A56"/>
    <w:rsid w:val="00143462"/>
    <w:rsid w:val="00182FCE"/>
    <w:rsid w:val="00230C60"/>
    <w:rsid w:val="002560FE"/>
    <w:rsid w:val="00267BD1"/>
    <w:rsid w:val="002E2247"/>
    <w:rsid w:val="00377A58"/>
    <w:rsid w:val="00430528"/>
    <w:rsid w:val="004472A6"/>
    <w:rsid w:val="004657A8"/>
    <w:rsid w:val="00503A45"/>
    <w:rsid w:val="0059168D"/>
    <w:rsid w:val="005C7A39"/>
    <w:rsid w:val="005F2587"/>
    <w:rsid w:val="005F481E"/>
    <w:rsid w:val="00695A1F"/>
    <w:rsid w:val="0071355C"/>
    <w:rsid w:val="00716040"/>
    <w:rsid w:val="00757E41"/>
    <w:rsid w:val="00794A50"/>
    <w:rsid w:val="007B6B36"/>
    <w:rsid w:val="007C3268"/>
    <w:rsid w:val="008252F2"/>
    <w:rsid w:val="00833E9D"/>
    <w:rsid w:val="00855DEB"/>
    <w:rsid w:val="00867901"/>
    <w:rsid w:val="008D5565"/>
    <w:rsid w:val="00965405"/>
    <w:rsid w:val="009C1CD4"/>
    <w:rsid w:val="00A050FC"/>
    <w:rsid w:val="00A25839"/>
    <w:rsid w:val="00A36D00"/>
    <w:rsid w:val="00A65AAB"/>
    <w:rsid w:val="00A71C41"/>
    <w:rsid w:val="00B05FC1"/>
    <w:rsid w:val="00B71B89"/>
    <w:rsid w:val="00BB6F16"/>
    <w:rsid w:val="00BC3413"/>
    <w:rsid w:val="00C9758B"/>
    <w:rsid w:val="00D45554"/>
    <w:rsid w:val="00D47844"/>
    <w:rsid w:val="00E05330"/>
    <w:rsid w:val="00E5779D"/>
    <w:rsid w:val="00E70DD5"/>
    <w:rsid w:val="00EA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BDEA"/>
  <w15:docId w15:val="{F4C4979D-3DF0-47EC-B8C6-D12F7C86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81E"/>
    <w:pPr>
      <w:ind w:left="720"/>
      <w:contextualSpacing/>
    </w:pPr>
  </w:style>
  <w:style w:type="paragraph" w:customStyle="1" w:styleId="rvps235">
    <w:name w:val="rvps235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8D5565"/>
  </w:style>
  <w:style w:type="paragraph" w:customStyle="1" w:styleId="rvps8">
    <w:name w:val="rvps8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36">
    <w:name w:val="rvps236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37">
    <w:name w:val="rvps237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0">
    <w:name w:val="rvts20"/>
    <w:basedOn w:val="a0"/>
    <w:rsid w:val="008D5565"/>
  </w:style>
  <w:style w:type="paragraph" w:customStyle="1" w:styleId="rvps14">
    <w:name w:val="rvps14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5">
    <w:name w:val="rvps15"/>
    <w:basedOn w:val="a"/>
    <w:rsid w:val="008D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Kovalchuk Oksana</dc:creator>
  <cp:keywords/>
  <dc:description/>
  <cp:lastModifiedBy>Користувач Windows</cp:lastModifiedBy>
  <cp:revision>2</cp:revision>
  <cp:lastPrinted>2021-03-31T11:01:00Z</cp:lastPrinted>
  <dcterms:created xsi:type="dcterms:W3CDTF">2021-04-02T09:20:00Z</dcterms:created>
  <dcterms:modified xsi:type="dcterms:W3CDTF">2021-04-02T09:20:00Z</dcterms:modified>
</cp:coreProperties>
</file>