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65F" w:rsidRPr="00C153DA" w:rsidRDefault="00EB7B21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B7B21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C26D5" w:rsidRPr="00C153DA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E0165F" w:rsidRDefault="00E0165F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530A26" w:rsidRDefault="00530A26" w:rsidP="00530A26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Про звіт Департаменту правової політики Івано-Франківської міської ради за 2020 рік</w:t>
      </w:r>
    </w:p>
    <w:p w:rsidR="00530A26" w:rsidRDefault="00530A26" w:rsidP="00530A26">
      <w:pPr>
        <w:pStyle w:val="rvps76"/>
        <w:shd w:val="clear" w:color="auto" w:fill="FFFFFF"/>
        <w:spacing w:before="0" w:beforeAutospacing="0" w:after="0" w:afterAutospacing="0"/>
        <w:ind w:left="15" w:right="5535"/>
        <w:jc w:val="both"/>
        <w:rPr>
          <w:color w:val="000000"/>
          <w:sz w:val="28"/>
          <w:szCs w:val="28"/>
        </w:rPr>
      </w:pPr>
    </w:p>
    <w:p w:rsidR="00530A26" w:rsidRDefault="00530A26" w:rsidP="00530A26">
      <w:pPr>
        <w:pStyle w:val="rvps7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17"/>
          <w:color w:val="000000"/>
          <w:sz w:val="28"/>
          <w:szCs w:val="28"/>
        </w:rPr>
        <w:t xml:space="preserve">Керуючись ст. 59 Закону України «Про місцеве самоврядування в Україні», заслухавши інформацію про роботу Департаменту правової політики Івано-Франківської міської ради за </w:t>
      </w:r>
      <w:r w:rsidR="00E0165F">
        <w:rPr>
          <w:rFonts w:eastAsia="Calibri"/>
          <w:sz w:val="28"/>
          <w:szCs w:val="28"/>
          <w:lang w:eastAsia="en-US"/>
        </w:rPr>
        <w:t>2020</w:t>
      </w:r>
      <w:r>
        <w:rPr>
          <w:rFonts w:eastAsia="Calibri"/>
          <w:sz w:val="28"/>
          <w:szCs w:val="28"/>
          <w:lang w:eastAsia="en-US"/>
        </w:rPr>
        <w:t xml:space="preserve"> рік</w:t>
      </w:r>
      <w:r>
        <w:rPr>
          <w:rStyle w:val="rvts1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530A26" w:rsidRDefault="00530A26" w:rsidP="00530A26">
      <w:pPr>
        <w:pStyle w:val="rvps78"/>
        <w:shd w:val="clear" w:color="auto" w:fill="FFFFFF"/>
        <w:spacing w:before="0" w:beforeAutospacing="0" w:after="0" w:afterAutospacing="0"/>
        <w:ind w:left="15" w:firstLine="600"/>
        <w:jc w:val="both"/>
        <w:rPr>
          <w:color w:val="000000"/>
          <w:sz w:val="18"/>
          <w:szCs w:val="18"/>
        </w:rPr>
      </w:pPr>
    </w:p>
    <w:p w:rsidR="00530A26" w:rsidRDefault="00530A26" w:rsidP="00530A26">
      <w:pPr>
        <w:pStyle w:val="rvps7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530A26" w:rsidRDefault="00530A26" w:rsidP="00530A26">
      <w:pPr>
        <w:pStyle w:val="rvps7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530A26" w:rsidRDefault="00530A26" w:rsidP="00530A26">
      <w:pPr>
        <w:pStyle w:val="rvps7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 Звіт про роботу Департаменту правової політики Івано-Франківської міської ради за 2020 рік взяти до відома (додається).</w:t>
      </w:r>
    </w:p>
    <w:p w:rsidR="00530A26" w:rsidRDefault="00530A26" w:rsidP="00530A26">
      <w:pPr>
        <w:pStyle w:val="rvps8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залишаю за собою.</w:t>
      </w:r>
    </w:p>
    <w:p w:rsidR="00530A26" w:rsidRDefault="00530A26" w:rsidP="00530A26">
      <w:pPr>
        <w:rPr>
          <w:sz w:val="28"/>
          <w:szCs w:val="28"/>
        </w:rPr>
      </w:pPr>
    </w:p>
    <w:p w:rsidR="00530A26" w:rsidRDefault="00530A26" w:rsidP="00530A26">
      <w:pPr>
        <w:rPr>
          <w:sz w:val="28"/>
          <w:szCs w:val="28"/>
        </w:rPr>
      </w:pPr>
    </w:p>
    <w:p w:rsidR="00530A26" w:rsidRDefault="00530A26" w:rsidP="00530A26">
      <w:pPr>
        <w:rPr>
          <w:sz w:val="28"/>
          <w:szCs w:val="28"/>
        </w:rPr>
      </w:pPr>
    </w:p>
    <w:p w:rsidR="00530A26" w:rsidRPr="00584C34" w:rsidRDefault="00530A26" w:rsidP="00530A26">
      <w:pPr>
        <w:rPr>
          <w:sz w:val="28"/>
          <w:szCs w:val="28"/>
          <w:lang w:val="ru-RU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01E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530A26" w:rsidRDefault="00530A26" w:rsidP="00530A26">
      <w:pPr>
        <w:ind w:left="567" w:hanging="567"/>
      </w:pPr>
    </w:p>
    <w:p w:rsidR="00B62531" w:rsidRDefault="00B62531"/>
    <w:p w:rsidR="00530A26" w:rsidRDefault="00530A26"/>
    <w:p w:rsidR="00530A26" w:rsidRDefault="00530A26"/>
    <w:p w:rsidR="00530A26" w:rsidRDefault="00530A26"/>
    <w:p w:rsidR="00530A26" w:rsidRDefault="00530A26"/>
    <w:p w:rsidR="00530A26" w:rsidRDefault="00530A26"/>
    <w:p w:rsidR="00530A26" w:rsidRDefault="00530A26"/>
    <w:p w:rsidR="00530A26" w:rsidRDefault="00530A26"/>
    <w:p w:rsidR="00530A26" w:rsidRDefault="00530A26"/>
    <w:p w:rsidR="00530A26" w:rsidRDefault="00530A26"/>
    <w:p w:rsidR="00530A26" w:rsidRDefault="00530A26"/>
    <w:p w:rsidR="00530A26" w:rsidRDefault="00530A26"/>
    <w:p w:rsidR="00530A26" w:rsidRPr="009C6BA5" w:rsidRDefault="00530A26" w:rsidP="00530A26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9C6BA5">
        <w:rPr>
          <w:rFonts w:ascii="Times New Roman" w:hAnsi="Times New Roman"/>
          <w:sz w:val="28"/>
          <w:szCs w:val="28"/>
        </w:rPr>
        <w:lastRenderedPageBreak/>
        <w:t>Звіт про роботу Департаменту правової політики Івано-Франківської міської ради за 2020 рік</w:t>
      </w:r>
    </w:p>
    <w:p w:rsidR="00530A26" w:rsidRPr="009C6BA5" w:rsidRDefault="00530A26" w:rsidP="00530A26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0A26" w:rsidRPr="009C6BA5" w:rsidRDefault="00530A26" w:rsidP="00530A2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6BA5">
        <w:rPr>
          <w:rFonts w:ascii="Times New Roman" w:hAnsi="Times New Roman"/>
          <w:sz w:val="28"/>
          <w:szCs w:val="28"/>
        </w:rPr>
        <w:t>Департамент правової політики Івано-Франківської міської ради (далі -Департамент) є виконавчим органом Івано-Франківської міської ради (без права юридичної особи).</w:t>
      </w:r>
    </w:p>
    <w:p w:rsidR="00530A26" w:rsidRPr="009C6BA5" w:rsidRDefault="00530A26" w:rsidP="00530A2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C6BA5">
        <w:rPr>
          <w:rFonts w:ascii="Times New Roman" w:hAnsi="Times New Roman"/>
          <w:sz w:val="28"/>
          <w:szCs w:val="28"/>
        </w:rPr>
        <w:t>Основним завданням Департаменту є організація</w:t>
      </w:r>
      <w:r w:rsidRPr="009C6BA5">
        <w:rPr>
          <w:rFonts w:ascii="Times New Roman" w:hAnsi="Times New Roman"/>
          <w:sz w:val="28"/>
          <w:szCs w:val="28"/>
          <w:lang w:val="ru-RU"/>
        </w:rPr>
        <w:t xml:space="preserve">, в межах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покладених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на Департамент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повноважень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правової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спрямованої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правильне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застосува</w:t>
      </w:r>
      <w:r w:rsidR="009D56AB" w:rsidRPr="009C6BA5">
        <w:rPr>
          <w:rFonts w:ascii="Times New Roman" w:hAnsi="Times New Roman"/>
          <w:sz w:val="28"/>
          <w:szCs w:val="28"/>
          <w:lang w:val="ru-RU"/>
        </w:rPr>
        <w:t>ння</w:t>
      </w:r>
      <w:proofErr w:type="spellEnd"/>
      <w:r w:rsidR="009D56AB"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9D56AB" w:rsidRPr="009C6BA5">
        <w:rPr>
          <w:rFonts w:ascii="Times New Roman" w:hAnsi="Times New Roman"/>
          <w:sz w:val="28"/>
          <w:szCs w:val="28"/>
          <w:lang w:val="ru-RU"/>
        </w:rPr>
        <w:t>неухильне</w:t>
      </w:r>
      <w:proofErr w:type="spellEnd"/>
      <w:r w:rsidR="009D56AB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D56AB" w:rsidRPr="009C6BA5">
        <w:rPr>
          <w:rFonts w:ascii="Times New Roman" w:hAnsi="Times New Roman"/>
          <w:sz w:val="28"/>
          <w:szCs w:val="28"/>
          <w:lang w:val="ru-RU"/>
        </w:rPr>
        <w:t>додержання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нормативно-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правових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актів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також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представництво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в судах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інтересів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Іван</w:t>
      </w:r>
      <w:r w:rsidR="006360E7" w:rsidRPr="009C6BA5">
        <w:rPr>
          <w:rFonts w:ascii="Times New Roman" w:hAnsi="Times New Roman"/>
          <w:sz w:val="28"/>
          <w:szCs w:val="28"/>
          <w:lang w:val="ru-RU"/>
        </w:rPr>
        <w:t>о-Франківської</w:t>
      </w:r>
      <w:proofErr w:type="spellEnd"/>
      <w:r w:rsidR="006360E7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360E7" w:rsidRPr="009C6BA5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6360E7" w:rsidRPr="009C6BA5">
        <w:rPr>
          <w:rFonts w:ascii="Times New Roman" w:hAnsi="Times New Roman"/>
          <w:sz w:val="28"/>
          <w:szCs w:val="28"/>
          <w:lang w:val="ru-RU"/>
        </w:rPr>
        <w:t xml:space="preserve"> ради та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>.</w:t>
      </w:r>
    </w:p>
    <w:p w:rsidR="00530A26" w:rsidRPr="009C6BA5" w:rsidRDefault="00530A26" w:rsidP="00530A2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C6BA5">
        <w:rPr>
          <w:rFonts w:ascii="Times New Roman" w:hAnsi="Times New Roman"/>
          <w:sz w:val="28"/>
          <w:szCs w:val="28"/>
          <w:lang w:val="ru-RU"/>
        </w:rPr>
        <w:t xml:space="preserve">Департамент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діє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підставі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Положення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про Департамент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правової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політики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Івано-Франківської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ради,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затвердженого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рішенням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Івано-Франківської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24.01.2020 року №24-36</w:t>
      </w:r>
      <w:r w:rsidR="00DE354C" w:rsidRPr="009C6BA5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DE354C" w:rsidRPr="009C6BA5">
        <w:rPr>
          <w:rFonts w:ascii="Times New Roman" w:hAnsi="Times New Roman"/>
          <w:sz w:val="28"/>
          <w:szCs w:val="28"/>
          <w:lang w:val="ru-RU"/>
        </w:rPr>
        <w:t>зі</w:t>
      </w:r>
      <w:proofErr w:type="spellEnd"/>
      <w:r w:rsidR="00DE354C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E354C" w:rsidRPr="009C6BA5">
        <w:rPr>
          <w:rFonts w:ascii="Times New Roman" w:hAnsi="Times New Roman"/>
          <w:sz w:val="28"/>
          <w:szCs w:val="28"/>
          <w:lang w:val="ru-RU"/>
        </w:rPr>
        <w:t>змінами</w:t>
      </w:r>
      <w:proofErr w:type="spellEnd"/>
      <w:r w:rsidR="00DE354C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E354C" w:rsidRPr="009C6BA5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DE354C" w:rsidRPr="009C6BA5">
        <w:rPr>
          <w:rFonts w:ascii="Times New Roman" w:hAnsi="Times New Roman"/>
          <w:sz w:val="28"/>
          <w:szCs w:val="28"/>
          <w:lang w:val="ru-RU"/>
        </w:rPr>
        <w:t xml:space="preserve"> 11.12.2020 року №311-2)</w:t>
      </w:r>
      <w:r w:rsidRPr="009C6BA5">
        <w:rPr>
          <w:rFonts w:ascii="Times New Roman" w:hAnsi="Times New Roman"/>
          <w:sz w:val="28"/>
          <w:szCs w:val="28"/>
          <w:lang w:val="ru-RU"/>
        </w:rPr>
        <w:t>.</w:t>
      </w:r>
    </w:p>
    <w:p w:rsidR="00530A26" w:rsidRPr="009C6BA5" w:rsidRDefault="00530A26" w:rsidP="00530A2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C6BA5">
        <w:rPr>
          <w:rFonts w:ascii="Times New Roman" w:hAnsi="Times New Roman"/>
          <w:sz w:val="28"/>
          <w:szCs w:val="28"/>
          <w:lang w:val="ru-RU"/>
        </w:rPr>
        <w:t xml:space="preserve">До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структури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Департаменту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входять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два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підрозділи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відділ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представництва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відділ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правового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30A26" w:rsidRPr="009C6BA5" w:rsidRDefault="00530A26" w:rsidP="00530A2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покладених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завдань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>,</w:t>
      </w:r>
      <w:r w:rsidRPr="009C6BA5">
        <w:rPr>
          <w:rFonts w:ascii="Times New Roman" w:hAnsi="Times New Roman"/>
          <w:sz w:val="28"/>
          <w:szCs w:val="28"/>
        </w:rPr>
        <w:t xml:space="preserve"> Департамент виконує наступні функції</w:t>
      </w:r>
      <w:r w:rsidRPr="009C6BA5">
        <w:rPr>
          <w:rFonts w:ascii="Times New Roman" w:hAnsi="Times New Roman"/>
          <w:sz w:val="28"/>
          <w:szCs w:val="28"/>
          <w:lang w:val="ru-RU"/>
        </w:rPr>
        <w:t>:</w:t>
      </w:r>
    </w:p>
    <w:p w:rsidR="00530A26" w:rsidRPr="009C6BA5" w:rsidRDefault="00530A26" w:rsidP="00530A2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перевіряє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відповідність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C326C" w:rsidRPr="009C6BA5">
        <w:rPr>
          <w:rFonts w:ascii="Times New Roman" w:hAnsi="Times New Roman"/>
          <w:sz w:val="28"/>
          <w:szCs w:val="28"/>
          <w:lang w:val="ru-RU"/>
        </w:rPr>
        <w:t>законодавству</w:t>
      </w:r>
      <w:proofErr w:type="spellEnd"/>
      <w:r w:rsidR="00DC326C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C326C" w:rsidRPr="009C6BA5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DC326C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C326C" w:rsidRPr="009C6BA5">
        <w:rPr>
          <w:rFonts w:ascii="Times New Roman" w:hAnsi="Times New Roman"/>
          <w:sz w:val="28"/>
          <w:szCs w:val="28"/>
          <w:lang w:val="ru-RU"/>
        </w:rPr>
        <w:t>проє</w:t>
      </w:r>
      <w:r w:rsidRPr="009C6BA5">
        <w:rPr>
          <w:rFonts w:ascii="Times New Roman" w:hAnsi="Times New Roman"/>
          <w:sz w:val="28"/>
          <w:szCs w:val="28"/>
          <w:lang w:val="ru-RU"/>
        </w:rPr>
        <w:t>кти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рішень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Івано-Франківської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ради,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розпоряджень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візує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C6BA5">
        <w:rPr>
          <w:rFonts w:ascii="Times New Roman" w:hAnsi="Times New Roman"/>
          <w:sz w:val="28"/>
          <w:szCs w:val="28"/>
          <w:lang w:val="ru-RU"/>
        </w:rPr>
        <w:t>в порядку</w:t>
      </w:r>
      <w:proofErr w:type="gram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визначеному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регламентами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ради та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іншими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нормативними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актами;</w:t>
      </w:r>
    </w:p>
    <w:p w:rsidR="00530A26" w:rsidRPr="009C6BA5" w:rsidRDefault="00DC326C" w:rsidP="00530A2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розробляє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проє</w:t>
      </w:r>
      <w:r w:rsidR="00530A26" w:rsidRPr="009C6BA5">
        <w:rPr>
          <w:rFonts w:ascii="Times New Roman" w:hAnsi="Times New Roman"/>
          <w:sz w:val="28"/>
          <w:szCs w:val="28"/>
          <w:lang w:val="ru-RU"/>
        </w:rPr>
        <w:t>кти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рішень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Івано-Франківської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ради,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чи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розпоряджень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30A26" w:rsidRPr="009C6BA5"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 w:rsidR="00530A26" w:rsidRPr="009C6BA5">
        <w:rPr>
          <w:rFonts w:ascii="Times New Roman" w:hAnsi="Times New Roman"/>
          <w:sz w:val="28"/>
          <w:szCs w:val="28"/>
          <w:lang w:val="ru-RU"/>
        </w:rPr>
        <w:t>;</w:t>
      </w:r>
    </w:p>
    <w:p w:rsidR="00530A26" w:rsidRPr="009C6BA5" w:rsidRDefault="00530A26" w:rsidP="00530A2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C6BA5">
        <w:rPr>
          <w:rFonts w:ascii="Times New Roman" w:hAnsi="Times New Roman"/>
          <w:sz w:val="28"/>
          <w:szCs w:val="28"/>
          <w:lang w:val="ru-RU"/>
        </w:rPr>
        <w:t xml:space="preserve">проводить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інформаційно-довідкову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консультаці</w:t>
      </w:r>
      <w:r w:rsidR="00DC326C" w:rsidRPr="009C6BA5">
        <w:rPr>
          <w:rFonts w:ascii="Times New Roman" w:hAnsi="Times New Roman"/>
          <w:sz w:val="28"/>
          <w:szCs w:val="28"/>
          <w:lang w:val="ru-RU"/>
        </w:rPr>
        <w:t>й</w:t>
      </w:r>
      <w:r w:rsidR="006360E7" w:rsidRPr="009C6BA5">
        <w:rPr>
          <w:rFonts w:ascii="Times New Roman" w:hAnsi="Times New Roman"/>
          <w:sz w:val="28"/>
          <w:szCs w:val="28"/>
          <w:lang w:val="ru-RU"/>
        </w:rPr>
        <w:t>ну</w:t>
      </w:r>
      <w:proofErr w:type="spellEnd"/>
      <w:r w:rsidR="006360E7" w:rsidRPr="009C6BA5">
        <w:rPr>
          <w:rFonts w:ascii="Times New Roman" w:hAnsi="Times New Roman"/>
          <w:sz w:val="28"/>
          <w:szCs w:val="28"/>
          <w:lang w:val="ru-RU"/>
        </w:rPr>
        <w:t xml:space="preserve"> роботу </w:t>
      </w:r>
      <w:proofErr w:type="spellStart"/>
      <w:r w:rsidR="006360E7" w:rsidRPr="009C6BA5">
        <w:rPr>
          <w:rFonts w:ascii="Times New Roman" w:hAnsi="Times New Roman"/>
          <w:sz w:val="28"/>
          <w:szCs w:val="28"/>
          <w:lang w:val="ru-RU"/>
        </w:rPr>
        <w:t>стосовно</w:t>
      </w:r>
      <w:proofErr w:type="spellEnd"/>
      <w:r w:rsidR="006360E7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6360E7" w:rsidRPr="009C6BA5">
        <w:rPr>
          <w:rFonts w:ascii="Times New Roman" w:hAnsi="Times New Roman"/>
          <w:sz w:val="28"/>
          <w:szCs w:val="28"/>
          <w:lang w:val="ru-RU"/>
        </w:rPr>
        <w:t xml:space="preserve">норм </w:t>
      </w:r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законодавства</w:t>
      </w:r>
      <w:proofErr w:type="spellEnd"/>
      <w:proofErr w:type="gram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готує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дорученням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керівництва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довідковий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матеріал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стосовно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законодавства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>;</w:t>
      </w:r>
    </w:p>
    <w:p w:rsidR="00530A26" w:rsidRPr="009C6BA5" w:rsidRDefault="00530A26" w:rsidP="00530A2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розглядає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звернення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>,</w:t>
      </w:r>
      <w:r w:rsidRPr="009C6BA5">
        <w:rPr>
          <w:rFonts w:ascii="Times New Roman" w:hAnsi="Times New Roman"/>
          <w:sz w:val="28"/>
          <w:szCs w:val="28"/>
        </w:rPr>
        <w:t xml:space="preserve"> підприємств</w:t>
      </w:r>
      <w:r w:rsidRPr="009C6BA5">
        <w:rPr>
          <w:rFonts w:ascii="Times New Roman" w:hAnsi="Times New Roman"/>
          <w:sz w:val="28"/>
          <w:szCs w:val="28"/>
          <w:lang w:val="ru-RU"/>
        </w:rPr>
        <w:t>,</w:t>
      </w:r>
      <w:r w:rsidRPr="009C6BA5">
        <w:rPr>
          <w:rFonts w:ascii="Times New Roman" w:hAnsi="Times New Roman"/>
          <w:sz w:val="28"/>
          <w:szCs w:val="28"/>
        </w:rPr>
        <w:t xml:space="preserve"> установ</w:t>
      </w:r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організацій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фізичних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осіб-підприємців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депутатські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звернення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звернення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правово</w:t>
      </w:r>
      <w:r w:rsidR="00771F37" w:rsidRPr="009C6BA5">
        <w:rPr>
          <w:rFonts w:ascii="Times New Roman" w:hAnsi="Times New Roman"/>
          <w:sz w:val="28"/>
          <w:szCs w:val="28"/>
          <w:lang w:val="ru-RU"/>
        </w:rPr>
        <w:t>о</w:t>
      </w:r>
      <w:r w:rsidRPr="009C6BA5">
        <w:rPr>
          <w:rFonts w:ascii="Times New Roman" w:hAnsi="Times New Roman"/>
          <w:sz w:val="28"/>
          <w:szCs w:val="28"/>
          <w:lang w:val="ru-RU"/>
        </w:rPr>
        <w:t>хоронних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органів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інформаційні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запити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C6BA5">
        <w:rPr>
          <w:rFonts w:ascii="Times New Roman" w:hAnsi="Times New Roman"/>
          <w:sz w:val="28"/>
          <w:szCs w:val="28"/>
          <w:lang w:val="ru-RU"/>
        </w:rPr>
        <w:t>в порядку</w:t>
      </w:r>
      <w:proofErr w:type="gramEnd"/>
      <w:r w:rsidRPr="009C6B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передбаченому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законодавством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>;</w:t>
      </w:r>
    </w:p>
    <w:p w:rsidR="00530A26" w:rsidRPr="009C6BA5" w:rsidRDefault="00530A26" w:rsidP="00530A2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здійснює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представництво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інтересів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Івано-Франківської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ради</w:t>
      </w:r>
      <w:r w:rsidR="008D0CA5" w:rsidRPr="009C6BA5">
        <w:rPr>
          <w:rFonts w:ascii="Times New Roman" w:hAnsi="Times New Roman"/>
          <w:sz w:val="28"/>
          <w:szCs w:val="28"/>
        </w:rPr>
        <w:t xml:space="preserve"> та</w:t>
      </w:r>
      <w:r w:rsidRPr="009C6BA5">
        <w:rPr>
          <w:rFonts w:ascii="Times New Roman" w:hAnsi="Times New Roman"/>
          <w:sz w:val="28"/>
          <w:szCs w:val="28"/>
        </w:rPr>
        <w:t xml:space="preserve"> виконавчого комітету в судових інстанціях усіх рівнів</w:t>
      </w:r>
      <w:r w:rsidRPr="009C6BA5">
        <w:rPr>
          <w:rFonts w:ascii="Times New Roman" w:hAnsi="Times New Roman"/>
          <w:sz w:val="28"/>
          <w:szCs w:val="28"/>
          <w:lang w:val="ru-RU"/>
        </w:rPr>
        <w:t>;</w:t>
      </w:r>
    </w:p>
    <w:p w:rsidR="00530A26" w:rsidRPr="009C6BA5" w:rsidRDefault="00530A26" w:rsidP="00530A2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виконує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інші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доручення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керівництва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правових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C6BA5">
        <w:rPr>
          <w:rFonts w:ascii="Times New Roman" w:hAnsi="Times New Roman"/>
          <w:sz w:val="28"/>
          <w:szCs w:val="28"/>
          <w:lang w:val="ru-RU"/>
        </w:rPr>
        <w:t>в порядку</w:t>
      </w:r>
      <w:proofErr w:type="gramEnd"/>
      <w:r w:rsidRPr="009C6BA5">
        <w:rPr>
          <w:rFonts w:ascii="Times New Roman" w:hAnsi="Times New Roman"/>
          <w:sz w:val="28"/>
          <w:szCs w:val="28"/>
          <w:lang w:val="ru-RU"/>
        </w:rPr>
        <w:t xml:space="preserve"> та в межах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законодавства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>.</w:t>
      </w:r>
    </w:p>
    <w:p w:rsidR="00530A26" w:rsidRPr="009C6BA5" w:rsidRDefault="00530A26" w:rsidP="00530A26">
      <w:pPr>
        <w:pStyle w:val="a3"/>
        <w:spacing w:line="276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D0CA5" w:rsidRPr="009C6BA5" w:rsidRDefault="008D0CA5" w:rsidP="00530A26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6BA5" w:rsidRDefault="009C6BA5" w:rsidP="00530A26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30A26" w:rsidRPr="009C6BA5" w:rsidRDefault="00530A26" w:rsidP="00530A26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C6BA5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проведену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роботу Департаменту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протягом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звітного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періоду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напрямками</w:t>
      </w:r>
      <w:proofErr w:type="spellEnd"/>
      <w:r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C6BA5">
        <w:rPr>
          <w:rFonts w:ascii="Times New Roman" w:hAnsi="Times New Roman"/>
          <w:sz w:val="28"/>
          <w:szCs w:val="28"/>
          <w:lang w:val="ru-RU"/>
        </w:rPr>
        <w:t>діяльності</w:t>
      </w:r>
      <w:proofErr w:type="spellEnd"/>
    </w:p>
    <w:p w:rsidR="00530A26" w:rsidRPr="009C6BA5" w:rsidRDefault="00530A26" w:rsidP="00530A26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30A26" w:rsidRPr="009C6BA5" w:rsidRDefault="00530A26" w:rsidP="00530A26">
      <w:pPr>
        <w:spacing w:line="276" w:lineRule="auto"/>
        <w:ind w:firstLine="540"/>
        <w:jc w:val="center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Інформаційно-довідкова та консультаційна робота.</w:t>
      </w:r>
    </w:p>
    <w:p w:rsidR="00530A26" w:rsidRPr="009C6BA5" w:rsidRDefault="00530A26" w:rsidP="00530A26">
      <w:pPr>
        <w:spacing w:line="276" w:lineRule="auto"/>
        <w:ind w:firstLine="540"/>
        <w:jc w:val="center"/>
        <w:rPr>
          <w:i/>
          <w:sz w:val="28"/>
          <w:szCs w:val="28"/>
          <w:lang w:eastAsia="ru-RU"/>
        </w:rPr>
      </w:pP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За звітний період до  Департаменту надійшло 1917  вхідних документів, зокрема, серед яких: звернення громадян, адвокатські запити, запити з правоохоронних органів, запити на публічну інформацію, процесуальні документи суду, інформація від інших структурних підрозділів виконавчого комітету Івано-Франківської міської ради. </w:t>
      </w: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Всі звернення, які надійшли до Департаменту, були належним чином та згідно вимог закону розглянуті працівниками Департаменту. </w:t>
      </w: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Загалом за звітній період вихідної документації від Департаменту правової політики щодо різних питань підготовлено і направлено – 1850 документів правового характеру. Департаментом здійснювався правовий аналіз </w:t>
      </w:r>
      <w:proofErr w:type="spellStart"/>
      <w:r w:rsidRPr="009C6BA5">
        <w:rPr>
          <w:sz w:val="28"/>
          <w:szCs w:val="28"/>
          <w:lang w:eastAsia="ru-RU"/>
        </w:rPr>
        <w:t>проєктів</w:t>
      </w:r>
      <w:proofErr w:type="spellEnd"/>
      <w:r w:rsidRPr="009C6BA5">
        <w:rPr>
          <w:sz w:val="28"/>
          <w:szCs w:val="28"/>
          <w:lang w:eastAsia="ru-RU"/>
        </w:rPr>
        <w:t xml:space="preserve"> розпоряджень міського голови, рішень виконавчого комітету Івано-Франківської міської ради та  рішень  Івано-Франківської міської ради. Директором Департаменту здійснювалось візування вищезазначених документів, надавались керівництву пропозиції щодо вирішення правових питань діяльності виконавчих органів.</w:t>
      </w: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 Працівники Департаменту брали участь у нарадах, семінарах, засіданнях комісій, які створені при виконавчому комітеті Івано-Франківської міської ради. Директором, за необхідністю, проводяться наради з юристами інших структурних підрозділів міської ради щодо оперативного вирішення правових питань, які виникають в роботі структурних підрозділах. Крім того, Департаментом правової політики надається інформація щодо внесених змін до законодавства України та приведення у відповідність нормативно-правових актів міської ради, виконавчого комітету та структурних підрозділів.</w:t>
      </w: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 </w:t>
      </w:r>
    </w:p>
    <w:p w:rsidR="00530A26" w:rsidRPr="009C6BA5" w:rsidRDefault="00530A26" w:rsidP="00530A26">
      <w:pPr>
        <w:spacing w:line="276" w:lineRule="auto"/>
        <w:ind w:firstLine="540"/>
        <w:jc w:val="center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Представництво інтересів територіальної громади в судових інстанціях</w:t>
      </w:r>
    </w:p>
    <w:p w:rsidR="006360E7" w:rsidRPr="009C6BA5" w:rsidRDefault="006360E7" w:rsidP="00530A26">
      <w:pPr>
        <w:spacing w:line="276" w:lineRule="auto"/>
        <w:ind w:firstLine="540"/>
        <w:jc w:val="center"/>
        <w:rPr>
          <w:sz w:val="28"/>
          <w:szCs w:val="28"/>
          <w:lang w:eastAsia="ru-RU"/>
        </w:rPr>
      </w:pP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За звітний період  працівниками   Департаменту правової політики Івано-Франківської міської ради  було підготовлено та подано 1084 процесуа</w:t>
      </w:r>
      <w:r w:rsidR="00B33D42" w:rsidRPr="009C6BA5">
        <w:rPr>
          <w:sz w:val="28"/>
          <w:szCs w:val="28"/>
          <w:lang w:eastAsia="ru-RU"/>
        </w:rPr>
        <w:t>льних документів,  в тому числі</w:t>
      </w:r>
      <w:r w:rsidRPr="009C6BA5">
        <w:rPr>
          <w:sz w:val="28"/>
          <w:szCs w:val="28"/>
          <w:lang w:eastAsia="ru-RU"/>
        </w:rPr>
        <w:t>: позовні заяви, відзиви на позовні заяви, відзиви на апеляційні скарги, апеляційні та касаційні скарги, клопотання, та інші документи процесуального характеру.</w:t>
      </w:r>
    </w:p>
    <w:p w:rsidR="00530A26" w:rsidRPr="009C6BA5" w:rsidRDefault="009D56AB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За звітній період спеціалістами</w:t>
      </w:r>
      <w:r w:rsidR="00530A26" w:rsidRPr="009C6BA5">
        <w:rPr>
          <w:sz w:val="28"/>
          <w:szCs w:val="28"/>
          <w:lang w:eastAsia="ru-RU"/>
        </w:rPr>
        <w:t xml:space="preserve"> Департаменту правової політики Івано-Франківської міської ради взято участь у 1 212</w:t>
      </w:r>
      <w:r w:rsidR="00530A26" w:rsidRPr="009C6BA5">
        <w:rPr>
          <w:b/>
          <w:sz w:val="28"/>
          <w:szCs w:val="28"/>
          <w:lang w:eastAsia="ru-RU"/>
        </w:rPr>
        <w:t xml:space="preserve"> </w:t>
      </w:r>
      <w:r w:rsidR="00530A26" w:rsidRPr="009C6BA5">
        <w:rPr>
          <w:sz w:val="28"/>
          <w:szCs w:val="28"/>
          <w:lang w:eastAsia="ru-RU"/>
        </w:rPr>
        <w:t xml:space="preserve">судових засіданнях. </w:t>
      </w: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В Івано-Франківському міському суді переважно розглядалися наступні категорії справ:</w:t>
      </w:r>
    </w:p>
    <w:p w:rsidR="00530A26" w:rsidRPr="009C6BA5" w:rsidRDefault="00530A26" w:rsidP="00530A2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судові спори у сфері земельних відносин;</w:t>
      </w:r>
    </w:p>
    <w:p w:rsidR="00530A26" w:rsidRPr="009C6BA5" w:rsidRDefault="00530A26" w:rsidP="00530A2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 xml:space="preserve">судові спори у сфері житлових правовідносин; </w:t>
      </w:r>
    </w:p>
    <w:p w:rsidR="00530A26" w:rsidRPr="009C6BA5" w:rsidRDefault="00530A26" w:rsidP="00530A2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спори з приводу скасування рішень виконавчого комітету міської ради, Івано-Франківської міської ради, розпоряджень міського</w:t>
      </w:r>
      <w:r w:rsidR="002D2AB4">
        <w:rPr>
          <w:rFonts w:ascii="Times New Roman" w:hAnsi="Times New Roman"/>
          <w:sz w:val="28"/>
          <w:szCs w:val="28"/>
          <w:lang w:eastAsia="ru-RU"/>
        </w:rPr>
        <w:t xml:space="preserve"> голови</w:t>
      </w:r>
      <w:r w:rsidRPr="009C6BA5">
        <w:rPr>
          <w:rFonts w:ascii="Times New Roman" w:hAnsi="Times New Roman"/>
          <w:sz w:val="28"/>
          <w:szCs w:val="28"/>
          <w:lang w:eastAsia="ru-RU"/>
        </w:rPr>
        <w:t>;</w:t>
      </w:r>
    </w:p>
    <w:p w:rsidR="00530A26" w:rsidRPr="009C6BA5" w:rsidRDefault="00530A26" w:rsidP="00530A2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спадкові справи ;</w:t>
      </w:r>
    </w:p>
    <w:p w:rsidR="00530A26" w:rsidRPr="009C6BA5" w:rsidRDefault="00530A26" w:rsidP="00530A2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інші категорії справ .</w:t>
      </w:r>
    </w:p>
    <w:p w:rsidR="00530A26" w:rsidRPr="009C6BA5" w:rsidRDefault="00530A26" w:rsidP="00530A26">
      <w:pPr>
        <w:spacing w:line="276" w:lineRule="auto"/>
        <w:ind w:left="720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В господарському суді Івано-Франківської області переважно розглядалися наступні категорії справ:</w:t>
      </w:r>
    </w:p>
    <w:p w:rsidR="00530A26" w:rsidRPr="009C6BA5" w:rsidRDefault="00530A26" w:rsidP="00530A26">
      <w:pPr>
        <w:spacing w:line="276" w:lineRule="auto"/>
        <w:ind w:left="360"/>
        <w:jc w:val="both"/>
        <w:rPr>
          <w:b/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 1) справи щодо стягнення безпідставно збережених коштів за використання земельних ділянок</w:t>
      </w:r>
      <w:r w:rsidR="007506A6" w:rsidRPr="009C6BA5">
        <w:rPr>
          <w:sz w:val="28"/>
          <w:szCs w:val="28"/>
          <w:lang w:eastAsia="ru-RU"/>
        </w:rPr>
        <w:t xml:space="preserve"> без правовстановлюючих документів</w:t>
      </w:r>
      <w:r w:rsidRPr="009C6BA5">
        <w:rPr>
          <w:sz w:val="28"/>
          <w:szCs w:val="28"/>
          <w:lang w:eastAsia="ru-RU"/>
        </w:rPr>
        <w:t>;</w:t>
      </w:r>
    </w:p>
    <w:p w:rsidR="00530A26" w:rsidRPr="009C6BA5" w:rsidRDefault="00530A26" w:rsidP="00530A26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судові спори, пов’язані із укладенням та виконанням договорів пайової участі замовників будівництва у розвитку інженерно-транспортної та соціальної інфраструктури міста ;</w:t>
      </w:r>
    </w:p>
    <w:p w:rsidR="00530A26" w:rsidRPr="009C6BA5" w:rsidRDefault="00530A26" w:rsidP="00530A26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судові спори у сфері земельних відносин ;</w:t>
      </w:r>
    </w:p>
    <w:p w:rsidR="00530A26" w:rsidRPr="009C6BA5" w:rsidRDefault="00530A26" w:rsidP="00530A26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судові спори, пов’язані з орендою об’єктів, що перебувають у комунальній власності;</w:t>
      </w:r>
    </w:p>
    <w:p w:rsidR="00530A26" w:rsidRPr="009C6BA5" w:rsidRDefault="00530A26" w:rsidP="00530A26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6BA5">
        <w:rPr>
          <w:rFonts w:ascii="Times New Roman" w:hAnsi="Times New Roman"/>
          <w:sz w:val="28"/>
          <w:szCs w:val="28"/>
          <w:lang w:eastAsia="ru-RU"/>
        </w:rPr>
        <w:t>інші категорії спорів .</w:t>
      </w:r>
    </w:p>
    <w:p w:rsidR="00187746" w:rsidRPr="009C6BA5" w:rsidRDefault="00187746" w:rsidP="00187746">
      <w:pPr>
        <w:ind w:firstLine="708"/>
        <w:jc w:val="both"/>
        <w:rPr>
          <w:sz w:val="28"/>
          <w:szCs w:val="28"/>
        </w:rPr>
      </w:pPr>
      <w:r w:rsidRPr="009C6BA5">
        <w:rPr>
          <w:sz w:val="28"/>
          <w:szCs w:val="28"/>
        </w:rPr>
        <w:t xml:space="preserve">У зв’язку з приєднанням до Івано-Франківської </w:t>
      </w:r>
      <w:r w:rsidR="00CD174E" w:rsidRPr="009C6BA5">
        <w:rPr>
          <w:sz w:val="28"/>
          <w:szCs w:val="28"/>
        </w:rPr>
        <w:t xml:space="preserve">міської </w:t>
      </w:r>
      <w:r w:rsidRPr="009C6BA5">
        <w:rPr>
          <w:sz w:val="28"/>
          <w:szCs w:val="28"/>
        </w:rPr>
        <w:t>територіальної громади 18 сільських</w:t>
      </w:r>
      <w:r w:rsidR="00CD174E" w:rsidRPr="009C6BA5">
        <w:rPr>
          <w:sz w:val="28"/>
          <w:szCs w:val="28"/>
        </w:rPr>
        <w:t xml:space="preserve"> рад</w:t>
      </w:r>
      <w:r w:rsidR="006B476D" w:rsidRPr="009C6BA5">
        <w:rPr>
          <w:sz w:val="28"/>
          <w:szCs w:val="28"/>
        </w:rPr>
        <w:t>,</w:t>
      </w:r>
      <w:r w:rsidRPr="009C6BA5">
        <w:rPr>
          <w:sz w:val="28"/>
          <w:szCs w:val="28"/>
        </w:rPr>
        <w:t xml:space="preserve"> до Департаменту правової політики сільськими радами протягом грудня 2020 року були передані </w:t>
      </w:r>
      <w:r w:rsidR="00CD174E" w:rsidRPr="009C6BA5">
        <w:rPr>
          <w:sz w:val="28"/>
          <w:szCs w:val="28"/>
        </w:rPr>
        <w:t>88 матеріалів</w:t>
      </w:r>
      <w:r w:rsidRPr="009C6BA5">
        <w:rPr>
          <w:sz w:val="28"/>
          <w:szCs w:val="28"/>
        </w:rPr>
        <w:t xml:space="preserve"> </w:t>
      </w:r>
      <w:r w:rsidR="00CD174E" w:rsidRPr="009C6BA5">
        <w:rPr>
          <w:sz w:val="28"/>
          <w:szCs w:val="28"/>
        </w:rPr>
        <w:t xml:space="preserve"> </w:t>
      </w:r>
      <w:r w:rsidRPr="009C6BA5">
        <w:rPr>
          <w:sz w:val="28"/>
          <w:szCs w:val="28"/>
        </w:rPr>
        <w:t xml:space="preserve">незавершених судових справ та </w:t>
      </w:r>
      <w:r w:rsidR="00CD174E" w:rsidRPr="009C6BA5">
        <w:rPr>
          <w:sz w:val="28"/>
          <w:szCs w:val="28"/>
        </w:rPr>
        <w:t>9 виконавчих</w:t>
      </w:r>
      <w:r w:rsidRPr="009C6BA5">
        <w:rPr>
          <w:sz w:val="28"/>
          <w:szCs w:val="28"/>
        </w:rPr>
        <w:t xml:space="preserve"> провадження, д</w:t>
      </w:r>
      <w:r w:rsidR="00CD174E" w:rsidRPr="009C6BA5">
        <w:rPr>
          <w:sz w:val="28"/>
          <w:szCs w:val="28"/>
        </w:rPr>
        <w:t>е стягувачами виступали відповідні</w:t>
      </w:r>
      <w:r w:rsidRPr="009C6BA5">
        <w:rPr>
          <w:sz w:val="28"/>
          <w:szCs w:val="28"/>
        </w:rPr>
        <w:t xml:space="preserve"> ради.</w:t>
      </w:r>
    </w:p>
    <w:p w:rsidR="00187746" w:rsidRPr="009C6BA5" w:rsidRDefault="00AC5E47" w:rsidP="00AC5E4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C6BA5">
        <w:rPr>
          <w:rFonts w:ascii="Times New Roman" w:hAnsi="Times New Roman"/>
          <w:sz w:val="28"/>
          <w:szCs w:val="28"/>
        </w:rPr>
        <w:t xml:space="preserve">         </w:t>
      </w:r>
      <w:r w:rsidR="00187746" w:rsidRPr="009C6BA5">
        <w:rPr>
          <w:rFonts w:ascii="Times New Roman" w:hAnsi="Times New Roman"/>
          <w:sz w:val="28"/>
          <w:szCs w:val="28"/>
        </w:rPr>
        <w:t>По зазначених виконавчих провадженнях Департаментом право</w:t>
      </w:r>
      <w:r w:rsidR="00CD174E" w:rsidRPr="009C6BA5">
        <w:rPr>
          <w:rFonts w:ascii="Times New Roman" w:hAnsi="Times New Roman"/>
          <w:sz w:val="28"/>
          <w:szCs w:val="28"/>
        </w:rPr>
        <w:t>вої політики міської ради подано</w:t>
      </w:r>
      <w:r w:rsidR="00187746" w:rsidRPr="009C6BA5">
        <w:rPr>
          <w:rFonts w:ascii="Times New Roman" w:hAnsi="Times New Roman"/>
          <w:sz w:val="28"/>
          <w:szCs w:val="28"/>
        </w:rPr>
        <w:t xml:space="preserve"> заяви про заміну сторони виконавчого провадження на правонаступника Івано-Франківську міську раду.</w:t>
      </w:r>
    </w:p>
    <w:p w:rsidR="00187746" w:rsidRPr="009C6BA5" w:rsidRDefault="00187746" w:rsidP="00187746">
      <w:pPr>
        <w:pStyle w:val="a4"/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0A26" w:rsidRDefault="00530A26" w:rsidP="00DD0C4B">
      <w:pPr>
        <w:spacing w:line="276" w:lineRule="auto"/>
        <w:jc w:val="center"/>
        <w:rPr>
          <w:sz w:val="28"/>
          <w:szCs w:val="28"/>
        </w:rPr>
      </w:pPr>
      <w:r w:rsidRPr="009C6BA5">
        <w:rPr>
          <w:sz w:val="28"/>
          <w:szCs w:val="28"/>
          <w:lang w:eastAsia="ru-RU"/>
        </w:rPr>
        <w:t>П</w:t>
      </w:r>
      <w:r w:rsidRPr="009C6BA5">
        <w:rPr>
          <w:sz w:val="28"/>
          <w:szCs w:val="28"/>
        </w:rPr>
        <w:t>ідсумки роботи адміністративної комісії при виконавчому комітеті міської ради</w:t>
      </w:r>
      <w:r w:rsidRPr="009C6BA5">
        <w:rPr>
          <w:sz w:val="28"/>
          <w:szCs w:val="28"/>
          <w:lang w:eastAsia="ru-RU"/>
        </w:rPr>
        <w:t xml:space="preserve"> </w:t>
      </w:r>
      <w:r w:rsidRPr="009C6BA5">
        <w:rPr>
          <w:sz w:val="28"/>
          <w:szCs w:val="28"/>
        </w:rPr>
        <w:t>за 2020 рік</w:t>
      </w:r>
    </w:p>
    <w:p w:rsidR="009C6BA5" w:rsidRPr="009C6BA5" w:rsidRDefault="009C6BA5" w:rsidP="00871041">
      <w:pPr>
        <w:spacing w:line="276" w:lineRule="auto"/>
        <w:jc w:val="center"/>
        <w:rPr>
          <w:sz w:val="28"/>
          <w:szCs w:val="28"/>
        </w:rPr>
      </w:pPr>
    </w:p>
    <w:p w:rsidR="00530A26" w:rsidRPr="009C6BA5" w:rsidRDefault="00871041" w:rsidP="00871041">
      <w:pPr>
        <w:spacing w:line="276" w:lineRule="auto"/>
        <w:jc w:val="both"/>
        <w:rPr>
          <w:sz w:val="28"/>
          <w:szCs w:val="28"/>
        </w:rPr>
      </w:pPr>
      <w:r w:rsidRPr="009C6BA5">
        <w:rPr>
          <w:b/>
          <w:i/>
          <w:sz w:val="28"/>
          <w:szCs w:val="28"/>
          <w:lang w:eastAsia="ru-RU"/>
        </w:rPr>
        <w:t xml:space="preserve">         </w:t>
      </w:r>
      <w:r w:rsidR="00530A26" w:rsidRPr="009C6BA5">
        <w:rPr>
          <w:sz w:val="28"/>
          <w:szCs w:val="28"/>
        </w:rPr>
        <w:t>За звітний період адміністративною комісією проведено 13 засідань, на яких розглянуто 788 справ про</w:t>
      </w:r>
      <w:r w:rsidR="007506A6" w:rsidRPr="009C6BA5">
        <w:rPr>
          <w:sz w:val="28"/>
          <w:szCs w:val="28"/>
        </w:rPr>
        <w:t xml:space="preserve"> адміністративні правопорушення</w:t>
      </w:r>
      <w:r w:rsidR="00530A26" w:rsidRPr="009C6BA5">
        <w:rPr>
          <w:sz w:val="28"/>
          <w:szCs w:val="28"/>
        </w:rPr>
        <w:t>.</w:t>
      </w:r>
    </w:p>
    <w:p w:rsidR="00530A26" w:rsidRPr="009C6BA5" w:rsidRDefault="00530A26" w:rsidP="00530A26">
      <w:pPr>
        <w:spacing w:line="276" w:lineRule="auto"/>
        <w:ind w:firstLine="540"/>
        <w:jc w:val="both"/>
        <w:rPr>
          <w:b/>
          <w:sz w:val="28"/>
          <w:szCs w:val="28"/>
        </w:rPr>
      </w:pPr>
      <w:r w:rsidRPr="009C6BA5">
        <w:rPr>
          <w:sz w:val="28"/>
          <w:szCs w:val="28"/>
        </w:rPr>
        <w:t>Зокрема, адміністративною комісією було розглянуто наступні категорії справ: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ст. 150 КУпАП (Порушення правил користування жилими будинками і жилими приміщеннями) –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6 протоколів;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ст. 152 КУпАП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>(Порушення правил благоустрою м.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>Івано-Франківська)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638 протоколів;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 xml:space="preserve">за ст. 154 КУпАП (Порушення правил тримання собак і котів) – 21 протокол;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ч. 2 ст. 156 КУпАП (Порушення правил торгівлі пивом, алкогольними, слабоалкогольними напоями і тютюновими виробами) -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17 протоколів;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ст. 182 КУпАП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>(Порушення вимог законодавства щодо захисту населення від шкідливого впливу шуму чи правил дотримання тиші в населених пунктах)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- 22 протоколи;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ст. 181-1 КУпАП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(зайняття проституцією) – 24 протоколи;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ст. 186 КУпАП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="00B632B2" w:rsidRPr="009C6BA5">
        <w:rPr>
          <w:rFonts w:ascii="Times New Roman" w:hAnsi="Times New Roman"/>
          <w:sz w:val="28"/>
          <w:szCs w:val="28"/>
          <w:lang w:eastAsia="uk-UA"/>
        </w:rPr>
        <w:t xml:space="preserve">(самоуправство) – 2 </w:t>
      </w:r>
      <w:r w:rsidRPr="009C6BA5">
        <w:rPr>
          <w:rFonts w:ascii="Times New Roman" w:hAnsi="Times New Roman"/>
          <w:sz w:val="28"/>
          <w:szCs w:val="28"/>
          <w:lang w:eastAsia="uk-UA"/>
        </w:rPr>
        <w:t>протокол</w:t>
      </w:r>
      <w:r w:rsidR="00B632B2" w:rsidRPr="009C6BA5">
        <w:rPr>
          <w:rFonts w:ascii="Times New Roman" w:hAnsi="Times New Roman"/>
          <w:sz w:val="28"/>
          <w:szCs w:val="28"/>
          <w:lang w:eastAsia="uk-UA"/>
        </w:rPr>
        <w:t>и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ст. 179 КУпАП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>(Розпивання пива,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>алкогольних,</w:t>
      </w:r>
      <w:r w:rsidRPr="009C6BA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C6BA5">
        <w:rPr>
          <w:rFonts w:ascii="Times New Roman" w:hAnsi="Times New Roman"/>
          <w:sz w:val="28"/>
          <w:szCs w:val="28"/>
          <w:lang w:eastAsia="uk-UA"/>
        </w:rPr>
        <w:t>слабоалког</w:t>
      </w:r>
      <w:r w:rsidR="00B632B2" w:rsidRPr="009C6BA5">
        <w:rPr>
          <w:rFonts w:ascii="Times New Roman" w:hAnsi="Times New Roman"/>
          <w:sz w:val="28"/>
          <w:szCs w:val="28"/>
          <w:lang w:eastAsia="uk-UA"/>
        </w:rPr>
        <w:t>ольних напоїв на виробництві) -8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 протокол</w:t>
      </w:r>
      <w:r w:rsidR="00B632B2" w:rsidRPr="009C6BA5">
        <w:rPr>
          <w:rFonts w:ascii="Times New Roman" w:hAnsi="Times New Roman"/>
          <w:sz w:val="28"/>
          <w:szCs w:val="28"/>
          <w:lang w:eastAsia="uk-UA"/>
        </w:rPr>
        <w:t>ів</w:t>
      </w:r>
      <w:r w:rsidRPr="009C6BA5">
        <w:rPr>
          <w:rFonts w:ascii="Times New Roman" w:hAnsi="Times New Roman"/>
          <w:sz w:val="28"/>
          <w:szCs w:val="28"/>
          <w:lang w:eastAsia="uk-UA"/>
        </w:rPr>
        <w:t xml:space="preserve">; 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 xml:space="preserve">за ст.180 КУпАП(доведення неповнолітніх до </w:t>
      </w:r>
      <w:r w:rsidR="00B632B2" w:rsidRPr="009C6BA5">
        <w:rPr>
          <w:rFonts w:ascii="Times New Roman" w:hAnsi="Times New Roman"/>
          <w:sz w:val="28"/>
          <w:szCs w:val="28"/>
          <w:lang w:eastAsia="uk-UA"/>
        </w:rPr>
        <w:t xml:space="preserve">стану алкогольного </w:t>
      </w:r>
      <w:proofErr w:type="spellStart"/>
      <w:r w:rsidR="00B632B2" w:rsidRPr="009C6BA5">
        <w:rPr>
          <w:rFonts w:ascii="Times New Roman" w:hAnsi="Times New Roman"/>
          <w:sz w:val="28"/>
          <w:szCs w:val="28"/>
          <w:lang w:eastAsia="uk-UA"/>
        </w:rPr>
        <w:t>спяніння</w:t>
      </w:r>
      <w:proofErr w:type="spellEnd"/>
      <w:r w:rsidR="00B632B2" w:rsidRPr="009C6BA5">
        <w:rPr>
          <w:rFonts w:ascii="Times New Roman" w:hAnsi="Times New Roman"/>
          <w:sz w:val="28"/>
          <w:szCs w:val="28"/>
          <w:lang w:eastAsia="uk-UA"/>
        </w:rPr>
        <w:t>) – 2 протоколи</w:t>
      </w:r>
      <w:r w:rsidRPr="009C6BA5">
        <w:rPr>
          <w:rFonts w:ascii="Times New Roman" w:hAnsi="Times New Roman"/>
          <w:sz w:val="28"/>
          <w:szCs w:val="28"/>
          <w:lang w:eastAsia="uk-UA"/>
        </w:rPr>
        <w:t>;</w:t>
      </w:r>
    </w:p>
    <w:p w:rsidR="00530A26" w:rsidRPr="009C6BA5" w:rsidRDefault="00530A26" w:rsidP="00530A26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6BA5">
        <w:rPr>
          <w:rFonts w:ascii="Times New Roman" w:hAnsi="Times New Roman"/>
          <w:sz w:val="28"/>
          <w:szCs w:val="28"/>
          <w:lang w:eastAsia="uk-UA"/>
        </w:rPr>
        <w:t>за ст.183 КУпАП(завідомо неправди</w:t>
      </w:r>
      <w:r w:rsidR="00B632B2" w:rsidRPr="009C6BA5">
        <w:rPr>
          <w:rFonts w:ascii="Times New Roman" w:hAnsi="Times New Roman"/>
          <w:sz w:val="28"/>
          <w:szCs w:val="28"/>
          <w:lang w:eastAsia="uk-UA"/>
        </w:rPr>
        <w:t>вий виклик спеціальних служб)- 41 протокол</w:t>
      </w:r>
      <w:r w:rsidRPr="009C6BA5">
        <w:rPr>
          <w:rFonts w:ascii="Times New Roman" w:hAnsi="Times New Roman"/>
          <w:sz w:val="28"/>
          <w:szCs w:val="28"/>
          <w:lang w:eastAsia="uk-UA"/>
        </w:rPr>
        <w:t>;</w:t>
      </w:r>
    </w:p>
    <w:p w:rsidR="00871041" w:rsidRPr="009C6BA5" w:rsidRDefault="006B476D" w:rsidP="00871041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C6BA5">
        <w:rPr>
          <w:rFonts w:ascii="Times New Roman" w:hAnsi="Times New Roman"/>
          <w:sz w:val="28"/>
          <w:szCs w:val="28"/>
        </w:rPr>
        <w:t xml:space="preserve"> </w:t>
      </w:r>
      <w:r w:rsidR="00530A26" w:rsidRPr="009C6BA5">
        <w:rPr>
          <w:rFonts w:ascii="Times New Roman" w:hAnsi="Times New Roman"/>
          <w:sz w:val="28"/>
          <w:szCs w:val="28"/>
        </w:rPr>
        <w:t>за ч. 2 ст. 212-1 КУпАП</w:t>
      </w:r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0A26" w:rsidRPr="009C6BA5">
        <w:rPr>
          <w:rFonts w:ascii="Times New Roman" w:hAnsi="Times New Roman"/>
          <w:sz w:val="28"/>
          <w:szCs w:val="28"/>
        </w:rPr>
        <w:t>(Порушення місячного терміну реєстрації народження дитини)</w:t>
      </w:r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0A26" w:rsidRPr="009C6BA5">
        <w:rPr>
          <w:rFonts w:ascii="Times New Roman" w:hAnsi="Times New Roman"/>
          <w:sz w:val="28"/>
          <w:szCs w:val="28"/>
        </w:rPr>
        <w:t>-</w:t>
      </w:r>
      <w:r w:rsidR="00530A26" w:rsidRPr="009C6B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32B2" w:rsidRPr="009C6BA5">
        <w:rPr>
          <w:rFonts w:ascii="Times New Roman" w:hAnsi="Times New Roman"/>
          <w:sz w:val="28"/>
          <w:szCs w:val="28"/>
        </w:rPr>
        <w:t>7</w:t>
      </w:r>
      <w:r w:rsidR="00530A26" w:rsidRPr="009C6BA5">
        <w:rPr>
          <w:rFonts w:ascii="Times New Roman" w:hAnsi="Times New Roman"/>
          <w:sz w:val="28"/>
          <w:szCs w:val="28"/>
        </w:rPr>
        <w:t xml:space="preserve"> протокол</w:t>
      </w:r>
      <w:r w:rsidR="00B632B2" w:rsidRPr="009C6BA5">
        <w:rPr>
          <w:rFonts w:ascii="Times New Roman" w:hAnsi="Times New Roman"/>
          <w:sz w:val="28"/>
          <w:szCs w:val="28"/>
        </w:rPr>
        <w:t>ів</w:t>
      </w:r>
      <w:r w:rsidR="00530A26" w:rsidRPr="009C6BA5">
        <w:rPr>
          <w:rFonts w:ascii="Times New Roman" w:hAnsi="Times New Roman"/>
          <w:sz w:val="28"/>
          <w:szCs w:val="28"/>
        </w:rPr>
        <w:t>.</w:t>
      </w:r>
    </w:p>
    <w:p w:rsidR="00530A26" w:rsidRPr="009C6BA5" w:rsidRDefault="00871041" w:rsidP="00871041">
      <w:pPr>
        <w:spacing w:line="276" w:lineRule="auto"/>
        <w:jc w:val="both"/>
        <w:rPr>
          <w:sz w:val="28"/>
          <w:szCs w:val="28"/>
          <w:lang w:eastAsia="en-US"/>
        </w:rPr>
      </w:pPr>
      <w:r w:rsidRPr="009C6BA5">
        <w:rPr>
          <w:sz w:val="28"/>
          <w:szCs w:val="28"/>
          <w:lang w:eastAsia="ru-RU"/>
        </w:rPr>
        <w:t xml:space="preserve">        </w:t>
      </w:r>
      <w:r w:rsidR="007506A6" w:rsidRPr="009C6BA5">
        <w:rPr>
          <w:sz w:val="28"/>
          <w:szCs w:val="28"/>
          <w:lang w:eastAsia="ru-RU"/>
        </w:rPr>
        <w:t>П</w:t>
      </w:r>
      <w:r w:rsidR="00B632B2" w:rsidRPr="009C6BA5">
        <w:rPr>
          <w:sz w:val="28"/>
          <w:szCs w:val="28"/>
          <w:lang w:eastAsia="ru-RU"/>
        </w:rPr>
        <w:t>ротягом 2020</w:t>
      </w:r>
      <w:r w:rsidR="00530A26" w:rsidRPr="009C6BA5">
        <w:rPr>
          <w:sz w:val="28"/>
          <w:szCs w:val="28"/>
          <w:lang w:eastAsia="ru-RU"/>
        </w:rPr>
        <w:t xml:space="preserve"> року накладено стягнень у вигляді штрафів на </w:t>
      </w:r>
      <w:r w:rsidR="00B632B2" w:rsidRPr="009C6BA5">
        <w:rPr>
          <w:sz w:val="28"/>
          <w:szCs w:val="28"/>
          <w:lang w:eastAsia="ru-RU"/>
        </w:rPr>
        <w:t>загальну суму 332 180</w:t>
      </w:r>
      <w:r w:rsidR="00530A26" w:rsidRPr="009C6BA5">
        <w:rPr>
          <w:sz w:val="28"/>
          <w:szCs w:val="28"/>
          <w:lang w:eastAsia="ru-RU"/>
        </w:rPr>
        <w:t xml:space="preserve">  грн.</w:t>
      </w:r>
      <w:r w:rsidR="00530A26" w:rsidRPr="009C6BA5">
        <w:rPr>
          <w:sz w:val="28"/>
          <w:szCs w:val="28"/>
          <w:lang w:val="ru-RU" w:eastAsia="ru-RU"/>
        </w:rPr>
        <w:t>,</w:t>
      </w:r>
      <w:r w:rsidR="00530A26" w:rsidRPr="009C6BA5">
        <w:rPr>
          <w:sz w:val="28"/>
          <w:szCs w:val="28"/>
          <w:lang w:eastAsia="ru-RU"/>
        </w:rPr>
        <w:t xml:space="preserve"> з яки</w:t>
      </w:r>
      <w:r w:rsidR="00B632B2" w:rsidRPr="009C6BA5">
        <w:rPr>
          <w:sz w:val="28"/>
          <w:szCs w:val="28"/>
          <w:lang w:eastAsia="ru-RU"/>
        </w:rPr>
        <w:t>х добровільно сплачено – 92 157</w:t>
      </w:r>
      <w:r w:rsidR="00530A26" w:rsidRPr="009C6BA5">
        <w:rPr>
          <w:sz w:val="28"/>
          <w:szCs w:val="28"/>
          <w:lang w:eastAsia="ru-RU"/>
        </w:rPr>
        <w:t xml:space="preserve"> грн. </w:t>
      </w:r>
      <w:r w:rsidR="007506A6" w:rsidRPr="009C6BA5">
        <w:rPr>
          <w:sz w:val="28"/>
          <w:szCs w:val="28"/>
        </w:rPr>
        <w:t>Інші постанови направлено  на примусове виконання у органи ДВС.</w:t>
      </w:r>
    </w:p>
    <w:p w:rsidR="00530A26" w:rsidRPr="009C6BA5" w:rsidRDefault="00530A26" w:rsidP="00530A26">
      <w:pPr>
        <w:spacing w:line="276" w:lineRule="auto"/>
        <w:ind w:firstLine="540"/>
        <w:jc w:val="both"/>
        <w:rPr>
          <w:sz w:val="28"/>
          <w:szCs w:val="28"/>
        </w:rPr>
      </w:pPr>
    </w:p>
    <w:p w:rsidR="00530A26" w:rsidRPr="009C6BA5" w:rsidRDefault="00530A26" w:rsidP="00530A26">
      <w:pPr>
        <w:jc w:val="center"/>
        <w:rPr>
          <w:sz w:val="28"/>
          <w:szCs w:val="28"/>
        </w:rPr>
      </w:pPr>
      <w:r w:rsidRPr="009C6BA5">
        <w:rPr>
          <w:sz w:val="28"/>
          <w:szCs w:val="28"/>
        </w:rPr>
        <w:t xml:space="preserve">Звіт по роботі з виконавчими провадженнями </w:t>
      </w:r>
    </w:p>
    <w:p w:rsidR="00530A26" w:rsidRPr="009C6BA5" w:rsidRDefault="00530A26" w:rsidP="00530A26">
      <w:pPr>
        <w:jc w:val="center"/>
        <w:rPr>
          <w:sz w:val="28"/>
          <w:szCs w:val="28"/>
        </w:rPr>
      </w:pPr>
      <w:r w:rsidRPr="009C6BA5">
        <w:rPr>
          <w:sz w:val="28"/>
          <w:szCs w:val="28"/>
        </w:rPr>
        <w:t>майнового та немайнового характеру</w:t>
      </w:r>
    </w:p>
    <w:p w:rsidR="00530A26" w:rsidRPr="009C6BA5" w:rsidRDefault="00530A26" w:rsidP="00530A26">
      <w:pPr>
        <w:jc w:val="center"/>
        <w:rPr>
          <w:i/>
          <w:sz w:val="28"/>
          <w:szCs w:val="28"/>
        </w:rPr>
      </w:pPr>
    </w:p>
    <w:p w:rsidR="00530A26" w:rsidRPr="009C6BA5" w:rsidRDefault="00530A26" w:rsidP="00530A26">
      <w:pPr>
        <w:ind w:firstLine="709"/>
        <w:jc w:val="both"/>
        <w:rPr>
          <w:sz w:val="28"/>
          <w:szCs w:val="28"/>
        </w:rPr>
      </w:pPr>
      <w:r w:rsidRPr="009C6BA5">
        <w:rPr>
          <w:sz w:val="28"/>
          <w:szCs w:val="28"/>
        </w:rPr>
        <w:t xml:space="preserve">Виконавчі документи на виконання рішень судів, що перебувають на примусовому виконанні в органах державної виконавчої служби України по яких </w:t>
      </w:r>
      <w:proofErr w:type="spellStart"/>
      <w:r w:rsidRPr="009C6BA5">
        <w:rPr>
          <w:sz w:val="28"/>
          <w:szCs w:val="28"/>
        </w:rPr>
        <w:t>стягувачем</w:t>
      </w:r>
      <w:proofErr w:type="spellEnd"/>
      <w:r w:rsidRPr="009C6BA5">
        <w:rPr>
          <w:sz w:val="28"/>
          <w:szCs w:val="28"/>
        </w:rPr>
        <w:t xml:space="preserve"> виступає Івано-Франківська міська рада та виконавчий комітет міської ради.</w:t>
      </w:r>
    </w:p>
    <w:p w:rsidR="00530A26" w:rsidRPr="009C6BA5" w:rsidRDefault="00530A26" w:rsidP="009C6BA5">
      <w:pPr>
        <w:rPr>
          <w:b/>
          <w:sz w:val="28"/>
          <w:szCs w:val="28"/>
        </w:rPr>
      </w:pPr>
    </w:p>
    <w:p w:rsidR="00530A26" w:rsidRPr="009C6BA5" w:rsidRDefault="00530A26" w:rsidP="00CD174E">
      <w:pPr>
        <w:jc w:val="center"/>
        <w:rPr>
          <w:sz w:val="28"/>
          <w:szCs w:val="28"/>
        </w:rPr>
      </w:pPr>
      <w:r w:rsidRPr="009C6BA5">
        <w:rPr>
          <w:sz w:val="28"/>
          <w:szCs w:val="28"/>
        </w:rPr>
        <w:t>Виконавче провадження майнового характеру</w:t>
      </w:r>
    </w:p>
    <w:p w:rsidR="00530A26" w:rsidRPr="009C6BA5" w:rsidRDefault="00530A26" w:rsidP="00CD174E">
      <w:pPr>
        <w:jc w:val="center"/>
        <w:rPr>
          <w:sz w:val="28"/>
          <w:szCs w:val="28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D174E" w:rsidRPr="009C6BA5" w:rsidTr="00CD17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4E" w:rsidRPr="009C6BA5" w:rsidRDefault="00CD174E" w:rsidP="00CD174E">
            <w:pPr>
              <w:jc w:val="center"/>
              <w:rPr>
                <w:rFonts w:eastAsia="Calibri"/>
                <w:sz w:val="28"/>
                <w:szCs w:val="28"/>
              </w:rPr>
            </w:pPr>
            <w:r w:rsidRPr="009C6BA5">
              <w:rPr>
                <w:rFonts w:eastAsia="Calibri"/>
                <w:sz w:val="28"/>
                <w:szCs w:val="28"/>
              </w:rPr>
              <w:t xml:space="preserve">Виконавчі документи </w:t>
            </w:r>
            <w:proofErr w:type="spellStart"/>
            <w:r w:rsidRPr="009C6BA5">
              <w:rPr>
                <w:rFonts w:eastAsia="Calibri"/>
                <w:sz w:val="28"/>
                <w:szCs w:val="28"/>
              </w:rPr>
              <w:t>пред</w:t>
            </w:r>
            <w:proofErr w:type="spellEnd"/>
            <w:r w:rsidRPr="009C6BA5">
              <w:rPr>
                <w:rFonts w:eastAsia="Calibri"/>
                <w:sz w:val="28"/>
                <w:szCs w:val="28"/>
                <w:lang w:val="ru-RU"/>
              </w:rPr>
              <w:t>’</w:t>
            </w:r>
            <w:r w:rsidRPr="009C6BA5">
              <w:rPr>
                <w:rFonts w:eastAsia="Calibri"/>
                <w:sz w:val="28"/>
                <w:szCs w:val="28"/>
              </w:rPr>
              <w:t>явлені до виконання у 2020 ро</w:t>
            </w:r>
            <w:proofErr w:type="spellStart"/>
            <w:r w:rsidRPr="009C6BA5">
              <w:rPr>
                <w:rFonts w:eastAsia="Calibri"/>
                <w:sz w:val="28"/>
                <w:szCs w:val="28"/>
                <w:lang w:val="ru-RU"/>
              </w:rPr>
              <w:t>ці</w:t>
            </w:r>
            <w:proofErr w:type="spellEnd"/>
          </w:p>
        </w:tc>
      </w:tr>
      <w:tr w:rsidR="00CD174E" w:rsidRPr="009C6BA5" w:rsidTr="00CD174E">
        <w:trPr>
          <w:trHeight w:val="1647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4E" w:rsidRPr="009C6BA5" w:rsidRDefault="00CD174E" w:rsidP="00CD174E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CD174E" w:rsidRPr="009C6BA5" w:rsidRDefault="00CD174E" w:rsidP="00CD174E">
            <w:pPr>
              <w:jc w:val="center"/>
              <w:rPr>
                <w:rFonts w:eastAsia="Calibri"/>
                <w:sz w:val="28"/>
                <w:szCs w:val="28"/>
              </w:rPr>
            </w:pPr>
            <w:r w:rsidRPr="009C6BA5">
              <w:rPr>
                <w:rFonts w:eastAsia="Calibri"/>
                <w:sz w:val="28"/>
                <w:szCs w:val="28"/>
              </w:rPr>
              <w:t>84 на суму 10 666 257 грн</w:t>
            </w:r>
          </w:p>
          <w:p w:rsidR="00CD174E" w:rsidRPr="009C6BA5" w:rsidRDefault="00CD174E" w:rsidP="00CD174E">
            <w:pPr>
              <w:jc w:val="center"/>
              <w:rPr>
                <w:rFonts w:eastAsia="Calibri"/>
                <w:sz w:val="28"/>
                <w:szCs w:val="28"/>
              </w:rPr>
            </w:pPr>
            <w:r w:rsidRPr="009C6BA5">
              <w:rPr>
                <w:rFonts w:eastAsia="Calibri"/>
                <w:sz w:val="28"/>
                <w:szCs w:val="28"/>
              </w:rPr>
              <w:t>з них повторно</w:t>
            </w:r>
          </w:p>
          <w:p w:rsidR="00CD174E" w:rsidRPr="009C6BA5" w:rsidRDefault="00CD174E" w:rsidP="00CD174E">
            <w:pPr>
              <w:jc w:val="center"/>
              <w:rPr>
                <w:rFonts w:eastAsia="Calibri"/>
                <w:sz w:val="28"/>
                <w:szCs w:val="28"/>
              </w:rPr>
            </w:pPr>
            <w:r w:rsidRPr="009C6BA5">
              <w:rPr>
                <w:rFonts w:eastAsia="Calibri"/>
                <w:sz w:val="28"/>
                <w:szCs w:val="28"/>
              </w:rPr>
              <w:t>71 на суму 9 301 027 грн</w:t>
            </w:r>
          </w:p>
        </w:tc>
      </w:tr>
    </w:tbl>
    <w:p w:rsidR="00CD174E" w:rsidRPr="009C6BA5" w:rsidRDefault="00CD174E" w:rsidP="009601ED">
      <w:pPr>
        <w:jc w:val="both"/>
        <w:rPr>
          <w:sz w:val="28"/>
          <w:szCs w:val="28"/>
        </w:rPr>
      </w:pPr>
    </w:p>
    <w:p w:rsidR="00530A26" w:rsidRPr="009C6BA5" w:rsidRDefault="00530A26" w:rsidP="00530A26">
      <w:pPr>
        <w:ind w:firstLine="708"/>
        <w:jc w:val="both"/>
        <w:rPr>
          <w:sz w:val="28"/>
          <w:szCs w:val="28"/>
        </w:rPr>
      </w:pPr>
      <w:r w:rsidRPr="009C6BA5">
        <w:rPr>
          <w:sz w:val="28"/>
          <w:szCs w:val="28"/>
        </w:rPr>
        <w:t>В ході примусового виконання рішень судів у поточному році стягнуто:</w:t>
      </w:r>
    </w:p>
    <w:p w:rsidR="00530A26" w:rsidRPr="009C6BA5" w:rsidRDefault="00530A26" w:rsidP="00530A26">
      <w:pPr>
        <w:ind w:firstLine="708"/>
        <w:jc w:val="both"/>
        <w:rPr>
          <w:sz w:val="28"/>
          <w:szCs w:val="28"/>
        </w:rPr>
      </w:pPr>
      <w:r w:rsidRPr="009C6BA5">
        <w:rPr>
          <w:sz w:val="28"/>
          <w:szCs w:val="28"/>
        </w:rPr>
        <w:t xml:space="preserve">Стягнення на розвиток інженерно-транспортної та соціальної </w:t>
      </w:r>
      <w:r w:rsidR="00584C34" w:rsidRPr="009C6BA5">
        <w:rPr>
          <w:sz w:val="28"/>
          <w:szCs w:val="28"/>
        </w:rPr>
        <w:t>інфраструктури міста – 11 064</w:t>
      </w:r>
      <w:r w:rsidRPr="009C6BA5">
        <w:rPr>
          <w:sz w:val="28"/>
          <w:szCs w:val="28"/>
        </w:rPr>
        <w:t xml:space="preserve"> грн.</w:t>
      </w:r>
    </w:p>
    <w:p w:rsidR="00530A26" w:rsidRPr="009C6BA5" w:rsidRDefault="00530A26" w:rsidP="00530A26">
      <w:pPr>
        <w:ind w:firstLine="708"/>
        <w:jc w:val="both"/>
        <w:rPr>
          <w:sz w:val="28"/>
          <w:szCs w:val="28"/>
        </w:rPr>
      </w:pPr>
      <w:r w:rsidRPr="009C6BA5">
        <w:rPr>
          <w:sz w:val="28"/>
          <w:szCs w:val="28"/>
        </w:rPr>
        <w:t>Стягнення безпідставно збережених коштів за користування земельними ділянками без правовст</w:t>
      </w:r>
      <w:r w:rsidR="00584C34" w:rsidRPr="009C6BA5">
        <w:rPr>
          <w:sz w:val="28"/>
          <w:szCs w:val="28"/>
        </w:rPr>
        <w:t>ановлюючих документів – 960 328 грн</w:t>
      </w:r>
    </w:p>
    <w:p w:rsidR="00530A26" w:rsidRPr="009C6BA5" w:rsidRDefault="00530A26" w:rsidP="00530A26">
      <w:pPr>
        <w:ind w:firstLine="708"/>
        <w:jc w:val="both"/>
        <w:rPr>
          <w:sz w:val="28"/>
          <w:szCs w:val="28"/>
        </w:rPr>
      </w:pPr>
      <w:r w:rsidRPr="009C6BA5">
        <w:rPr>
          <w:sz w:val="28"/>
          <w:szCs w:val="28"/>
        </w:rPr>
        <w:t>Стягнення за оре</w:t>
      </w:r>
      <w:r w:rsidR="00584C34" w:rsidRPr="009C6BA5">
        <w:rPr>
          <w:sz w:val="28"/>
          <w:szCs w:val="28"/>
        </w:rPr>
        <w:t>нду комунального майна – 23 570 грн</w:t>
      </w:r>
    </w:p>
    <w:p w:rsidR="00530A26" w:rsidRPr="009C6BA5" w:rsidRDefault="00530A26" w:rsidP="00530A26">
      <w:pPr>
        <w:ind w:firstLine="708"/>
        <w:jc w:val="both"/>
        <w:rPr>
          <w:sz w:val="28"/>
          <w:szCs w:val="28"/>
        </w:rPr>
      </w:pPr>
      <w:r w:rsidRPr="009C6BA5">
        <w:rPr>
          <w:sz w:val="28"/>
          <w:szCs w:val="28"/>
        </w:rPr>
        <w:t>Стягнення сп</w:t>
      </w:r>
      <w:r w:rsidR="00584C34" w:rsidRPr="009C6BA5">
        <w:rPr>
          <w:sz w:val="28"/>
          <w:szCs w:val="28"/>
        </w:rPr>
        <w:t>лаченого судового збору – 53 027 грн</w:t>
      </w:r>
    </w:p>
    <w:p w:rsidR="00584C34" w:rsidRPr="009C6BA5" w:rsidRDefault="00584C34" w:rsidP="00530A26">
      <w:pPr>
        <w:ind w:firstLine="708"/>
        <w:jc w:val="both"/>
        <w:rPr>
          <w:sz w:val="28"/>
          <w:szCs w:val="28"/>
        </w:rPr>
      </w:pPr>
      <w:r w:rsidRPr="009C6BA5">
        <w:rPr>
          <w:sz w:val="28"/>
          <w:szCs w:val="28"/>
        </w:rPr>
        <w:t xml:space="preserve"> Всього протягом 2020 року стягнуто 1 047 990,63 грн</w:t>
      </w:r>
    </w:p>
    <w:p w:rsidR="00530A26" w:rsidRPr="009C6BA5" w:rsidRDefault="00530A26" w:rsidP="00530A26">
      <w:pPr>
        <w:ind w:firstLine="708"/>
        <w:jc w:val="both"/>
        <w:rPr>
          <w:sz w:val="28"/>
          <w:szCs w:val="28"/>
        </w:rPr>
      </w:pPr>
    </w:p>
    <w:p w:rsidR="00F10558" w:rsidRPr="009C6BA5" w:rsidRDefault="00F10558" w:rsidP="009C6BA5">
      <w:pPr>
        <w:jc w:val="center"/>
        <w:rPr>
          <w:sz w:val="28"/>
          <w:szCs w:val="28"/>
        </w:rPr>
      </w:pPr>
      <w:r w:rsidRPr="009C6BA5">
        <w:rPr>
          <w:sz w:val="28"/>
          <w:szCs w:val="28"/>
        </w:rPr>
        <w:t>Найбільші суми, стягнуті в ході примусового виконання рішень судів:</w:t>
      </w:r>
    </w:p>
    <w:p w:rsidR="009C6BA5" w:rsidRDefault="009C6BA5" w:rsidP="00F10558">
      <w:pPr>
        <w:rPr>
          <w:sz w:val="28"/>
          <w:szCs w:val="28"/>
        </w:rPr>
      </w:pPr>
    </w:p>
    <w:p w:rsidR="00F10558" w:rsidRPr="009C6BA5" w:rsidRDefault="00F10558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>Безпідставно збережені кошти:</w:t>
      </w:r>
    </w:p>
    <w:p w:rsidR="009C6BA5" w:rsidRDefault="009C6BA5" w:rsidP="00F10558">
      <w:pPr>
        <w:rPr>
          <w:sz w:val="28"/>
          <w:szCs w:val="28"/>
        </w:rPr>
      </w:pPr>
    </w:p>
    <w:p w:rsidR="00F10558" w:rsidRPr="009C6BA5" w:rsidRDefault="00F10558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>ТзОВ «</w:t>
      </w:r>
      <w:proofErr w:type="spellStart"/>
      <w:r w:rsidRPr="009C6BA5">
        <w:rPr>
          <w:sz w:val="28"/>
          <w:szCs w:val="28"/>
        </w:rPr>
        <w:t>Сантехцент</w:t>
      </w:r>
      <w:proofErr w:type="spellEnd"/>
      <w:r w:rsidRPr="009C6BA5">
        <w:rPr>
          <w:sz w:val="28"/>
          <w:szCs w:val="28"/>
        </w:rPr>
        <w:t xml:space="preserve">» 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  <w:t>102 137 грн.</w:t>
      </w:r>
    </w:p>
    <w:p w:rsidR="00F10558" w:rsidRPr="009C6BA5" w:rsidRDefault="00F10558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>ТзОВ «</w:t>
      </w:r>
      <w:proofErr w:type="spellStart"/>
      <w:r w:rsidRPr="009C6BA5">
        <w:rPr>
          <w:sz w:val="28"/>
          <w:szCs w:val="28"/>
        </w:rPr>
        <w:t>Укрбіл</w:t>
      </w:r>
      <w:proofErr w:type="spellEnd"/>
      <w:r w:rsidRPr="009C6BA5">
        <w:rPr>
          <w:sz w:val="28"/>
          <w:szCs w:val="28"/>
        </w:rPr>
        <w:t>-Авто»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  <w:t>297 037 грн.</w:t>
      </w:r>
    </w:p>
    <w:p w:rsidR="00F10558" w:rsidRPr="009C6BA5" w:rsidRDefault="00F10558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>ТзОВ «</w:t>
      </w:r>
      <w:proofErr w:type="spellStart"/>
      <w:r w:rsidRPr="009C6BA5">
        <w:rPr>
          <w:sz w:val="28"/>
          <w:szCs w:val="28"/>
        </w:rPr>
        <w:t>Нікром</w:t>
      </w:r>
      <w:proofErr w:type="spellEnd"/>
      <w:r w:rsidRPr="009C6BA5">
        <w:rPr>
          <w:sz w:val="28"/>
          <w:szCs w:val="28"/>
        </w:rPr>
        <w:t xml:space="preserve"> </w:t>
      </w:r>
      <w:proofErr w:type="spellStart"/>
      <w:r w:rsidRPr="009C6BA5">
        <w:rPr>
          <w:sz w:val="28"/>
          <w:szCs w:val="28"/>
        </w:rPr>
        <w:t>Трейд</w:t>
      </w:r>
      <w:proofErr w:type="spellEnd"/>
      <w:r w:rsidRPr="009C6BA5">
        <w:rPr>
          <w:sz w:val="28"/>
          <w:szCs w:val="28"/>
        </w:rPr>
        <w:t>»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  <w:t>140 804,65</w:t>
      </w:r>
    </w:p>
    <w:p w:rsidR="00F10558" w:rsidRPr="009C6BA5" w:rsidRDefault="00F10558" w:rsidP="00F10558">
      <w:pPr>
        <w:rPr>
          <w:sz w:val="28"/>
          <w:szCs w:val="28"/>
        </w:rPr>
      </w:pPr>
    </w:p>
    <w:p w:rsidR="00F10558" w:rsidRPr="009C6BA5" w:rsidRDefault="00F10558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 xml:space="preserve">Добровільно сплачені кошти без </w:t>
      </w:r>
      <w:proofErr w:type="spellStart"/>
      <w:r w:rsidRPr="009C6BA5">
        <w:rPr>
          <w:sz w:val="28"/>
          <w:szCs w:val="28"/>
        </w:rPr>
        <w:t>пред</w:t>
      </w:r>
      <w:proofErr w:type="spellEnd"/>
      <w:r w:rsidRPr="009C6BA5">
        <w:rPr>
          <w:sz w:val="28"/>
          <w:szCs w:val="28"/>
          <w:lang w:val="ru-RU"/>
        </w:rPr>
        <w:t>’</w:t>
      </w:r>
      <w:r w:rsidRPr="009C6BA5">
        <w:rPr>
          <w:sz w:val="28"/>
          <w:szCs w:val="28"/>
        </w:rPr>
        <w:t>явлення в органи ДВС:</w:t>
      </w:r>
    </w:p>
    <w:p w:rsidR="009C6BA5" w:rsidRDefault="009C6BA5" w:rsidP="00F10558">
      <w:pPr>
        <w:rPr>
          <w:sz w:val="28"/>
          <w:szCs w:val="28"/>
        </w:rPr>
      </w:pPr>
    </w:p>
    <w:p w:rsidR="00F10558" w:rsidRPr="009C6BA5" w:rsidRDefault="00DC326C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 xml:space="preserve">ПП «БСМ» 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="00F10558" w:rsidRPr="009C6BA5">
        <w:rPr>
          <w:sz w:val="28"/>
          <w:szCs w:val="28"/>
        </w:rPr>
        <w:t>97 054 грн.</w:t>
      </w:r>
    </w:p>
    <w:p w:rsidR="00F10558" w:rsidRPr="009C6BA5" w:rsidRDefault="00F10558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>АТ «</w:t>
      </w:r>
      <w:proofErr w:type="spellStart"/>
      <w:r w:rsidRPr="009C6BA5">
        <w:rPr>
          <w:sz w:val="28"/>
          <w:szCs w:val="28"/>
        </w:rPr>
        <w:t>Укрсиббанк</w:t>
      </w:r>
      <w:proofErr w:type="spellEnd"/>
      <w:r w:rsidRPr="009C6BA5">
        <w:rPr>
          <w:sz w:val="28"/>
          <w:szCs w:val="28"/>
        </w:rPr>
        <w:t>»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  <w:t>51 652 грн.</w:t>
      </w:r>
    </w:p>
    <w:p w:rsidR="00F10558" w:rsidRPr="009C6BA5" w:rsidRDefault="006360E7" w:rsidP="00F10558">
      <w:pPr>
        <w:rPr>
          <w:sz w:val="28"/>
          <w:szCs w:val="28"/>
        </w:rPr>
      </w:pPr>
      <w:r w:rsidRPr="009C6BA5">
        <w:rPr>
          <w:sz w:val="28"/>
          <w:szCs w:val="28"/>
        </w:rPr>
        <w:t>ТзОВ «Фірма Прокіп»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="009C6BA5">
        <w:rPr>
          <w:sz w:val="28"/>
          <w:szCs w:val="28"/>
        </w:rPr>
        <w:t xml:space="preserve">          </w:t>
      </w:r>
      <w:r w:rsidR="00F10558" w:rsidRPr="009C6BA5">
        <w:rPr>
          <w:sz w:val="28"/>
          <w:szCs w:val="28"/>
        </w:rPr>
        <w:t>38 786 грн.</w:t>
      </w:r>
    </w:p>
    <w:p w:rsidR="00F10558" w:rsidRPr="009C6BA5" w:rsidRDefault="006360E7" w:rsidP="00F10558">
      <w:pPr>
        <w:rPr>
          <w:b/>
          <w:sz w:val="28"/>
          <w:szCs w:val="28"/>
        </w:rPr>
      </w:pPr>
      <w:r w:rsidRPr="009C6BA5">
        <w:rPr>
          <w:sz w:val="28"/>
          <w:szCs w:val="28"/>
        </w:rPr>
        <w:t>ТзОВ «Кортеж плюс»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="009C6BA5">
        <w:rPr>
          <w:sz w:val="28"/>
          <w:szCs w:val="28"/>
        </w:rPr>
        <w:t xml:space="preserve">         </w:t>
      </w:r>
      <w:r w:rsidR="00F10558" w:rsidRPr="009C6BA5">
        <w:rPr>
          <w:sz w:val="28"/>
          <w:szCs w:val="28"/>
        </w:rPr>
        <w:t xml:space="preserve">17 582 грн.  </w:t>
      </w:r>
    </w:p>
    <w:p w:rsidR="009601ED" w:rsidRPr="009C6BA5" w:rsidRDefault="009601ED" w:rsidP="009C6BA5">
      <w:pPr>
        <w:spacing w:line="276" w:lineRule="auto"/>
        <w:jc w:val="both"/>
        <w:rPr>
          <w:sz w:val="28"/>
          <w:szCs w:val="28"/>
          <w:lang w:eastAsia="ru-RU"/>
        </w:rPr>
      </w:pPr>
    </w:p>
    <w:p w:rsidR="00530A26" w:rsidRDefault="009C6BA5" w:rsidP="009C6BA5">
      <w:pPr>
        <w:spacing w:line="276" w:lineRule="auto"/>
        <w:jc w:val="both"/>
        <w:rPr>
          <w:sz w:val="28"/>
          <w:szCs w:val="28"/>
          <w:lang w:val="ru-RU" w:eastAsia="ru-RU"/>
        </w:rPr>
      </w:pPr>
      <w:r w:rsidRPr="009C6BA5">
        <w:rPr>
          <w:sz w:val="28"/>
          <w:szCs w:val="28"/>
          <w:lang w:eastAsia="ru-RU"/>
        </w:rPr>
        <w:t xml:space="preserve">     </w:t>
      </w:r>
      <w:r w:rsidR="00530A26" w:rsidRPr="009C6BA5">
        <w:rPr>
          <w:sz w:val="28"/>
          <w:szCs w:val="28"/>
          <w:lang w:eastAsia="ru-RU"/>
        </w:rPr>
        <w:t>Пропозиції для покращення роботи працівників Департаменту</w:t>
      </w:r>
      <w:r w:rsidR="00530A26" w:rsidRPr="009C6BA5">
        <w:rPr>
          <w:sz w:val="28"/>
          <w:szCs w:val="28"/>
          <w:lang w:val="ru-RU" w:eastAsia="ru-RU"/>
        </w:rPr>
        <w:t>:</w:t>
      </w:r>
    </w:p>
    <w:p w:rsidR="009C6BA5" w:rsidRPr="009C6BA5" w:rsidRDefault="009C6BA5" w:rsidP="009C6BA5">
      <w:pPr>
        <w:spacing w:line="276" w:lineRule="auto"/>
        <w:jc w:val="both"/>
        <w:rPr>
          <w:sz w:val="28"/>
          <w:szCs w:val="28"/>
          <w:lang w:val="ru-RU" w:eastAsia="ru-RU"/>
        </w:rPr>
      </w:pPr>
    </w:p>
    <w:p w:rsidR="00530A26" w:rsidRPr="009C6BA5" w:rsidRDefault="00530A26" w:rsidP="00530A26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Відділам і управлінням на належному рівні здійснювати претензійну роботу</w:t>
      </w:r>
      <w:r w:rsidRPr="009C6BA5">
        <w:rPr>
          <w:sz w:val="28"/>
          <w:szCs w:val="28"/>
          <w:lang w:val="ru-RU" w:eastAsia="ru-RU"/>
        </w:rPr>
        <w:t>,</w:t>
      </w:r>
      <w:r w:rsidRPr="009C6BA5">
        <w:rPr>
          <w:sz w:val="28"/>
          <w:szCs w:val="28"/>
          <w:lang w:eastAsia="ru-RU"/>
        </w:rPr>
        <w:t xml:space="preserve"> а також неухильно дотримуватись процедур</w:t>
      </w:r>
      <w:r w:rsidRPr="009C6BA5">
        <w:rPr>
          <w:sz w:val="28"/>
          <w:szCs w:val="28"/>
          <w:lang w:val="ru-RU" w:eastAsia="ru-RU"/>
        </w:rPr>
        <w:t>,</w:t>
      </w:r>
      <w:r w:rsidRPr="009C6BA5">
        <w:rPr>
          <w:sz w:val="28"/>
          <w:szCs w:val="28"/>
          <w:lang w:eastAsia="ru-RU"/>
        </w:rPr>
        <w:t xml:space="preserve"> визначених законодавством.</w:t>
      </w:r>
    </w:p>
    <w:p w:rsidR="00530A26" w:rsidRPr="009C6BA5" w:rsidRDefault="00530A26" w:rsidP="00530A26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Структурним підрозділам долучати до первинних документів, які зберігаються в протокольній частині, всі необхідні додатки, що підтверджують </w:t>
      </w:r>
      <w:proofErr w:type="spellStart"/>
      <w:r w:rsidRPr="009C6BA5">
        <w:rPr>
          <w:sz w:val="28"/>
          <w:szCs w:val="28"/>
          <w:lang w:eastAsia="ru-RU"/>
        </w:rPr>
        <w:t>підставність</w:t>
      </w:r>
      <w:proofErr w:type="spellEnd"/>
      <w:r w:rsidRPr="009C6BA5">
        <w:rPr>
          <w:sz w:val="28"/>
          <w:szCs w:val="28"/>
          <w:lang w:eastAsia="ru-RU"/>
        </w:rPr>
        <w:t xml:space="preserve"> прийняття рішень. </w:t>
      </w:r>
    </w:p>
    <w:p w:rsidR="00530A26" w:rsidRPr="009C6BA5" w:rsidRDefault="00530A26" w:rsidP="00530A26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Юристам інших структурних підрозділів виконавчого комітету Івано-Франківської міської ради </w:t>
      </w:r>
      <w:proofErr w:type="spellStart"/>
      <w:r w:rsidRPr="009C6BA5">
        <w:rPr>
          <w:sz w:val="28"/>
          <w:szCs w:val="28"/>
          <w:lang w:eastAsia="ru-RU"/>
        </w:rPr>
        <w:t>оперативно</w:t>
      </w:r>
      <w:proofErr w:type="spellEnd"/>
      <w:r w:rsidRPr="009C6BA5">
        <w:rPr>
          <w:sz w:val="28"/>
          <w:szCs w:val="28"/>
          <w:lang w:eastAsia="ru-RU"/>
        </w:rPr>
        <w:t xml:space="preserve"> інформувати своїх керівників про зміни в законодавстві України, що безпосередньо стосується роботи їхнього підрозділу.</w:t>
      </w:r>
    </w:p>
    <w:p w:rsidR="00530A26" w:rsidRPr="009C6BA5" w:rsidRDefault="00530A26" w:rsidP="00530A26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>Забезпечити можливість участі працівникам Департаменту правової політики та юристам інших виконавчих органів міської ради в круглих столах, семінарах загальноукраїнського рівня на правову тематику, в тому числі, обмін досвідом з іншими містами.</w:t>
      </w:r>
    </w:p>
    <w:p w:rsidR="00CD174E" w:rsidRPr="009C6BA5" w:rsidRDefault="00CD174E" w:rsidP="00530A26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  <w:lang w:eastAsia="ru-RU"/>
        </w:rPr>
      </w:pPr>
      <w:r w:rsidRPr="009C6BA5">
        <w:rPr>
          <w:sz w:val="28"/>
          <w:szCs w:val="28"/>
          <w:lang w:eastAsia="ru-RU"/>
        </w:rPr>
        <w:t xml:space="preserve">Організувати матеріально технічне забезпечення для участі представників Департаменту правової політики в судових засіданнях в режимі </w:t>
      </w:r>
      <w:proofErr w:type="spellStart"/>
      <w:r w:rsidRPr="009C6BA5">
        <w:rPr>
          <w:sz w:val="28"/>
          <w:szCs w:val="28"/>
          <w:lang w:eastAsia="ru-RU"/>
        </w:rPr>
        <w:t>відеоконференції</w:t>
      </w:r>
      <w:proofErr w:type="spellEnd"/>
      <w:r w:rsidRPr="009C6BA5">
        <w:rPr>
          <w:sz w:val="28"/>
          <w:szCs w:val="28"/>
          <w:lang w:eastAsia="ru-RU"/>
        </w:rPr>
        <w:t xml:space="preserve"> поза межами суду за допомогою системи</w:t>
      </w:r>
      <w:r w:rsidR="00F21592" w:rsidRPr="009C6BA5">
        <w:rPr>
          <w:sz w:val="28"/>
          <w:szCs w:val="28"/>
          <w:lang w:eastAsia="ru-RU"/>
        </w:rPr>
        <w:t xml:space="preserve"> </w:t>
      </w:r>
      <w:proofErr w:type="spellStart"/>
      <w:r w:rsidR="00F21592" w:rsidRPr="009C6BA5">
        <w:rPr>
          <w:sz w:val="28"/>
          <w:szCs w:val="28"/>
          <w:lang w:eastAsia="ru-RU"/>
        </w:rPr>
        <w:t>відеоконференцзв</w:t>
      </w:r>
      <w:proofErr w:type="spellEnd"/>
      <w:r w:rsidR="00F21592" w:rsidRPr="009C6BA5">
        <w:rPr>
          <w:rFonts w:eastAsia="Calibri"/>
          <w:sz w:val="28"/>
          <w:szCs w:val="28"/>
          <w:lang w:val="ru-RU"/>
        </w:rPr>
        <w:t>’</w:t>
      </w:r>
      <w:proofErr w:type="spellStart"/>
      <w:r w:rsidR="00F21592" w:rsidRPr="009C6BA5">
        <w:rPr>
          <w:sz w:val="28"/>
          <w:szCs w:val="28"/>
          <w:lang w:eastAsia="ru-RU"/>
        </w:rPr>
        <w:t>язку</w:t>
      </w:r>
      <w:proofErr w:type="spellEnd"/>
      <w:r w:rsidR="00F21592" w:rsidRPr="009C6BA5">
        <w:rPr>
          <w:sz w:val="28"/>
          <w:szCs w:val="28"/>
          <w:lang w:eastAsia="ru-RU"/>
        </w:rPr>
        <w:t xml:space="preserve"> </w:t>
      </w:r>
      <w:proofErr w:type="spellStart"/>
      <w:r w:rsidR="00F21592" w:rsidRPr="009C6BA5">
        <w:rPr>
          <w:sz w:val="28"/>
          <w:szCs w:val="28"/>
          <w:lang w:val="en-US" w:eastAsia="ru-RU"/>
        </w:rPr>
        <w:t>EasyCon</w:t>
      </w:r>
      <w:proofErr w:type="spellEnd"/>
      <w:r w:rsidR="00F21592" w:rsidRPr="009C6BA5">
        <w:rPr>
          <w:sz w:val="28"/>
          <w:szCs w:val="28"/>
          <w:lang w:val="ru-RU" w:eastAsia="ru-RU"/>
        </w:rPr>
        <w:t>.</w:t>
      </w:r>
    </w:p>
    <w:p w:rsidR="009C6BA5" w:rsidRDefault="009C6BA5" w:rsidP="009C6BA5">
      <w:pPr>
        <w:jc w:val="both"/>
        <w:rPr>
          <w:sz w:val="28"/>
          <w:szCs w:val="28"/>
        </w:rPr>
      </w:pPr>
    </w:p>
    <w:p w:rsidR="00530A26" w:rsidRPr="009C6BA5" w:rsidRDefault="00530A26" w:rsidP="009C6BA5">
      <w:pPr>
        <w:jc w:val="both"/>
        <w:rPr>
          <w:sz w:val="28"/>
          <w:szCs w:val="28"/>
        </w:rPr>
      </w:pPr>
      <w:r w:rsidRPr="009C6BA5">
        <w:rPr>
          <w:sz w:val="28"/>
          <w:szCs w:val="28"/>
        </w:rPr>
        <w:t>Директор Департаменту</w:t>
      </w:r>
    </w:p>
    <w:p w:rsidR="00530A26" w:rsidRPr="009C6BA5" w:rsidRDefault="00530A26" w:rsidP="00BA1F0B">
      <w:pPr>
        <w:jc w:val="both"/>
        <w:rPr>
          <w:sz w:val="28"/>
          <w:szCs w:val="28"/>
        </w:rPr>
      </w:pPr>
      <w:r w:rsidRPr="009C6BA5">
        <w:rPr>
          <w:sz w:val="28"/>
          <w:szCs w:val="28"/>
        </w:rPr>
        <w:t>правової політики</w:t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Pr="009C6BA5">
        <w:rPr>
          <w:sz w:val="28"/>
          <w:szCs w:val="28"/>
        </w:rPr>
        <w:tab/>
      </w:r>
      <w:r w:rsidR="009601ED" w:rsidRPr="009C6BA5">
        <w:rPr>
          <w:sz w:val="28"/>
          <w:szCs w:val="28"/>
        </w:rPr>
        <w:t xml:space="preserve">    </w:t>
      </w:r>
      <w:r w:rsidR="009C6BA5">
        <w:rPr>
          <w:sz w:val="28"/>
          <w:szCs w:val="28"/>
        </w:rPr>
        <w:t xml:space="preserve">   </w:t>
      </w:r>
      <w:r w:rsidRPr="009C6BA5">
        <w:rPr>
          <w:sz w:val="28"/>
          <w:szCs w:val="28"/>
        </w:rPr>
        <w:t xml:space="preserve">Надія </w:t>
      </w:r>
      <w:proofErr w:type="spellStart"/>
      <w:r w:rsidRPr="009C6BA5">
        <w:rPr>
          <w:sz w:val="28"/>
          <w:szCs w:val="28"/>
        </w:rPr>
        <w:t>Кедик</w:t>
      </w:r>
      <w:bookmarkStart w:id="0" w:name="_GoBack"/>
      <w:bookmarkEnd w:id="0"/>
      <w:proofErr w:type="spellEnd"/>
    </w:p>
    <w:sectPr w:rsidR="00530A26" w:rsidRPr="009C6BA5" w:rsidSect="00A40B94">
      <w:pgSz w:w="11906" w:h="16838" w:code="9"/>
      <w:pgMar w:top="851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B1138"/>
    <w:multiLevelType w:val="hybridMultilevel"/>
    <w:tmpl w:val="9E327736"/>
    <w:lvl w:ilvl="0" w:tplc="ADE83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6F38"/>
    <w:multiLevelType w:val="hybridMultilevel"/>
    <w:tmpl w:val="29087CFC"/>
    <w:lvl w:ilvl="0" w:tplc="E77C4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91FDA"/>
    <w:multiLevelType w:val="hybridMultilevel"/>
    <w:tmpl w:val="056A24FC"/>
    <w:lvl w:ilvl="0" w:tplc="788C2C12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67F4A"/>
    <w:multiLevelType w:val="hybridMultilevel"/>
    <w:tmpl w:val="F0B010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05EFD"/>
    <w:multiLevelType w:val="hybridMultilevel"/>
    <w:tmpl w:val="F258BBBA"/>
    <w:lvl w:ilvl="0" w:tplc="9D04465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682EAB"/>
    <w:multiLevelType w:val="hybridMultilevel"/>
    <w:tmpl w:val="4A7008E8"/>
    <w:lvl w:ilvl="0" w:tplc="ADE83E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6" w15:restartNumberingAfterBreak="0">
    <w:nsid w:val="56A1351E"/>
    <w:multiLevelType w:val="hybridMultilevel"/>
    <w:tmpl w:val="1AAA6D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E6530"/>
    <w:multiLevelType w:val="hybridMultilevel"/>
    <w:tmpl w:val="35E03C5C"/>
    <w:lvl w:ilvl="0" w:tplc="04220011">
      <w:start w:val="2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4D"/>
    <w:multiLevelType w:val="hybridMultilevel"/>
    <w:tmpl w:val="D1F2C27A"/>
    <w:lvl w:ilvl="0" w:tplc="E7E4C0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0360CE3"/>
    <w:multiLevelType w:val="hybridMultilevel"/>
    <w:tmpl w:val="7A9C3FC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26"/>
    <w:rsid w:val="00187746"/>
    <w:rsid w:val="002D2AB4"/>
    <w:rsid w:val="003433DE"/>
    <w:rsid w:val="0036079E"/>
    <w:rsid w:val="004E6CF3"/>
    <w:rsid w:val="00530A26"/>
    <w:rsid w:val="00584C34"/>
    <w:rsid w:val="006360E7"/>
    <w:rsid w:val="006B476D"/>
    <w:rsid w:val="007506A6"/>
    <w:rsid w:val="00771F37"/>
    <w:rsid w:val="0078272C"/>
    <w:rsid w:val="00783063"/>
    <w:rsid w:val="00871041"/>
    <w:rsid w:val="008D0CA5"/>
    <w:rsid w:val="0091728E"/>
    <w:rsid w:val="009601ED"/>
    <w:rsid w:val="009C6BA5"/>
    <w:rsid w:val="009D56AB"/>
    <w:rsid w:val="00A37A64"/>
    <w:rsid w:val="00A40B94"/>
    <w:rsid w:val="00AC5E47"/>
    <w:rsid w:val="00B33D42"/>
    <w:rsid w:val="00B62531"/>
    <w:rsid w:val="00B632B2"/>
    <w:rsid w:val="00BA1F0B"/>
    <w:rsid w:val="00BC26D5"/>
    <w:rsid w:val="00C153DA"/>
    <w:rsid w:val="00CD174E"/>
    <w:rsid w:val="00CE5BE1"/>
    <w:rsid w:val="00D571BD"/>
    <w:rsid w:val="00DA3567"/>
    <w:rsid w:val="00DC326C"/>
    <w:rsid w:val="00DD0C4B"/>
    <w:rsid w:val="00DE354C"/>
    <w:rsid w:val="00E0165F"/>
    <w:rsid w:val="00EB7B21"/>
    <w:rsid w:val="00F10558"/>
    <w:rsid w:val="00F21592"/>
    <w:rsid w:val="00F4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C4AD9-69BB-4117-AD55-D1BBB901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">
    <w:name w:val="rvps76"/>
    <w:basedOn w:val="a"/>
    <w:rsid w:val="00530A26"/>
    <w:pPr>
      <w:spacing w:before="100" w:beforeAutospacing="1" w:after="100" w:afterAutospacing="1"/>
    </w:pPr>
  </w:style>
  <w:style w:type="paragraph" w:customStyle="1" w:styleId="rvps77">
    <w:name w:val="rvps77"/>
    <w:basedOn w:val="a"/>
    <w:rsid w:val="00530A26"/>
    <w:pPr>
      <w:spacing w:before="100" w:beforeAutospacing="1" w:after="100" w:afterAutospacing="1"/>
    </w:pPr>
  </w:style>
  <w:style w:type="paragraph" w:customStyle="1" w:styleId="rvps78">
    <w:name w:val="rvps78"/>
    <w:basedOn w:val="a"/>
    <w:rsid w:val="00530A26"/>
    <w:pPr>
      <w:spacing w:before="100" w:beforeAutospacing="1" w:after="100" w:afterAutospacing="1"/>
    </w:pPr>
  </w:style>
  <w:style w:type="paragraph" w:customStyle="1" w:styleId="rvps79">
    <w:name w:val="rvps79"/>
    <w:basedOn w:val="a"/>
    <w:rsid w:val="00530A26"/>
    <w:pPr>
      <w:spacing w:before="100" w:beforeAutospacing="1" w:after="100" w:afterAutospacing="1"/>
    </w:pPr>
  </w:style>
  <w:style w:type="paragraph" w:customStyle="1" w:styleId="rvps80">
    <w:name w:val="rvps80"/>
    <w:basedOn w:val="a"/>
    <w:rsid w:val="00530A26"/>
    <w:pPr>
      <w:spacing w:before="100" w:beforeAutospacing="1" w:after="100" w:afterAutospacing="1"/>
    </w:pPr>
  </w:style>
  <w:style w:type="paragraph" w:customStyle="1" w:styleId="rvps70">
    <w:name w:val="rvps70"/>
    <w:basedOn w:val="a"/>
    <w:rsid w:val="00530A2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530A26"/>
  </w:style>
  <w:style w:type="character" w:customStyle="1" w:styleId="rvts17">
    <w:name w:val="rvts17"/>
    <w:basedOn w:val="a0"/>
    <w:rsid w:val="00530A26"/>
  </w:style>
  <w:style w:type="paragraph" w:styleId="a3">
    <w:name w:val="No Spacing"/>
    <w:uiPriority w:val="99"/>
    <w:qFormat/>
    <w:rsid w:val="00530A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30A26"/>
    <w:pPr>
      <w:spacing w:after="160" w:line="25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632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32B2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8C667-7EE0-40AF-B5F5-F010983F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6456</Words>
  <Characters>3681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2021-02-25T08:01:00Z</cp:lastPrinted>
  <dcterms:created xsi:type="dcterms:W3CDTF">2021-03-19T08:18:00Z</dcterms:created>
  <dcterms:modified xsi:type="dcterms:W3CDTF">2021-03-19T08:18:00Z</dcterms:modified>
</cp:coreProperties>
</file>