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5CF" w:rsidRPr="0062779E" w:rsidRDefault="003B55CF" w:rsidP="003B55CF">
      <w:pPr>
        <w:pageBreakBefore/>
        <w:ind w:left="7080"/>
        <w:rPr>
          <w:sz w:val="28"/>
          <w:szCs w:val="28"/>
        </w:rPr>
      </w:pPr>
      <w:bookmarkStart w:id="0" w:name="_GoBack"/>
      <w:bookmarkEnd w:id="0"/>
      <w:r w:rsidRPr="0062779E">
        <w:rPr>
          <w:sz w:val="28"/>
          <w:szCs w:val="28"/>
        </w:rPr>
        <w:t>Додаток № 3</w:t>
      </w:r>
    </w:p>
    <w:p w:rsidR="003B55CF" w:rsidRPr="0062779E" w:rsidRDefault="003B55CF" w:rsidP="003B55CF">
      <w:pPr>
        <w:tabs>
          <w:tab w:val="center" w:pos="4819"/>
          <w:tab w:val="left" w:pos="9781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62779E">
        <w:rPr>
          <w:sz w:val="28"/>
          <w:szCs w:val="28"/>
        </w:rPr>
        <w:t>до Порядку</w:t>
      </w:r>
    </w:p>
    <w:p w:rsidR="003B55CF" w:rsidRPr="0062779E" w:rsidRDefault="003B55CF" w:rsidP="003B55CF">
      <w:pPr>
        <w:rPr>
          <w:sz w:val="28"/>
          <w:szCs w:val="28"/>
        </w:rPr>
      </w:pPr>
    </w:p>
    <w:p w:rsidR="003B55CF" w:rsidRPr="0062779E" w:rsidRDefault="003B55CF" w:rsidP="003B55CF">
      <w:pPr>
        <w:rPr>
          <w:sz w:val="28"/>
          <w:szCs w:val="28"/>
        </w:rPr>
      </w:pPr>
    </w:p>
    <w:p w:rsidR="003B55CF" w:rsidRPr="007A3F55" w:rsidRDefault="003B55CF" w:rsidP="003B55CF">
      <w:pPr>
        <w:jc w:val="center"/>
        <w:rPr>
          <w:sz w:val="28"/>
          <w:szCs w:val="28"/>
        </w:rPr>
      </w:pPr>
      <w:r w:rsidRPr="007A3F55">
        <w:rPr>
          <w:sz w:val="28"/>
          <w:szCs w:val="28"/>
        </w:rPr>
        <w:t xml:space="preserve">Методика оцінювання конкурсних пропозицій </w:t>
      </w:r>
    </w:p>
    <w:p w:rsidR="003B55CF" w:rsidRPr="007A3F55" w:rsidRDefault="003B55CF" w:rsidP="003B55CF">
      <w:pPr>
        <w:jc w:val="center"/>
        <w:rPr>
          <w:sz w:val="28"/>
          <w:szCs w:val="28"/>
        </w:rPr>
      </w:pPr>
      <w:r w:rsidRPr="007A3F55">
        <w:rPr>
          <w:sz w:val="28"/>
          <w:szCs w:val="28"/>
        </w:rPr>
        <w:t xml:space="preserve">Учасників конкурсного відбору для впровадження єдиної міської системи управління та супутникового моніторингу пасажирського транспорту загального користування в </w:t>
      </w:r>
      <w:r w:rsidRPr="007A3F55">
        <w:rPr>
          <w:bCs/>
          <w:sz w:val="28"/>
          <w:szCs w:val="28"/>
        </w:rPr>
        <w:t xml:space="preserve">Івано-Франківській </w:t>
      </w:r>
      <w:r>
        <w:rPr>
          <w:bCs/>
          <w:sz w:val="28"/>
          <w:szCs w:val="28"/>
        </w:rPr>
        <w:t>міській</w:t>
      </w:r>
      <w:r w:rsidRPr="007A3F55">
        <w:rPr>
          <w:bCs/>
          <w:sz w:val="28"/>
          <w:szCs w:val="28"/>
        </w:rPr>
        <w:t xml:space="preserve"> територіальній громаді</w:t>
      </w:r>
    </w:p>
    <w:p w:rsidR="003B55CF" w:rsidRPr="0062779E" w:rsidRDefault="003B55CF" w:rsidP="003B55CF">
      <w:pPr>
        <w:rPr>
          <w:b/>
          <w:sz w:val="28"/>
          <w:szCs w:val="28"/>
        </w:rPr>
      </w:pPr>
    </w:p>
    <w:p w:rsidR="003B55CF" w:rsidRPr="0062779E" w:rsidRDefault="003B55CF" w:rsidP="003B55CF">
      <w:pPr>
        <w:ind w:firstLine="709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1. Оцінка конкурсних пропозицій здійснюється на основі наступних критеріїв: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17"/>
        <w:gridCol w:w="4969"/>
        <w:gridCol w:w="1596"/>
        <w:gridCol w:w="2116"/>
      </w:tblGrid>
      <w:tr w:rsidR="003B55CF" w:rsidRPr="0062779E" w:rsidTr="00A070C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7A3F55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7A3F55">
              <w:rPr>
                <w:sz w:val="28"/>
                <w:szCs w:val="28"/>
              </w:rPr>
              <w:t>№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7A3F55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7A3F55">
              <w:rPr>
                <w:sz w:val="28"/>
                <w:szCs w:val="28"/>
              </w:rPr>
              <w:t>Критерій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7A3F55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7A3F55"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5CF" w:rsidRPr="007A3F55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7A3F55">
              <w:rPr>
                <w:sz w:val="28"/>
                <w:szCs w:val="28"/>
              </w:rPr>
              <w:t>Максимальна кількість балів</w:t>
            </w:r>
          </w:p>
        </w:tc>
      </w:tr>
      <w:tr w:rsidR="003B55CF" w:rsidRPr="0062779E" w:rsidTr="00A070C5"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1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5CF" w:rsidRPr="0062779E" w:rsidRDefault="003B55CF" w:rsidP="00A070C5">
            <w:pPr>
              <w:snapToGrid w:val="0"/>
              <w:jc w:val="both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 xml:space="preserve">Вартість оренди одного GРS/GSМ трекера, згідно технічних вимог вказаних в пункті 8.1 </w:t>
            </w:r>
            <w:r w:rsidRPr="0062779E">
              <w:rPr>
                <w:rStyle w:val="a3"/>
                <w:b w:val="0"/>
                <w:sz w:val="28"/>
                <w:szCs w:val="28"/>
              </w:rPr>
              <w:t>(залишається без змін протягом 24 місяців з дати підписання договору);</w:t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грн. з ПДВ/місяць</w:t>
            </w:r>
          </w:p>
        </w:tc>
        <w:tc>
          <w:tcPr>
            <w:tcW w:w="2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20</w:t>
            </w:r>
          </w:p>
        </w:tc>
      </w:tr>
      <w:tr w:rsidR="003B55CF" w:rsidRPr="0062779E" w:rsidTr="00A070C5"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2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5CF" w:rsidRPr="0062779E" w:rsidRDefault="003B55CF" w:rsidP="00A070C5">
            <w:pPr>
              <w:snapToGrid w:val="0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Вартість встановлення одного GРS/GSМ трекера, згідно технічних вимог вказаних в пункті 8.3;</w:t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грн.</w:t>
            </w:r>
          </w:p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з ПДВ</w:t>
            </w:r>
          </w:p>
        </w:tc>
        <w:tc>
          <w:tcPr>
            <w:tcW w:w="2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10</w:t>
            </w:r>
          </w:p>
        </w:tc>
      </w:tr>
      <w:tr w:rsidR="003B55CF" w:rsidRPr="0062779E" w:rsidTr="00A070C5"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3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5CF" w:rsidRPr="0062779E" w:rsidRDefault="003B55CF" w:rsidP="00A070C5">
            <w:pPr>
              <w:snapToGrid w:val="0"/>
              <w:jc w:val="both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 xml:space="preserve">Вартість щомісячного обслуговування Системи (абонплата) з одного транспортного засобу </w:t>
            </w:r>
            <w:r w:rsidRPr="0062779E">
              <w:rPr>
                <w:rStyle w:val="a3"/>
                <w:b w:val="0"/>
                <w:sz w:val="28"/>
                <w:szCs w:val="28"/>
              </w:rPr>
              <w:t>(залишається без змін протягом 24 місяців з дати підписання договору);</w:t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грн. з ПДВ/місяць</w:t>
            </w:r>
          </w:p>
        </w:tc>
        <w:tc>
          <w:tcPr>
            <w:tcW w:w="2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20</w:t>
            </w:r>
          </w:p>
        </w:tc>
      </w:tr>
      <w:tr w:rsidR="003B55CF" w:rsidRPr="0062779E" w:rsidTr="00A070C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4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5CF" w:rsidRPr="0062779E" w:rsidRDefault="003B55CF" w:rsidP="00A070C5">
            <w:pPr>
              <w:shd w:val="clear" w:color="auto" w:fill="FFFFFF"/>
              <w:snapToGrid w:val="0"/>
              <w:spacing w:line="276" w:lineRule="atLeast"/>
              <w:rPr>
                <w:sz w:val="28"/>
                <w:szCs w:val="28"/>
              </w:rPr>
            </w:pPr>
            <w:r w:rsidRPr="0062779E">
              <w:rPr>
                <w:rStyle w:val="a3"/>
                <w:rFonts w:eastAsia="Microsoft YaHei"/>
                <w:b w:val="0"/>
                <w:bCs w:val="0"/>
                <w:sz w:val="28"/>
                <w:szCs w:val="28"/>
                <w:lang w:eastAsia="uk-UA"/>
              </w:rPr>
              <w:t>Інвестиційні зобов’язання: табло прогнозування часу фактичного прибуття транспорту, згідно технічних вимог, вказаних в пункті 9.2;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од.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10</w:t>
            </w:r>
          </w:p>
        </w:tc>
      </w:tr>
      <w:tr w:rsidR="003B55CF" w:rsidRPr="0062779E" w:rsidTr="00A070C5"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5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5CF" w:rsidRPr="0062779E" w:rsidRDefault="003B55CF" w:rsidP="00A070C5">
            <w:pPr>
              <w:shd w:val="clear" w:color="auto" w:fill="FFFFFF"/>
              <w:snapToGrid w:val="0"/>
              <w:spacing w:line="276" w:lineRule="atLeast"/>
              <w:rPr>
                <w:sz w:val="28"/>
                <w:szCs w:val="28"/>
              </w:rPr>
            </w:pPr>
            <w:r w:rsidRPr="0062779E">
              <w:rPr>
                <w:rStyle w:val="a3"/>
                <w:rFonts w:eastAsia="Microsoft YaHei"/>
                <w:b w:val="0"/>
                <w:bCs w:val="0"/>
                <w:sz w:val="28"/>
                <w:szCs w:val="28"/>
                <w:lang w:eastAsia="uk-UA"/>
              </w:rPr>
              <w:t>Інвестиційні зобов’язання: п</w:t>
            </w:r>
            <w:r w:rsidRPr="0062779E">
              <w:rPr>
                <w:rStyle w:val="a3"/>
                <w:b w:val="0"/>
                <w:bCs w:val="0"/>
                <w:sz w:val="28"/>
                <w:szCs w:val="28"/>
              </w:rPr>
              <w:t>авільйон зупинки громадського транспорту, згідно технічних вимог, вказаних в пункті 10.2;</w:t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од.</w:t>
            </w:r>
          </w:p>
        </w:tc>
        <w:tc>
          <w:tcPr>
            <w:tcW w:w="2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  <w:lang w:val="ru-RU"/>
              </w:rPr>
              <w:t>20</w:t>
            </w:r>
          </w:p>
        </w:tc>
      </w:tr>
      <w:tr w:rsidR="003B55CF" w:rsidRPr="0062779E" w:rsidTr="00A070C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6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5CF" w:rsidRPr="0062779E" w:rsidRDefault="003B55CF" w:rsidP="00A070C5">
            <w:pPr>
              <w:shd w:val="clear" w:color="auto" w:fill="FFFFFF"/>
              <w:snapToGrid w:val="0"/>
              <w:spacing w:line="276" w:lineRule="atLeast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Досвід роботи - кількість реалізованих діючих аналогічних договорів, з виконавчими комітетами міських рад або з міськими диспетчерськими центрами на впровадження єдиної міської системи диспетчеризації та супутникового моніторингу пасажирського транспорту загального користування.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од.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20</w:t>
            </w:r>
          </w:p>
        </w:tc>
      </w:tr>
      <w:tr w:rsidR="003B55CF" w:rsidRPr="0062779E" w:rsidTr="00A070C5">
        <w:trPr>
          <w:trHeight w:val="4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7</w:t>
            </w:r>
          </w:p>
        </w:tc>
        <w:tc>
          <w:tcPr>
            <w:tcW w:w="8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Можливості розширення Системи для впровадження інших електронних засобів.</w:t>
            </w:r>
          </w:p>
        </w:tc>
      </w:tr>
      <w:tr w:rsidR="003B55CF" w:rsidRPr="0062779E" w:rsidTr="00A070C5">
        <w:trPr>
          <w:trHeight w:val="4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lastRenderedPageBreak/>
              <w:t>7.1.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5CF" w:rsidRPr="0062779E" w:rsidRDefault="003B55CF" w:rsidP="00A070C5">
            <w:pPr>
              <w:snapToGrid w:val="0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Демонстрація роботи табло прогнозування часу прибуття транспорту на зупинках;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Так/Ні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  <w:u w:val="single"/>
              </w:rPr>
              <w:t>Так- 5</w:t>
            </w:r>
          </w:p>
          <w:p w:rsidR="003B55CF" w:rsidRPr="0062779E" w:rsidRDefault="003B55CF" w:rsidP="00A070C5">
            <w:pPr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  <w:u w:val="single"/>
              </w:rPr>
              <w:t>Ні - 0</w:t>
            </w:r>
          </w:p>
        </w:tc>
      </w:tr>
      <w:tr w:rsidR="003B55CF" w:rsidRPr="0062779E" w:rsidTr="00A070C5">
        <w:trPr>
          <w:trHeight w:val="4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7.2.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5CF" w:rsidRPr="0062779E" w:rsidRDefault="003B55CF" w:rsidP="00A070C5">
            <w:pPr>
              <w:snapToGrid w:val="0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Демонстрація роботи обладнання для надання пасажирам додаткової аудіо- та відеоінформації у салоні ТЗ;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  <w:u w:val="single"/>
              </w:rPr>
              <w:t>Так/Ні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  <w:u w:val="single"/>
              </w:rPr>
              <w:t>Так- 5</w:t>
            </w:r>
          </w:p>
          <w:p w:rsidR="003B55CF" w:rsidRPr="0062779E" w:rsidRDefault="003B55CF" w:rsidP="00A070C5">
            <w:pPr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  <w:u w:val="single"/>
              </w:rPr>
              <w:t>Ні - 0</w:t>
            </w:r>
          </w:p>
        </w:tc>
      </w:tr>
      <w:tr w:rsidR="003B55CF" w:rsidRPr="0062779E" w:rsidTr="00A070C5">
        <w:trPr>
          <w:trHeight w:val="4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7.3.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5CF" w:rsidRPr="0062779E" w:rsidRDefault="003B55CF" w:rsidP="00A070C5">
            <w:pPr>
              <w:snapToGrid w:val="0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Підключення до автоматизованої системи оплати проїзду (електронного квитка).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  <w:u w:val="single"/>
              </w:rPr>
              <w:t>Так/Ні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5CF" w:rsidRPr="0062779E" w:rsidRDefault="003B55CF" w:rsidP="00A070C5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  <w:u w:val="single"/>
              </w:rPr>
              <w:t>Так- 5</w:t>
            </w:r>
          </w:p>
          <w:p w:rsidR="003B55CF" w:rsidRPr="0062779E" w:rsidRDefault="003B55CF" w:rsidP="00A070C5">
            <w:pPr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  <w:u w:val="single"/>
              </w:rPr>
              <w:t>Ні - 0</w:t>
            </w:r>
          </w:p>
        </w:tc>
      </w:tr>
    </w:tbl>
    <w:p w:rsidR="003B55CF" w:rsidRPr="0062779E" w:rsidRDefault="003B55CF" w:rsidP="003B55CF">
      <w:pPr>
        <w:pStyle w:val="3"/>
        <w:keepNext/>
        <w:spacing w:before="120" w:after="120"/>
        <w:ind w:left="0" w:right="40" w:firstLine="709"/>
        <w:rPr>
          <w:rFonts w:ascii="Times New Roman" w:hAnsi="Times New Roman" w:cs="Times New Roman"/>
          <w:sz w:val="28"/>
          <w:szCs w:val="28"/>
        </w:rPr>
      </w:pPr>
      <w:r w:rsidRPr="0062779E">
        <w:rPr>
          <w:rFonts w:ascii="Times New Roman" w:hAnsi="Times New Roman" w:cs="Times New Roman"/>
          <w:bCs/>
          <w:sz w:val="28"/>
          <w:szCs w:val="28"/>
          <w:lang w:val="uk-UA"/>
        </w:rPr>
        <w:t>2. Обрахунок кількості балів за критеріями: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2.1. Кількість балів за критерієм «Вартість оренди одного GРS/GSМ трекера, згідно технічних вимог вказаних в пункті 8.1» визначається наступним чином. Конкурсній пропозиції, значення критерію «Вартість оренди одного GРS/GSМ трекера, згідно технічних вимог вказаних в пункті 8.1» у якої є найвигіднішим (найменшим), присвоюється максимально можлива кількість балів - 20. Кількість балів для решти тендерних пропозицій визначається за формулою: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Б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= В</w:t>
      </w:r>
      <w:r w:rsidRPr="0062779E">
        <w:rPr>
          <w:sz w:val="28"/>
          <w:szCs w:val="28"/>
          <w:vertAlign w:val="subscript"/>
        </w:rPr>
        <w:t xml:space="preserve">min </w:t>
      </w:r>
      <w:r w:rsidRPr="0062779E">
        <w:rPr>
          <w:sz w:val="28"/>
          <w:szCs w:val="28"/>
        </w:rPr>
        <w:t>/ В</w:t>
      </w:r>
      <w:r w:rsidRPr="0062779E">
        <w:rPr>
          <w:sz w:val="28"/>
          <w:szCs w:val="28"/>
          <w:vertAlign w:val="subscript"/>
        </w:rPr>
        <w:t xml:space="preserve">обчисл </w:t>
      </w:r>
      <w:r w:rsidRPr="0062779E">
        <w:rPr>
          <w:sz w:val="28"/>
          <w:szCs w:val="28"/>
        </w:rPr>
        <w:t>*20, де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Б</w:t>
      </w:r>
      <w:r w:rsidRPr="0062779E">
        <w:rPr>
          <w:sz w:val="28"/>
          <w:szCs w:val="28"/>
          <w:vertAlign w:val="subscript"/>
        </w:rPr>
        <w:t xml:space="preserve">обчисл </w:t>
      </w:r>
      <w:r w:rsidRPr="0062779E">
        <w:rPr>
          <w:sz w:val="28"/>
          <w:szCs w:val="28"/>
        </w:rPr>
        <w:t xml:space="preserve"> - обчислювана кількість балів;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В</w:t>
      </w:r>
      <w:r w:rsidRPr="0062779E">
        <w:rPr>
          <w:sz w:val="28"/>
          <w:szCs w:val="28"/>
          <w:vertAlign w:val="subscript"/>
        </w:rPr>
        <w:t>min</w:t>
      </w:r>
      <w:r w:rsidRPr="0062779E">
        <w:rPr>
          <w:sz w:val="28"/>
          <w:szCs w:val="28"/>
        </w:rPr>
        <w:t xml:space="preserve"> - найнижче значення за критерієм «Вартість оренди одного GРS/GSМ трекера, згідно технічних вимог вказаних в пункті 8.1»;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В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- значення поточного критерію конкурсної пропозиції, кількість балів для якого обчислюється;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20 - максимально можлива кількість балів за критерієм «Вартість оренди одного GРS/GSМ трекера, згідно технічних вимог вказаних в пункті 8.1»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2.2. Кількість балів за критерієм «Вартість встановлення одного GРS/GSМ трекера, згідно технічних вимог вказаних в пункті 8.3» визначається наступним чином. Конкурсній пропозиції, значення критерію «Вартість встановлення одного GРS/GSМ трекера, згідно технічних вимог вказаних в пункті 8.3» у якої є найвигіднішим (найменшим), присвоюється максимально можлива кількість балів - 10. Кількість балів для решти тендерних пропозицій визначається за формулою: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Б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= В</w:t>
      </w:r>
      <w:r w:rsidRPr="0062779E">
        <w:rPr>
          <w:sz w:val="28"/>
          <w:szCs w:val="28"/>
          <w:vertAlign w:val="subscript"/>
        </w:rPr>
        <w:t>min</w:t>
      </w:r>
      <w:r w:rsidRPr="0062779E">
        <w:rPr>
          <w:sz w:val="28"/>
          <w:szCs w:val="28"/>
        </w:rPr>
        <w:t xml:space="preserve"> / В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*10, де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Б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- обчислювана кількість балів;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В</w:t>
      </w:r>
      <w:r w:rsidRPr="0062779E">
        <w:rPr>
          <w:sz w:val="28"/>
          <w:szCs w:val="28"/>
          <w:vertAlign w:val="subscript"/>
        </w:rPr>
        <w:t>min</w:t>
      </w:r>
      <w:r w:rsidRPr="0062779E">
        <w:rPr>
          <w:sz w:val="28"/>
          <w:szCs w:val="28"/>
        </w:rPr>
        <w:t xml:space="preserve"> - найнижче значення за критерієм «Вартість встановлення одного GРS/GSМ трекера, згідно технічних вимог вказаних в пункті 8.3»;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В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- значення поточного критерію конкурсної пропозиції, кількість балів для якого обчислюється;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10 - максимально можлива кількість балів за критерієм «Вартість встановлення одного GРS/GSМ трекера, згідно технічних вимог вказаних в пункті 8.3»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  <w:lang w:val="ru-RU"/>
        </w:rPr>
        <w:t>2.</w:t>
      </w:r>
      <w:r w:rsidRPr="0062779E">
        <w:rPr>
          <w:sz w:val="28"/>
          <w:szCs w:val="28"/>
        </w:rPr>
        <w:t>3</w:t>
      </w:r>
      <w:r w:rsidRPr="0062779E">
        <w:rPr>
          <w:sz w:val="28"/>
          <w:szCs w:val="28"/>
          <w:lang w:val="ru-RU"/>
        </w:rPr>
        <w:t xml:space="preserve">. </w:t>
      </w:r>
      <w:r w:rsidRPr="0062779E">
        <w:rPr>
          <w:sz w:val="28"/>
          <w:szCs w:val="28"/>
        </w:rPr>
        <w:t>Кількість балів за критерієм «Вартість щомісячного обслуговування Системи (абонплата) з одного транспортного засобу, грн» визначається наступним чином. Конкурсній пропозиції, значення критерію «Вартість щомісячного обслуговування Системи (абонплата) з одного транспортного засобу, грн.» у якої є найвигіднішим (найменшим), присвоюється максимально можлива кількість балів - 20. Кількість балів для решти тендерних пропозицій визначається за формулою: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Б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= О</w:t>
      </w:r>
      <w:r w:rsidRPr="0062779E">
        <w:rPr>
          <w:sz w:val="28"/>
          <w:szCs w:val="28"/>
          <w:vertAlign w:val="subscript"/>
        </w:rPr>
        <w:t xml:space="preserve">min  </w:t>
      </w:r>
      <w:r w:rsidRPr="0062779E">
        <w:rPr>
          <w:sz w:val="28"/>
          <w:szCs w:val="28"/>
        </w:rPr>
        <w:t>/ О</w:t>
      </w:r>
      <w:r w:rsidRPr="0062779E">
        <w:rPr>
          <w:sz w:val="28"/>
          <w:szCs w:val="28"/>
          <w:vertAlign w:val="subscript"/>
        </w:rPr>
        <w:t xml:space="preserve">обчисл </w:t>
      </w:r>
      <w:r w:rsidRPr="0062779E">
        <w:rPr>
          <w:sz w:val="28"/>
          <w:szCs w:val="28"/>
        </w:rPr>
        <w:t>* 20, де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Б</w:t>
      </w:r>
      <w:r w:rsidRPr="0062779E">
        <w:rPr>
          <w:sz w:val="28"/>
          <w:szCs w:val="28"/>
          <w:vertAlign w:val="subscript"/>
        </w:rPr>
        <w:t xml:space="preserve">обчисл </w:t>
      </w:r>
      <w:r w:rsidRPr="0062779E">
        <w:rPr>
          <w:sz w:val="28"/>
          <w:szCs w:val="28"/>
        </w:rPr>
        <w:t xml:space="preserve"> - обчислювана кількість балів;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О</w:t>
      </w:r>
      <w:r w:rsidRPr="0062779E">
        <w:rPr>
          <w:sz w:val="28"/>
          <w:szCs w:val="28"/>
          <w:vertAlign w:val="subscript"/>
        </w:rPr>
        <w:t>min</w:t>
      </w:r>
      <w:r w:rsidRPr="0062779E">
        <w:rPr>
          <w:sz w:val="28"/>
          <w:szCs w:val="28"/>
        </w:rPr>
        <w:t xml:space="preserve"> - найнижче значення за критерієм «Вартість щомісячного обслуговування Системи (абонплата) з одного транспортного засобу, грн.»;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О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- значення поточного критерію конкурсної пропозиції, кількість балів для якого обчислюється;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20 - максимально можлива кількість балів за критерієм «Вартість щомісячного обслуговування Системи (абонплата) з одного транспортного засобу, грн».</w:t>
      </w:r>
    </w:p>
    <w:p w:rsidR="003B55CF" w:rsidRPr="0062779E" w:rsidRDefault="003B55CF" w:rsidP="003B55CF">
      <w:pPr>
        <w:spacing w:before="120"/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2.4. Кількість балів за критерієм «</w:t>
      </w:r>
      <w:r w:rsidRPr="0062779E">
        <w:rPr>
          <w:rStyle w:val="a3"/>
          <w:rFonts w:eastAsia="Microsoft YaHei"/>
          <w:b w:val="0"/>
          <w:bCs w:val="0"/>
          <w:sz w:val="28"/>
          <w:szCs w:val="28"/>
          <w:lang w:eastAsia="uk-UA"/>
        </w:rPr>
        <w:t>Інвестиційні зобов’язання: табло прогнозування часу фактичного прибуття транспорту, згідно технічних вимог, вказаних в пункті 9.2.</w:t>
      </w:r>
      <w:r w:rsidRPr="0062779E">
        <w:rPr>
          <w:sz w:val="28"/>
          <w:szCs w:val="28"/>
        </w:rPr>
        <w:t xml:space="preserve">» у якої є найбільшим, присвоюється максимально можлива кількість балів – 10. Кількість балів для решти конкурсних пропозицій визначається за формулою: 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Б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= І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/ І </w:t>
      </w:r>
      <w:r w:rsidRPr="0062779E">
        <w:rPr>
          <w:sz w:val="28"/>
          <w:szCs w:val="28"/>
          <w:vertAlign w:val="subscript"/>
        </w:rPr>
        <w:t>max</w:t>
      </w:r>
      <w:r w:rsidRPr="0062779E">
        <w:rPr>
          <w:sz w:val="28"/>
          <w:szCs w:val="28"/>
        </w:rPr>
        <w:t xml:space="preserve"> * </w:t>
      </w:r>
      <w:r w:rsidRPr="0062779E">
        <w:rPr>
          <w:sz w:val="28"/>
          <w:szCs w:val="28"/>
          <w:lang w:val="ru-RU"/>
        </w:rPr>
        <w:t>1</w:t>
      </w:r>
      <w:r w:rsidRPr="0062779E">
        <w:rPr>
          <w:sz w:val="28"/>
          <w:szCs w:val="28"/>
        </w:rPr>
        <w:t>0, де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Б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- обчислювана кількість балів,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І</w:t>
      </w:r>
      <w:r w:rsidRPr="0062779E">
        <w:rPr>
          <w:sz w:val="28"/>
          <w:szCs w:val="28"/>
          <w:vertAlign w:val="subscript"/>
        </w:rPr>
        <w:t>max</w:t>
      </w:r>
      <w:r w:rsidRPr="0062779E">
        <w:rPr>
          <w:sz w:val="28"/>
          <w:szCs w:val="28"/>
        </w:rPr>
        <w:t xml:space="preserve"> - найбільше значення критерію «</w:t>
      </w:r>
      <w:r w:rsidRPr="0062779E">
        <w:rPr>
          <w:rStyle w:val="a3"/>
          <w:rFonts w:eastAsia="Microsoft YaHei"/>
          <w:b w:val="0"/>
          <w:bCs w:val="0"/>
          <w:sz w:val="28"/>
          <w:szCs w:val="28"/>
          <w:lang w:eastAsia="uk-UA"/>
        </w:rPr>
        <w:t>Інвестиційні зобов’язання: табло прогнозування часу фактичного прибуття транспорту, згідно технічних вимог, вказаних в пункті 9.2.</w:t>
      </w:r>
      <w:r w:rsidRPr="0062779E">
        <w:rPr>
          <w:sz w:val="28"/>
          <w:szCs w:val="28"/>
        </w:rPr>
        <w:t>»;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І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- значення поточного критерію конкурсної пропозиції, кількість балів для якого обчислюється;</w:t>
      </w:r>
    </w:p>
    <w:p w:rsidR="003B55CF" w:rsidRPr="0062779E" w:rsidRDefault="003B55CF" w:rsidP="003B55CF">
      <w:pPr>
        <w:keepNext/>
        <w:spacing w:before="120" w:after="120"/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  <w:lang w:val="ru-RU"/>
        </w:rPr>
        <w:t>1</w:t>
      </w:r>
      <w:r w:rsidRPr="0062779E">
        <w:rPr>
          <w:sz w:val="28"/>
          <w:szCs w:val="28"/>
        </w:rPr>
        <w:t>0 - максимально можлива кількість балів за критерієм «</w:t>
      </w:r>
      <w:r w:rsidRPr="0062779E">
        <w:rPr>
          <w:rStyle w:val="a3"/>
          <w:rFonts w:eastAsia="Microsoft YaHei"/>
          <w:b w:val="0"/>
          <w:bCs w:val="0"/>
          <w:sz w:val="28"/>
          <w:szCs w:val="28"/>
          <w:lang w:eastAsia="uk-UA"/>
        </w:rPr>
        <w:t>Інвестиційні зобов’язання: табло прогнозування часу фактичного прибуття транспорту, згідно технічних вимог, вказаних в пункті 9.2.</w:t>
      </w:r>
      <w:r w:rsidRPr="0062779E">
        <w:rPr>
          <w:sz w:val="28"/>
          <w:szCs w:val="28"/>
        </w:rPr>
        <w:t xml:space="preserve">» </w:t>
      </w:r>
    </w:p>
    <w:p w:rsidR="003B55CF" w:rsidRPr="0062779E" w:rsidRDefault="003B55CF" w:rsidP="003B55CF">
      <w:pPr>
        <w:spacing w:before="120"/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2.5. Кількість балів за критерієм «</w:t>
      </w:r>
      <w:r w:rsidRPr="0062779E">
        <w:rPr>
          <w:rStyle w:val="a3"/>
          <w:rFonts w:eastAsia="Microsoft YaHei"/>
          <w:b w:val="0"/>
          <w:bCs w:val="0"/>
          <w:sz w:val="28"/>
          <w:szCs w:val="28"/>
          <w:lang w:eastAsia="uk-UA"/>
        </w:rPr>
        <w:t>Інвестиційні зобов’язання: п</w:t>
      </w:r>
      <w:r w:rsidRPr="0062779E">
        <w:rPr>
          <w:rStyle w:val="a3"/>
          <w:b w:val="0"/>
          <w:bCs w:val="0"/>
          <w:sz w:val="28"/>
          <w:szCs w:val="28"/>
        </w:rPr>
        <w:t>авільйон зупинки громадського транспорту, згідно технічних вимог, вказаних в пункті 10.2.</w:t>
      </w:r>
      <w:r w:rsidRPr="0062779E">
        <w:rPr>
          <w:sz w:val="28"/>
          <w:szCs w:val="28"/>
        </w:rPr>
        <w:t xml:space="preserve">» у якої є найбільшим, присвоюється максимально можлива кількість балів – 20. Кількість балів для решти конкурсних пропозицій визначається за формулою: 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Б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= І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/ І </w:t>
      </w:r>
      <w:r w:rsidRPr="0062779E">
        <w:rPr>
          <w:sz w:val="28"/>
          <w:szCs w:val="28"/>
          <w:vertAlign w:val="subscript"/>
        </w:rPr>
        <w:t>max</w:t>
      </w:r>
      <w:r w:rsidRPr="0062779E">
        <w:rPr>
          <w:sz w:val="28"/>
          <w:szCs w:val="28"/>
        </w:rPr>
        <w:t xml:space="preserve"> * </w:t>
      </w:r>
      <w:r w:rsidRPr="0062779E">
        <w:rPr>
          <w:sz w:val="28"/>
          <w:szCs w:val="28"/>
          <w:lang w:val="ru-RU"/>
        </w:rPr>
        <w:t>2</w:t>
      </w:r>
      <w:r w:rsidRPr="0062779E">
        <w:rPr>
          <w:sz w:val="28"/>
          <w:szCs w:val="28"/>
        </w:rPr>
        <w:t>0, де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Б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- обчислювана кількість балів,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І</w:t>
      </w:r>
      <w:r w:rsidRPr="0062779E">
        <w:rPr>
          <w:sz w:val="28"/>
          <w:szCs w:val="28"/>
          <w:vertAlign w:val="subscript"/>
        </w:rPr>
        <w:t>max</w:t>
      </w:r>
      <w:r w:rsidRPr="0062779E">
        <w:rPr>
          <w:sz w:val="28"/>
          <w:szCs w:val="28"/>
        </w:rPr>
        <w:t xml:space="preserve"> - найбільше значення критерію «</w:t>
      </w:r>
      <w:r w:rsidRPr="0062779E">
        <w:rPr>
          <w:rStyle w:val="a3"/>
          <w:rFonts w:eastAsia="Microsoft YaHei"/>
          <w:b w:val="0"/>
          <w:bCs w:val="0"/>
          <w:sz w:val="28"/>
          <w:szCs w:val="28"/>
          <w:lang w:eastAsia="uk-UA"/>
        </w:rPr>
        <w:t>Інвестиційні зобов’язання: павільйон зупинки громадського транспорту, згідно технічних вимог, вказаних в пункті 10.2.</w:t>
      </w:r>
      <w:r w:rsidRPr="0062779E">
        <w:rPr>
          <w:sz w:val="28"/>
          <w:szCs w:val="28"/>
        </w:rPr>
        <w:t>»;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І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- значення поточного критерію конкурсної пропозиції, кількість балів для якого обчислюється;</w:t>
      </w:r>
    </w:p>
    <w:p w:rsidR="003B55CF" w:rsidRPr="0062779E" w:rsidRDefault="003B55CF" w:rsidP="003B55CF">
      <w:pPr>
        <w:keepNext/>
        <w:spacing w:before="120" w:after="120"/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  <w:lang w:val="ru-RU"/>
        </w:rPr>
        <w:t>2</w:t>
      </w:r>
      <w:r w:rsidRPr="0062779E">
        <w:rPr>
          <w:sz w:val="28"/>
          <w:szCs w:val="28"/>
        </w:rPr>
        <w:t>0 - максимально можлива кількість балів за критерієм «</w:t>
      </w:r>
      <w:r w:rsidRPr="0062779E">
        <w:rPr>
          <w:rStyle w:val="a3"/>
          <w:rFonts w:eastAsia="Microsoft YaHei"/>
          <w:b w:val="0"/>
          <w:bCs w:val="0"/>
          <w:sz w:val="28"/>
          <w:szCs w:val="28"/>
          <w:lang w:eastAsia="uk-UA"/>
        </w:rPr>
        <w:t>Інвестиційні зобов’язання: п</w:t>
      </w:r>
      <w:r w:rsidRPr="0062779E">
        <w:rPr>
          <w:rStyle w:val="a3"/>
          <w:b w:val="0"/>
          <w:bCs w:val="0"/>
          <w:sz w:val="28"/>
          <w:szCs w:val="28"/>
        </w:rPr>
        <w:t>авільйон зупинки громадського транспорту, згідно технічних вимог, вказаних в пункті 10.2.</w:t>
      </w:r>
      <w:r w:rsidRPr="0062779E">
        <w:rPr>
          <w:sz w:val="28"/>
          <w:szCs w:val="28"/>
        </w:rPr>
        <w:t>»</w:t>
      </w:r>
    </w:p>
    <w:p w:rsidR="003B55CF" w:rsidRPr="0062779E" w:rsidRDefault="003B55CF" w:rsidP="003B55CF">
      <w:pPr>
        <w:spacing w:before="120"/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 xml:space="preserve">2.6. Кількість балів за критерієм «Досвід роботи-кількість реалізованих діючих аналогічних договорів, з виконавчими комітетами або з міськими диспетчерськими центрами на впровадження єдиної міської системи диспетчеризації та супутникового моніторингу пасажирського транспорту загального користування, одиниць» визначається наступним чином. Конкурсній пропозиції, у якої додається найбільша кількість реалізованих договорів, присвоюється максимально можлива кількість балів – 20. Кількість балів для решти конкурсних пропозицій визначається за формулою: 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Б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= Д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/ Д</w:t>
      </w:r>
      <w:r w:rsidRPr="0062779E">
        <w:rPr>
          <w:sz w:val="28"/>
          <w:szCs w:val="28"/>
          <w:vertAlign w:val="subscript"/>
        </w:rPr>
        <w:t>max</w:t>
      </w:r>
      <w:r w:rsidRPr="0062779E">
        <w:rPr>
          <w:sz w:val="28"/>
          <w:szCs w:val="28"/>
        </w:rPr>
        <w:t xml:space="preserve"> *20, де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Б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 - обчислювана кількість балів;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Д</w:t>
      </w:r>
      <w:r w:rsidRPr="0062779E">
        <w:rPr>
          <w:sz w:val="28"/>
          <w:szCs w:val="28"/>
          <w:vertAlign w:val="subscript"/>
        </w:rPr>
        <w:t>max</w:t>
      </w:r>
      <w:r w:rsidRPr="0062779E">
        <w:rPr>
          <w:sz w:val="28"/>
          <w:szCs w:val="28"/>
        </w:rPr>
        <w:t xml:space="preserve"> - найбільше значення критерію «Досвід роботи-кількість реалізованих діючих аналогічних договорів, з виконавчими комітетами або з міськими диспетчерськими центрами на впровадження єдиної міської системи диспетчеризації та супутникового моніторингу пасажирського транспорту загального користування, одиниць»;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Д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- значення поточного критерію конкурсної пропозиції, кількість балів для якого обчислюється;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20 - максимально можлива кількість балів за критерієм «Досвід роботи-кількість реалізованих діючих аналогічних договорів, з виконавчими комітетами або з міськими диспетчерськими центрами на впровадження єдиної міської системи диспетчеризації та супутникового моніторингу пасажирського транспорту загального користування, одиниць ».</w:t>
      </w:r>
    </w:p>
    <w:p w:rsidR="003B55CF" w:rsidRPr="0062779E" w:rsidRDefault="003B55CF" w:rsidP="003B55CF">
      <w:pPr>
        <w:spacing w:before="120"/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2.7. Кількість балів за критерієм 7</w:t>
      </w:r>
      <w:r w:rsidRPr="0062779E">
        <w:rPr>
          <w:sz w:val="28"/>
          <w:szCs w:val="28"/>
          <w:lang w:val="ru-RU"/>
        </w:rPr>
        <w:t xml:space="preserve"> </w:t>
      </w:r>
      <w:r w:rsidRPr="0062779E">
        <w:rPr>
          <w:sz w:val="28"/>
          <w:szCs w:val="28"/>
        </w:rPr>
        <w:t>визначається підсумком балів по п.п. 7.1.,7.2. та 7.3.: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Б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 = М </w:t>
      </w:r>
      <w:r w:rsidRPr="0062779E">
        <w:rPr>
          <w:sz w:val="28"/>
          <w:szCs w:val="28"/>
          <w:vertAlign w:val="subscript"/>
        </w:rPr>
        <w:t>7.1.</w:t>
      </w:r>
      <w:r w:rsidRPr="0062779E">
        <w:rPr>
          <w:sz w:val="28"/>
          <w:szCs w:val="28"/>
        </w:rPr>
        <w:t xml:space="preserve"> + М </w:t>
      </w:r>
      <w:r w:rsidRPr="0062779E">
        <w:rPr>
          <w:sz w:val="28"/>
          <w:szCs w:val="28"/>
          <w:vertAlign w:val="subscript"/>
        </w:rPr>
        <w:t>7.2.</w:t>
      </w:r>
      <w:r w:rsidRPr="0062779E">
        <w:rPr>
          <w:sz w:val="28"/>
          <w:szCs w:val="28"/>
        </w:rPr>
        <w:t xml:space="preserve"> + М </w:t>
      </w:r>
      <w:r w:rsidRPr="0062779E">
        <w:rPr>
          <w:sz w:val="28"/>
          <w:szCs w:val="28"/>
          <w:vertAlign w:val="subscript"/>
        </w:rPr>
        <w:t>7.3.</w:t>
      </w:r>
      <w:r w:rsidRPr="0062779E">
        <w:rPr>
          <w:sz w:val="28"/>
          <w:szCs w:val="28"/>
        </w:rPr>
        <w:t>, де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Б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 -  підсумок балів за критерієм,</w:t>
      </w:r>
    </w:p>
    <w:p w:rsidR="003B55CF" w:rsidRPr="0062779E" w:rsidRDefault="003B55CF" w:rsidP="003B55CF">
      <w:pPr>
        <w:ind w:firstLine="567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М (7.1.,7.2.,7.3.) -  кількість балів за кожним підпунктом.</w:t>
      </w:r>
    </w:p>
    <w:p w:rsidR="003B55CF" w:rsidRPr="0062779E" w:rsidRDefault="003B55CF" w:rsidP="003B55CF">
      <w:pPr>
        <w:jc w:val="both"/>
        <w:rPr>
          <w:sz w:val="28"/>
          <w:szCs w:val="28"/>
        </w:rPr>
      </w:pPr>
    </w:p>
    <w:p w:rsidR="003B55CF" w:rsidRPr="0062779E" w:rsidRDefault="003B55CF" w:rsidP="003B55CF">
      <w:pPr>
        <w:tabs>
          <w:tab w:val="left" w:pos="573"/>
        </w:tabs>
        <w:jc w:val="both"/>
        <w:rPr>
          <w:sz w:val="28"/>
          <w:szCs w:val="28"/>
        </w:rPr>
      </w:pPr>
      <w:r w:rsidRPr="0062779E">
        <w:rPr>
          <w:sz w:val="28"/>
          <w:szCs w:val="28"/>
        </w:rPr>
        <w:tab/>
        <w:t>2.8. Підсумковий бал для кожної конкурсної пропозиції визначається шляхом додавання балів за усіма критеріями:</w:t>
      </w:r>
    </w:p>
    <w:p w:rsidR="003B55CF" w:rsidRPr="0062779E" w:rsidRDefault="003B55CF" w:rsidP="003B55CF">
      <w:pPr>
        <w:ind w:firstLine="720"/>
        <w:jc w:val="both"/>
        <w:rPr>
          <w:sz w:val="28"/>
          <w:szCs w:val="28"/>
        </w:rPr>
      </w:pPr>
      <w:r w:rsidRPr="0062779E">
        <w:rPr>
          <w:sz w:val="28"/>
          <w:szCs w:val="28"/>
        </w:rPr>
        <w:t xml:space="preserve">Б </w:t>
      </w:r>
      <w:r w:rsidRPr="0062779E">
        <w:rPr>
          <w:sz w:val="28"/>
          <w:szCs w:val="28"/>
          <w:vertAlign w:val="subscript"/>
        </w:rPr>
        <w:t>підсум</w:t>
      </w:r>
      <w:r w:rsidRPr="0062779E">
        <w:rPr>
          <w:sz w:val="28"/>
          <w:szCs w:val="28"/>
        </w:rPr>
        <w:t xml:space="preserve"> = ∑ Б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>, де</w:t>
      </w:r>
    </w:p>
    <w:p w:rsidR="003B55CF" w:rsidRPr="0062779E" w:rsidRDefault="003B55CF" w:rsidP="003B55CF">
      <w:pPr>
        <w:ind w:firstLine="720"/>
        <w:jc w:val="both"/>
        <w:rPr>
          <w:sz w:val="28"/>
          <w:szCs w:val="28"/>
        </w:rPr>
      </w:pPr>
      <w:r w:rsidRPr="0062779E">
        <w:rPr>
          <w:sz w:val="28"/>
          <w:szCs w:val="28"/>
        </w:rPr>
        <w:t xml:space="preserve">Б </w:t>
      </w:r>
      <w:r w:rsidRPr="0062779E">
        <w:rPr>
          <w:sz w:val="28"/>
          <w:szCs w:val="28"/>
          <w:vertAlign w:val="subscript"/>
        </w:rPr>
        <w:t>підсум</w:t>
      </w:r>
      <w:r w:rsidRPr="0062779E">
        <w:rPr>
          <w:sz w:val="28"/>
          <w:szCs w:val="28"/>
        </w:rPr>
        <w:t xml:space="preserve"> - підсумок балів конкурсної пропозиції,</w:t>
      </w:r>
    </w:p>
    <w:p w:rsidR="003B55CF" w:rsidRPr="0062779E" w:rsidRDefault="003B55CF" w:rsidP="003B55CF">
      <w:pPr>
        <w:ind w:firstLine="720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Б</w:t>
      </w:r>
      <w:r w:rsidRPr="0062779E">
        <w:rPr>
          <w:sz w:val="28"/>
          <w:szCs w:val="28"/>
          <w:vertAlign w:val="subscript"/>
        </w:rPr>
        <w:t>обчисл</w:t>
      </w:r>
      <w:r w:rsidRPr="0062779E">
        <w:rPr>
          <w:sz w:val="28"/>
          <w:szCs w:val="28"/>
        </w:rPr>
        <w:t xml:space="preserve"> - кількість балів за кожним критерієм.</w:t>
      </w:r>
    </w:p>
    <w:p w:rsidR="003B55CF" w:rsidRPr="0062779E" w:rsidRDefault="003B55CF" w:rsidP="003B55CF">
      <w:pPr>
        <w:tabs>
          <w:tab w:val="left" w:pos="573"/>
        </w:tabs>
        <w:spacing w:before="120"/>
        <w:jc w:val="both"/>
        <w:rPr>
          <w:sz w:val="28"/>
          <w:szCs w:val="28"/>
        </w:rPr>
      </w:pPr>
      <w:r w:rsidRPr="0062779E">
        <w:rPr>
          <w:sz w:val="28"/>
          <w:szCs w:val="28"/>
        </w:rPr>
        <w:tab/>
        <w:t>2.9. Найкращою визнається конкурсна пропозиція, у якої за результатами оцінювання є найвищий підсумковий бал.</w:t>
      </w:r>
    </w:p>
    <w:p w:rsidR="003B55CF" w:rsidRPr="0062779E" w:rsidRDefault="003B55CF" w:rsidP="003B55CF">
      <w:pPr>
        <w:ind w:firstLine="709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У випадку однакового значення підсумкових балів у двох або більше Учасників конкурсного відбору, переможець визначається шляхом голосування членів конкурсного комітету на відкритому засіданні в присутності не менше, як половини його складу, у тому числі голови конкурсного комітету або його заступника, простою більшістю голосів.</w:t>
      </w:r>
    </w:p>
    <w:p w:rsidR="003B55CF" w:rsidRPr="0062779E" w:rsidRDefault="003B55CF" w:rsidP="003B55CF">
      <w:pPr>
        <w:spacing w:before="120"/>
        <w:ind w:firstLine="709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У разі рівного розподілу голосів вирішальним є голос голови конкурсного комітету.</w:t>
      </w:r>
    </w:p>
    <w:p w:rsidR="00B5444E" w:rsidRDefault="00B5444E"/>
    <w:sectPr w:rsidR="00B544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5CF"/>
    <w:rsid w:val="003B55CF"/>
    <w:rsid w:val="00B5444E"/>
    <w:rsid w:val="00F2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74FDD1-4166-4930-B3B5-430B12359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5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3B55CF"/>
    <w:pPr>
      <w:widowControl w:val="0"/>
      <w:numPr>
        <w:ilvl w:val="2"/>
        <w:numId w:val="1"/>
      </w:numPr>
      <w:suppressAutoHyphens w:val="0"/>
      <w:autoSpaceDE w:val="0"/>
      <w:outlineLvl w:val="2"/>
    </w:pPr>
    <w:rPr>
      <w:rFonts w:ascii="Times New Roman CYR" w:hAnsi="Times New Roman CYR" w:cs="Times New Roman CYR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B55CF"/>
    <w:rPr>
      <w:rFonts w:ascii="Times New Roman CYR" w:eastAsia="Times New Roman" w:hAnsi="Times New Roman CYR" w:cs="Times New Roman CYR"/>
      <w:sz w:val="24"/>
      <w:szCs w:val="24"/>
      <w:lang w:val="ru-RU" w:eastAsia="zh-CN"/>
    </w:rPr>
  </w:style>
  <w:style w:type="character" w:styleId="a3">
    <w:name w:val="Strong"/>
    <w:qFormat/>
    <w:rsid w:val="003B55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5507</Words>
  <Characters>3139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2021-03-05T11:44:00Z</dcterms:created>
  <dcterms:modified xsi:type="dcterms:W3CDTF">2021-03-05T11:44:00Z</dcterms:modified>
</cp:coreProperties>
</file>