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6DA" w:rsidRDefault="00A206DA" w:rsidP="00A20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звіт служби </w:t>
      </w:r>
    </w:p>
    <w:p w:rsidR="00A206DA" w:rsidRDefault="00A206DA" w:rsidP="00A20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оперативного реагування</w:t>
      </w:r>
    </w:p>
    <w:p w:rsidR="00A206DA" w:rsidRDefault="00A206DA" w:rsidP="00A206DA">
      <w:pPr>
        <w:spacing w:after="0" w:line="240" w:lineRule="auto"/>
        <w:rPr>
          <w:rStyle w:val="rvts9"/>
        </w:rPr>
      </w:pPr>
      <w:r>
        <w:rPr>
          <w:rFonts w:ascii="Times New Roman" w:hAnsi="Times New Roman" w:cs="Times New Roman"/>
          <w:sz w:val="28"/>
          <w:szCs w:val="28"/>
        </w:rPr>
        <w:t>«15-80» за</w:t>
      </w:r>
      <w:r>
        <w:rPr>
          <w:rFonts w:ascii="Times New Roman" w:hAnsi="Times New Roman" w:cs="Times New Roman"/>
          <w:sz w:val="28"/>
          <w:szCs w:val="28"/>
        </w:rPr>
        <w:tab/>
        <w:t>20</w:t>
      </w:r>
      <w:r w:rsidRPr="00A206DA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A206DA" w:rsidRDefault="00A206DA" w:rsidP="00A206DA">
      <w:pPr>
        <w:spacing w:before="120" w:after="0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before="120" w:after="0"/>
        <w:ind w:right="282"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before="120" w:after="0"/>
        <w:ind w:right="282"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before="120" w:after="0"/>
        <w:ind w:right="282"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after="0" w:line="240" w:lineRule="auto"/>
        <w:ind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>Керуючись ст.52 Закону України «Про місцеве самоврядування в Україні», виконавчий комітет Івано-Франківської міської ради</w:t>
      </w:r>
    </w:p>
    <w:p w:rsidR="00A206DA" w:rsidRDefault="00A206DA" w:rsidP="00A206DA">
      <w:pPr>
        <w:spacing w:after="0" w:line="240" w:lineRule="auto"/>
        <w:ind w:firstLine="708"/>
        <w:jc w:val="center"/>
        <w:rPr>
          <w:rStyle w:val="rvts9"/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spacing w:after="0" w:line="240" w:lineRule="auto"/>
        <w:ind w:firstLine="708"/>
        <w:jc w:val="center"/>
        <w:rPr>
          <w:rStyle w:val="rvts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 в и р і ш и в:</w:t>
      </w:r>
    </w:p>
    <w:p w:rsidR="00A206DA" w:rsidRDefault="00A206DA" w:rsidP="00A206DA">
      <w:pPr>
        <w:spacing w:after="0" w:line="240" w:lineRule="auto"/>
        <w:ind w:right="282"/>
        <w:jc w:val="both"/>
        <w:rPr>
          <w:rStyle w:val="rvts8"/>
          <w:sz w:val="28"/>
          <w:szCs w:val="28"/>
        </w:rPr>
      </w:pPr>
    </w:p>
    <w:p w:rsidR="00A206DA" w:rsidRDefault="00A206DA" w:rsidP="00A206DA">
      <w:pPr>
        <w:pStyle w:val="rvps123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>
        <w:rPr>
          <w:sz w:val="28"/>
          <w:szCs w:val="28"/>
          <w:lang w:val="ru-RU"/>
        </w:rPr>
        <w:t>Звіт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про роботу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служби</w:t>
      </w:r>
      <w:proofErr w:type="spellEnd"/>
      <w:r>
        <w:rPr>
          <w:sz w:val="28"/>
          <w:szCs w:val="28"/>
          <w:lang w:val="ru-RU"/>
        </w:rPr>
        <w:t xml:space="preserve"> оперативного реагування «15-80» за </w:t>
      </w: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2020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взяти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відома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( </w:t>
      </w:r>
      <w:proofErr w:type="spellStart"/>
      <w:r>
        <w:rPr>
          <w:sz w:val="28"/>
          <w:szCs w:val="28"/>
          <w:lang w:val="ru-RU"/>
        </w:rPr>
        <w:t>додається</w:t>
      </w:r>
      <w:proofErr w:type="spellEnd"/>
      <w:proofErr w:type="gramEnd"/>
      <w:r>
        <w:rPr>
          <w:sz w:val="28"/>
          <w:szCs w:val="28"/>
          <w:lang w:val="ru-RU"/>
        </w:rPr>
        <w:t xml:space="preserve"> ).</w:t>
      </w:r>
    </w:p>
    <w:p w:rsidR="00A206DA" w:rsidRDefault="00A206DA" w:rsidP="00A206DA">
      <w:pPr>
        <w:pStyle w:val="rvps12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покласти на керуючого справами </w:t>
      </w:r>
      <w:proofErr w:type="spellStart"/>
      <w:r>
        <w:rPr>
          <w:sz w:val="28"/>
          <w:szCs w:val="28"/>
        </w:rPr>
        <w:t>І.Шевчука</w:t>
      </w:r>
      <w:proofErr w:type="spellEnd"/>
      <w:r>
        <w:rPr>
          <w:sz w:val="28"/>
          <w:szCs w:val="28"/>
        </w:rPr>
        <w:t>.</w:t>
      </w: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sz w:val="28"/>
          <w:szCs w:val="28"/>
        </w:rPr>
      </w:pP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rStyle w:val="rvts8"/>
        </w:rPr>
      </w:pP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A206DA" w:rsidRDefault="00A206DA" w:rsidP="00A206DA">
      <w:pPr>
        <w:pStyle w:val="rvps123"/>
        <w:spacing w:before="0" w:beforeAutospacing="0" w:after="0" w:afterAutospacing="0"/>
        <w:jc w:val="both"/>
        <w:rPr>
          <w:rStyle w:val="rvts8"/>
          <w:sz w:val="28"/>
          <w:szCs w:val="28"/>
        </w:rPr>
      </w:pPr>
    </w:p>
    <w:p w:rsidR="009F3FCB" w:rsidRDefault="00A206DA" w:rsidP="00A206DA">
      <w:pPr>
        <w:rPr>
          <w:rStyle w:val="rvts8"/>
          <w:sz w:val="28"/>
          <w:szCs w:val="28"/>
        </w:rPr>
      </w:pPr>
      <w:r>
        <w:rPr>
          <w:rStyle w:val="rvts8"/>
          <w:sz w:val="28"/>
          <w:szCs w:val="28"/>
        </w:rPr>
        <w:t>Міський голова</w:t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  <w:t xml:space="preserve">Руслан </w:t>
      </w:r>
      <w:proofErr w:type="spellStart"/>
      <w:r>
        <w:rPr>
          <w:rStyle w:val="rvts8"/>
          <w:sz w:val="28"/>
          <w:szCs w:val="28"/>
        </w:rPr>
        <w:t>Марцінків</w:t>
      </w:r>
      <w:proofErr w:type="spellEnd"/>
    </w:p>
    <w:p w:rsidR="00A206DA" w:rsidRPr="002B334A" w:rsidRDefault="00A206DA" w:rsidP="00A206DA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46" w:rsidRDefault="00A17846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6DA" w:rsidRPr="002B334A" w:rsidRDefault="00A206DA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B33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ЗВІТ </w:t>
      </w:r>
    </w:p>
    <w:p w:rsidR="00A206DA" w:rsidRDefault="00A206DA" w:rsidP="00A206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334A">
        <w:rPr>
          <w:rFonts w:ascii="Times New Roman" w:hAnsi="Times New Roman" w:cs="Times New Roman"/>
          <w:sz w:val="28"/>
          <w:szCs w:val="28"/>
        </w:rPr>
        <w:t xml:space="preserve">про роботу </w:t>
      </w:r>
      <w:r>
        <w:rPr>
          <w:rFonts w:ascii="Times New Roman" w:hAnsi="Times New Roman" w:cs="Times New Roman"/>
          <w:sz w:val="28"/>
          <w:szCs w:val="28"/>
        </w:rPr>
        <w:t xml:space="preserve">служби оперативного реагування </w:t>
      </w:r>
    </w:p>
    <w:p w:rsidR="00A206DA" w:rsidRPr="002B334A" w:rsidRDefault="00A206DA" w:rsidP="00A20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34A">
        <w:rPr>
          <w:rFonts w:ascii="Times New Roman" w:hAnsi="Times New Roman" w:cs="Times New Roman"/>
          <w:b/>
          <w:sz w:val="28"/>
          <w:szCs w:val="28"/>
        </w:rPr>
        <w:t>за  період з 01.01.2020 по 31.12.2020 року</w:t>
      </w:r>
    </w:p>
    <w:p w:rsidR="00A206DA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6DA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lang w:val="ru-RU"/>
        </w:rPr>
      </w:pP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Служба</w:t>
      </w:r>
      <w:r w:rsidRPr="00CF5F9B">
        <w:rPr>
          <w:rFonts w:ascii="Times New Roman" w:hAnsi="Times New Roman" w:cs="Times New Roman"/>
          <w:sz w:val="28"/>
          <w:szCs w:val="28"/>
        </w:rPr>
        <w:t xml:space="preserve"> оперативного реагування «1580» за звітний  період роботи з 01.</w:t>
      </w:r>
      <w:r>
        <w:rPr>
          <w:rFonts w:ascii="Times New Roman" w:hAnsi="Times New Roman" w:cs="Times New Roman"/>
          <w:sz w:val="28"/>
          <w:szCs w:val="28"/>
        </w:rPr>
        <w:t>01.2020р. по 31</w:t>
      </w:r>
      <w:r w:rsidRPr="00CF5F9B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F5F9B">
        <w:rPr>
          <w:rFonts w:ascii="Times New Roman" w:hAnsi="Times New Roman" w:cs="Times New Roman"/>
          <w:sz w:val="28"/>
          <w:szCs w:val="28"/>
        </w:rPr>
        <w:t>р.,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F9B">
        <w:rPr>
          <w:rFonts w:ascii="Times New Roman" w:hAnsi="Times New Roman" w:cs="Times New Roman"/>
          <w:sz w:val="28"/>
          <w:szCs w:val="28"/>
        </w:rPr>
        <w:t xml:space="preserve">як і належить, організовувала й контролювала оперативне реагування на пропозиції, зауваження </w:t>
      </w:r>
      <w:r>
        <w:rPr>
          <w:rFonts w:ascii="Times New Roman" w:hAnsi="Times New Roman" w:cs="Times New Roman"/>
          <w:sz w:val="28"/>
          <w:szCs w:val="28"/>
        </w:rPr>
        <w:t>та скарги мешканців міської територіальної громади</w:t>
      </w:r>
      <w:r w:rsidRPr="00CF5F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За цей період </w:t>
      </w:r>
      <w:r>
        <w:rPr>
          <w:rFonts w:ascii="Times New Roman" w:hAnsi="Times New Roman" w:cs="Times New Roman"/>
          <w:sz w:val="28"/>
          <w:szCs w:val="28"/>
        </w:rPr>
        <w:t>до нашої служби</w:t>
      </w:r>
      <w:r w:rsidRPr="00CF5F9B">
        <w:rPr>
          <w:rFonts w:ascii="Times New Roman" w:hAnsi="Times New Roman" w:cs="Times New Roman"/>
          <w:sz w:val="28"/>
          <w:szCs w:val="28"/>
        </w:rPr>
        <w:t xml:space="preserve"> надійшло і  зареєстровано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640</w:t>
      </w:r>
      <w:r w:rsidRPr="00CF5F9B">
        <w:rPr>
          <w:rFonts w:ascii="Times New Roman" w:hAnsi="Times New Roman" w:cs="Times New Roman"/>
          <w:sz w:val="28"/>
          <w:szCs w:val="28"/>
        </w:rPr>
        <w:t xml:space="preserve"> звернень. В  середньому це складає</w:t>
      </w:r>
      <w:r>
        <w:rPr>
          <w:rFonts w:ascii="Times New Roman" w:hAnsi="Times New Roman" w:cs="Times New Roman"/>
          <w:sz w:val="28"/>
          <w:szCs w:val="28"/>
        </w:rPr>
        <w:t xml:space="preserve"> близько 90 звернення на добу або 4</w:t>
      </w:r>
      <w:r w:rsidRPr="00CF5F9B">
        <w:rPr>
          <w:rFonts w:ascii="Times New Roman" w:hAnsi="Times New Roman" w:cs="Times New Roman"/>
          <w:sz w:val="28"/>
          <w:szCs w:val="28"/>
        </w:rPr>
        <w:t xml:space="preserve"> звернення на годину - тобто кожні 15 хвилин. Для порівняння:</w:t>
      </w:r>
      <w:r>
        <w:rPr>
          <w:rFonts w:ascii="Times New Roman" w:hAnsi="Times New Roman" w:cs="Times New Roman"/>
          <w:sz w:val="28"/>
          <w:szCs w:val="28"/>
        </w:rPr>
        <w:t xml:space="preserve"> в 2019</w:t>
      </w:r>
      <w:r w:rsidRPr="00CF5F9B">
        <w:rPr>
          <w:rFonts w:ascii="Times New Roman" w:hAnsi="Times New Roman" w:cs="Times New Roman"/>
          <w:sz w:val="28"/>
          <w:szCs w:val="28"/>
        </w:rPr>
        <w:t xml:space="preserve"> році така</w:t>
      </w:r>
      <w:r>
        <w:rPr>
          <w:rFonts w:ascii="Times New Roman" w:hAnsi="Times New Roman" w:cs="Times New Roman"/>
          <w:sz w:val="28"/>
          <w:szCs w:val="28"/>
        </w:rPr>
        <w:t xml:space="preserve"> цифра складала 30 608</w:t>
      </w:r>
      <w:r w:rsidRPr="00CF5F9B">
        <w:rPr>
          <w:rFonts w:ascii="Times New Roman" w:hAnsi="Times New Roman" w:cs="Times New Roman"/>
          <w:sz w:val="28"/>
          <w:szCs w:val="28"/>
        </w:rPr>
        <w:t xml:space="preserve">  звернення  ( або 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CF5F9B">
        <w:rPr>
          <w:rFonts w:ascii="Times New Roman" w:hAnsi="Times New Roman" w:cs="Times New Roman"/>
          <w:sz w:val="28"/>
          <w:szCs w:val="28"/>
        </w:rPr>
        <w:t xml:space="preserve"> звернень на добу ). Ця кількість дуже варіюється в залежності від аварійних ситуацій, відключень або опалювального сезону. 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Крім того, надаємо ін</w:t>
      </w:r>
      <w:r>
        <w:rPr>
          <w:rFonts w:ascii="Times New Roman" w:hAnsi="Times New Roman" w:cs="Times New Roman"/>
          <w:sz w:val="28"/>
          <w:szCs w:val="28"/>
        </w:rPr>
        <w:t>формаційні довідки – телефони структурних підрозділів міської територіальної громади</w:t>
      </w:r>
      <w:r w:rsidRPr="00CF5F9B">
        <w:rPr>
          <w:rFonts w:ascii="Times New Roman" w:hAnsi="Times New Roman" w:cs="Times New Roman"/>
          <w:sz w:val="28"/>
          <w:szCs w:val="28"/>
        </w:rPr>
        <w:t xml:space="preserve"> та інших установ, довідкові – про проведення планових чи аварійних робіт з відключенням.  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77F55">
        <w:rPr>
          <w:rFonts w:ascii="Times New Roman" w:hAnsi="Times New Roman" w:cs="Times New Roman"/>
          <w:sz w:val="28"/>
          <w:szCs w:val="28"/>
        </w:rPr>
        <w:t>Зокрема, ми прийма</w:t>
      </w:r>
      <w:r>
        <w:rPr>
          <w:rFonts w:ascii="Times New Roman" w:hAnsi="Times New Roman" w:cs="Times New Roman"/>
          <w:sz w:val="28"/>
          <w:szCs w:val="28"/>
        </w:rPr>
        <w:t>ємо всі звернення</w:t>
      </w:r>
      <w:r w:rsidRPr="00CF5F9B">
        <w:rPr>
          <w:rFonts w:ascii="Times New Roman" w:hAnsi="Times New Roman" w:cs="Times New Roman"/>
          <w:sz w:val="28"/>
          <w:szCs w:val="28"/>
        </w:rPr>
        <w:t xml:space="preserve">, незалежно від тематики, оскільки першочергове наше завдання  -  допомагати </w:t>
      </w:r>
      <w:r>
        <w:rPr>
          <w:rFonts w:ascii="Times New Roman" w:hAnsi="Times New Roman" w:cs="Times New Roman"/>
          <w:sz w:val="28"/>
          <w:szCs w:val="28"/>
        </w:rPr>
        <w:t>мешканцям громади</w:t>
      </w:r>
      <w:r w:rsidRPr="00CF5F9B">
        <w:rPr>
          <w:rFonts w:ascii="Times New Roman" w:hAnsi="Times New Roman" w:cs="Times New Roman"/>
          <w:sz w:val="28"/>
          <w:szCs w:val="28"/>
        </w:rPr>
        <w:t xml:space="preserve">  у вирішенні тих чи інших проблем.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Завдяки вдосконаленому програмному забезпеченню  «</w:t>
      </w:r>
      <w:r w:rsidRPr="00CF5F9B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Pr="00CF5F9B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CF5F9B">
        <w:rPr>
          <w:rFonts w:ascii="Times New Roman" w:hAnsi="Times New Roman" w:cs="Times New Roman"/>
          <w:sz w:val="28"/>
          <w:szCs w:val="28"/>
        </w:rPr>
        <w:t>», ми приймаємо й інтернет-звернення через інтернет-портал 1580 ( цього року з  червня зареє</w:t>
      </w:r>
      <w:r>
        <w:rPr>
          <w:rFonts w:ascii="Times New Roman" w:hAnsi="Times New Roman" w:cs="Times New Roman"/>
          <w:sz w:val="28"/>
          <w:szCs w:val="28"/>
        </w:rPr>
        <w:t>стровано 166</w:t>
      </w:r>
      <w:r w:rsidRPr="00CF5F9B">
        <w:rPr>
          <w:rFonts w:ascii="Times New Roman" w:hAnsi="Times New Roman" w:cs="Times New Roman"/>
          <w:sz w:val="28"/>
          <w:szCs w:val="28"/>
        </w:rPr>
        <w:t xml:space="preserve"> звернень). І ще одне джерело надходжень скарг – електрон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F5F9B">
        <w:rPr>
          <w:rFonts w:ascii="Times New Roman" w:hAnsi="Times New Roman" w:cs="Times New Roman"/>
          <w:sz w:val="28"/>
          <w:szCs w:val="28"/>
        </w:rPr>
        <w:t>а пошта.  Всі звернення на електронну пошту реєструємо в програмному забезпеченні.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Серед усіх звернень можна виділити 20 найбільш популярних. 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Якщо раніше до нас зверталася (переважно) категорія старших людей зі стаціонарних телефонів, то тепер збільшилась кількість дзвінків із  мобільних телефонів, оскільки лише у нас (з  усіх комунальних служб )є мобільний зв'язок («Київстар» та «Водафон»). Порівня</w:t>
      </w:r>
      <w:r>
        <w:rPr>
          <w:rFonts w:ascii="Times New Roman" w:hAnsi="Times New Roman" w:cs="Times New Roman"/>
          <w:sz w:val="28"/>
          <w:szCs w:val="28"/>
        </w:rPr>
        <w:t>но з 2019</w:t>
      </w:r>
      <w:r w:rsidRPr="00CF5F9B">
        <w:rPr>
          <w:rFonts w:ascii="Times New Roman" w:hAnsi="Times New Roman" w:cs="Times New Roman"/>
          <w:sz w:val="28"/>
          <w:szCs w:val="28"/>
        </w:rPr>
        <w:t xml:space="preserve"> роком цей сегмент звернень надто збільшився.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Наша служба в програмі «</w:t>
      </w:r>
      <w:r w:rsidRPr="00CF5F9B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 w:rsidRPr="00CF5F9B">
        <w:rPr>
          <w:rFonts w:ascii="Times New Roman" w:hAnsi="Times New Roman" w:cs="Times New Roman"/>
          <w:sz w:val="28"/>
          <w:szCs w:val="28"/>
          <w:lang w:val="en-US"/>
        </w:rPr>
        <w:t>Service</w:t>
      </w:r>
      <w:r>
        <w:rPr>
          <w:rFonts w:ascii="Times New Roman" w:hAnsi="Times New Roman" w:cs="Times New Roman"/>
          <w:sz w:val="28"/>
          <w:szCs w:val="28"/>
        </w:rPr>
        <w:t xml:space="preserve">» співпрацює з </w:t>
      </w:r>
      <w:r w:rsidRPr="00CF5F9B">
        <w:rPr>
          <w:rFonts w:ascii="Times New Roman" w:hAnsi="Times New Roman" w:cs="Times New Roman"/>
          <w:sz w:val="28"/>
          <w:szCs w:val="28"/>
        </w:rPr>
        <w:t xml:space="preserve"> виконавцями робіт, зокрема, комунальними підприємствами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F5F9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F5F9B">
        <w:rPr>
          <w:rFonts w:ascii="Times New Roman" w:hAnsi="Times New Roman" w:cs="Times New Roman"/>
          <w:sz w:val="28"/>
          <w:szCs w:val="28"/>
        </w:rPr>
        <w:t>ОВ, управлінням</w:t>
      </w:r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тощо</w:t>
      </w:r>
      <w:r w:rsidRPr="00CF5F9B">
        <w:rPr>
          <w:rFonts w:ascii="Times New Roman" w:hAnsi="Times New Roman" w:cs="Times New Roman"/>
          <w:sz w:val="28"/>
          <w:szCs w:val="28"/>
        </w:rPr>
        <w:t>. Отримане звернення автоматично фіксується і передається безпосередньо відповідальному за проведення робіт.  Мешканці</w:t>
      </w:r>
      <w:r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CF5F9B">
        <w:rPr>
          <w:rFonts w:ascii="Times New Roman" w:hAnsi="Times New Roman" w:cs="Times New Roman"/>
          <w:sz w:val="28"/>
          <w:szCs w:val="28"/>
        </w:rPr>
        <w:t xml:space="preserve"> в будь-який час можуть зайти на сайт муніципальних оголошень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5F9B">
        <w:rPr>
          <w:rFonts w:ascii="Times New Roman" w:hAnsi="Times New Roman" w:cs="Times New Roman"/>
          <w:sz w:val="28"/>
          <w:szCs w:val="28"/>
        </w:rPr>
        <w:t>1580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CF5F9B">
        <w:rPr>
          <w:rFonts w:ascii="Times New Roman" w:hAnsi="Times New Roman" w:cs="Times New Roman"/>
          <w:sz w:val="28"/>
          <w:szCs w:val="28"/>
        </w:rPr>
        <w:t xml:space="preserve"> отримати всю інформацію про відключення міських служб (аварійні, діючі або заплановані), а також перевірити стан виконання свого звернення і відповідь виконавця. Також   є функція автоматичного запису всіх розмов з мешканцями, що дуже допомагає співпрацювати з виконавцями, в тому числі, і  в вирішенні спірних питань.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У телефонному режимі працівники відділу  здійснюють перевірки стану виконання окремих скарг та звернень громадян, що є на контролі служби оперативного реагування. За результатами перевірки готують відповідні  інформаційні матеріали.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протягом 2020 року</w:t>
      </w:r>
      <w:r w:rsidRPr="00CF5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продовжували проводити реєстрацію на електронний квиток.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У зв’язку зі  створенням Івано-Франківської</w:t>
      </w:r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</w:t>
      </w:r>
      <w:r w:rsidRPr="00CF5F9B">
        <w:rPr>
          <w:rFonts w:ascii="Times New Roman" w:hAnsi="Times New Roman" w:cs="Times New Roman"/>
          <w:sz w:val="28"/>
          <w:szCs w:val="28"/>
        </w:rPr>
        <w:t xml:space="preserve"> значно збільшилась кількість  дзвінків.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>Щодня до 8</w:t>
      </w:r>
      <w:r>
        <w:rPr>
          <w:rFonts w:ascii="Times New Roman" w:hAnsi="Times New Roman" w:cs="Times New Roman"/>
          <w:sz w:val="28"/>
          <w:szCs w:val="28"/>
        </w:rPr>
        <w:t xml:space="preserve">:00 </w:t>
      </w:r>
      <w:r w:rsidRPr="00CF5F9B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5F9B">
        <w:rPr>
          <w:rFonts w:ascii="Times New Roman" w:hAnsi="Times New Roman" w:cs="Times New Roman"/>
          <w:sz w:val="28"/>
          <w:szCs w:val="28"/>
        </w:rPr>
        <w:t xml:space="preserve"> всю інформацію від підприємств, що за</w:t>
      </w:r>
      <w:r>
        <w:rPr>
          <w:rFonts w:ascii="Times New Roman" w:hAnsi="Times New Roman" w:cs="Times New Roman"/>
          <w:sz w:val="28"/>
          <w:szCs w:val="28"/>
        </w:rPr>
        <w:t>безпечують життєдіяльність громади</w:t>
      </w:r>
      <w:r w:rsidRPr="00CF5F9B">
        <w:rPr>
          <w:rFonts w:ascii="Times New Roman" w:hAnsi="Times New Roman" w:cs="Times New Roman"/>
          <w:sz w:val="28"/>
          <w:szCs w:val="28"/>
        </w:rPr>
        <w:t>, про відключення абонентів для проведення ремонтних робіт та планових вимкнень на інженерних мережах і будинкових системах аналізуємо,  а про результати р</w:t>
      </w:r>
      <w:r>
        <w:rPr>
          <w:rFonts w:ascii="Times New Roman" w:hAnsi="Times New Roman" w:cs="Times New Roman"/>
          <w:sz w:val="28"/>
          <w:szCs w:val="28"/>
        </w:rPr>
        <w:t>егулярно інформуємо керівництво.</w:t>
      </w:r>
    </w:p>
    <w:p w:rsidR="00A206DA" w:rsidRPr="00CF5F9B" w:rsidRDefault="00A206DA" w:rsidP="00A206DA">
      <w:pPr>
        <w:tabs>
          <w:tab w:val="left" w:pos="426"/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В екстремальних ситуаціях взаємодіємо з управліннями із надзвичайних ситуацій, мобілізаційно-оборонної роботи та діяльності правоохоронних органів дл</w:t>
      </w:r>
      <w:r>
        <w:rPr>
          <w:rFonts w:ascii="Times New Roman" w:hAnsi="Times New Roman" w:cs="Times New Roman"/>
          <w:sz w:val="28"/>
          <w:szCs w:val="28"/>
        </w:rPr>
        <w:t>я надання допомоги жителям громади</w:t>
      </w:r>
      <w:r w:rsidRPr="00CF5F9B">
        <w:rPr>
          <w:rFonts w:ascii="Times New Roman" w:hAnsi="Times New Roman" w:cs="Times New Roman"/>
          <w:sz w:val="28"/>
          <w:szCs w:val="28"/>
        </w:rPr>
        <w:t xml:space="preserve">. Черговий працівник служби здійснює спостереження в онлайн-режимі за ситуацією в місті по монітору, на який виведені відеокамери.      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Наша служба також здійснює оповіщення міської комісії з питань техногенно-екологічної безпеки та надзвичайних ситуацій, міської евакуаційної комісії, міських спеціалізованих служб цивільного захисту відповідно до інструкції щодо порядку роботи з кінцевим блоком апаратури П-160 та системою оповіщення «Атріс». У повсякденних умовах тричі на добу здійснюємо перевірку системи оповіщення, про що робимо відповідний запис в журналі. У разі отримання іншої інформації або сигналу по системі доповідаємо  міському голові, першому заступнику і начальнику управління НС. Уся інформація фіксується у відповідному журналі. </w:t>
      </w:r>
    </w:p>
    <w:p w:rsidR="00A206DA" w:rsidRPr="00CF5F9B" w:rsidRDefault="00A206DA" w:rsidP="00A206DA">
      <w:pPr>
        <w:tabs>
          <w:tab w:val="left" w:pos="218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Постійно здійснюємо роботу з електронними документами, контролюємо виконання протокольних доручень щотижневих оперативних нарад у міського голови з питань, які належать до компетенції служби оперативного реагування. Також  щотижнево готуємо аналітичну інформаційн</w:t>
      </w:r>
      <w:r>
        <w:rPr>
          <w:rFonts w:ascii="Times New Roman" w:hAnsi="Times New Roman" w:cs="Times New Roman"/>
          <w:sz w:val="28"/>
          <w:szCs w:val="28"/>
        </w:rPr>
        <w:t>у довідку, яку</w:t>
      </w:r>
      <w:r w:rsidRPr="00CF5F9B">
        <w:rPr>
          <w:rFonts w:ascii="Times New Roman" w:hAnsi="Times New Roman" w:cs="Times New Roman"/>
          <w:sz w:val="28"/>
          <w:szCs w:val="28"/>
        </w:rPr>
        <w:t xml:space="preserve"> подаємо міському голові на оперативну нараду.</w:t>
      </w:r>
    </w:p>
    <w:p w:rsidR="00A206DA" w:rsidRPr="00CF5F9B" w:rsidRDefault="00A206DA" w:rsidP="00A206DA">
      <w:pPr>
        <w:pStyle w:val="a3"/>
        <w:spacing w:after="0"/>
        <w:ind w:left="284" w:firstLine="142"/>
        <w:jc w:val="both"/>
        <w:rPr>
          <w:sz w:val="28"/>
          <w:szCs w:val="28"/>
        </w:rPr>
      </w:pPr>
      <w:r w:rsidRPr="00CF5F9B">
        <w:rPr>
          <w:sz w:val="28"/>
          <w:szCs w:val="28"/>
        </w:rPr>
        <w:t xml:space="preserve"> Із 16 липня</w:t>
      </w:r>
      <w:r>
        <w:rPr>
          <w:sz w:val="28"/>
          <w:szCs w:val="28"/>
        </w:rPr>
        <w:t xml:space="preserve"> 2019 </w:t>
      </w:r>
      <w:r w:rsidRPr="00CF5F9B">
        <w:rPr>
          <w:sz w:val="28"/>
          <w:szCs w:val="28"/>
        </w:rPr>
        <w:t xml:space="preserve"> року створена і регулярн</w:t>
      </w:r>
      <w:r>
        <w:rPr>
          <w:sz w:val="28"/>
          <w:szCs w:val="28"/>
        </w:rPr>
        <w:t xml:space="preserve">о  </w:t>
      </w:r>
      <w:proofErr w:type="spellStart"/>
      <w:r>
        <w:rPr>
          <w:sz w:val="28"/>
          <w:szCs w:val="28"/>
        </w:rPr>
        <w:t>моніториться</w:t>
      </w:r>
      <w:proofErr w:type="spellEnd"/>
      <w:r>
        <w:rPr>
          <w:sz w:val="28"/>
          <w:szCs w:val="28"/>
        </w:rPr>
        <w:t xml:space="preserve"> сторінка Служби</w:t>
      </w:r>
      <w:r w:rsidRPr="00CF5F9B">
        <w:rPr>
          <w:sz w:val="28"/>
          <w:szCs w:val="28"/>
        </w:rPr>
        <w:t xml:space="preserve"> оперативного реагування «1580»</w:t>
      </w:r>
      <w:r>
        <w:rPr>
          <w:sz w:val="28"/>
          <w:szCs w:val="28"/>
        </w:rPr>
        <w:t xml:space="preserve"> в соціальних мережах «</w:t>
      </w:r>
      <w:proofErr w:type="spellStart"/>
      <w:r>
        <w:rPr>
          <w:sz w:val="28"/>
          <w:szCs w:val="28"/>
        </w:rPr>
        <w:t>Фейсбук</w:t>
      </w:r>
      <w:proofErr w:type="spellEnd"/>
      <w:r>
        <w:rPr>
          <w:sz w:val="28"/>
          <w:szCs w:val="28"/>
        </w:rPr>
        <w:t xml:space="preserve">», де </w:t>
      </w:r>
      <w:r w:rsidRPr="00CF5F9B">
        <w:rPr>
          <w:sz w:val="28"/>
          <w:szCs w:val="28"/>
        </w:rPr>
        <w:t xml:space="preserve">подається інформація про очікувані або наявні </w:t>
      </w:r>
      <w:r>
        <w:rPr>
          <w:sz w:val="28"/>
          <w:szCs w:val="28"/>
        </w:rPr>
        <w:t xml:space="preserve">інженерні </w:t>
      </w:r>
      <w:r w:rsidRPr="00CF5F9B">
        <w:rPr>
          <w:sz w:val="28"/>
          <w:szCs w:val="28"/>
        </w:rPr>
        <w:t>відключення всіх комунальних служб, яка постійно оновлюється. При необхідності уточнюємо цю інформацію в телефонному режимі, надаємо ко</w:t>
      </w:r>
      <w:r>
        <w:rPr>
          <w:sz w:val="28"/>
          <w:szCs w:val="28"/>
        </w:rPr>
        <w:t xml:space="preserve">нсультації або відповіді  та </w:t>
      </w:r>
      <w:r w:rsidRPr="00CF5F9B">
        <w:rPr>
          <w:sz w:val="28"/>
          <w:szCs w:val="28"/>
        </w:rPr>
        <w:t xml:space="preserve"> спілкуємося в мережі з мешканцями. </w:t>
      </w:r>
    </w:p>
    <w:p w:rsidR="00A206DA" w:rsidRPr="00CF5F9B" w:rsidRDefault="00A206DA" w:rsidP="00A206DA">
      <w:pPr>
        <w:pStyle w:val="a3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Станом на 31.12</w:t>
      </w:r>
      <w:r w:rsidRPr="00CF5F9B">
        <w:rPr>
          <w:sz w:val="28"/>
          <w:szCs w:val="28"/>
        </w:rPr>
        <w:t xml:space="preserve">.2020р. в </w:t>
      </w:r>
      <w:r>
        <w:rPr>
          <w:sz w:val="28"/>
          <w:szCs w:val="28"/>
        </w:rPr>
        <w:t>групі налічувалося  близько 3 500</w:t>
      </w:r>
      <w:r w:rsidRPr="00CF5F9B">
        <w:rPr>
          <w:sz w:val="28"/>
          <w:szCs w:val="28"/>
        </w:rPr>
        <w:t xml:space="preserve"> учасників. За    статистикою ми опрацьовуємо </w:t>
      </w:r>
      <w:r>
        <w:rPr>
          <w:sz w:val="28"/>
          <w:szCs w:val="28"/>
        </w:rPr>
        <w:t xml:space="preserve">за </w:t>
      </w:r>
      <w:r w:rsidRPr="00CF5F9B">
        <w:rPr>
          <w:sz w:val="28"/>
          <w:szCs w:val="28"/>
        </w:rPr>
        <w:t xml:space="preserve">місяць близько 500-600 дописів, коментарів і реакцій. </w:t>
      </w:r>
    </w:p>
    <w:p w:rsidR="00A206DA" w:rsidRPr="00CF5F9B" w:rsidRDefault="00A206DA" w:rsidP="00A206DA">
      <w:pPr>
        <w:tabs>
          <w:tab w:val="left" w:pos="218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Служба підпорядкована безпосередньо міському голові і керується у своїй діяльності  Законами України, постановами Верховної Ради України, указами та розпорядженнями Президента України, постановами і розпорядженнями Кабінету Міністрів України, рішеннями виконавчого комітету міської ради та іншими актами органів державної влади та місцевого самоврядування.</w:t>
      </w:r>
    </w:p>
    <w:p w:rsidR="00A206DA" w:rsidRPr="00CF5F9B" w:rsidRDefault="00A206DA" w:rsidP="00A206DA">
      <w:pPr>
        <w:tabs>
          <w:tab w:val="left" w:pos="218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F5F9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 2020</w:t>
      </w:r>
      <w:r w:rsidRPr="00CF5F9B">
        <w:rPr>
          <w:rFonts w:ascii="Times New Roman" w:hAnsi="Times New Roman" w:cs="Times New Roman"/>
          <w:sz w:val="28"/>
          <w:szCs w:val="28"/>
        </w:rPr>
        <w:t xml:space="preserve"> році служба оперативного реагування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5F9B">
        <w:rPr>
          <w:rFonts w:ascii="Times New Roman" w:hAnsi="Times New Roman" w:cs="Times New Roman"/>
          <w:sz w:val="28"/>
          <w:szCs w:val="28"/>
        </w:rPr>
        <w:t>1580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5F9B">
        <w:rPr>
          <w:rFonts w:ascii="Times New Roman" w:hAnsi="Times New Roman" w:cs="Times New Roman"/>
          <w:sz w:val="28"/>
          <w:szCs w:val="28"/>
        </w:rPr>
        <w:t xml:space="preserve"> в повному обсязі виконала свої функції та поставлені перед нею завдання.</w:t>
      </w:r>
    </w:p>
    <w:p w:rsidR="00A206DA" w:rsidRPr="00CF5F9B" w:rsidRDefault="00A206DA" w:rsidP="00A206DA">
      <w:pPr>
        <w:pStyle w:val="a3"/>
        <w:spacing w:after="0"/>
        <w:ind w:left="284"/>
        <w:jc w:val="both"/>
        <w:rPr>
          <w:sz w:val="28"/>
          <w:szCs w:val="28"/>
        </w:rPr>
      </w:pPr>
      <w:r w:rsidRPr="00CF5F9B">
        <w:rPr>
          <w:sz w:val="28"/>
          <w:szCs w:val="28"/>
        </w:rPr>
        <w:t xml:space="preserve"> Протягом року проходило вдосконалення процесів реєстрації та контролю за виконанням всіх пропозицій, заяв та скарг громадян, які надійшли на службу оперативного реагування. Всі працівники регулярно, згідно плану-графіку</w:t>
      </w:r>
      <w:r>
        <w:rPr>
          <w:sz w:val="28"/>
          <w:szCs w:val="28"/>
        </w:rPr>
        <w:t xml:space="preserve"> відділу кадрів </w:t>
      </w:r>
      <w:r w:rsidRPr="00CF5F9B">
        <w:rPr>
          <w:sz w:val="28"/>
          <w:szCs w:val="28"/>
        </w:rPr>
        <w:t>, брали активну участь в навчальних семінарах.</w:t>
      </w:r>
    </w:p>
    <w:p w:rsidR="00A206DA" w:rsidRPr="00CF5F9B" w:rsidRDefault="00A206DA" w:rsidP="00A206DA">
      <w:pPr>
        <w:pStyle w:val="a3"/>
        <w:spacing w:after="0"/>
        <w:ind w:left="284"/>
        <w:jc w:val="both"/>
        <w:rPr>
          <w:sz w:val="28"/>
          <w:szCs w:val="28"/>
        </w:rPr>
      </w:pPr>
      <w:r w:rsidRPr="00CF5F9B">
        <w:rPr>
          <w:sz w:val="28"/>
          <w:szCs w:val="28"/>
        </w:rPr>
        <w:t>Зараз - в роботі створення можливості набору на короткий  номер   мобільних телефонів, що врази спростить можливість надійного зв’язку із нашою службою.</w:t>
      </w:r>
    </w:p>
    <w:p w:rsidR="00A206DA" w:rsidRDefault="00A206DA" w:rsidP="00A206DA">
      <w:pPr>
        <w:tabs>
          <w:tab w:val="left" w:pos="2189"/>
        </w:tabs>
        <w:spacing w:after="0" w:line="48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206DA" w:rsidRDefault="00A206DA" w:rsidP="00A206DA">
      <w:pPr>
        <w:tabs>
          <w:tab w:val="left" w:pos="2189"/>
        </w:tabs>
        <w:spacing w:after="0" w:line="48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A206DA" w:rsidRPr="00CF5F9B" w:rsidRDefault="00A206DA" w:rsidP="00A206DA">
      <w:pPr>
        <w:tabs>
          <w:tab w:val="left" w:pos="2189"/>
        </w:tabs>
        <w:spacing w:after="0" w:line="48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A206DA" w:rsidRPr="0023246F" w:rsidRDefault="00A206DA" w:rsidP="00A206DA">
      <w:pPr>
        <w:tabs>
          <w:tab w:val="left" w:pos="218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3246F">
        <w:rPr>
          <w:rFonts w:ascii="Times New Roman" w:hAnsi="Times New Roman" w:cs="Times New Roman"/>
          <w:sz w:val="28"/>
          <w:szCs w:val="28"/>
        </w:rPr>
        <w:t xml:space="preserve">Начальник служби </w:t>
      </w:r>
    </w:p>
    <w:p w:rsidR="00A206DA" w:rsidRDefault="00A206DA" w:rsidP="00A206DA">
      <w:pPr>
        <w:tabs>
          <w:tab w:val="left" w:pos="218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3246F">
        <w:rPr>
          <w:rFonts w:ascii="Times New Roman" w:hAnsi="Times New Roman" w:cs="Times New Roman"/>
          <w:sz w:val="28"/>
          <w:szCs w:val="28"/>
        </w:rPr>
        <w:t>оперативного реагування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Гелеван</w:t>
      </w:r>
      <w:proofErr w:type="spellEnd"/>
    </w:p>
    <w:p w:rsidR="00A206DA" w:rsidRDefault="00A206DA" w:rsidP="00A206DA">
      <w:pPr>
        <w:tabs>
          <w:tab w:val="left" w:pos="218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A206DA" w:rsidRPr="002B334A" w:rsidRDefault="00A206DA" w:rsidP="00A206DA">
      <w:pPr>
        <w:tabs>
          <w:tab w:val="left" w:pos="2189"/>
        </w:tabs>
        <w:spacing w:after="0" w:line="240" w:lineRule="auto"/>
        <w:rPr>
          <w:lang w:val="ru-RU"/>
        </w:rPr>
      </w:pPr>
    </w:p>
    <w:p w:rsidR="00A206DA" w:rsidRDefault="00A206DA" w:rsidP="00A206DA"/>
    <w:sectPr w:rsidR="00A206DA" w:rsidSect="00A206DA">
      <w:pgSz w:w="11907" w:h="16840" w:code="9"/>
      <w:pgMar w:top="1418" w:right="851" w:bottom="567" w:left="1701" w:header="851" w:footer="851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D14A1"/>
    <w:multiLevelType w:val="hybridMultilevel"/>
    <w:tmpl w:val="17FEAB04"/>
    <w:lvl w:ilvl="0" w:tplc="AB44C8F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40"/>
  <w:drawingGridVerticalSpacing w:val="381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DA"/>
    <w:rsid w:val="002542BF"/>
    <w:rsid w:val="008C0980"/>
    <w:rsid w:val="009F3FCB"/>
    <w:rsid w:val="00A17846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53DFB-73FB-4242-8646-5C9E37A2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6D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3">
    <w:name w:val="rvps123"/>
    <w:basedOn w:val="a"/>
    <w:rsid w:val="00A2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A206DA"/>
  </w:style>
  <w:style w:type="character" w:customStyle="1" w:styleId="rvts8">
    <w:name w:val="rvts8"/>
    <w:basedOn w:val="a0"/>
    <w:rsid w:val="00A206DA"/>
  </w:style>
  <w:style w:type="paragraph" w:styleId="a3">
    <w:name w:val="Normal (Web)"/>
    <w:basedOn w:val="a"/>
    <w:uiPriority w:val="99"/>
    <w:unhideWhenUsed/>
    <w:rsid w:val="00A206D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20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DA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4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4115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2021-03-05T06:06:00Z</cp:lastPrinted>
  <dcterms:created xsi:type="dcterms:W3CDTF">2021-03-05T08:22:00Z</dcterms:created>
  <dcterms:modified xsi:type="dcterms:W3CDTF">2021-03-05T08:22:00Z</dcterms:modified>
</cp:coreProperties>
</file>