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E7E" w:rsidRPr="00F62ADE" w:rsidRDefault="00746E7E" w:rsidP="00746E7E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 передачу</w:t>
      </w:r>
      <w:r w:rsidR="00F62AD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майна</w:t>
      </w:r>
    </w:p>
    <w:p w:rsidR="00746E7E" w:rsidRDefault="00746E7E" w:rsidP="00746E7E">
      <w:pPr>
        <w:ind w:firstLine="720"/>
        <w:jc w:val="both"/>
        <w:rPr>
          <w:sz w:val="28"/>
          <w:szCs w:val="28"/>
          <w:lang w:val="uk-UA"/>
        </w:rPr>
      </w:pPr>
    </w:p>
    <w:p w:rsidR="00F62ADE" w:rsidRDefault="00F62ADE" w:rsidP="00746E7E">
      <w:pPr>
        <w:ind w:firstLine="720"/>
        <w:jc w:val="both"/>
        <w:rPr>
          <w:sz w:val="28"/>
          <w:szCs w:val="28"/>
          <w:lang w:val="uk-UA"/>
        </w:rPr>
      </w:pPr>
    </w:p>
    <w:p w:rsidR="00746E7E" w:rsidRDefault="00746E7E" w:rsidP="00746E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ст. 26, 52 Закону України «Про місцеве самоврядування в Україні»,</w:t>
      </w:r>
      <w:r w:rsidR="00B025DA" w:rsidRPr="00B025DA">
        <w:rPr>
          <w:sz w:val="28"/>
          <w:szCs w:val="28"/>
          <w:lang w:val="uk-UA"/>
        </w:rPr>
        <w:t xml:space="preserve"> </w:t>
      </w:r>
      <w:r w:rsidR="00B025DA">
        <w:rPr>
          <w:sz w:val="28"/>
          <w:szCs w:val="28"/>
          <w:lang w:val="uk-UA"/>
        </w:rPr>
        <w:t>Кодексом Цивільного захисту України,</w:t>
      </w:r>
      <w:r>
        <w:rPr>
          <w:sz w:val="28"/>
          <w:szCs w:val="28"/>
          <w:lang w:val="uk-UA"/>
        </w:rPr>
        <w:t xml:space="preserve"> </w:t>
      </w:r>
      <w:r w:rsidR="00F62ADE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>запобігання виникненню надзвичайних ситуацій природного і техногенного характеру та підвищення рівня готовності аварійно-рятувальн</w:t>
      </w:r>
      <w:r w:rsidR="00F62ADE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служб м. Івано-Франківська до дій за призначенням, міська рада</w:t>
      </w:r>
    </w:p>
    <w:p w:rsidR="00746E7E" w:rsidRDefault="00746E7E" w:rsidP="00746E7E">
      <w:pPr>
        <w:ind w:firstLine="720"/>
        <w:jc w:val="both"/>
        <w:rPr>
          <w:sz w:val="28"/>
          <w:szCs w:val="28"/>
          <w:lang w:val="uk-UA"/>
        </w:rPr>
      </w:pPr>
    </w:p>
    <w:p w:rsidR="00746E7E" w:rsidRDefault="00746E7E" w:rsidP="00746E7E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746E7E" w:rsidRDefault="00746E7E" w:rsidP="00746E7E">
      <w:pPr>
        <w:ind w:firstLine="720"/>
        <w:jc w:val="both"/>
        <w:rPr>
          <w:sz w:val="28"/>
          <w:szCs w:val="28"/>
          <w:lang w:val="uk-UA"/>
        </w:rPr>
      </w:pPr>
    </w:p>
    <w:p w:rsidR="00746E7E" w:rsidRDefault="00746E7E" w:rsidP="00746E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передати безоплатно майно І державн</w:t>
      </w:r>
      <w:r w:rsidR="00F62ADE">
        <w:rPr>
          <w:sz w:val="28"/>
          <w:szCs w:val="28"/>
          <w:lang w:val="uk-UA"/>
        </w:rPr>
        <w:t xml:space="preserve">ій пожежно-рятувальній частині </w:t>
      </w:r>
      <w:r>
        <w:rPr>
          <w:sz w:val="28"/>
          <w:szCs w:val="28"/>
          <w:lang w:val="uk-UA"/>
        </w:rPr>
        <w:t>Управління ДСНС України в Івано-Франківській області згідно додатку.</w:t>
      </w:r>
    </w:p>
    <w:p w:rsidR="00746E7E" w:rsidRDefault="00746E7E" w:rsidP="00746E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бухгалтерського </w:t>
      </w:r>
      <w:r w:rsidR="00B3427B">
        <w:rPr>
          <w:sz w:val="28"/>
          <w:szCs w:val="28"/>
          <w:lang w:val="uk-UA"/>
        </w:rPr>
        <w:t>обліку і звітності міської ради</w:t>
      </w:r>
      <w:r>
        <w:rPr>
          <w:sz w:val="28"/>
          <w:szCs w:val="28"/>
          <w:lang w:val="uk-UA"/>
        </w:rPr>
        <w:t xml:space="preserve"> (Г. Кашуба) оформити безоплатну передачу</w:t>
      </w:r>
      <w:r w:rsidR="00A26996">
        <w:rPr>
          <w:sz w:val="28"/>
          <w:szCs w:val="28"/>
          <w:lang w:val="uk-UA"/>
        </w:rPr>
        <w:t xml:space="preserve"> майна</w:t>
      </w:r>
      <w:r>
        <w:rPr>
          <w:sz w:val="28"/>
          <w:szCs w:val="28"/>
          <w:lang w:val="uk-UA"/>
        </w:rPr>
        <w:t xml:space="preserve"> згідно чинного законодавства.</w:t>
      </w:r>
    </w:p>
    <w:p w:rsidR="00746E7E" w:rsidRDefault="00746E7E" w:rsidP="00746E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 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Гайду та голову постійної депутатської комісії з питань бюджету Р. Онуфріїва</w:t>
      </w:r>
      <w:r>
        <w:rPr>
          <w:sz w:val="28"/>
          <w:szCs w:val="28"/>
        </w:rPr>
        <w:t>.</w:t>
      </w:r>
    </w:p>
    <w:p w:rsidR="00746E7E" w:rsidRDefault="00746E7E" w:rsidP="00746E7E">
      <w:pPr>
        <w:ind w:firstLine="720"/>
        <w:jc w:val="both"/>
        <w:rPr>
          <w:sz w:val="28"/>
          <w:szCs w:val="28"/>
          <w:lang w:val="uk-UA"/>
        </w:rPr>
      </w:pPr>
    </w:p>
    <w:p w:rsidR="00746E7E" w:rsidRDefault="00746E7E" w:rsidP="00746E7E">
      <w:pPr>
        <w:ind w:firstLine="720"/>
        <w:jc w:val="both"/>
        <w:rPr>
          <w:sz w:val="28"/>
          <w:szCs w:val="28"/>
          <w:lang w:val="uk-UA"/>
        </w:rPr>
      </w:pPr>
    </w:p>
    <w:p w:rsidR="00746E7E" w:rsidRPr="00746E7E" w:rsidRDefault="00746E7E" w:rsidP="00746E7E">
      <w:pPr>
        <w:ind w:firstLine="720"/>
        <w:jc w:val="both"/>
        <w:rPr>
          <w:sz w:val="28"/>
          <w:szCs w:val="28"/>
          <w:lang w:val="uk-UA"/>
        </w:rPr>
      </w:pPr>
    </w:p>
    <w:p w:rsidR="00746E7E" w:rsidRDefault="00746E7E" w:rsidP="00746E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746E7E" w:rsidSect="0087296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E7E"/>
    <w:rsid w:val="00062D0C"/>
    <w:rsid w:val="00086140"/>
    <w:rsid w:val="00133F0C"/>
    <w:rsid w:val="00746E7E"/>
    <w:rsid w:val="00A26996"/>
    <w:rsid w:val="00B025DA"/>
    <w:rsid w:val="00B3427B"/>
    <w:rsid w:val="00C75887"/>
    <w:rsid w:val="00F62ADE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E694A-10D3-45BE-82C2-DF4E3EAE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33F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F0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2021-02-09T11:35:00Z</cp:lastPrinted>
  <dcterms:created xsi:type="dcterms:W3CDTF">2021-02-16T09:29:00Z</dcterms:created>
  <dcterms:modified xsi:type="dcterms:W3CDTF">2021-02-16T09:29:00Z</dcterms:modified>
</cp:coreProperties>
</file>