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BF4" w:rsidRDefault="00266BF4" w:rsidP="001A4C3D">
      <w:pPr>
        <w:shd w:val="clear" w:color="auto" w:fill="FFFFFF"/>
        <w:spacing w:after="0" w:line="240" w:lineRule="auto"/>
        <w:ind w:right="369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266BF4" w:rsidRDefault="00266BF4" w:rsidP="001A4C3D">
      <w:pPr>
        <w:shd w:val="clear" w:color="auto" w:fill="FFFFFF"/>
        <w:spacing w:after="0" w:line="240" w:lineRule="auto"/>
        <w:ind w:right="369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66BF4" w:rsidRDefault="00266BF4" w:rsidP="001A4C3D">
      <w:pPr>
        <w:shd w:val="clear" w:color="auto" w:fill="FFFFFF"/>
        <w:spacing w:after="0" w:line="240" w:lineRule="auto"/>
        <w:ind w:right="369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66BF4" w:rsidRDefault="00266BF4" w:rsidP="001A4C3D">
      <w:pPr>
        <w:shd w:val="clear" w:color="auto" w:fill="FFFFFF"/>
        <w:spacing w:after="0" w:line="240" w:lineRule="auto"/>
        <w:ind w:right="369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66BF4" w:rsidRDefault="00266BF4" w:rsidP="001A4C3D">
      <w:pPr>
        <w:shd w:val="clear" w:color="auto" w:fill="FFFFFF"/>
        <w:spacing w:after="0" w:line="240" w:lineRule="auto"/>
        <w:ind w:right="369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66BF4" w:rsidRDefault="00266BF4" w:rsidP="001A4C3D">
      <w:pPr>
        <w:shd w:val="clear" w:color="auto" w:fill="FFFFFF"/>
        <w:spacing w:after="0" w:line="240" w:lineRule="auto"/>
        <w:ind w:right="369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66BF4" w:rsidRDefault="00266BF4" w:rsidP="001A4C3D">
      <w:pPr>
        <w:shd w:val="clear" w:color="auto" w:fill="FFFFFF"/>
        <w:spacing w:after="0" w:line="240" w:lineRule="auto"/>
        <w:ind w:right="369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66BF4" w:rsidRDefault="00266BF4" w:rsidP="001A4C3D">
      <w:pPr>
        <w:shd w:val="clear" w:color="auto" w:fill="FFFFFF"/>
        <w:spacing w:after="0" w:line="240" w:lineRule="auto"/>
        <w:ind w:right="369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B7850" w:rsidRDefault="007B7850" w:rsidP="001A4C3D">
      <w:pPr>
        <w:shd w:val="clear" w:color="auto" w:fill="FFFFFF"/>
        <w:spacing w:after="0" w:line="240" w:lineRule="auto"/>
        <w:ind w:right="369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B7850" w:rsidRDefault="007B7850" w:rsidP="001A4C3D">
      <w:pPr>
        <w:shd w:val="clear" w:color="auto" w:fill="FFFFFF"/>
        <w:spacing w:after="0" w:line="240" w:lineRule="auto"/>
        <w:ind w:right="369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B7850" w:rsidRDefault="007B7850" w:rsidP="001A4C3D">
      <w:pPr>
        <w:shd w:val="clear" w:color="auto" w:fill="FFFFFF"/>
        <w:spacing w:after="0" w:line="240" w:lineRule="auto"/>
        <w:ind w:right="369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315EF" w:rsidRDefault="007315EF" w:rsidP="001A4C3D">
      <w:pPr>
        <w:shd w:val="clear" w:color="auto" w:fill="FFFFFF"/>
        <w:spacing w:after="0" w:line="240" w:lineRule="auto"/>
        <w:ind w:right="369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315EF" w:rsidRDefault="007315EF" w:rsidP="001A4C3D">
      <w:pPr>
        <w:shd w:val="clear" w:color="auto" w:fill="FFFFFF"/>
        <w:spacing w:after="0" w:line="240" w:lineRule="auto"/>
        <w:ind w:right="369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66BF4" w:rsidRPr="007315EF" w:rsidRDefault="00266BF4" w:rsidP="001A4C3D">
      <w:pPr>
        <w:shd w:val="clear" w:color="auto" w:fill="FFFFFF"/>
        <w:spacing w:after="0" w:line="240" w:lineRule="auto"/>
        <w:ind w:right="369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66B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затвердження міської цільової програми «Партиципаторне бюджетування (бюджет участі) у </w:t>
      </w:r>
      <w:r w:rsidR="00B866E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Івано-Франківській міській територіальній громаді</w:t>
      </w:r>
      <w:r w:rsidRPr="00266B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</w:p>
    <w:p w:rsidR="00266BF4" w:rsidRPr="00266BF4" w:rsidRDefault="00266BF4" w:rsidP="001A4C3D">
      <w:pPr>
        <w:shd w:val="clear" w:color="auto" w:fill="FFFFFF"/>
        <w:spacing w:after="0" w:line="240" w:lineRule="auto"/>
        <w:ind w:right="1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66BF4" w:rsidRDefault="00266BF4" w:rsidP="001A4C3D">
      <w:pPr>
        <w:shd w:val="clear" w:color="auto" w:fill="FFFFFF"/>
        <w:spacing w:after="0" w:line="240" w:lineRule="auto"/>
        <w:ind w:right="1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B7850" w:rsidRPr="00266BF4" w:rsidRDefault="007B7850" w:rsidP="001A4C3D">
      <w:pPr>
        <w:shd w:val="clear" w:color="auto" w:fill="FFFFFF"/>
        <w:spacing w:after="0" w:line="240" w:lineRule="auto"/>
        <w:ind w:right="1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66BF4" w:rsidRPr="00266BF4" w:rsidRDefault="00266BF4" w:rsidP="001A4C3D">
      <w:pPr>
        <w:shd w:val="clear" w:color="auto" w:fill="FFFFFF"/>
        <w:spacing w:after="0" w:line="240" w:lineRule="auto"/>
        <w:ind w:right="1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66BF4" w:rsidRDefault="00266BF4" w:rsidP="001A4C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66B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метою розвитку демократичного суспільства і </w:t>
      </w:r>
      <w:r w:rsidRPr="00266B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громадянської освіти, удосконалення діалогу між </w:t>
      </w:r>
      <w:r w:rsidRPr="00266B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владою і громадою</w:t>
      </w:r>
      <w:r w:rsidRPr="00266B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, </w:t>
      </w:r>
      <w:r w:rsidRPr="00266B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створення та підтримки повноцінного громадського простору, вирішення соціально значущих питань,</w:t>
      </w:r>
      <w:bookmarkStart w:id="1" w:name="RichViewCheckpoint0"/>
      <w:bookmarkEnd w:id="1"/>
      <w:r w:rsidRPr="00266BF4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 </w:t>
      </w:r>
      <w:r w:rsidRPr="00266B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активізації жителів </w:t>
      </w:r>
      <w:r w:rsidR="00B866E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Івано-Франківської міської територіальної громади</w:t>
      </w:r>
      <w:r w:rsidR="00B866E0" w:rsidRPr="00266B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266B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щодо участі у бюджетному процесі, керуючись статтями 3, 59, пунктом 22 статті 26 Закону України «Про місцеве самоврядування в Україні», міська рада</w:t>
      </w:r>
    </w:p>
    <w:p w:rsidR="008D3192" w:rsidRPr="00266BF4" w:rsidRDefault="008D3192" w:rsidP="001A4C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66BF4" w:rsidRDefault="00266BF4" w:rsidP="001A4C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B7850" w:rsidRPr="00266BF4" w:rsidRDefault="007B7850" w:rsidP="001A4C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66BF4" w:rsidRDefault="00266BF4" w:rsidP="001A4C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66B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вирішила:</w:t>
      </w:r>
    </w:p>
    <w:p w:rsidR="008D3192" w:rsidRPr="00266BF4" w:rsidRDefault="008D3192" w:rsidP="001A4C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72694" w:rsidRDefault="00266BF4" w:rsidP="001A4C3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66B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Затвердити міську цільову програму «Партиципаторне бюджетування (бюджет участі) у </w:t>
      </w:r>
      <w:r w:rsidR="00B866E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Івано-Франківській міській територіальній громаді</w:t>
      </w:r>
      <w:r w:rsidR="0077269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 (додається</w:t>
      </w:r>
      <w:r w:rsidRPr="00266B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).</w:t>
      </w:r>
    </w:p>
    <w:p w:rsidR="004E647A" w:rsidRDefault="00772694" w:rsidP="001A4C3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7269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Затвердити Положення про партиципаторне бю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джетування (бюджет участі) у </w:t>
      </w:r>
      <w:r w:rsidRPr="0077269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ій</w:t>
      </w:r>
      <w:r w:rsidR="001905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міській територіальній громаді</w:t>
      </w:r>
      <w:r w:rsidR="00493A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(додаток</w:t>
      </w:r>
      <w:r w:rsidRPr="0077269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).</w:t>
      </w:r>
    </w:p>
    <w:p w:rsidR="00F01B98" w:rsidRPr="007B7850" w:rsidRDefault="00F01B98" w:rsidP="00F01B98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40" w:lineRule="auto"/>
        <w:ind w:hanging="72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35C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Вважати такими, що втратили чинність рішення міської ради від </w:t>
      </w:r>
      <w:r w:rsidRPr="00235C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 15.02.2018р.  № 10-18 «Про затвердження нової редакції положення міської цільової програми «Партиципаторне бюджетування (бюджет участі) у м. Івано-Франківську», від 12.02.2019р.  № 20-24 «Про затвердження нової редакції Положення міської цільової програми «Партиципаторне бюджетування (бюджет участі) у м. Івано-Франківську»  та від 24.01.2020р.  № 29-36 «Про внесення змін у рішення міської ради від 12.02.2019 №20 «Про затвердження нової редакції положення міської цільової програми «Партиципаторне бюджетування (бюджет участі) у м. Івано-Франківську»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B7850" w:rsidRPr="00235C81" w:rsidRDefault="007B7850" w:rsidP="007B7850">
      <w:pPr>
        <w:shd w:val="clear" w:color="auto" w:fill="FFFFFF"/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01B98" w:rsidRPr="007B7850" w:rsidRDefault="00F01B98" w:rsidP="007B7850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40" w:lineRule="auto"/>
        <w:ind w:hanging="72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uk-UA"/>
        </w:rPr>
        <w:t>У 2021</w:t>
      </w:r>
      <w:r w:rsidRPr="00D84EC4">
        <w:rPr>
          <w:rFonts w:ascii="Times" w:eastAsia="Times New Roman" w:hAnsi="Times" w:cs="Times"/>
          <w:color w:val="000000"/>
          <w:sz w:val="28"/>
          <w:szCs w:val="28"/>
          <w:lang w:eastAsia="uk-UA"/>
        </w:rPr>
        <w:t xml:space="preserve"> році провести пілотний шкільний бюджет </w:t>
      </w:r>
      <w:r>
        <w:rPr>
          <w:rFonts w:ascii="Times" w:eastAsia="Times New Roman" w:hAnsi="Times" w:cs="Times"/>
          <w:color w:val="000000"/>
          <w:sz w:val="28"/>
          <w:szCs w:val="28"/>
          <w:lang w:eastAsia="uk-UA"/>
        </w:rPr>
        <w:t>участі із загальним фондом 2</w:t>
      </w:r>
      <w:r w:rsidRPr="00D84EC4">
        <w:rPr>
          <w:rFonts w:ascii="Times" w:eastAsia="Times New Roman" w:hAnsi="Times" w:cs="Times"/>
          <w:color w:val="000000"/>
          <w:sz w:val="28"/>
          <w:szCs w:val="28"/>
          <w:lang w:eastAsia="uk-UA"/>
        </w:rPr>
        <w:t>00 тис. грн у межах суми, виділеної на програму “Партиципаторне бюджетування (бюджет участі)</w:t>
      </w:r>
      <w:r>
        <w:rPr>
          <w:rFonts w:ascii="Times" w:eastAsia="Times New Roman" w:hAnsi="Times" w:cs="Times"/>
          <w:color w:val="000000"/>
          <w:sz w:val="28"/>
          <w:szCs w:val="28"/>
          <w:lang w:eastAsia="uk-UA"/>
        </w:rPr>
        <w:t xml:space="preserve"> у Івано-Франківській міській територіальній громаді ” на 2021</w:t>
      </w:r>
      <w:r w:rsidRPr="00D84EC4">
        <w:rPr>
          <w:rFonts w:ascii="Times" w:eastAsia="Times New Roman" w:hAnsi="Times" w:cs="Times"/>
          <w:color w:val="000000"/>
          <w:sz w:val="28"/>
          <w:szCs w:val="28"/>
          <w:lang w:eastAsia="uk-UA"/>
        </w:rPr>
        <w:t xml:space="preserve"> рік.</w:t>
      </w:r>
    </w:p>
    <w:p w:rsidR="004E647A" w:rsidRPr="004E647A" w:rsidRDefault="004E647A" w:rsidP="001A4C3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uk-UA"/>
        </w:rPr>
        <w:t>Секретаріату міської ради (Н. Карабин</w:t>
      </w:r>
      <w:r w:rsidRPr="004E647A">
        <w:rPr>
          <w:rFonts w:ascii="Times" w:eastAsia="Times New Roman" w:hAnsi="Times" w:cs="Times"/>
          <w:color w:val="000000"/>
          <w:sz w:val="28"/>
          <w:szCs w:val="28"/>
          <w:lang w:eastAsia="uk-UA"/>
        </w:rPr>
        <w:t>) оприлюднити рішення у газеті “Західний кур’єр”</w:t>
      </w:r>
      <w:r w:rsidRPr="004E647A">
        <w:rPr>
          <w:rFonts w:ascii="Arial" w:eastAsia="Times New Roman" w:hAnsi="Arial" w:cs="Arial"/>
          <w:color w:val="000000"/>
          <w:sz w:val="28"/>
          <w:szCs w:val="28"/>
          <w:lang w:eastAsia="uk-UA"/>
        </w:rPr>
        <w:t>.</w:t>
      </w:r>
    </w:p>
    <w:p w:rsidR="00266BF4" w:rsidRPr="0025791F" w:rsidRDefault="00266BF4" w:rsidP="001A4C3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579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 покласти на міського голову Р.Марцінківа та постійну депутатську комісію </w:t>
      </w:r>
      <w:r w:rsidRPr="0025791F">
        <w:rPr>
          <w:rFonts w:ascii="Times New Roman" w:eastAsia="Times New Roman" w:hAnsi="Times New Roman" w:cs="Times New Roman"/>
          <w:color w:val="030303"/>
          <w:sz w:val="28"/>
          <w:szCs w:val="28"/>
          <w:shd w:val="clear" w:color="auto" w:fill="FFFFFF"/>
          <w:lang w:eastAsia="uk-UA"/>
        </w:rPr>
        <w:t>з питань бюджету Р.Онуфріїва</w:t>
      </w:r>
      <w:r w:rsidRPr="002579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266BF4" w:rsidRPr="00266BF4" w:rsidRDefault="00266BF4" w:rsidP="001A4C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66BF4" w:rsidRDefault="00266BF4" w:rsidP="001A4C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315EF" w:rsidRDefault="007315EF" w:rsidP="001A4C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315EF" w:rsidRDefault="007315EF" w:rsidP="001A4C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315EF" w:rsidRDefault="007315EF" w:rsidP="001A4C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315EF" w:rsidRPr="00266BF4" w:rsidRDefault="007315EF" w:rsidP="001A4C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66BF4" w:rsidRPr="00266BF4" w:rsidRDefault="00266BF4" w:rsidP="001A4C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66BF4" w:rsidRPr="00266BF4" w:rsidRDefault="00266BF4" w:rsidP="001A4C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266B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                                         </w:t>
      </w:r>
      <w:r w:rsidR="007B785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                 </w:t>
      </w:r>
      <w:r w:rsidRPr="00266B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Руслан Марцінків</w:t>
      </w:r>
    </w:p>
    <w:p w:rsidR="00DB25D6" w:rsidRDefault="005427BB" w:rsidP="001A4C3D"/>
    <w:sectPr w:rsidR="00DB25D6" w:rsidSect="001A4C3D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626C76"/>
    <w:multiLevelType w:val="multilevel"/>
    <w:tmpl w:val="8822E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13742A1"/>
    <w:multiLevelType w:val="multilevel"/>
    <w:tmpl w:val="A3347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C897480"/>
    <w:multiLevelType w:val="multilevel"/>
    <w:tmpl w:val="3FA64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</w:num>
  <w:num w:numId="2">
    <w:abstractNumId w:val="2"/>
    <w:lvlOverride w:ilvl="0">
      <w:startOverride w:val="2"/>
    </w:lvlOverride>
  </w:num>
  <w:num w:numId="3">
    <w:abstractNumId w:val="2"/>
    <w:lvlOverride w:ilvl="0">
      <w:startOverride w:val="3"/>
    </w:lvlOverride>
  </w:num>
  <w:num w:numId="4">
    <w:abstractNumId w:val="2"/>
    <w:lvlOverride w:ilvl="0">
      <w:startOverride w:val="4"/>
    </w:lvlOverride>
  </w:num>
  <w:num w:numId="5">
    <w:abstractNumId w:val="2"/>
    <w:lvlOverride w:ilvl="0">
      <w:startOverride w:val="5"/>
    </w:lvlOverride>
  </w:num>
  <w:num w:numId="6">
    <w:abstractNumId w:val="0"/>
    <w:lvlOverride w:ilvl="0">
      <w:startOverride w:val="2"/>
    </w:lvlOverride>
  </w:num>
  <w:num w:numId="7">
    <w:abstractNumId w:val="0"/>
    <w:lvlOverride w:ilvl="0">
      <w:startOverride w:val="3"/>
    </w:lvlOverride>
  </w:num>
  <w:num w:numId="8">
    <w:abstractNumId w:val="1"/>
    <w:lvlOverride w:ilvl="0">
      <w:startOverride w:val="3"/>
    </w:lvlOverride>
  </w:num>
  <w:num w:numId="9">
    <w:abstractNumId w:val="1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1CD"/>
    <w:rsid w:val="000041CD"/>
    <w:rsid w:val="001905B2"/>
    <w:rsid w:val="001A4C3D"/>
    <w:rsid w:val="001E164B"/>
    <w:rsid w:val="001E1DA4"/>
    <w:rsid w:val="0025791F"/>
    <w:rsid w:val="00266BF4"/>
    <w:rsid w:val="002F3087"/>
    <w:rsid w:val="00493AB6"/>
    <w:rsid w:val="004E647A"/>
    <w:rsid w:val="005427BB"/>
    <w:rsid w:val="007315EF"/>
    <w:rsid w:val="00772694"/>
    <w:rsid w:val="007B7850"/>
    <w:rsid w:val="008D3192"/>
    <w:rsid w:val="00B866E0"/>
    <w:rsid w:val="00DA312F"/>
    <w:rsid w:val="00F0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6E1296-D47E-4105-B5DF-0FC7C054E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1">
    <w:name w:val="rvps21"/>
    <w:basedOn w:val="a"/>
    <w:rsid w:val="00266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66BF4"/>
  </w:style>
  <w:style w:type="paragraph" w:customStyle="1" w:styleId="rvps22">
    <w:name w:val="rvps22"/>
    <w:basedOn w:val="a"/>
    <w:rsid w:val="00266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">
    <w:name w:val="rvps23"/>
    <w:basedOn w:val="a"/>
    <w:rsid w:val="00266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4">
    <w:name w:val="rvps24"/>
    <w:basedOn w:val="a"/>
    <w:rsid w:val="00266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5">
    <w:name w:val="rvps25"/>
    <w:basedOn w:val="a"/>
    <w:rsid w:val="00266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266BF4"/>
  </w:style>
  <w:style w:type="character" w:customStyle="1" w:styleId="rvts10">
    <w:name w:val="rvts10"/>
    <w:basedOn w:val="a0"/>
    <w:rsid w:val="00266BF4"/>
  </w:style>
  <w:style w:type="paragraph" w:customStyle="1" w:styleId="rvps26">
    <w:name w:val="rvps26"/>
    <w:basedOn w:val="a"/>
    <w:rsid w:val="00266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">
    <w:name w:val="rvps27"/>
    <w:basedOn w:val="a"/>
    <w:rsid w:val="00266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266BF4"/>
  </w:style>
  <w:style w:type="paragraph" w:customStyle="1" w:styleId="rvps33">
    <w:name w:val="rvps33"/>
    <w:basedOn w:val="a"/>
    <w:rsid w:val="00266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">
    <w:name w:val="rvps34"/>
    <w:basedOn w:val="a"/>
    <w:rsid w:val="00266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7B78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B78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8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1310</Words>
  <Characters>748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2021-01-15T14:22:00Z</cp:lastPrinted>
  <dcterms:created xsi:type="dcterms:W3CDTF">2021-01-21T07:47:00Z</dcterms:created>
  <dcterms:modified xsi:type="dcterms:W3CDTF">2021-01-21T07:47:00Z</dcterms:modified>
</cp:coreProperties>
</file>