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bookmarkStart w:id="0" w:name="_GoBack"/>
      <w:bookmarkEnd w:id="0"/>
      <w:r w:rsidRPr="008D22F3">
        <w:rPr>
          <w:sz w:val="28"/>
          <w:szCs w:val="28"/>
          <w:lang w:val="uk-UA"/>
        </w:rPr>
        <w:t xml:space="preserve">Додаток </w:t>
      </w:r>
    </w:p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894D98" w:rsidRPr="008D22F3" w:rsidRDefault="00894D98" w:rsidP="009B596B">
      <w:pPr>
        <w:tabs>
          <w:tab w:val="left" w:pos="180"/>
          <w:tab w:val="left" w:pos="11340"/>
        </w:tabs>
        <w:ind w:left="11340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>від ________№______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sz w:val="28"/>
          <w:szCs w:val="28"/>
        </w:rPr>
      </w:pPr>
      <w:r w:rsidRPr="008D22F3">
        <w:rPr>
          <w:sz w:val="28"/>
          <w:szCs w:val="28"/>
        </w:rPr>
        <w:t>ПЛАН ЗАХОДІВ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8D22F3">
        <w:rPr>
          <w:bCs/>
          <w:sz w:val="28"/>
          <w:szCs w:val="28"/>
        </w:rPr>
        <w:t>виконавчого комітету Івано-Франківської міської ради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jc w:val="center"/>
        <w:rPr>
          <w:bCs/>
          <w:sz w:val="28"/>
          <w:szCs w:val="28"/>
        </w:rPr>
      </w:pPr>
      <w:r w:rsidRPr="008D22F3">
        <w:rPr>
          <w:bCs/>
          <w:sz w:val="28"/>
          <w:szCs w:val="28"/>
        </w:rPr>
        <w:t>щодо запобігання корупції на 20</w:t>
      </w:r>
      <w:r w:rsidR="00332F55" w:rsidRPr="008D22F3">
        <w:rPr>
          <w:bCs/>
          <w:sz w:val="28"/>
          <w:szCs w:val="28"/>
        </w:rPr>
        <w:t>21</w:t>
      </w:r>
      <w:r w:rsidRPr="008D22F3">
        <w:rPr>
          <w:bCs/>
          <w:sz w:val="28"/>
          <w:szCs w:val="28"/>
        </w:rPr>
        <w:t xml:space="preserve"> рік</w:t>
      </w:r>
    </w:p>
    <w:p w:rsidR="00894D98" w:rsidRPr="008D22F3" w:rsidRDefault="00894D98" w:rsidP="009B596B">
      <w:pPr>
        <w:pStyle w:val="a4"/>
        <w:tabs>
          <w:tab w:val="left" w:pos="11340"/>
        </w:tabs>
        <w:spacing w:before="0" w:beforeAutospacing="0" w:after="0" w:afterAutospacing="0"/>
        <w:rPr>
          <w:sz w:val="28"/>
          <w:szCs w:val="28"/>
        </w:rPr>
      </w:pPr>
      <w:r w:rsidRPr="008D22F3">
        <w:rPr>
          <w:sz w:val="28"/>
          <w:szCs w:val="28"/>
        </w:rPr>
        <w:t> </w:t>
      </w:r>
    </w:p>
    <w:tbl>
      <w:tblPr>
        <w:tblW w:w="1473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96"/>
        <w:gridCol w:w="8046"/>
        <w:gridCol w:w="4253"/>
        <w:gridCol w:w="1842"/>
      </w:tblGrid>
      <w:tr w:rsidR="002C6D22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FD4" w:rsidRPr="008D22F3" w:rsidRDefault="00505FD4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№ </w:t>
            </w:r>
          </w:p>
          <w:p w:rsidR="00894D98" w:rsidRPr="008D22F3" w:rsidRDefault="00505FD4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з /п</w:t>
            </w: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D98" w:rsidRPr="008D22F3" w:rsidRDefault="00894D98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Назва заходу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4D98" w:rsidRPr="008D22F3" w:rsidRDefault="00894D98" w:rsidP="009B596B">
            <w:p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Виконавці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3D7E" w:rsidRPr="008D22F3" w:rsidRDefault="00894D98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Термін </w:t>
            </w:r>
          </w:p>
          <w:p w:rsidR="00894D98" w:rsidRPr="008D22F3" w:rsidRDefault="00894D98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виконання</w:t>
            </w:r>
          </w:p>
        </w:tc>
      </w:tr>
      <w:tr w:rsidR="00CC7482" w:rsidRPr="008D22F3" w:rsidTr="00754CF5">
        <w:trPr>
          <w:trHeight w:val="106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9B596B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754CF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Проведення роз’яснювальної роботи серед посадових осіб виконавчого комітету </w:t>
            </w:r>
            <w:r w:rsidR="00754CF5">
              <w:rPr>
                <w:sz w:val="28"/>
                <w:szCs w:val="28"/>
                <w:lang w:val="uk-UA"/>
              </w:rPr>
              <w:t>міської ради з питань дотримання вимог Закону України «Про запобігання корупції» та інших нормативно-правових актів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54CF5">
              <w:rPr>
                <w:sz w:val="28"/>
                <w:szCs w:val="28"/>
                <w:lang w:val="uk-UA"/>
              </w:rPr>
              <w:t>антикорупційного спрямування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754CF5" w:rsidP="009B596B">
            <w:pPr>
              <w:tabs>
                <w:tab w:val="left" w:pos="11340"/>
              </w:tabs>
              <w:ind w:right="-70"/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уповноважена особа з питань запобігання та виявлення корупції</w:t>
            </w:r>
            <w:r>
              <w:rPr>
                <w:sz w:val="28"/>
                <w:szCs w:val="28"/>
                <w:lang w:val="uk-UA" w:eastAsia="uk-UA"/>
              </w:rPr>
              <w:t xml:space="preserve"> виконавчого комітету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754CF5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2C6D22" w:rsidRPr="008D22F3" w:rsidTr="00754CF5">
        <w:trPr>
          <w:trHeight w:val="106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22" w:rsidRPr="008D22F3" w:rsidRDefault="002C6D22" w:rsidP="009B596B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22" w:rsidRPr="008D22F3" w:rsidRDefault="002C6D22" w:rsidP="009B596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/>
              </w:rPr>
              <w:t xml:space="preserve">Надання </w:t>
            </w:r>
            <w:r w:rsidRPr="008D22F3">
              <w:rPr>
                <w:sz w:val="28"/>
                <w:szCs w:val="28"/>
                <w:lang w:val="uk-UA" w:eastAsia="uk-UA"/>
              </w:rPr>
              <w:t>посадовим особам виконавчого комітету</w:t>
            </w:r>
            <w:r w:rsidRPr="008D22F3">
              <w:rPr>
                <w:sz w:val="28"/>
                <w:szCs w:val="28"/>
                <w:shd w:val="clear" w:color="auto" w:fill="FFFFFF"/>
                <w:lang w:val="uk-UA"/>
              </w:rPr>
              <w:t xml:space="preserve"> методичної та консультаційної допомоги з питань дотримання вимог антикорупційного законодавства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22" w:rsidRPr="008D22F3" w:rsidRDefault="002C6D22" w:rsidP="00754CF5">
            <w:pPr>
              <w:tabs>
                <w:tab w:val="left" w:pos="11340"/>
              </w:tabs>
              <w:ind w:right="-70"/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уповноважен</w:t>
            </w:r>
            <w:r w:rsidR="009B596B" w:rsidRPr="008D22F3">
              <w:rPr>
                <w:sz w:val="28"/>
                <w:szCs w:val="28"/>
                <w:lang w:val="uk-UA" w:eastAsia="uk-UA"/>
              </w:rPr>
              <w:t>а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особ</w:t>
            </w:r>
            <w:r w:rsidR="009B596B" w:rsidRPr="008D22F3">
              <w:rPr>
                <w:sz w:val="28"/>
                <w:szCs w:val="28"/>
                <w:lang w:val="uk-UA" w:eastAsia="uk-UA"/>
              </w:rPr>
              <w:t>а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</w:t>
            </w:r>
            <w:r w:rsidR="00754CF5">
              <w:rPr>
                <w:sz w:val="28"/>
                <w:szCs w:val="28"/>
                <w:lang w:val="uk-UA" w:eastAsia="uk-UA"/>
              </w:rPr>
              <w:t>ції</w:t>
            </w:r>
            <w:r w:rsidR="009B596B" w:rsidRPr="008D22F3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D22" w:rsidRPr="008D22F3" w:rsidRDefault="00754CF5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2C6D22" w:rsidRPr="008D22F3">
              <w:rPr>
                <w:sz w:val="28"/>
                <w:szCs w:val="28"/>
                <w:lang w:val="uk-UA" w:eastAsia="uk-UA"/>
              </w:rPr>
              <w:t>остійно</w:t>
            </w:r>
          </w:p>
        </w:tc>
      </w:tr>
      <w:tr w:rsidR="002C6D22" w:rsidRPr="008D22F3" w:rsidTr="00754CF5">
        <w:trPr>
          <w:trHeight w:val="10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6D22" w:rsidRPr="008D22F3" w:rsidRDefault="002C6D22" w:rsidP="009B596B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6D22" w:rsidRPr="008D22F3" w:rsidRDefault="002C6D22" w:rsidP="009B596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Забезпечення участі працівників виконавчого комітету та виконавчих органів міської ради у навчаннях з питань запобігання та виявлення корупції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6D22" w:rsidRPr="008D22F3" w:rsidRDefault="002C6D22" w:rsidP="009B596B">
            <w:pPr>
              <w:tabs>
                <w:tab w:val="left" w:pos="11340"/>
              </w:tabs>
              <w:ind w:right="-70"/>
              <w:jc w:val="both"/>
              <w:rPr>
                <w:i/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керівники виконавчих органів, уповноважені особи з питань запобігання та виявлення корупції,  відділ кадрів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C6D22" w:rsidRPr="008D22F3" w:rsidRDefault="002C6D22" w:rsidP="00754CF5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 w:rsidR="00754CF5"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sz w:val="28"/>
                <w:szCs w:val="28"/>
                <w:lang w:val="uk-UA" w:eastAsia="uk-UA"/>
              </w:rPr>
              <w:t>остійно</w:t>
            </w:r>
          </w:p>
        </w:tc>
      </w:tr>
      <w:tr w:rsidR="009B596B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96B" w:rsidRPr="008D22F3" w:rsidRDefault="009B596B" w:rsidP="009B596B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96B" w:rsidRPr="008D22F3" w:rsidRDefault="00754CF5" w:rsidP="00754CF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п</w:t>
            </w:r>
            <w:r w:rsidR="009B596B" w:rsidRPr="008D22F3">
              <w:rPr>
                <w:sz w:val="28"/>
                <w:szCs w:val="28"/>
                <w:lang w:val="uk-UA"/>
              </w:rPr>
              <w:t>ро</w:t>
            </w:r>
            <w:r>
              <w:rPr>
                <w:sz w:val="28"/>
                <w:szCs w:val="28"/>
                <w:lang w:val="uk-UA"/>
              </w:rPr>
              <w:t>ведення</w:t>
            </w:r>
            <w:r w:rsidR="009B596B" w:rsidRPr="008D22F3">
              <w:rPr>
                <w:sz w:val="28"/>
                <w:szCs w:val="28"/>
                <w:lang w:val="uk-UA"/>
              </w:rPr>
              <w:t xml:space="preserve"> навчан</w:t>
            </w:r>
            <w:r>
              <w:rPr>
                <w:sz w:val="28"/>
                <w:szCs w:val="28"/>
                <w:lang w:val="uk-UA"/>
              </w:rPr>
              <w:t>ь</w:t>
            </w:r>
            <w:r w:rsidR="009B596B" w:rsidRPr="008D22F3">
              <w:rPr>
                <w:sz w:val="28"/>
                <w:szCs w:val="28"/>
                <w:lang w:val="uk-UA"/>
              </w:rPr>
              <w:t xml:space="preserve"> для посадових осіб місцевого самоврядування, депутатів міської ради, керівників </w:t>
            </w:r>
            <w:r w:rsidR="005A190C">
              <w:rPr>
                <w:sz w:val="28"/>
                <w:szCs w:val="28"/>
                <w:lang w:val="uk-UA"/>
              </w:rPr>
              <w:t>комунальних підприємств та установ</w:t>
            </w:r>
            <w:r w:rsidR="009B596B" w:rsidRPr="008D22F3">
              <w:rPr>
                <w:sz w:val="28"/>
                <w:szCs w:val="28"/>
                <w:lang w:val="uk-UA"/>
              </w:rPr>
              <w:t xml:space="preserve"> щодо вимог законодавства в частині подання декларацій особами, уповноваженими на виконання функцій держави або місцевого самоврядування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96B" w:rsidRPr="008D22F3" w:rsidRDefault="009B596B" w:rsidP="00754CF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уповноважена особа з питань запобігання та виявлення корупції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96B" w:rsidRPr="008D22F3" w:rsidRDefault="009B596B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впродовж </w:t>
            </w:r>
          </w:p>
          <w:p w:rsidR="009B596B" w:rsidRPr="008D22F3" w:rsidRDefault="009B596B" w:rsidP="009B596B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І кварталу </w:t>
            </w:r>
          </w:p>
        </w:tc>
      </w:tr>
      <w:tr w:rsidR="00754CF5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F5" w:rsidRPr="008D22F3" w:rsidRDefault="00754CF5" w:rsidP="008D22F3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F5" w:rsidRPr="008D22F3" w:rsidRDefault="00754CF5" w:rsidP="00754C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Здійснити інформування на пленарному засіданні сесії міської ради щодо необхідності подання депутатами декларацій осіб, уповноважених на виконання функцій держави або місцевого самоврядування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F5" w:rsidRPr="008D22F3" w:rsidRDefault="00754CF5" w:rsidP="008D22F3">
            <w:pPr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уповноважена особа з питань запобігання та виявлення коруп</w:t>
            </w:r>
            <w:r>
              <w:rPr>
                <w:sz w:val="28"/>
                <w:szCs w:val="28"/>
                <w:lang w:val="uk-UA" w:eastAsia="uk-UA"/>
              </w:rPr>
              <w:t>ції, секретар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CF5" w:rsidRPr="008D22F3" w:rsidRDefault="00754CF5" w:rsidP="00754CF5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впродовж </w:t>
            </w:r>
          </w:p>
          <w:p w:rsidR="00754CF5" w:rsidRPr="008D22F3" w:rsidRDefault="00754CF5" w:rsidP="00754CF5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І кварталу</w:t>
            </w:r>
          </w:p>
        </w:tc>
      </w:tr>
      <w:tr w:rsidR="008D22F3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F3" w:rsidRPr="008D22F3" w:rsidRDefault="008D22F3" w:rsidP="008D22F3">
            <w:pPr>
              <w:pStyle w:val="a7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F3" w:rsidRPr="008D22F3" w:rsidRDefault="008D22F3" w:rsidP="008D22F3">
            <w:pPr>
              <w:jc w:val="both"/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/>
              </w:rPr>
              <w:t>Своєчасне подання посадовими особами виконавчого комітету Івано-Франківської міської ради шлях</w:t>
            </w:r>
            <w:r w:rsidR="00B07C4F">
              <w:rPr>
                <w:sz w:val="28"/>
                <w:szCs w:val="28"/>
                <w:lang w:val="uk-UA"/>
              </w:rPr>
              <w:t>ом заповнення на офіційному веб</w:t>
            </w:r>
            <w:r w:rsidRPr="008D22F3">
              <w:rPr>
                <w:sz w:val="28"/>
                <w:szCs w:val="28"/>
                <w:lang w:val="uk-UA"/>
              </w:rPr>
              <w:t>сайті Національного агентства з питань запобігання корупції декларації особи, уповноваженої на виконання функцій держави або місцевого самоврядування за 2020 рік за формою, що визначається Національним агентством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F3" w:rsidRPr="008D22F3" w:rsidRDefault="008D22F3" w:rsidP="008D22F3">
            <w:pPr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/>
              </w:rPr>
              <w:t>посадові особи виконавчого комітету Івано-Франківської міської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0C" w:rsidRDefault="008D22F3" w:rsidP="005A190C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з 01.01.2021 </w:t>
            </w:r>
          </w:p>
          <w:p w:rsidR="008D22F3" w:rsidRPr="008D22F3" w:rsidRDefault="008D22F3" w:rsidP="005A190C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по 31.03.2020 </w:t>
            </w:r>
          </w:p>
        </w:tc>
      </w:tr>
      <w:tr w:rsidR="008D22F3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2F3" w:rsidRPr="008D22F3" w:rsidRDefault="008D22F3" w:rsidP="00E67124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F3" w:rsidRPr="008D22F3" w:rsidRDefault="008D22F3" w:rsidP="005A1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Подання посадовими особами виконавчого комітету Івано-Франківської міської ради</w:t>
            </w:r>
            <w:r w:rsidR="005A190C">
              <w:rPr>
                <w:sz w:val="28"/>
                <w:szCs w:val="28"/>
                <w:lang w:val="uk-UA" w:eastAsia="uk-UA"/>
              </w:rPr>
              <w:t xml:space="preserve">, які займають відповідальне або особливо відповідальне становище,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письмового повідомлення про суттєві зміни у майновому стані у встановленому Національним агентством з питань запобігання корупції порядку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F3" w:rsidRPr="008D22F3" w:rsidRDefault="008D22F3" w:rsidP="00E67124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посадові особи виконавчого комітету Івано-Франківської міської ради</w:t>
            </w:r>
            <w:r w:rsidR="005A190C">
              <w:rPr>
                <w:sz w:val="28"/>
                <w:szCs w:val="28"/>
                <w:lang w:val="uk-UA" w:eastAsia="uk-UA"/>
              </w:rPr>
              <w:t>, які займають відповідальне або особливо відповідальне становище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2F3" w:rsidRPr="008D22F3" w:rsidRDefault="005A190C" w:rsidP="00E67124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впродовж</w:t>
            </w:r>
            <w:r w:rsidR="008D22F3" w:rsidRPr="008D22F3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</w:tr>
      <w:tr w:rsidR="005A190C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0C" w:rsidRPr="008D22F3" w:rsidRDefault="005A190C" w:rsidP="00A111D9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90C" w:rsidRPr="008D22F3" w:rsidRDefault="005A190C" w:rsidP="005A1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Подання посадовими особами виконавчого комітету Івано-Франківської міської ради, які припиняють діяльність, пов’язану з виконанням функцій місцевого самоврядування, шлях</w:t>
            </w:r>
            <w:r w:rsidR="00B07C4F">
              <w:rPr>
                <w:sz w:val="28"/>
                <w:szCs w:val="28"/>
                <w:lang w:val="uk-UA" w:eastAsia="uk-UA"/>
              </w:rPr>
              <w:t>ом заповнення на офіційному веб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сайті Національного агентства з питань запобігання корупції </w:t>
            </w:r>
            <w:r>
              <w:rPr>
                <w:sz w:val="28"/>
                <w:szCs w:val="28"/>
                <w:lang w:val="uk-UA" w:eastAsia="uk-UA"/>
              </w:rPr>
              <w:t>відповідного виду декларації, передбаченої законодавством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90C" w:rsidRPr="008D22F3" w:rsidRDefault="005A190C" w:rsidP="005A190C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посадові особи виконавчого комітету Івано-Франківської міської ради</w:t>
            </w:r>
            <w:r>
              <w:rPr>
                <w:sz w:val="28"/>
                <w:szCs w:val="28"/>
                <w:lang w:val="uk-UA" w:eastAsia="uk-UA"/>
              </w:rPr>
              <w:t xml:space="preserve">, які припиняють діяльність, </w:t>
            </w:r>
            <w:r w:rsidRPr="008D22F3">
              <w:rPr>
                <w:sz w:val="28"/>
                <w:szCs w:val="28"/>
                <w:lang w:val="uk-UA" w:eastAsia="uk-UA"/>
              </w:rPr>
              <w:t>пов’язану з виконанням функцій місцевого самоврядування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190C" w:rsidRPr="008D22F3" w:rsidRDefault="005A190C" w:rsidP="00A111D9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перед звільненням, після звільнення </w:t>
            </w:r>
          </w:p>
        </w:tc>
      </w:tr>
      <w:tr w:rsidR="005A190C" w:rsidRPr="008D22F3" w:rsidTr="00754CF5">
        <w:trPr>
          <w:trHeight w:val="13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190C" w:rsidRPr="008D22F3" w:rsidRDefault="005A190C" w:rsidP="005A190C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4C2" w:rsidRDefault="00CF1B70" w:rsidP="00CF1B70">
            <w:pPr>
              <w:pStyle w:val="rvps2"/>
              <w:tabs>
                <w:tab w:val="left" w:pos="11340"/>
              </w:tabs>
              <w:spacing w:before="0" w:beforeAutospacing="0" w:after="0" w:afterAutospacing="0"/>
              <w:jc w:val="both"/>
              <w:rPr>
                <w:rStyle w:val="rvts46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П</w:t>
            </w:r>
            <w:r w:rsidR="005A190C" w:rsidRPr="008D22F3">
              <w:rPr>
                <w:rStyle w:val="rvts46"/>
                <w:sz w:val="28"/>
                <w:szCs w:val="28"/>
                <w:lang w:val="uk-UA"/>
              </w:rPr>
              <w:t>еревірк</w:t>
            </w:r>
            <w:r>
              <w:rPr>
                <w:rStyle w:val="rvts46"/>
                <w:sz w:val="28"/>
                <w:szCs w:val="28"/>
                <w:lang w:val="uk-UA"/>
              </w:rPr>
              <w:t>а</w:t>
            </w:r>
            <w:r w:rsidR="005A190C" w:rsidRPr="008D22F3">
              <w:rPr>
                <w:rStyle w:val="rvts46"/>
                <w:sz w:val="28"/>
                <w:szCs w:val="28"/>
                <w:lang w:val="uk-UA"/>
              </w:rPr>
              <w:t xml:space="preserve"> факту подання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 суб’єктами декларування</w:t>
            </w:r>
            <w:r w:rsidR="004604C2">
              <w:rPr>
                <w:rStyle w:val="rvts46"/>
                <w:sz w:val="28"/>
                <w:szCs w:val="28"/>
                <w:lang w:val="uk-UA"/>
              </w:rPr>
              <w:t>:</w:t>
            </w:r>
            <w:r w:rsidR="005A190C" w:rsidRPr="008D22F3">
              <w:rPr>
                <w:rStyle w:val="rvts46"/>
                <w:sz w:val="28"/>
                <w:szCs w:val="28"/>
                <w:lang w:val="uk-UA"/>
              </w:rPr>
              <w:t xml:space="preserve"> </w:t>
            </w:r>
          </w:p>
          <w:p w:rsidR="00CF1B70" w:rsidRDefault="005A190C" w:rsidP="00CF1B70">
            <w:pPr>
              <w:pStyle w:val="rvps2"/>
              <w:numPr>
                <w:ilvl w:val="0"/>
                <w:numId w:val="2"/>
              </w:numPr>
              <w:tabs>
                <w:tab w:val="left" w:pos="11340"/>
              </w:tabs>
              <w:spacing w:before="0" w:beforeAutospacing="0" w:after="0" w:afterAutospacing="0"/>
              <w:jc w:val="both"/>
              <w:rPr>
                <w:rStyle w:val="rvts46"/>
                <w:sz w:val="28"/>
                <w:szCs w:val="28"/>
                <w:lang w:val="uk-UA"/>
              </w:rPr>
            </w:pPr>
            <w:r>
              <w:rPr>
                <w:rStyle w:val="rvts46"/>
                <w:sz w:val="28"/>
                <w:szCs w:val="28"/>
                <w:lang w:val="uk-UA"/>
              </w:rPr>
              <w:t>щорічн</w:t>
            </w:r>
            <w:r w:rsidR="004604C2">
              <w:rPr>
                <w:rStyle w:val="rvts46"/>
                <w:sz w:val="28"/>
                <w:szCs w:val="28"/>
                <w:lang w:val="uk-UA"/>
              </w:rPr>
              <w:t>их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 </w:t>
            </w:r>
            <w:r w:rsidRPr="008D22F3">
              <w:rPr>
                <w:rStyle w:val="rvts46"/>
                <w:sz w:val="28"/>
                <w:szCs w:val="28"/>
                <w:lang w:val="uk-UA"/>
              </w:rPr>
              <w:t>деклараці</w:t>
            </w:r>
            <w:r w:rsidR="004604C2">
              <w:rPr>
                <w:rStyle w:val="rvts46"/>
                <w:sz w:val="28"/>
                <w:szCs w:val="28"/>
                <w:lang w:val="uk-UA"/>
              </w:rPr>
              <w:t>й</w:t>
            </w:r>
            <w:r>
              <w:rPr>
                <w:rStyle w:val="rvts46"/>
                <w:sz w:val="28"/>
                <w:szCs w:val="28"/>
                <w:lang w:val="uk-UA"/>
              </w:rPr>
              <w:t xml:space="preserve"> </w:t>
            </w:r>
            <w:r w:rsidR="00CF1B70">
              <w:rPr>
                <w:rStyle w:val="rvts46"/>
                <w:sz w:val="28"/>
                <w:szCs w:val="28"/>
                <w:lang w:val="uk-UA"/>
              </w:rPr>
              <w:t>за 2021 р.;</w:t>
            </w:r>
          </w:p>
          <w:p w:rsidR="005A190C" w:rsidRDefault="00CF1B70" w:rsidP="00CF1B70">
            <w:pPr>
              <w:pStyle w:val="rvps2"/>
              <w:numPr>
                <w:ilvl w:val="0"/>
                <w:numId w:val="2"/>
              </w:numPr>
              <w:tabs>
                <w:tab w:val="left" w:pos="11340"/>
              </w:tabs>
              <w:spacing w:before="0" w:beforeAutospacing="0" w:after="0" w:afterAutospacing="0"/>
              <w:jc w:val="both"/>
              <w:rPr>
                <w:rStyle w:val="rvts46"/>
                <w:sz w:val="28"/>
                <w:szCs w:val="28"/>
                <w:lang w:val="uk-UA"/>
              </w:rPr>
            </w:pPr>
            <w:r>
              <w:rPr>
                <w:rStyle w:val="rvts46"/>
                <w:sz w:val="28"/>
                <w:szCs w:val="28"/>
                <w:lang w:val="uk-UA"/>
              </w:rPr>
              <w:t>декларацій після/перед звільненням;</w:t>
            </w:r>
          </w:p>
          <w:p w:rsidR="00CF1B70" w:rsidRPr="008D22F3" w:rsidRDefault="00CF1B70" w:rsidP="00CF1B70">
            <w:pPr>
              <w:pStyle w:val="rvps2"/>
              <w:numPr>
                <w:ilvl w:val="0"/>
                <w:numId w:val="2"/>
              </w:numPr>
              <w:tabs>
                <w:tab w:val="left" w:pos="113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декларацій осіб, які претендують на зайняття посад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190C" w:rsidRPr="008D22F3" w:rsidRDefault="005A190C" w:rsidP="005A190C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уповноважена особа з питань запобігання та виявлення корупції виконавчого комітету</w:t>
            </w:r>
            <w:r>
              <w:rPr>
                <w:sz w:val="28"/>
                <w:szCs w:val="28"/>
                <w:lang w:val="uk-UA" w:eastAsia="uk-UA"/>
              </w:rPr>
              <w:t>, керівники структурних підрозділів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1B70" w:rsidRPr="00CF1B70" w:rsidRDefault="00CF1B70" w:rsidP="00CF1B70">
            <w:pPr>
              <w:jc w:val="center"/>
              <w:rPr>
                <w:lang w:eastAsia="uk-UA"/>
              </w:rPr>
            </w:pPr>
            <w:r w:rsidRPr="00CF1B70">
              <w:rPr>
                <w:bdr w:val="none" w:sz="0" w:space="0" w:color="auto" w:frame="1"/>
                <w:lang w:eastAsia="uk-UA"/>
              </w:rPr>
              <w:t>Згідно Порядку</w:t>
            </w:r>
            <w:r w:rsidRPr="00CF1B70">
              <w:rPr>
                <w:bdr w:val="none" w:sz="0" w:space="0" w:color="auto" w:frame="1"/>
                <w:lang w:val="uk-UA" w:eastAsia="uk-UA"/>
              </w:rPr>
              <w:t xml:space="preserve">, </w:t>
            </w:r>
            <w:r w:rsidRPr="00CF1B70">
              <w:rPr>
                <w:bdr w:val="none" w:sz="0" w:space="0" w:color="auto" w:frame="1"/>
                <w:lang w:eastAsia="uk-UA"/>
              </w:rPr>
              <w:t>затвердженого</w:t>
            </w:r>
          </w:p>
          <w:p w:rsidR="005A190C" w:rsidRPr="00CF1B70" w:rsidRDefault="00CF1B70" w:rsidP="00CF1B70">
            <w:pPr>
              <w:tabs>
                <w:tab w:val="left" w:pos="11340"/>
              </w:tabs>
              <w:ind w:left="-108" w:right="-108"/>
              <w:jc w:val="center"/>
              <w:rPr>
                <w:lang w:val="uk-UA" w:eastAsia="uk-UA"/>
              </w:rPr>
            </w:pPr>
            <w:r w:rsidRPr="00CF1B70">
              <w:rPr>
                <w:bdr w:val="none" w:sz="0" w:space="0" w:color="auto" w:frame="1"/>
                <w:lang w:eastAsia="uk-UA"/>
              </w:rPr>
              <w:t>рішенням НАЗК 06.09.2016 № 19</w:t>
            </w:r>
          </w:p>
        </w:tc>
      </w:tr>
      <w:tr w:rsidR="001303A6" w:rsidRPr="008D22F3" w:rsidTr="00754CF5">
        <w:trPr>
          <w:trHeight w:val="1541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3A6" w:rsidRPr="008D22F3" w:rsidRDefault="001303A6" w:rsidP="000A67D8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3A6" w:rsidRPr="008D22F3" w:rsidRDefault="001303A6" w:rsidP="001303A6">
            <w:pPr>
              <w:tabs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Вживати заходів щодо виявлення конфлікту інтересів та сприяти його усуненню, </w:t>
            </w:r>
            <w:r>
              <w:rPr>
                <w:sz w:val="28"/>
                <w:szCs w:val="28"/>
                <w:lang w:val="uk-UA" w:eastAsia="uk-UA"/>
              </w:rPr>
              <w:t>контролювати дотримання вимог законодавства щодо врегулювання конфлікту інтересів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3A6" w:rsidRPr="008D22F3" w:rsidRDefault="001303A6" w:rsidP="001303A6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міський голова, секретар міської ради, </w:t>
            </w:r>
            <w:r>
              <w:rPr>
                <w:sz w:val="28"/>
                <w:szCs w:val="28"/>
                <w:lang w:val="uk-UA" w:eastAsia="uk-UA"/>
              </w:rPr>
              <w:t xml:space="preserve">перший заступник та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заступники міського голови, керуючий справами, </w:t>
            </w:r>
            <w:r>
              <w:rPr>
                <w:sz w:val="28"/>
                <w:szCs w:val="28"/>
                <w:lang w:val="uk-UA" w:eastAsia="uk-UA"/>
              </w:rPr>
              <w:t>керівники виконавчих органів,  уповноважені особи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303A6" w:rsidRPr="008D22F3" w:rsidRDefault="001303A6" w:rsidP="000A67D8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1303A6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3A6" w:rsidRPr="008D22F3" w:rsidRDefault="001303A6" w:rsidP="004604C2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3A6" w:rsidRPr="008D22F3" w:rsidRDefault="001303A6" w:rsidP="004604C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 w:rsidRPr="001303A6">
              <w:rPr>
                <w:sz w:val="28"/>
                <w:szCs w:val="28"/>
                <w:lang w:val="uk-UA"/>
              </w:rPr>
              <w:t>Виявляти сприятливі для вчинення корупційних правопорушень ризики в діяльності посадових осіб виконавчого комітету міської ради, вносити пропозиції міському голові щодо усунення таких ризиків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3A6" w:rsidRPr="008D22F3" w:rsidRDefault="001303A6" w:rsidP="00754CF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303A6">
              <w:rPr>
                <w:sz w:val="28"/>
                <w:szCs w:val="28"/>
                <w:lang w:val="uk-UA"/>
              </w:rPr>
              <w:t>повноважена особа з питань запобігання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3A6" w:rsidRPr="008D22F3" w:rsidRDefault="001303A6" w:rsidP="004604C2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CC7482" w:rsidRPr="008D22F3" w:rsidTr="00754CF5">
        <w:trPr>
          <w:trHeight w:val="88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D54125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CC748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Здійснювати ознайомлення та п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опередження осіб, які претендують на зайняття посад у виконавчому комітеті міської ради про спеціальні обмеження, встановлені </w:t>
            </w:r>
            <w:r>
              <w:rPr>
                <w:sz w:val="28"/>
                <w:szCs w:val="28"/>
                <w:lang w:val="uk-UA" w:eastAsia="uk-UA"/>
              </w:rPr>
              <w:t>з</w:t>
            </w:r>
            <w:r w:rsidRPr="008D22F3">
              <w:rPr>
                <w:sz w:val="28"/>
                <w:szCs w:val="28"/>
                <w:lang w:val="uk-UA" w:eastAsia="uk-UA"/>
              </w:rPr>
              <w:t>акон</w:t>
            </w:r>
            <w:r>
              <w:rPr>
                <w:sz w:val="28"/>
                <w:szCs w:val="28"/>
                <w:lang w:val="uk-UA" w:eastAsia="uk-UA"/>
              </w:rPr>
              <w:t>ами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України </w:t>
            </w:r>
            <w:r>
              <w:rPr>
                <w:sz w:val="28"/>
                <w:szCs w:val="28"/>
                <w:lang w:val="uk-UA" w:eastAsia="uk-UA"/>
              </w:rPr>
              <w:t>«</w:t>
            </w:r>
            <w:r w:rsidRPr="008D22F3">
              <w:rPr>
                <w:sz w:val="28"/>
                <w:szCs w:val="28"/>
                <w:lang w:val="uk-UA" w:eastAsia="uk-UA"/>
              </w:rPr>
              <w:t>Про службу в органах місцевого самоврядування</w:t>
            </w:r>
            <w:r>
              <w:rPr>
                <w:sz w:val="28"/>
                <w:szCs w:val="28"/>
                <w:lang w:val="uk-UA" w:eastAsia="uk-UA"/>
              </w:rPr>
              <w:t>», «Про запобігання корупції»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D5412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</w:t>
            </w:r>
            <w:r>
              <w:rPr>
                <w:sz w:val="28"/>
                <w:szCs w:val="28"/>
                <w:lang w:val="uk-UA" w:eastAsia="uk-UA"/>
              </w:rPr>
              <w:t>ідділ кадрів</w:t>
            </w:r>
          </w:p>
          <w:p w:rsidR="00CC7482" w:rsidRPr="008D22F3" w:rsidRDefault="00CC7482" w:rsidP="00D54125">
            <w:pPr>
              <w:tabs>
                <w:tab w:val="left" w:pos="1020"/>
                <w:tab w:val="left" w:pos="11340"/>
              </w:tabs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482" w:rsidRPr="008D22F3" w:rsidRDefault="00CC7482" w:rsidP="00D54125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постійно</w:t>
            </w:r>
          </w:p>
        </w:tc>
      </w:tr>
      <w:tr w:rsidR="00CC7482" w:rsidRPr="008D22F3" w:rsidTr="00754CF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AE14A1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482" w:rsidRPr="008D22F3" w:rsidRDefault="00CC7482" w:rsidP="00CC7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340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Організація проведення </w:t>
            </w:r>
            <w:r>
              <w:rPr>
                <w:sz w:val="28"/>
                <w:szCs w:val="28"/>
                <w:lang w:val="uk-UA" w:eastAsia="uk-UA"/>
              </w:rPr>
              <w:t>відповідно до вимог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ст.56 Закону України «Про запобігання корупції»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а також посад з підвищеним корупційним ризиком</w:t>
            </w:r>
            <w:r w:rsidRPr="008D22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AE14A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відділ кадрів</w:t>
            </w:r>
            <w:r>
              <w:rPr>
                <w:sz w:val="28"/>
                <w:szCs w:val="28"/>
                <w:lang w:val="uk-UA" w:eastAsia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у</w:t>
            </w:r>
            <w:r w:rsidRPr="001303A6">
              <w:rPr>
                <w:sz w:val="28"/>
                <w:szCs w:val="28"/>
                <w:lang w:val="uk-UA"/>
              </w:rPr>
              <w:t>повноважена особа з питань запобігання корупції</w:t>
            </w:r>
          </w:p>
          <w:p w:rsidR="00CC7482" w:rsidRPr="008D22F3" w:rsidRDefault="00CC7482" w:rsidP="00AE14A1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482" w:rsidRPr="008D22F3" w:rsidRDefault="00CC7482" w:rsidP="00CC7482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потребі</w:t>
            </w:r>
          </w:p>
        </w:tc>
      </w:tr>
      <w:tr w:rsidR="00997718" w:rsidRPr="008D22F3" w:rsidTr="00997718">
        <w:trPr>
          <w:trHeight w:val="114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700075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70007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Забезпечити невідкладний і неупереджений р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озгляд </w:t>
            </w:r>
            <w:r w:rsidR="00B07C4F">
              <w:rPr>
                <w:sz w:val="28"/>
                <w:szCs w:val="28"/>
                <w:lang w:val="uk-UA" w:eastAsia="uk-UA"/>
              </w:rPr>
              <w:t>у</w:t>
            </w:r>
            <w:r>
              <w:rPr>
                <w:sz w:val="28"/>
                <w:szCs w:val="28"/>
                <w:lang w:val="uk-UA" w:eastAsia="uk-UA"/>
              </w:rPr>
              <w:t xml:space="preserve"> межах компетенції повідомлень щодо можливого вчинення посадовими особами виконавчого комітету корупційних правопорушень та правопорушень, пов’язаних з корупцією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700075">
            <w:pPr>
              <w:tabs>
                <w:tab w:val="left" w:pos="11340"/>
              </w:tabs>
              <w:jc w:val="both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303A6">
              <w:rPr>
                <w:sz w:val="28"/>
                <w:szCs w:val="28"/>
                <w:lang w:val="uk-UA"/>
              </w:rPr>
              <w:t>повноважена особа з питань запобігання корупції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керівники виконавчих органів </w:t>
            </w:r>
          </w:p>
          <w:p w:rsidR="00997718" w:rsidRPr="008D22F3" w:rsidRDefault="00997718" w:rsidP="00700075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997718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при надходженні відповідних </w:t>
            </w:r>
            <w:r>
              <w:rPr>
                <w:sz w:val="28"/>
                <w:szCs w:val="28"/>
                <w:lang w:val="uk-UA" w:eastAsia="uk-UA"/>
              </w:rPr>
              <w:t>повідомлень</w:t>
            </w:r>
          </w:p>
        </w:tc>
      </w:tr>
      <w:tr w:rsidR="00997718" w:rsidRPr="008D22F3" w:rsidTr="00701CBD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701CBD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718" w:rsidRPr="008D22F3" w:rsidRDefault="00997718" w:rsidP="00701C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а наявності відповідних підстав організовувати проведення службових розслідувань (перевірок) згідно вимог чинного законодавства </w:t>
            </w:r>
            <w:r>
              <w:rPr>
                <w:sz w:val="28"/>
                <w:szCs w:val="28"/>
                <w:lang w:val="uk-UA" w:eastAsia="uk-UA"/>
              </w:rPr>
              <w:t>з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метою виявлення причин та умов, що сприяли вчиненню корупційного правопорушення або невиконання вимог закону України "Про запобігання корупції",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718" w:rsidRPr="008D22F3" w:rsidRDefault="00997718" w:rsidP="00701CBD">
            <w:pPr>
              <w:tabs>
                <w:tab w:val="left" w:pos="11340"/>
              </w:tabs>
              <w:jc w:val="both"/>
              <w:rPr>
                <w:i/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міський голова, заступники міського голови, керуючий справами, ві</w:t>
            </w:r>
            <w:r>
              <w:rPr>
                <w:sz w:val="28"/>
                <w:szCs w:val="28"/>
                <w:lang w:val="uk-UA" w:eastAsia="uk-UA"/>
              </w:rPr>
              <w:t>дділ кадрів, уповноважені особи</w:t>
            </w:r>
          </w:p>
          <w:p w:rsidR="00997718" w:rsidRPr="008D22F3" w:rsidRDefault="00997718" w:rsidP="00701CBD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701CBD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потребі</w:t>
            </w:r>
          </w:p>
          <w:p w:rsidR="00997718" w:rsidRPr="008D22F3" w:rsidRDefault="00997718" w:rsidP="00701CBD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997718" w:rsidRPr="008D22F3" w:rsidTr="002E4DB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8" w:rsidRPr="008D22F3" w:rsidRDefault="00997718" w:rsidP="002E4DB8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718" w:rsidRPr="008D22F3" w:rsidRDefault="00997718" w:rsidP="00997718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Повідомляти</w:t>
            </w:r>
            <w:r w:rsidRPr="008D22F3">
              <w:rPr>
                <w:sz w:val="28"/>
                <w:szCs w:val="28"/>
                <w:lang w:val="uk-UA"/>
              </w:rPr>
              <w:t xml:space="preserve"> у письмовій формі місько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8D22F3">
              <w:rPr>
                <w:sz w:val="28"/>
                <w:szCs w:val="28"/>
                <w:lang w:val="uk-UA"/>
              </w:rPr>
              <w:t xml:space="preserve"> голов</w:t>
            </w:r>
            <w:r>
              <w:rPr>
                <w:sz w:val="28"/>
                <w:szCs w:val="28"/>
                <w:lang w:val="uk-UA"/>
              </w:rPr>
              <w:t>у</w:t>
            </w:r>
            <w:r w:rsidRPr="008D22F3">
              <w:rPr>
                <w:sz w:val="28"/>
                <w:szCs w:val="28"/>
                <w:lang w:val="uk-UA"/>
              </w:rPr>
              <w:t xml:space="preserve"> (або особ</w:t>
            </w:r>
            <w:r>
              <w:rPr>
                <w:sz w:val="28"/>
                <w:szCs w:val="28"/>
                <w:lang w:val="uk-UA"/>
              </w:rPr>
              <w:t>у</w:t>
            </w:r>
            <w:r w:rsidRPr="008D22F3">
              <w:rPr>
                <w:sz w:val="28"/>
                <w:szCs w:val="28"/>
                <w:lang w:val="uk-UA"/>
              </w:rPr>
              <w:t xml:space="preserve">, яка виконує </w:t>
            </w:r>
            <w:r>
              <w:rPr>
                <w:sz w:val="28"/>
                <w:szCs w:val="28"/>
                <w:lang w:val="uk-UA"/>
              </w:rPr>
              <w:t xml:space="preserve">його </w:t>
            </w:r>
            <w:r w:rsidRPr="008D22F3">
              <w:rPr>
                <w:sz w:val="28"/>
                <w:szCs w:val="28"/>
                <w:lang w:val="uk-UA"/>
              </w:rPr>
              <w:t>обов’язки) та спеціально уповноваженим суб’єктам у сфері протидії корупції про факти, що можуть свідчити про вчинення корупційних або пов’язаних з корупцією правопорушень посадовими особами виконавчого комітету</w:t>
            </w:r>
            <w:bookmarkStart w:id="1" w:name="n107"/>
            <w:bookmarkEnd w:id="1"/>
            <w:r w:rsidRPr="008D22F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718" w:rsidRPr="008D22F3" w:rsidRDefault="00997718" w:rsidP="002E4DB8">
            <w:pPr>
              <w:tabs>
                <w:tab w:val="left" w:pos="11340"/>
              </w:tabs>
              <w:jc w:val="both"/>
              <w:rPr>
                <w:i/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посадові особи виконавчого комітету міської ради, уповноважені особи </w:t>
            </w:r>
          </w:p>
          <w:p w:rsidR="00997718" w:rsidRPr="008D22F3" w:rsidRDefault="00997718" w:rsidP="002E4DB8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718" w:rsidRPr="008D22F3" w:rsidRDefault="00997718" w:rsidP="002E4DB8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 у разі виявлення порушень</w:t>
            </w:r>
          </w:p>
        </w:tc>
      </w:tr>
      <w:tr w:rsidR="00AD5202" w:rsidRPr="008D22F3" w:rsidTr="007F57FB">
        <w:trPr>
          <w:trHeight w:val="12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202" w:rsidRPr="008D22F3" w:rsidRDefault="00AD5202" w:rsidP="007F57FB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202" w:rsidRPr="008D22F3" w:rsidRDefault="00AD5202" w:rsidP="00AD520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Надавати уповноважен</w:t>
            </w:r>
            <w:r>
              <w:rPr>
                <w:sz w:val="28"/>
                <w:szCs w:val="28"/>
                <w:lang w:val="uk-UA" w:eastAsia="uk-UA"/>
              </w:rPr>
              <w:t>ій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особ</w:t>
            </w:r>
            <w:r>
              <w:rPr>
                <w:sz w:val="28"/>
                <w:szCs w:val="28"/>
                <w:lang w:val="uk-UA" w:eastAsia="uk-UA"/>
              </w:rPr>
              <w:t>і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з питань запобігання та виявлення корупції виконавч</w:t>
            </w:r>
            <w:r>
              <w:rPr>
                <w:sz w:val="28"/>
                <w:szCs w:val="28"/>
                <w:lang w:val="uk-UA" w:eastAsia="uk-UA"/>
              </w:rPr>
              <w:t>ого комітету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інформацію про посадових осіб</w:t>
            </w:r>
            <w:r>
              <w:rPr>
                <w:sz w:val="28"/>
                <w:szCs w:val="28"/>
                <w:lang w:val="uk-UA" w:eastAsia="uk-UA"/>
              </w:rPr>
              <w:t>,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яких було притягнуто до відповідальності за вчинення корупційних або пов’язаних з корупцією</w:t>
            </w:r>
            <w:r>
              <w:rPr>
                <w:sz w:val="28"/>
                <w:szCs w:val="28"/>
                <w:lang w:val="uk-UA" w:eastAsia="uk-UA"/>
              </w:rPr>
              <w:t xml:space="preserve"> правопорушень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202" w:rsidRPr="008D22F3" w:rsidRDefault="00AD5202" w:rsidP="007F57F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керівники виконавчих органів, відділ кадрів</w:t>
            </w:r>
          </w:p>
          <w:p w:rsidR="00AD5202" w:rsidRPr="008D22F3" w:rsidRDefault="00AD5202" w:rsidP="007F57F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  <w:p w:rsidR="00AD5202" w:rsidRPr="008D22F3" w:rsidRDefault="00AD5202" w:rsidP="007F57FB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202" w:rsidRPr="008D22F3" w:rsidRDefault="00AD5202" w:rsidP="00AD5202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при наявності</w:t>
            </w:r>
          </w:p>
        </w:tc>
      </w:tr>
      <w:tr w:rsidR="00CC7482" w:rsidRPr="008D22F3" w:rsidTr="00676524">
        <w:trPr>
          <w:trHeight w:val="55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CC7482" w:rsidP="004604C2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676524" w:rsidP="00676524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676524">
              <w:rPr>
                <w:sz w:val="28"/>
                <w:szCs w:val="28"/>
                <w:lang w:val="uk-UA" w:eastAsia="uk-UA"/>
              </w:rPr>
              <w:t>Ведення та своєча</w:t>
            </w:r>
            <w:r w:rsidR="00B07C4F">
              <w:rPr>
                <w:sz w:val="28"/>
                <w:szCs w:val="28"/>
                <w:lang w:val="uk-UA" w:eastAsia="uk-UA"/>
              </w:rPr>
              <w:t>сне оновлення на офіційному веб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сайті </w:t>
            </w:r>
            <w:r>
              <w:rPr>
                <w:sz w:val="28"/>
                <w:szCs w:val="28"/>
                <w:lang w:val="uk-UA" w:eastAsia="uk-UA"/>
              </w:rPr>
              <w:t xml:space="preserve">виконавчого комітету тематичної 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рубрики </w:t>
            </w:r>
            <w:r>
              <w:rPr>
                <w:sz w:val="28"/>
                <w:szCs w:val="28"/>
                <w:lang w:val="uk-UA" w:eastAsia="uk-UA"/>
              </w:rPr>
              <w:t>«Антикорупційна політика»</w:t>
            </w:r>
            <w:r w:rsidRPr="00676524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676524" w:rsidP="004604C2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1303A6">
              <w:rPr>
                <w:sz w:val="28"/>
                <w:szCs w:val="28"/>
                <w:lang w:val="uk-UA"/>
              </w:rPr>
              <w:t>повноважена особа з питань запобігання корупції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482" w:rsidRPr="008D22F3" w:rsidRDefault="00676524" w:rsidP="004604C2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676524" w:rsidRPr="008D22F3" w:rsidTr="00676524">
        <w:trPr>
          <w:trHeight w:val="1268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524" w:rsidRPr="008D22F3" w:rsidRDefault="00676524" w:rsidP="004604C2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524" w:rsidRPr="008D22F3" w:rsidRDefault="00676524" w:rsidP="00676524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 w:rsidRPr="00676524">
              <w:rPr>
                <w:sz w:val="28"/>
                <w:szCs w:val="28"/>
                <w:lang w:val="uk-UA"/>
              </w:rPr>
              <w:t xml:space="preserve">Надавати всебічне сприяння </w:t>
            </w:r>
            <w:r>
              <w:rPr>
                <w:sz w:val="28"/>
                <w:szCs w:val="28"/>
                <w:lang w:val="uk-UA"/>
              </w:rPr>
              <w:t xml:space="preserve">об’єднанням </w:t>
            </w:r>
            <w:r w:rsidRPr="00676524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ромадян</w:t>
            </w:r>
            <w:r w:rsidRPr="00676524">
              <w:rPr>
                <w:sz w:val="28"/>
                <w:szCs w:val="28"/>
                <w:lang w:val="uk-UA"/>
              </w:rPr>
              <w:t xml:space="preserve"> у проведенні громадського </w:t>
            </w:r>
            <w:r>
              <w:rPr>
                <w:sz w:val="28"/>
                <w:szCs w:val="28"/>
                <w:lang w:val="uk-UA"/>
              </w:rPr>
              <w:t xml:space="preserve">моніторингу </w:t>
            </w:r>
            <w:r w:rsidRPr="00676524">
              <w:rPr>
                <w:sz w:val="28"/>
                <w:szCs w:val="28"/>
                <w:lang w:val="uk-UA"/>
              </w:rPr>
              <w:t xml:space="preserve">за </w:t>
            </w:r>
            <w:r>
              <w:rPr>
                <w:sz w:val="28"/>
                <w:szCs w:val="28"/>
                <w:lang w:val="uk-UA"/>
              </w:rPr>
              <w:t>дотриманням</w:t>
            </w:r>
            <w:r w:rsidRPr="00676524">
              <w:rPr>
                <w:sz w:val="28"/>
                <w:szCs w:val="28"/>
                <w:lang w:val="uk-UA"/>
              </w:rPr>
              <w:t xml:space="preserve"> законів у сфері запобігання корупції, який здійснюється </w:t>
            </w:r>
            <w:r>
              <w:rPr>
                <w:sz w:val="28"/>
                <w:szCs w:val="28"/>
                <w:lang w:val="uk-UA"/>
              </w:rPr>
              <w:t xml:space="preserve">у спосіб, </w:t>
            </w:r>
            <w:r w:rsidRPr="00676524">
              <w:rPr>
                <w:sz w:val="28"/>
                <w:szCs w:val="28"/>
                <w:lang w:val="uk-UA"/>
              </w:rPr>
              <w:t>що не суперечать законодавству України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524" w:rsidRPr="008D22F3" w:rsidRDefault="00676524" w:rsidP="00676524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виконавчий комітет, уповноважені особи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524" w:rsidRPr="008D22F3" w:rsidRDefault="00676524" w:rsidP="004604C2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676524" w:rsidRPr="008D22F3" w:rsidTr="00030574">
        <w:trPr>
          <w:trHeight w:val="55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524" w:rsidRPr="008D22F3" w:rsidRDefault="00676524" w:rsidP="00030574">
            <w:pPr>
              <w:pStyle w:val="a7"/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524" w:rsidRPr="008D22F3" w:rsidRDefault="00676524" w:rsidP="009825EE">
            <w:pPr>
              <w:tabs>
                <w:tab w:val="left" w:pos="11340"/>
              </w:tabs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Забезпечувати доступ громадськості для ознайомл</w:t>
            </w:r>
            <w:r w:rsidR="00B07C4F">
              <w:rPr>
                <w:sz w:val="28"/>
                <w:szCs w:val="28"/>
                <w:lang w:val="uk-UA" w:eastAsia="uk-UA"/>
              </w:rPr>
              <w:t>ення з проє</w:t>
            </w:r>
            <w:r>
              <w:rPr>
                <w:sz w:val="28"/>
                <w:szCs w:val="28"/>
                <w:lang w:val="uk-UA" w:eastAsia="uk-UA"/>
              </w:rPr>
              <w:t>ктами рішень</w:t>
            </w:r>
            <w:r w:rsidR="009825EE">
              <w:rPr>
                <w:sz w:val="28"/>
                <w:szCs w:val="28"/>
                <w:lang w:val="uk-UA" w:eastAsia="uk-UA"/>
              </w:rPr>
              <w:t xml:space="preserve"> та</w:t>
            </w:r>
            <w:r>
              <w:rPr>
                <w:sz w:val="28"/>
                <w:szCs w:val="28"/>
                <w:lang w:val="uk-UA" w:eastAsia="uk-UA"/>
              </w:rPr>
              <w:t xml:space="preserve"> прийнятими нормативними актами міської ради та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виконавч</w:t>
            </w:r>
            <w:r w:rsidR="009825EE">
              <w:rPr>
                <w:sz w:val="28"/>
                <w:szCs w:val="28"/>
                <w:lang w:val="uk-UA" w:eastAsia="uk-UA"/>
              </w:rPr>
              <w:t>ого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комітет</w:t>
            </w:r>
            <w:r w:rsidR="009825EE">
              <w:rPr>
                <w:sz w:val="28"/>
                <w:szCs w:val="28"/>
                <w:lang w:val="uk-UA" w:eastAsia="uk-UA"/>
              </w:rPr>
              <w:t xml:space="preserve">у </w:t>
            </w:r>
            <w:r w:rsidRPr="008D22F3">
              <w:rPr>
                <w:sz w:val="28"/>
                <w:szCs w:val="28"/>
                <w:lang w:val="uk-UA"/>
              </w:rPr>
              <w:t>шляхом ї</w:t>
            </w:r>
            <w:r w:rsidR="00B07C4F">
              <w:rPr>
                <w:sz w:val="28"/>
                <w:szCs w:val="28"/>
                <w:lang w:val="uk-UA"/>
              </w:rPr>
              <w:t>х оприлюднення на офіційних веб</w:t>
            </w:r>
            <w:r w:rsidRPr="008D22F3">
              <w:rPr>
                <w:sz w:val="28"/>
                <w:szCs w:val="28"/>
                <w:lang w:val="uk-UA"/>
              </w:rPr>
              <w:t xml:space="preserve">сайтах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6524" w:rsidRPr="008D22F3" w:rsidRDefault="00676524" w:rsidP="00B07C4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 xml:space="preserve">керівники відповідних виконавчих органів міської ради (розробники нормативних актів), </w:t>
            </w:r>
            <w:r w:rsidR="00B07C4F">
              <w:rPr>
                <w:sz w:val="28"/>
                <w:szCs w:val="28"/>
                <w:lang w:val="uk-UA" w:eastAsia="uk-UA"/>
              </w:rPr>
              <w:t>П</w:t>
            </w:r>
            <w:r w:rsidRPr="008D22F3">
              <w:rPr>
                <w:sz w:val="28"/>
                <w:szCs w:val="28"/>
                <w:lang w:val="uk-UA" w:eastAsia="uk-UA"/>
              </w:rPr>
              <w:t>атронатн</w:t>
            </w:r>
            <w:r w:rsidR="00B07C4F">
              <w:rPr>
                <w:sz w:val="28"/>
                <w:szCs w:val="28"/>
                <w:lang w:val="uk-UA" w:eastAsia="uk-UA"/>
              </w:rPr>
              <w:t>а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 служб</w:t>
            </w:r>
            <w:r w:rsidR="00B07C4F">
              <w:rPr>
                <w:sz w:val="28"/>
                <w:szCs w:val="28"/>
                <w:lang w:val="uk-UA" w:eastAsia="uk-UA"/>
              </w:rPr>
              <w:t>а</w:t>
            </w:r>
            <w:r w:rsidRPr="008D22F3">
              <w:rPr>
                <w:sz w:val="28"/>
                <w:szCs w:val="28"/>
                <w:lang w:val="uk-UA" w:eastAsia="uk-UA"/>
              </w:rPr>
              <w:t xml:space="preserve">, відділ програмного та комп’ютерного забезпечення міської ради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76524" w:rsidRPr="008D22F3" w:rsidRDefault="00676524" w:rsidP="00030574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9825EE" w:rsidRPr="008D22F3" w:rsidTr="0075748E">
        <w:trPr>
          <w:trHeight w:val="20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75748E">
            <w:pPr>
              <w:pStyle w:val="a7"/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75748E">
            <w:pPr>
              <w:tabs>
                <w:tab w:val="left" w:pos="1134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8D22F3">
              <w:rPr>
                <w:sz w:val="28"/>
                <w:szCs w:val="28"/>
                <w:lang w:val="uk-UA"/>
              </w:rPr>
              <w:t>абезпечення належної реалізації Закону України «Про публічні закупівлі»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75748E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уповноважені особи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75748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9825EE" w:rsidRPr="008D22F3" w:rsidTr="0075748E">
        <w:trPr>
          <w:trHeight w:val="20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75748E">
            <w:pPr>
              <w:pStyle w:val="a7"/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75748E">
            <w:pPr>
              <w:tabs>
                <w:tab w:val="left" w:pos="11340"/>
              </w:tabs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/>
              </w:rPr>
              <w:t>Проведення у загальноосвітніх, професійно-технічних та вищих навчальних закладах міста виховних годин, лекцій і занять на антикорупційну тематику для учнів та студентів цих закладів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25EE" w:rsidRPr="008D22F3" w:rsidRDefault="00B07C4F" w:rsidP="0075748E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</w:t>
            </w:r>
            <w:r w:rsidR="009825EE" w:rsidRPr="008D22F3">
              <w:rPr>
                <w:sz w:val="28"/>
                <w:szCs w:val="28"/>
                <w:lang w:val="uk-UA" w:eastAsia="uk-UA"/>
              </w:rPr>
              <w:t xml:space="preserve">епартамент освіти та науки міської ради, сектор ювенальної превенції Івано-Франківського відділу поліції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825EE" w:rsidRPr="008D22F3" w:rsidRDefault="009825EE" w:rsidP="0075748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4604C2" w:rsidRPr="008D22F3" w:rsidTr="009825EE">
        <w:trPr>
          <w:trHeight w:val="1743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4C2" w:rsidRPr="008D22F3" w:rsidRDefault="004604C2" w:rsidP="004604C2">
            <w:pPr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4C2" w:rsidRPr="008D22F3" w:rsidRDefault="009825EE" w:rsidP="004604C2">
            <w:pPr>
              <w:pStyle w:val="rvps2"/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Забезпечити розміщення та своєчасне оновлення на офіційному сайті міста, в приміщенні центру надання адміністративних послуг виконавчого комітету Івано-Франківської міської ради актуальної інформації, пов’язаної з наданням та отриманням адміністративних послуг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4C2" w:rsidRPr="008D22F3" w:rsidRDefault="00B07C4F" w:rsidP="00B07C4F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Директор Департаменту </w:t>
            </w:r>
            <w:r w:rsidR="009825EE" w:rsidRPr="008D22F3">
              <w:rPr>
                <w:sz w:val="28"/>
                <w:szCs w:val="28"/>
                <w:lang w:val="uk-UA" w:eastAsia="uk-UA"/>
              </w:rPr>
              <w:t xml:space="preserve">надання адміністративних послуг, </w:t>
            </w:r>
            <w:r>
              <w:rPr>
                <w:sz w:val="28"/>
                <w:szCs w:val="28"/>
                <w:lang w:val="uk-UA" w:eastAsia="uk-UA"/>
              </w:rPr>
              <w:t>П</w:t>
            </w:r>
            <w:r w:rsidR="009825EE" w:rsidRPr="008D22F3">
              <w:rPr>
                <w:sz w:val="28"/>
                <w:szCs w:val="28"/>
                <w:lang w:val="uk-UA" w:eastAsia="uk-UA"/>
              </w:rPr>
              <w:t>атронатн</w:t>
            </w:r>
            <w:r>
              <w:rPr>
                <w:sz w:val="28"/>
                <w:szCs w:val="28"/>
                <w:lang w:val="uk-UA" w:eastAsia="uk-UA"/>
              </w:rPr>
              <w:t>а</w:t>
            </w:r>
            <w:r w:rsidR="009825EE" w:rsidRPr="008D22F3">
              <w:rPr>
                <w:sz w:val="28"/>
                <w:szCs w:val="28"/>
                <w:lang w:val="uk-UA" w:eastAsia="uk-UA"/>
              </w:rPr>
              <w:t xml:space="preserve"> служб</w:t>
            </w:r>
            <w:r>
              <w:rPr>
                <w:sz w:val="28"/>
                <w:szCs w:val="28"/>
                <w:lang w:val="uk-UA" w:eastAsia="uk-UA"/>
              </w:rPr>
              <w:t>а</w:t>
            </w:r>
            <w:r w:rsidR="009825EE" w:rsidRPr="008D22F3">
              <w:rPr>
                <w:sz w:val="28"/>
                <w:szCs w:val="28"/>
                <w:lang w:val="uk-UA" w:eastAsia="uk-UA"/>
              </w:rPr>
              <w:t>, відділ програмного та комп’ютерного забезпечення міської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04C2" w:rsidRPr="008D22F3" w:rsidRDefault="009825EE" w:rsidP="004604C2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9825EE" w:rsidRPr="008D22F3" w:rsidTr="009825EE">
        <w:trPr>
          <w:trHeight w:val="20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9825EE">
            <w:pPr>
              <w:pStyle w:val="a7"/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0A535C">
            <w:pPr>
              <w:tabs>
                <w:tab w:val="left" w:pos="11340"/>
              </w:tabs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/>
              </w:rPr>
              <w:t xml:space="preserve">Забезпечення організації та проведення особистого прийому громадян </w:t>
            </w:r>
            <w:r w:rsidR="000A535C">
              <w:rPr>
                <w:sz w:val="28"/>
                <w:szCs w:val="28"/>
                <w:lang w:val="uk-UA"/>
              </w:rPr>
              <w:t>посадовими особами виконавчого комітету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9329A8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/>
              </w:rPr>
              <w:t>керуючий справами вик</w:t>
            </w:r>
            <w:r w:rsidR="000A535C">
              <w:rPr>
                <w:sz w:val="28"/>
                <w:szCs w:val="28"/>
                <w:lang w:val="uk-UA"/>
              </w:rPr>
              <w:t>онавчого комітету,</w:t>
            </w:r>
            <w:r w:rsidR="000A535C" w:rsidRPr="008D22F3">
              <w:rPr>
                <w:sz w:val="28"/>
                <w:szCs w:val="28"/>
                <w:lang w:val="uk-UA" w:eastAsia="uk-UA"/>
              </w:rPr>
              <w:t xml:space="preserve"> </w:t>
            </w:r>
            <w:r w:rsidR="00B07C4F">
              <w:rPr>
                <w:sz w:val="28"/>
                <w:szCs w:val="28"/>
                <w:lang w:val="uk-UA" w:eastAsia="uk-UA"/>
              </w:rPr>
              <w:t>Директор Департаменту</w:t>
            </w:r>
            <w:r w:rsidR="000A535C" w:rsidRPr="008D22F3">
              <w:rPr>
                <w:sz w:val="28"/>
                <w:szCs w:val="28"/>
                <w:lang w:val="uk-UA" w:eastAsia="uk-UA"/>
              </w:rPr>
              <w:t xml:space="preserve"> надання адміністративних послуг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5EE" w:rsidRPr="008D22F3" w:rsidRDefault="009825EE" w:rsidP="009825EE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постійно</w:t>
            </w:r>
          </w:p>
        </w:tc>
      </w:tr>
      <w:tr w:rsidR="000A535C" w:rsidRPr="008D22F3" w:rsidTr="009825EE">
        <w:trPr>
          <w:trHeight w:val="20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5C" w:rsidRPr="008D22F3" w:rsidRDefault="000A535C" w:rsidP="000A535C">
            <w:pPr>
              <w:pStyle w:val="a7"/>
              <w:numPr>
                <w:ilvl w:val="0"/>
                <w:numId w:val="1"/>
              </w:numPr>
              <w:tabs>
                <w:tab w:val="left" w:pos="1134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5C" w:rsidRPr="009825EE" w:rsidRDefault="000A535C" w:rsidP="000A535C">
            <w:pPr>
              <w:tabs>
                <w:tab w:val="left" w:pos="11340"/>
              </w:tabs>
              <w:rPr>
                <w:sz w:val="28"/>
                <w:szCs w:val="28"/>
                <w:lang w:val="uk-UA"/>
              </w:rPr>
            </w:pPr>
            <w:r w:rsidRPr="000A535C">
              <w:rPr>
                <w:sz w:val="28"/>
                <w:szCs w:val="28"/>
                <w:lang w:val="uk-UA"/>
              </w:rPr>
              <w:t>Забезпечити підготовку Плану заходів</w:t>
            </w:r>
            <w:r>
              <w:rPr>
                <w:sz w:val="28"/>
                <w:szCs w:val="28"/>
                <w:lang w:val="uk-UA"/>
              </w:rPr>
              <w:t xml:space="preserve"> виконавчого комітету </w:t>
            </w:r>
            <w:r w:rsidRPr="000A535C">
              <w:rPr>
                <w:sz w:val="28"/>
                <w:szCs w:val="28"/>
                <w:lang w:val="uk-UA"/>
              </w:rPr>
              <w:t xml:space="preserve"> щодо запобігання корупції на 2021 рік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5C" w:rsidRPr="008D22F3" w:rsidRDefault="000A535C" w:rsidP="000A535C">
            <w:pPr>
              <w:tabs>
                <w:tab w:val="left" w:pos="11340"/>
              </w:tabs>
              <w:jc w:val="both"/>
              <w:rPr>
                <w:sz w:val="28"/>
                <w:szCs w:val="28"/>
                <w:lang w:val="uk-UA"/>
              </w:rPr>
            </w:pPr>
            <w:r w:rsidRPr="008D22F3">
              <w:rPr>
                <w:sz w:val="28"/>
                <w:szCs w:val="28"/>
                <w:lang w:val="uk-UA" w:eastAsia="uk-UA"/>
              </w:rPr>
              <w:t>уповноважена особа з питань запобігання та виявлення корупції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35C" w:rsidRDefault="000A535C" w:rsidP="000A535C">
            <w:pPr>
              <w:tabs>
                <w:tab w:val="left" w:pos="11340"/>
              </w:tabs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до 31.12.2021</w:t>
            </w:r>
          </w:p>
        </w:tc>
      </w:tr>
    </w:tbl>
    <w:p w:rsidR="00510604" w:rsidRPr="008D22F3" w:rsidRDefault="00510604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</w:p>
    <w:p w:rsidR="000A535C" w:rsidRDefault="00894D98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 xml:space="preserve">Керуючий справами </w:t>
      </w:r>
    </w:p>
    <w:p w:rsidR="00AC736F" w:rsidRPr="008D22F3" w:rsidRDefault="00894D98" w:rsidP="009B596B">
      <w:pPr>
        <w:tabs>
          <w:tab w:val="left" w:pos="180"/>
          <w:tab w:val="left" w:pos="11340"/>
        </w:tabs>
        <w:ind w:left="567"/>
        <w:rPr>
          <w:sz w:val="28"/>
          <w:szCs w:val="28"/>
          <w:lang w:val="uk-UA"/>
        </w:rPr>
      </w:pPr>
      <w:r w:rsidRPr="008D22F3">
        <w:rPr>
          <w:sz w:val="28"/>
          <w:szCs w:val="28"/>
          <w:lang w:val="uk-UA"/>
        </w:rPr>
        <w:t>виконавчого комітету</w:t>
      </w:r>
      <w:r w:rsidR="00332F55" w:rsidRPr="008D22F3">
        <w:rPr>
          <w:sz w:val="28"/>
          <w:szCs w:val="28"/>
          <w:lang w:val="uk-UA"/>
        </w:rPr>
        <w:t xml:space="preserve"> </w:t>
      </w:r>
      <w:r w:rsidRPr="008D22F3">
        <w:rPr>
          <w:sz w:val="28"/>
          <w:szCs w:val="28"/>
          <w:lang w:val="uk-UA"/>
        </w:rPr>
        <w:t>міської ради</w:t>
      </w:r>
      <w:r w:rsidR="000A535C">
        <w:rPr>
          <w:sz w:val="28"/>
          <w:szCs w:val="28"/>
          <w:lang w:val="uk-UA"/>
        </w:rPr>
        <w:t xml:space="preserve"> </w:t>
      </w:r>
      <w:r w:rsidRPr="008D22F3">
        <w:rPr>
          <w:sz w:val="28"/>
          <w:szCs w:val="28"/>
          <w:lang w:val="uk-UA"/>
        </w:rPr>
        <w:tab/>
        <w:t xml:space="preserve">Ігор Шевчук </w:t>
      </w:r>
    </w:p>
    <w:sectPr w:rsidR="00AC736F" w:rsidRPr="008D22F3" w:rsidSect="008D22F3">
      <w:footerReference w:type="default" r:id="rId8"/>
      <w:pgSz w:w="16838" w:h="11906" w:orient="landscape"/>
      <w:pgMar w:top="851" w:right="851" w:bottom="851" w:left="1418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77D" w:rsidRDefault="0011277D" w:rsidP="008D22F3">
      <w:r>
        <w:separator/>
      </w:r>
    </w:p>
  </w:endnote>
  <w:endnote w:type="continuationSeparator" w:id="0">
    <w:p w:rsidR="0011277D" w:rsidRDefault="0011277D" w:rsidP="008D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71286"/>
      <w:docPartObj>
        <w:docPartGallery w:val="Page Numbers (Bottom of Page)"/>
        <w:docPartUnique/>
      </w:docPartObj>
    </w:sdtPr>
    <w:sdtEndPr/>
    <w:sdtContent>
      <w:p w:rsidR="008D22F3" w:rsidRDefault="008D22F3" w:rsidP="008D22F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4BD" w:rsidRPr="00D504BD">
          <w:rPr>
            <w:noProof/>
            <w:lang w:val="uk-UA"/>
          </w:rPr>
          <w:t>2</w:t>
        </w:r>
        <w:r>
          <w:fldChar w:fldCharType="end"/>
        </w:r>
      </w:p>
    </w:sdtContent>
  </w:sdt>
  <w:p w:rsidR="008D22F3" w:rsidRDefault="008D22F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77D" w:rsidRDefault="0011277D" w:rsidP="008D22F3">
      <w:r>
        <w:separator/>
      </w:r>
    </w:p>
  </w:footnote>
  <w:footnote w:type="continuationSeparator" w:id="0">
    <w:p w:rsidR="0011277D" w:rsidRDefault="0011277D" w:rsidP="008D2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445DC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3B3F5C"/>
    <w:multiLevelType w:val="hybridMultilevel"/>
    <w:tmpl w:val="F7D09458"/>
    <w:lvl w:ilvl="0" w:tplc="685CFF9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44361"/>
    <w:multiLevelType w:val="hybridMultilevel"/>
    <w:tmpl w:val="43462EC6"/>
    <w:lvl w:ilvl="0" w:tplc="2ECCC682">
      <w:start w:val="1"/>
      <w:numFmt w:val="decimal"/>
      <w:lvlText w:val="%1."/>
      <w:lvlJc w:val="right"/>
      <w:pPr>
        <w:ind w:left="644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B7"/>
    <w:rsid w:val="00087DDB"/>
    <w:rsid w:val="00096941"/>
    <w:rsid w:val="000A535C"/>
    <w:rsid w:val="000B4A4F"/>
    <w:rsid w:val="000F7D5B"/>
    <w:rsid w:val="0011277D"/>
    <w:rsid w:val="001303A6"/>
    <w:rsid w:val="001742CA"/>
    <w:rsid w:val="001958E6"/>
    <w:rsid w:val="001C0525"/>
    <w:rsid w:val="001C4198"/>
    <w:rsid w:val="002A6F75"/>
    <w:rsid w:val="002C6D22"/>
    <w:rsid w:val="00331CEB"/>
    <w:rsid w:val="00332F55"/>
    <w:rsid w:val="00374444"/>
    <w:rsid w:val="00375E23"/>
    <w:rsid w:val="003A5AC4"/>
    <w:rsid w:val="003B3D7E"/>
    <w:rsid w:val="0044717A"/>
    <w:rsid w:val="004604C2"/>
    <w:rsid w:val="00483D2C"/>
    <w:rsid w:val="004A00F9"/>
    <w:rsid w:val="004B22E2"/>
    <w:rsid w:val="00505FD4"/>
    <w:rsid w:val="00510604"/>
    <w:rsid w:val="005579CC"/>
    <w:rsid w:val="005951C3"/>
    <w:rsid w:val="005A190C"/>
    <w:rsid w:val="005B28C1"/>
    <w:rsid w:val="00616F83"/>
    <w:rsid w:val="00660188"/>
    <w:rsid w:val="00675D0A"/>
    <w:rsid w:val="00676524"/>
    <w:rsid w:val="006F3E3C"/>
    <w:rsid w:val="007064A4"/>
    <w:rsid w:val="00732710"/>
    <w:rsid w:val="0073283C"/>
    <w:rsid w:val="00754CF5"/>
    <w:rsid w:val="007B169E"/>
    <w:rsid w:val="007C1BB5"/>
    <w:rsid w:val="007F070A"/>
    <w:rsid w:val="008377C3"/>
    <w:rsid w:val="00842050"/>
    <w:rsid w:val="00871FEE"/>
    <w:rsid w:val="00894D98"/>
    <w:rsid w:val="008A3DBB"/>
    <w:rsid w:val="008D22F3"/>
    <w:rsid w:val="008D417D"/>
    <w:rsid w:val="009329A8"/>
    <w:rsid w:val="009556EB"/>
    <w:rsid w:val="009825EE"/>
    <w:rsid w:val="00997718"/>
    <w:rsid w:val="009B596B"/>
    <w:rsid w:val="009D233D"/>
    <w:rsid w:val="00A20862"/>
    <w:rsid w:val="00A9511C"/>
    <w:rsid w:val="00AA73B7"/>
    <w:rsid w:val="00AB0CD2"/>
    <w:rsid w:val="00AC736F"/>
    <w:rsid w:val="00AD5202"/>
    <w:rsid w:val="00B07C4F"/>
    <w:rsid w:val="00BE075C"/>
    <w:rsid w:val="00BF378D"/>
    <w:rsid w:val="00CC7482"/>
    <w:rsid w:val="00CF1B70"/>
    <w:rsid w:val="00D504BD"/>
    <w:rsid w:val="00DB2963"/>
    <w:rsid w:val="00DC5029"/>
    <w:rsid w:val="00DF2B35"/>
    <w:rsid w:val="00E35022"/>
    <w:rsid w:val="00E65B41"/>
    <w:rsid w:val="00E67B69"/>
    <w:rsid w:val="00F81899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539CF-822D-486C-A4A5-B3007FE1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4D98"/>
    <w:rPr>
      <w:color w:val="0000FF"/>
      <w:u w:val="single"/>
    </w:rPr>
  </w:style>
  <w:style w:type="paragraph" w:styleId="a4">
    <w:name w:val="Normal (Web)"/>
    <w:basedOn w:val="a"/>
    <w:unhideWhenUsed/>
    <w:rsid w:val="00894D98"/>
    <w:pPr>
      <w:spacing w:before="100" w:beforeAutospacing="1" w:after="100" w:afterAutospacing="1"/>
    </w:pPr>
    <w:rPr>
      <w:rFonts w:eastAsia="Calibri"/>
      <w:color w:val="000000"/>
      <w:lang w:val="uk-UA" w:eastAsia="uk-UA"/>
    </w:rPr>
  </w:style>
  <w:style w:type="paragraph" w:customStyle="1" w:styleId="rvps2">
    <w:name w:val="rvps2"/>
    <w:basedOn w:val="a"/>
    <w:rsid w:val="00894D98"/>
    <w:pPr>
      <w:spacing w:before="100" w:beforeAutospacing="1" w:after="100" w:afterAutospacing="1"/>
    </w:pPr>
    <w:rPr>
      <w:rFonts w:eastAsia="Calibri"/>
    </w:rPr>
  </w:style>
  <w:style w:type="character" w:customStyle="1" w:styleId="rvts0">
    <w:name w:val="rvts0"/>
    <w:rsid w:val="00894D98"/>
    <w:rPr>
      <w:rFonts w:ascii="Times New Roman" w:hAnsi="Times New Roman" w:cs="Times New Roman" w:hint="default"/>
    </w:rPr>
  </w:style>
  <w:style w:type="character" w:customStyle="1" w:styleId="rvts46">
    <w:name w:val="rvts46"/>
    <w:rsid w:val="00894D98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1742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42CA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505FD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D22F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D22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8D22F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D22F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5A25E-1830-40AB-9005-545502FE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5177</Words>
  <Characters>2951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2021-01-14T11:06:00Z</cp:lastPrinted>
  <dcterms:created xsi:type="dcterms:W3CDTF">2021-01-15T08:58:00Z</dcterms:created>
  <dcterms:modified xsi:type="dcterms:W3CDTF">2021-01-15T08:58:00Z</dcterms:modified>
</cp:coreProperties>
</file>