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B1" w:rsidRPr="00A94475" w:rsidRDefault="003B2BB1" w:rsidP="003B2BB1">
      <w:pPr>
        <w:autoSpaceDN w:val="0"/>
        <w:spacing w:after="0" w:line="240" w:lineRule="auto"/>
        <w:ind w:left="6240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 w:rsidRPr="00A9447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Затверджено рішенням </w:t>
      </w:r>
    </w:p>
    <w:p w:rsidR="003B2BB1" w:rsidRPr="00A94475" w:rsidRDefault="003B2BB1" w:rsidP="003B2BB1">
      <w:pPr>
        <w:autoSpaceDN w:val="0"/>
        <w:spacing w:after="0" w:line="240" w:lineRule="auto"/>
        <w:ind w:left="6240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Івано-Франківської міської ради №______ від____________</w:t>
      </w:r>
    </w:p>
    <w:p w:rsidR="003B2BB1" w:rsidRPr="00A94475" w:rsidRDefault="003B2BB1" w:rsidP="003B2BB1">
      <w:pPr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44"/>
          <w:szCs w:val="44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B2BB1" w:rsidRPr="00A94475" w:rsidRDefault="003B2BB1" w:rsidP="003B2BB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44"/>
          <w:szCs w:val="44"/>
          <w:lang w:val="uk-UA" w:eastAsia="ru-RU"/>
        </w:rPr>
      </w:pPr>
    </w:p>
    <w:p w:rsidR="003B2BB1" w:rsidRPr="00A94475" w:rsidRDefault="003B2BB1" w:rsidP="003B2BB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СТАТУТ</w:t>
      </w:r>
    </w:p>
    <w:p w:rsidR="003B2BB1" w:rsidRPr="00A94475" w:rsidRDefault="003B2BB1" w:rsidP="003B2BB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КОМУНАЛЬНОГО ПІДПРИЄМСТВА </w:t>
      </w:r>
    </w:p>
    <w:p w:rsidR="003B2BB1" w:rsidRPr="00A94475" w:rsidRDefault="003B2BB1" w:rsidP="003B2BB1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“ЦЕНТР РОЗВИТКУ МІСТА ТА РЕКРЕАЦІЇ”</w:t>
      </w:r>
    </w:p>
    <w:p w:rsidR="003B2BB1" w:rsidRPr="00A94475" w:rsidRDefault="003B2BB1" w:rsidP="003B2B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(НОВА РЕДАКЦІЯ)</w:t>
      </w: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75F59" w:rsidP="00375F59">
      <w:pPr>
        <w:tabs>
          <w:tab w:val="left" w:pos="5309"/>
        </w:tabs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4164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left="2127" w:firstLine="1134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м.Івано-Франківськ,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44E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р.</w:t>
      </w: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1. Загальні положення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1.1. Комунальне підприємство “Центр розвитку міста та рекреації” (надалі – Підприємство) є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</w:t>
      </w:r>
      <w:r w:rsidRPr="00F44E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департаменту благоустрою 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(далі – Уповноважений орган).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2. Назва і адреса підприємства</w:t>
      </w: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B2BB1" w:rsidRPr="00A94475" w:rsidRDefault="003B2BB1" w:rsidP="004422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2.1. Повне найменування Підприємства: </w:t>
      </w:r>
    </w:p>
    <w:p w:rsidR="003B2BB1" w:rsidRPr="00A94475" w:rsidRDefault="003B2BB1" w:rsidP="00442257">
      <w:pPr>
        <w:numPr>
          <w:ilvl w:val="0"/>
          <w:numId w:val="1"/>
        </w:numPr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4475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КОМУНАЛЬНЕ ПІДПРИЄМСТВО «ЦЕНТР РОЗВИТКУ МІСТА ТА РЕКРЕАЦІЇ».</w:t>
      </w:r>
    </w:p>
    <w:p w:rsidR="003B2BB1" w:rsidRPr="00A94475" w:rsidRDefault="003B2BB1" w:rsidP="004422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2.2. Скорочене найменування Підприємства: </w:t>
      </w:r>
    </w:p>
    <w:p w:rsidR="003B2BB1" w:rsidRPr="00A94475" w:rsidRDefault="003B2BB1" w:rsidP="00442257">
      <w:pPr>
        <w:numPr>
          <w:ilvl w:val="0"/>
          <w:numId w:val="1"/>
        </w:numPr>
        <w:spacing w:after="0" w:line="240" w:lineRule="auto"/>
        <w:ind w:hanging="73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4475">
        <w:rPr>
          <w:rFonts w:ascii="Times New Roman" w:eastAsia="Times New Roman" w:hAnsi="Times New Roman" w:cs="Times New Roman"/>
          <w:sz w:val="28"/>
          <w:szCs w:val="28"/>
          <w:lang w:val="uk-UA"/>
        </w:rPr>
        <w:t>КП «ЦРМР».</w:t>
      </w:r>
    </w:p>
    <w:p w:rsidR="003B2BB1" w:rsidRPr="00A94475" w:rsidRDefault="003B2BB1" w:rsidP="004422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2.3. Місцезнаходження Підприємства: вул. Чорновола, </w:t>
      </w:r>
      <w:smartTag w:uri="urn:schemas-microsoft-com:office:smarttags" w:element="metricconverter">
        <w:smartTagPr>
          <w:attr w:name="ProductID" w:val="126, м"/>
        </w:smartTagPr>
        <w:r w:rsidRPr="00A94475">
          <w:rPr>
            <w:rFonts w:ascii="Times New Roman" w:eastAsia="Calibri" w:hAnsi="Times New Roman" w:cs="Times New Roman"/>
            <w:sz w:val="28"/>
            <w:szCs w:val="28"/>
            <w:lang w:val="uk-UA" w:eastAsia="ru-RU"/>
          </w:rPr>
          <w:t>126, м</w:t>
        </w:r>
      </w:smartTag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 Івано-Франківськ, 76005.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3. Мета та предмет діяльності Підприємства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3.1. Підприємство створено з метою:</w:t>
      </w:r>
    </w:p>
    <w:p w:rsidR="003B2BB1" w:rsidRPr="00A94475" w:rsidRDefault="003B2BB1" w:rsidP="003B2BB1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зеленими насадженнями на території </w:t>
      </w:r>
      <w:r w:rsidRPr="00F44E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Івано-Франківської</w:t>
      </w:r>
      <w:r w:rsidR="00B14DF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</w:t>
      </w:r>
      <w:r w:rsidRPr="00F44E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територіальної громади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</w:t>
      </w:r>
    </w:p>
    <w:p w:rsidR="003B2BB1" w:rsidRPr="00A94475" w:rsidRDefault="003B2BB1" w:rsidP="003B2BB1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Івано-Франківськ</w:t>
      </w:r>
      <w:r w:rsidR="00B14D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 міської територіальної громади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3.2. Предметом діяльності Підприємства є: </w:t>
      </w:r>
    </w:p>
    <w:p w:rsidR="003B2BB1" w:rsidRPr="00A94475" w:rsidRDefault="003B2BB1" w:rsidP="003B2BB1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розробка про</w:t>
      </w:r>
      <w:r w:rsidR="000A4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ктно-кошторисної документації на об'єкти благоустрою та озеленення, виконання робіт по архітектурно-ландшафтному оформленню об'єктів зеленого будівництва;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вирощування посадкового матеріалу, квітково-декоративної продукції різноманітних видів і форм, реалізація вирощеної продукції;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  <w:tab w:val="left" w:pos="14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квіткове оформлення об'єктів зеленого  господарства,  інтер'єрів      приміщень, ландшафтний дизайн тощо;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  <w:tab w:val="left" w:pos="14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власне виробництво та встановлення малих архітектурних форм, влаштування вхідних груп та ін.;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  <w:tab w:val="left" w:pos="14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декорування стін, опор освітлення, металевих конструкцій, ландшафтних скульптур з вертикальним озелененням, висадженням ампельних та ліано-витких квіткових рослин;</w:t>
      </w:r>
    </w:p>
    <w:p w:rsidR="003B2BB1" w:rsidRPr="00A94475" w:rsidRDefault="003B2BB1" w:rsidP="003B2BB1">
      <w:pPr>
        <w:numPr>
          <w:ilvl w:val="0"/>
          <w:numId w:val="2"/>
        </w:numPr>
        <w:shd w:val="clear" w:color="auto" w:fill="FFFFFF"/>
        <w:tabs>
          <w:tab w:val="left" w:pos="1134"/>
          <w:tab w:val="left" w:pos="14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переоформлення квітників із створенням альпійскіх гірок з забезпеченням безперебійного періоду цвітіння;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організація вирощування та вилову риби;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 та організація масового відпочинку і розваг, спортивно-оздоровчої діяльності, належне культурне обслуговування населення, проведення екскурсій, виставок, конкурсів, участь у організації різних святкувань;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роздрібна торгівля, громадське харчування, облаштування та утримання зон для здійснення торгівлі;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здійсн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ення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будівництв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, реконструкці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, капітальн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основних фондів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інших об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'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єктів благоустрою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надання послуг із виготовлення проектно-технічної документації, фото, комп’ютерних макетів, дизайнерських ескізів конструктивних рішень, бланків дозвільної документації, інших бланків та їх копій;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розробка про</w:t>
      </w:r>
      <w:r w:rsidR="000A4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ктів зовнішнього благоустрою</w:t>
      </w:r>
      <w:r w:rsidR="000A4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Івано-Франківськ</w:t>
      </w:r>
      <w:r w:rsidR="000A4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 міської територіальної громади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організація та проведення фестивально-ярмаркових, інших святкових та культурно-масових заходів на </w:t>
      </w:r>
      <w:r w:rsidRPr="00F44E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території Івано-Франківської </w:t>
      </w:r>
      <w:r w:rsidR="000A41B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</w:t>
      </w:r>
      <w:r w:rsidRPr="00F44E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територіальної громади;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надання туристичних послуг;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видавнича діяльність;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надання послуг по ксерокопіюванню, ламінуванню документів та машинописним роботам;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різноманітна торгівельна діяльність;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організація роботи кафе, ресторанів, буфетів, кемпінгів та інших підприємств громадського харчування та відпочинку;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представницькі, агентські і посередницькі функції щодо українських та іноземних юридичних і фізичних осіб.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участь у зовнішньоекономічній діяльності на засадах повної самоокупності та самофінансування;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інші види діяльності, які не заборонені чинним законодавством України. </w:t>
      </w:r>
    </w:p>
    <w:p w:rsidR="003B2BB1" w:rsidRPr="00A94475" w:rsidRDefault="003B2BB1" w:rsidP="003B2BB1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3.3. 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4. Права та обов’язки Підприємства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4.1. Підприємство має право: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4.1.1. Укладати цивільні та господарські договори, виконувати роботи, надавати послуги за встановленими цінами або на договірній основі.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4.1.2. Бути учасником цивільного, господарського, адміністративного,  кримінального  процесу та користуватися усіма правами та обов’язками гарантованими чинним законодавством України.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4.1.3. Самостійно планувати свою діяльність, визначати стратегію та основні напрямки свого розвитку відповідно до плану розвитку Підприємства з урахуванням завдань, визначених Івано-Франківською </w:t>
      </w:r>
      <w:r w:rsidRPr="00A9447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міською радою та виконавчим комітетом Івано-Франківської міської ради.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Залучати до роботи на договірних засадах необхідних спеціалістів. </w:t>
      </w:r>
    </w:p>
    <w:p w:rsidR="00E0061E" w:rsidRPr="00D05AE9" w:rsidRDefault="003B2BB1" w:rsidP="00E0061E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A94475">
        <w:rPr>
          <w:rFonts w:eastAsia="Calibri"/>
          <w:sz w:val="28"/>
          <w:szCs w:val="28"/>
        </w:rPr>
        <w:t>4.1.</w:t>
      </w:r>
      <w:r w:rsidR="00AF5A83">
        <w:rPr>
          <w:rFonts w:eastAsia="Calibri"/>
          <w:sz w:val="28"/>
          <w:szCs w:val="28"/>
        </w:rPr>
        <w:t>5</w:t>
      </w:r>
      <w:r w:rsidRPr="00A94475">
        <w:rPr>
          <w:rFonts w:eastAsia="Calibri"/>
          <w:sz w:val="28"/>
          <w:szCs w:val="28"/>
        </w:rPr>
        <w:t xml:space="preserve">. </w:t>
      </w:r>
      <w:r w:rsidR="003707C1">
        <w:rPr>
          <w:rFonts w:eastAsia="Calibri"/>
          <w:sz w:val="28"/>
          <w:szCs w:val="28"/>
        </w:rPr>
        <w:t>Р</w:t>
      </w:r>
      <w:r w:rsidR="00E0061E" w:rsidRPr="00E61B96">
        <w:rPr>
          <w:sz w:val="28"/>
          <w:szCs w:val="28"/>
        </w:rPr>
        <w:t>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="00E0061E" w:rsidRPr="00D05AE9">
        <w:rPr>
          <w:i/>
          <w:sz w:val="28"/>
          <w:szCs w:val="28"/>
        </w:rPr>
        <w:t xml:space="preserve">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Брати участь у публічних торгах, аукціонах, тендерах.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Встановлювати ціни та тарифи на окремі види робіт та послуг.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Придбавати або орендувати необоротні та оборотні активи за рахунок фінансових ресурсів, які має Підприємство.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Створювати відокремлені структурні підрозділи, виступати засновником інших юридичних осіб,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4.1.1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Б</w:t>
      </w:r>
      <w:r w:rsidRPr="00A94475">
        <w:rPr>
          <w:rFonts w:ascii="Times New Roman" w:eastAsia="Calibri" w:hAnsi="Times New Roman" w:cs="Times New Roman"/>
          <w:sz w:val="28"/>
          <w:szCs w:val="28"/>
          <w:lang w:eastAsia="ru-RU"/>
        </w:rPr>
        <w:t>ути учасником цивільного, господарського, адміністративного кримінального процесу та користуватися усіма правами та обов’язками гарантованими чинним законодавством України;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4.1.1</w:t>
      </w:r>
      <w:r w:rsidR="00AF5A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Підприємство може здійснювати інші права, передбачені чинним законодавством і цим Статутом.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4.2. Підприємство зобов’язане: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4.2.1. Виконувати всі завдання, покладені на нього згідно з чинним законодавством та Статутом.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4.2.2. Забезпечувати надання послуг відповідно до Статуту в обсягах та якості, що відповідають місцевим програмам та договорам.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4.2.3. Забезпечувати своєчасну сплату податків і зборів до бюджету.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4.2.4. Забезпечувати ефективне використання та збереження майна територіальної громади міста.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4.2.5. Звітувати перед Івано-Франківською міською радою та її виконавчим комітетом про виконання фінансового плану Підприємства, показників ефективності використання майна і прибутку, подавати статистичну та іншу звітність у терміни, передбачені чинним законодавством.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5. Майно та кошти Підприємства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5.2. Майно Підприємства 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комунальною власністю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 w:rsidR="006724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законодавством.</w:t>
      </w:r>
    </w:p>
    <w:p w:rsidR="00672413" w:rsidRDefault="003B2BB1" w:rsidP="00F75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5.3. </w:t>
      </w:r>
      <w:r w:rsidR="00672413" w:rsidRPr="00672413">
        <w:rPr>
          <w:rFonts w:ascii="Times New Roman" w:hAnsi="Times New Roman" w:cs="Times New Roman"/>
          <w:sz w:val="28"/>
          <w:szCs w:val="28"/>
        </w:rPr>
        <w:t>Власністю Підприємства є прибутки, а також майно, придбане ним у результаті здійснення додаткової фінансово-господарської діяльності.</w:t>
      </w:r>
    </w:p>
    <w:p w:rsidR="00F75E87" w:rsidRPr="00566DD1" w:rsidRDefault="00F75E87" w:rsidP="00F75E87">
      <w:pPr>
        <w:pStyle w:val="a6"/>
        <w:widowControl w:val="0"/>
        <w:tabs>
          <w:tab w:val="left" w:pos="708"/>
        </w:tabs>
        <w:jc w:val="both"/>
        <w:rPr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="003B2BB1"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5.4. Статутний капітал Підприємства становить</w:t>
      </w:r>
      <w:r w:rsidR="003B2BB1" w:rsidRPr="00A9447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B2BB1"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60 000 000,00 грн. (шістдесят </w:t>
      </w:r>
      <w:r w:rsidR="003B2BB1" w:rsidRPr="00F75E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</w:t>
      </w:r>
      <w:r w:rsidR="003B2BB1"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ільйонів гривень 00 коп)</w:t>
      </w:r>
      <w:r w:rsidR="00FA75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який має бути сформований Засновником упродовж одного року з дня реєстрації даної редакції статуту.</w:t>
      </w:r>
    </w:p>
    <w:p w:rsidR="003B2BB1" w:rsidRPr="00A94475" w:rsidRDefault="003B2BB1" w:rsidP="00F75E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5.5. Статутний капітал Підприємства може бути збільшений за рішенням Засновника за рахунок додаткових внесків.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5.6. Джерела формування майна Підприємства: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грошові та матеріальні внески Засновника;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доходи, одержані від надання послуг та реалізації товарів, а також від інших видів діяльності;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кредити банків та інших кредиторів;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капітальні вкладення та дотації з бюджетів;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безоплатні або благодійні внески організацій, підприємств, установ, громадян; 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майно, придбане у інших суб'єктів господарювання, організацій та громадян у встановленому законодавством порядку;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інші джерела, не заборонені чинним законодавством України.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5.7. 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306B38" w:rsidRPr="00306B38" w:rsidRDefault="00306B38" w:rsidP="00306B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B38">
        <w:rPr>
          <w:rFonts w:ascii="Times New Roman" w:hAnsi="Times New Roman" w:cs="Times New Roman"/>
          <w:sz w:val="28"/>
          <w:szCs w:val="28"/>
          <w:lang w:val="uk-UA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306B38" w:rsidRPr="00306B38" w:rsidRDefault="00306B38" w:rsidP="00306B3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6B38">
        <w:rPr>
          <w:sz w:val="28"/>
          <w:szCs w:val="28"/>
        </w:rPr>
        <w:t>5.10.</w:t>
      </w:r>
      <w:r w:rsidRPr="00306B38">
        <w:rPr>
          <w:sz w:val="16"/>
          <w:szCs w:val="16"/>
        </w:rPr>
        <w:t xml:space="preserve"> </w:t>
      </w:r>
      <w:r w:rsidRPr="00306B38">
        <w:rPr>
          <w:sz w:val="28"/>
          <w:szCs w:val="28"/>
        </w:rPr>
        <w:t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 матеріального заохочення.</w:t>
      </w:r>
    </w:p>
    <w:p w:rsidR="003B2BB1" w:rsidRPr="00306B38" w:rsidRDefault="003B2BB1" w:rsidP="00306B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6. Управління Підприємством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6.1. Вищим органом управління Підприємством є Засновник.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6.2. До виключної компетенції Засновника належить: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внесення змін та доповнень до Статуту Підприємства, зміна розміру статутного капіталу;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визначення форм контролю за діяльністю Директора;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прийняття рішення про припинення Підприємства;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3B2BB1" w:rsidRPr="00A94475" w:rsidRDefault="003B2BB1" w:rsidP="003B2BB1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Управління Підприємством здійснюється директором, який призначається на посаду і звільняється з посади міським головою на умовах контракту.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Директор Підприємства: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.1. 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 w:rsidR="009C22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.2. Укладає від імені Підприємства договори, видає довіреності, відкриває та закриває в установах банків розрахункові та інші рахунки.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.3. 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</w:t>
      </w:r>
      <w:r w:rsidR="009C22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.4. Затверджує посадові інструкції, приймає на роботу та звільняє з роботи працівників Підприємства.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.5. 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</w:t>
      </w:r>
      <w:r w:rsidR="009C22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.6. Несе персональну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.7. Має право вносити зміни до видів економічної діяльності в межах предмету діяльності підприємства, передбаченого цим Статутом.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.8. Вирішує інші питання, віднесені законодавством, Засновником, Статутом Підприємства до його компетенції.</w:t>
      </w:r>
    </w:p>
    <w:p w:rsidR="00C643E4" w:rsidRPr="0011602E" w:rsidRDefault="003B2BB1" w:rsidP="00C643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4475">
        <w:rPr>
          <w:rFonts w:eastAsia="Calibri"/>
          <w:sz w:val="28"/>
          <w:szCs w:val="28"/>
        </w:rPr>
        <w:t>6.</w:t>
      </w:r>
      <w:r>
        <w:rPr>
          <w:rFonts w:eastAsia="Calibri"/>
          <w:sz w:val="28"/>
          <w:szCs w:val="28"/>
        </w:rPr>
        <w:t>7</w:t>
      </w:r>
      <w:r w:rsidRPr="00A94475">
        <w:rPr>
          <w:rFonts w:eastAsia="Calibri"/>
          <w:sz w:val="28"/>
          <w:szCs w:val="28"/>
        </w:rPr>
        <w:t xml:space="preserve">. </w:t>
      </w:r>
      <w:r w:rsidR="00C643E4">
        <w:rPr>
          <w:rFonts w:eastAsia="Calibri"/>
          <w:sz w:val="28"/>
          <w:szCs w:val="28"/>
        </w:rPr>
        <w:t>З</w:t>
      </w:r>
      <w:r w:rsidR="00C643E4">
        <w:rPr>
          <w:sz w:val="28"/>
          <w:szCs w:val="28"/>
        </w:rPr>
        <w:t>атверд</w:t>
      </w:r>
      <w:r w:rsidR="00C643E4"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F22FE4" w:rsidRPr="006E6AFF" w:rsidRDefault="00F22FE4" w:rsidP="00F22FE4">
      <w:pPr>
        <w:jc w:val="center"/>
        <w:rPr>
          <w:rFonts w:ascii="Times New Roman" w:hAnsi="Times New Roman" w:cs="Times New Roman"/>
          <w:b/>
          <w:lang w:val="uk-UA" w:eastAsia="uk-UA"/>
        </w:rPr>
      </w:pPr>
      <w:r w:rsidRPr="006E6AFF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E6AF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Господарські відносини підприємства</w:t>
      </w:r>
    </w:p>
    <w:p w:rsidR="00F22FE4" w:rsidRPr="00F22FE4" w:rsidRDefault="00F22FE4" w:rsidP="00F22FE4">
      <w:pPr>
        <w:pStyle w:val="a3"/>
        <w:spacing w:before="0" w:beforeAutospacing="0" w:after="0" w:afterAutospacing="0"/>
        <w:ind w:firstLine="709"/>
        <w:rPr>
          <w:sz w:val="16"/>
          <w:szCs w:val="16"/>
        </w:rPr>
      </w:pPr>
    </w:p>
    <w:p w:rsidR="00F22FE4" w:rsidRPr="006E6AFF" w:rsidRDefault="00F22FE4" w:rsidP="00F22F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E6AFF">
        <w:rPr>
          <w:rFonts w:ascii="Times New Roman" w:hAnsi="Times New Roman" w:cs="Times New Roman"/>
          <w:sz w:val="28"/>
          <w:szCs w:val="28"/>
          <w:lang w:val="uk-UA" w:eastAsia="uk-UA"/>
        </w:rPr>
        <w:t>7.1. 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F22FE4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F22FE4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F22FE4" w:rsidRPr="00612F9B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F22FE4" w:rsidRPr="0011602E" w:rsidRDefault="00F22FE4" w:rsidP="00F22FE4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F22FE4" w:rsidRPr="008B3695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F22FE4" w:rsidRPr="0011602E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F22FE4" w:rsidRPr="008B3695" w:rsidRDefault="00F22FE4" w:rsidP="00F22F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9. Облік та звітність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10. Трудовий колектив та його самоврядування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3B2BB1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F22FE4" w:rsidRPr="00A94475" w:rsidRDefault="00F22FE4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11. Припинення Підприємства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11.1. Припинення діяльності Підприємства відбувається шляхом його </w:t>
      </w: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ліквідації або реорганізації (злиття, приєднання, поділу, перетворення) за рішенням Засновника або за рішенням суду.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11.2. У випадку реорганізації Підприємства його права та обов’язки переходять правонаступникові.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3B2BB1" w:rsidRPr="00A94475" w:rsidRDefault="003B2BB1" w:rsidP="003B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12. Заключні положення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3B2BB1" w:rsidRPr="00A94475" w:rsidRDefault="003B2BB1" w:rsidP="003B2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4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4727E7" w:rsidRPr="003B2BB1" w:rsidRDefault="004727E7">
      <w:pPr>
        <w:rPr>
          <w:lang w:val="uk-UA"/>
        </w:rPr>
      </w:pPr>
    </w:p>
    <w:sectPr w:rsidR="004727E7" w:rsidRPr="003B2BB1" w:rsidSect="00375F5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F77" w:rsidRDefault="00606F77" w:rsidP="00563C28">
      <w:pPr>
        <w:spacing w:after="0" w:line="240" w:lineRule="auto"/>
      </w:pPr>
      <w:r>
        <w:separator/>
      </w:r>
    </w:p>
  </w:endnote>
  <w:endnote w:type="continuationSeparator" w:id="0">
    <w:p w:rsidR="00606F77" w:rsidRDefault="00606F77" w:rsidP="0056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F77" w:rsidRDefault="00606F77" w:rsidP="00563C28">
      <w:pPr>
        <w:spacing w:after="0" w:line="240" w:lineRule="auto"/>
      </w:pPr>
      <w:r>
        <w:separator/>
      </w:r>
    </w:p>
  </w:footnote>
  <w:footnote w:type="continuationSeparator" w:id="0">
    <w:p w:rsidR="00606F77" w:rsidRDefault="00606F77" w:rsidP="0056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3833231"/>
      <w:docPartObj>
        <w:docPartGallery w:val="Page Numbers (Top of Page)"/>
        <w:docPartUnique/>
      </w:docPartObj>
    </w:sdtPr>
    <w:sdtEndPr/>
    <w:sdtContent>
      <w:p w:rsidR="00563C28" w:rsidRDefault="00563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969">
          <w:rPr>
            <w:noProof/>
          </w:rPr>
          <w:t>2</w:t>
        </w:r>
        <w:r>
          <w:fldChar w:fldCharType="end"/>
        </w:r>
      </w:p>
    </w:sdtContent>
  </w:sdt>
  <w:p w:rsidR="00563C28" w:rsidRDefault="00563C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C0"/>
    <w:rsid w:val="000A41B3"/>
    <w:rsid w:val="000A6F90"/>
    <w:rsid w:val="002572AF"/>
    <w:rsid w:val="00306B38"/>
    <w:rsid w:val="003707C1"/>
    <w:rsid w:val="00375F59"/>
    <w:rsid w:val="003B2BB1"/>
    <w:rsid w:val="004417CA"/>
    <w:rsid w:val="00442257"/>
    <w:rsid w:val="004727E7"/>
    <w:rsid w:val="00547969"/>
    <w:rsid w:val="00563C28"/>
    <w:rsid w:val="00566DD1"/>
    <w:rsid w:val="00606F77"/>
    <w:rsid w:val="00672413"/>
    <w:rsid w:val="006E348A"/>
    <w:rsid w:val="006E6AFF"/>
    <w:rsid w:val="007045F2"/>
    <w:rsid w:val="008965C0"/>
    <w:rsid w:val="008C225F"/>
    <w:rsid w:val="009C2258"/>
    <w:rsid w:val="009C60F8"/>
    <w:rsid w:val="00A01EED"/>
    <w:rsid w:val="00AF5A83"/>
    <w:rsid w:val="00B14DFC"/>
    <w:rsid w:val="00C35D32"/>
    <w:rsid w:val="00C55D03"/>
    <w:rsid w:val="00C643E4"/>
    <w:rsid w:val="00E0061E"/>
    <w:rsid w:val="00E655FE"/>
    <w:rsid w:val="00E74944"/>
    <w:rsid w:val="00EF679C"/>
    <w:rsid w:val="00F146E8"/>
    <w:rsid w:val="00F22FE4"/>
    <w:rsid w:val="00F75E87"/>
    <w:rsid w:val="00FA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124816-486E-4031-884A-D1B59CD4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56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C28"/>
  </w:style>
  <w:style w:type="paragraph" w:styleId="a6">
    <w:name w:val="footer"/>
    <w:basedOn w:val="a"/>
    <w:link w:val="a7"/>
    <w:unhideWhenUsed/>
    <w:rsid w:val="0056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63C28"/>
  </w:style>
  <w:style w:type="paragraph" w:styleId="a8">
    <w:name w:val="Balloon Text"/>
    <w:basedOn w:val="a"/>
    <w:link w:val="a9"/>
    <w:uiPriority w:val="99"/>
    <w:semiHidden/>
    <w:unhideWhenUsed/>
    <w:rsid w:val="0056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738DC-8B4B-45CF-ACCF-47898776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10958</Words>
  <Characters>6247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2021-01-05T11:50:00Z</cp:lastPrinted>
  <dcterms:created xsi:type="dcterms:W3CDTF">2021-01-11T11:50:00Z</dcterms:created>
  <dcterms:modified xsi:type="dcterms:W3CDTF">2021-01-11T11:50:00Z</dcterms:modified>
</cp:coreProperties>
</file>