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86" w:rsidRDefault="00C92786">
      <w:bookmarkStart w:id="0" w:name="_GoBack"/>
      <w:bookmarkEnd w:id="0"/>
    </w:p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/>
    <w:p w:rsidR="00676CB7" w:rsidRDefault="00676CB7" w:rsidP="00676CB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676CB7" w:rsidRDefault="00676CB7" w:rsidP="00676CB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676CB7" w:rsidRDefault="00676CB7" w:rsidP="00676CB7">
      <w:pPr>
        <w:tabs>
          <w:tab w:val="left" w:pos="72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76CB7" w:rsidRDefault="00676CB7" w:rsidP="00676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статтями </w:t>
      </w:r>
      <w:r>
        <w:rPr>
          <w:color w:val="000000"/>
          <w:sz w:val="28"/>
          <w:szCs w:val="28"/>
          <w:lang w:eastAsia="ru-RU"/>
        </w:rPr>
        <w:t xml:space="preserve">19, 141, 150, </w:t>
      </w:r>
      <w:r>
        <w:rPr>
          <w:sz w:val="28"/>
          <w:szCs w:val="28"/>
          <w:lang w:eastAsia="ru-RU"/>
        </w:rPr>
        <w:t xml:space="preserve">155, </w:t>
      </w:r>
      <w:r>
        <w:rPr>
          <w:color w:val="000000"/>
          <w:sz w:val="28"/>
          <w:szCs w:val="28"/>
          <w:lang w:eastAsia="ru-RU"/>
        </w:rPr>
        <w:t>164,</w:t>
      </w:r>
      <w:r>
        <w:rPr>
          <w:sz w:val="28"/>
          <w:szCs w:val="28"/>
          <w:lang w:eastAsia="ru-RU"/>
        </w:rPr>
        <w:t xml:space="preserve"> 165, 166, 171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Сімейного Кодексу України</w:t>
      </w:r>
      <w:r>
        <w:rPr>
          <w:sz w:val="28"/>
          <w:szCs w:val="28"/>
          <w:lang w:eastAsia="en-US"/>
        </w:rPr>
        <w:t xml:space="preserve">, </w:t>
      </w:r>
      <w:r>
        <w:rPr>
          <w:color w:val="000000"/>
          <w:sz w:val="28"/>
          <w:szCs w:val="28"/>
        </w:rPr>
        <w:t>ст. 34 Закону України «Про місцеве самоврядування в Україні»</w:t>
      </w:r>
      <w:r>
        <w:rPr>
          <w:sz w:val="28"/>
          <w:szCs w:val="28"/>
          <w:lang w:eastAsia="en-US"/>
        </w:rPr>
        <w:t xml:space="preserve">, </w:t>
      </w:r>
      <w:r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</w:t>
      </w:r>
      <w:r w:rsidR="00CD2389">
        <w:rPr>
          <w:sz w:val="28"/>
          <w:szCs w:val="28"/>
        </w:rPr>
        <w:t>конавчого комітету від</w:t>
      </w:r>
      <w:r>
        <w:rPr>
          <w:sz w:val="28"/>
          <w:szCs w:val="28"/>
        </w:rPr>
        <w:t xml:space="preserve"> 29.10.2020 року № 1137 «Про затвердження Положення про комісію з питань захисту прав дитини виконавчого комітету Івано-Франківської міської ради», ухвалою Івано-Франківського міського суду Івано-Франківської області від </w:t>
      </w:r>
      <w:r w:rsidR="00EF4F86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(справа № </w:t>
      </w:r>
      <w:r w:rsidR="00AA21BF">
        <w:rPr>
          <w:sz w:val="28"/>
          <w:szCs w:val="28"/>
        </w:rPr>
        <w:t>_____</w:t>
      </w:r>
      <w:r>
        <w:rPr>
          <w:sz w:val="28"/>
          <w:szCs w:val="28"/>
        </w:rPr>
        <w:t xml:space="preserve">, провадження № </w:t>
      </w:r>
      <w:r w:rsidR="00AA21BF">
        <w:rPr>
          <w:sz w:val="28"/>
          <w:szCs w:val="28"/>
        </w:rPr>
        <w:t>_____</w:t>
      </w:r>
      <w:r>
        <w:rPr>
          <w:sz w:val="28"/>
          <w:szCs w:val="28"/>
        </w:rPr>
        <w:t>), беручи до уваги рекомендації комісії з питань захисту прав дитини від 04.11.2020 року та від 02.12.2020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76CB7" w:rsidRDefault="00676CB7" w:rsidP="00676CB7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676CB7" w:rsidRDefault="00676CB7" w:rsidP="00676CB7">
      <w:pPr>
        <w:pStyle w:val="a3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="00980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відносно дітей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народження </w:t>
      </w:r>
      <w:r>
        <w:rPr>
          <w:color w:val="000000"/>
          <w:sz w:val="28"/>
          <w:szCs w:val="28"/>
        </w:rPr>
        <w:t xml:space="preserve">(додаток). </w:t>
      </w:r>
    </w:p>
    <w:p w:rsidR="00676CB7" w:rsidRDefault="00676CB7" w:rsidP="00676CB7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2. Контроль за виконанням рішення покласти на заступника міського голови Олександра Левицького.</w:t>
      </w:r>
    </w:p>
    <w:p w:rsidR="00676CB7" w:rsidRDefault="00676CB7" w:rsidP="00676CB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6CB7" w:rsidRDefault="00676CB7" w:rsidP="00676CB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6CB7" w:rsidRDefault="00676CB7" w:rsidP="00676CB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6CB7" w:rsidRDefault="00676CB7" w:rsidP="00676CB7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676CB7" w:rsidRDefault="00676CB7"/>
    <w:p w:rsidR="00E26719" w:rsidRDefault="00E26719" w:rsidP="00676CB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E26719" w:rsidRDefault="00E26719" w:rsidP="00676CB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676CB7" w:rsidRPr="002A5D8F" w:rsidRDefault="00676CB7" w:rsidP="00676CB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</w:t>
      </w:r>
    </w:p>
    <w:p w:rsidR="00676CB7" w:rsidRPr="002A5D8F" w:rsidRDefault="00676CB7" w:rsidP="00676CB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  <w:r>
        <w:rPr>
          <w:sz w:val="28"/>
          <w:szCs w:val="28"/>
        </w:rPr>
        <w:t xml:space="preserve"> </w:t>
      </w:r>
    </w:p>
    <w:p w:rsidR="00676CB7" w:rsidRPr="002A5D8F" w:rsidRDefault="00676CB7" w:rsidP="00676CB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676CB7" w:rsidRDefault="00676CB7" w:rsidP="00676CB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676CB7" w:rsidRDefault="00676CB7" w:rsidP="00676CB7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676CB7" w:rsidRDefault="00676CB7" w:rsidP="00676CB7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676CB7" w:rsidRPr="002A5D8F" w:rsidRDefault="00676CB7" w:rsidP="00676CB7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Висновок</w:t>
      </w:r>
    </w:p>
    <w:p w:rsidR="00676CB7" w:rsidRPr="00C24F8D" w:rsidRDefault="00676CB7" w:rsidP="00676CB7">
      <w:pPr>
        <w:shd w:val="clear" w:color="auto" w:fill="FFFFFF"/>
        <w:ind w:firstLine="448"/>
        <w:jc w:val="center"/>
        <w:rPr>
          <w:rFonts w:eastAsia="Calibri"/>
          <w:b/>
          <w:sz w:val="28"/>
          <w:szCs w:val="28"/>
        </w:rPr>
      </w:pPr>
      <w:r w:rsidRPr="002A5D8F">
        <w:rPr>
          <w:rFonts w:eastAsia="Calibri"/>
          <w:sz w:val="28"/>
          <w:szCs w:val="28"/>
        </w:rPr>
        <w:t>щодо доцільно</w:t>
      </w:r>
      <w:r>
        <w:rPr>
          <w:rFonts w:eastAsia="Calibri"/>
          <w:sz w:val="28"/>
          <w:szCs w:val="28"/>
        </w:rPr>
        <w:t xml:space="preserve">сті (недоцільності) позбавлення батьківських прав </w:t>
      </w:r>
    </w:p>
    <w:p w:rsidR="00676CB7" w:rsidRPr="006522D2" w:rsidRDefault="00980928" w:rsidP="00980928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 та </w:t>
      </w: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 відносно дітей </w:t>
      </w: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, </w:t>
      </w:r>
    </w:p>
    <w:p w:rsidR="00676CB7" w:rsidRDefault="00980928" w:rsidP="00676CB7">
      <w:pPr>
        <w:tabs>
          <w:tab w:val="left" w:pos="17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 року народження, та </w:t>
      </w: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, </w:t>
      </w:r>
      <w:r>
        <w:rPr>
          <w:sz w:val="28"/>
          <w:szCs w:val="28"/>
        </w:rPr>
        <w:t>_____</w:t>
      </w:r>
      <w:r w:rsidR="00676CB7" w:rsidRPr="006522D2">
        <w:rPr>
          <w:sz w:val="28"/>
          <w:szCs w:val="28"/>
        </w:rPr>
        <w:t xml:space="preserve"> року народження</w:t>
      </w:r>
    </w:p>
    <w:p w:rsidR="00676CB7" w:rsidRDefault="00676CB7" w:rsidP="00676CB7">
      <w:pPr>
        <w:tabs>
          <w:tab w:val="left" w:pos="1785"/>
        </w:tabs>
        <w:jc w:val="center"/>
        <w:rPr>
          <w:sz w:val="28"/>
          <w:szCs w:val="28"/>
        </w:rPr>
      </w:pPr>
    </w:p>
    <w:p w:rsidR="00676CB7" w:rsidRDefault="00676CB7" w:rsidP="00676CB7">
      <w:pPr>
        <w:ind w:firstLine="708"/>
        <w:jc w:val="both"/>
        <w:rPr>
          <w:sz w:val="28"/>
          <w:szCs w:val="28"/>
        </w:rPr>
      </w:pPr>
      <w:r w:rsidRPr="00EF13C0">
        <w:rPr>
          <w:sz w:val="28"/>
          <w:szCs w:val="28"/>
        </w:rPr>
        <w:t>У</w:t>
      </w:r>
      <w:r w:rsidRPr="00EF13C0">
        <w:t xml:space="preserve"> </w:t>
      </w:r>
      <w:r w:rsidRPr="00EF13C0">
        <w:rPr>
          <w:sz w:val="28"/>
          <w:szCs w:val="28"/>
        </w:rPr>
        <w:t xml:space="preserve">провадженні Івано-Франківського міського суду Івано-Франківської області перебуває цивільна справа за позовом </w:t>
      </w:r>
      <w:r w:rsidR="00980928">
        <w:rPr>
          <w:sz w:val="28"/>
          <w:szCs w:val="28"/>
        </w:rPr>
        <w:t>_____</w:t>
      </w:r>
      <w:r w:rsidRPr="00EF13C0">
        <w:rPr>
          <w:sz w:val="28"/>
          <w:szCs w:val="28"/>
        </w:rPr>
        <w:t xml:space="preserve"> до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</w:t>
      </w:r>
      <w:r w:rsidR="00980928">
        <w:rPr>
          <w:sz w:val="28"/>
          <w:szCs w:val="28"/>
        </w:rPr>
        <w:t>_____</w:t>
      </w:r>
      <w:r w:rsidRPr="00EF13C0">
        <w:rPr>
          <w:sz w:val="28"/>
          <w:szCs w:val="28"/>
        </w:rPr>
        <w:t xml:space="preserve"> про позбавлення б</w:t>
      </w:r>
      <w:r>
        <w:rPr>
          <w:sz w:val="28"/>
          <w:szCs w:val="28"/>
        </w:rPr>
        <w:t>атьківських прав стосовно дітей</w:t>
      </w:r>
      <w:r w:rsidRPr="00EF13C0">
        <w:rPr>
          <w:sz w:val="28"/>
          <w:szCs w:val="28"/>
        </w:rPr>
        <w:t xml:space="preserve">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 w:rsidRPr="00EF13C0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EF13C0">
        <w:rPr>
          <w:sz w:val="28"/>
          <w:szCs w:val="28"/>
        </w:rPr>
        <w:t xml:space="preserve"> року народження.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Рішенням Івано-Франківського міського суду Івано-Франківської області від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шлюб між батьками розірвано, дітей залишено на проживання з матір'ю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прийнято рішення про стягнення з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аліментів на користь дітей по 700 грн. щомісячно до досягнення ними повноліття.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обліку в службі у справах дітей малолітні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народження, перебувають з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у зв'язку з ухиленням батьків від виконання батьківських обов'язків. Наказом служби у справах дітей від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р. за заявою бабусі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дітей влаштовано на тимчасове проживання у її сім'ю за адресою: м. Івано-Франківськ, вул.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кв.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>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Згідно з інформацією міського центру соціальних служб для сім'ї, дітей та молоді від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сім'я перебуває під соціальним супроводом з </w:t>
      </w:r>
      <w:r w:rsidR="0048018E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у зв'язку із тимчасовим влаштуванням дітей у сім'ю бабусі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через ухиляння батьків від своїх батьківських обов'язків з виховання та утримання дітей.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час соціального супроводу сім'ї зареєстровано та влаштовано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в дошкільний навчальний заклад, здійснено супровід матері у Міський центр зайнятості з метою подальшого працевлаштування, неодноразово надавалась допомога продуктами харчування, одягом та канцтоварами. Проводились бесіди з бабусею та матір'ю з метою вирішення конфліктів у родині, необхідності догляду за неповнолітніми дітьми, покращення емоційного мікроклімату в сім'ї, ведення здорового способу життя, належного виконання батьківських обов'язків.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даний час покращено емоційний стан дітей та мікроклімат у сім'ї, де перебувають діти разом з бабусею, проживаючи окремо від матері. Фахівцем із соціальної роботи неодноразово відвідано сім'ю за адресою проживання, однак жодного разу матері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не було вдома. Телефонний зв'язок відсутній, постійного місця проживання немає, не працює. З батьком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проводилась бесіда в січні 2020 року  в МЦСССДМ щодо участі у вихованні </w:t>
      </w:r>
      <w:r>
        <w:rPr>
          <w:sz w:val="28"/>
          <w:szCs w:val="28"/>
        </w:rPr>
        <w:lastRenderedPageBreak/>
        <w:t>дітей, налагодженні стосунків з колишньою дружиною, наданні матеріальної допомоги дітям, погашенні заборгованості по аліментах. На даний час місце його перебування невідоме, телефонний зв'язок відсутній.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Батьки не приймають участі у вихованні дітей, матеріально не допомагають.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Згідно з довідками, виданими ліцеєм № </w:t>
      </w:r>
      <w:r w:rsidR="0048018E">
        <w:rPr>
          <w:sz w:val="28"/>
          <w:szCs w:val="28"/>
        </w:rPr>
        <w:t>_____</w:t>
      </w:r>
      <w:r>
        <w:rPr>
          <w:sz w:val="28"/>
          <w:szCs w:val="28"/>
        </w:rPr>
        <w:t xml:space="preserve"> Івано-Франківської міської ради від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відомо, що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="00980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навчається у </w:t>
      </w:r>
      <w:r w:rsidR="00980928">
        <w:rPr>
          <w:sz w:val="28"/>
          <w:szCs w:val="28"/>
        </w:rPr>
        <w:t xml:space="preserve">_____ </w:t>
      </w:r>
      <w:r>
        <w:rPr>
          <w:sz w:val="28"/>
          <w:szCs w:val="28"/>
        </w:rPr>
        <w:t xml:space="preserve">класі, а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у </w:t>
      </w:r>
      <w:r w:rsidR="00980928">
        <w:rPr>
          <w:sz w:val="28"/>
          <w:szCs w:val="28"/>
        </w:rPr>
        <w:t xml:space="preserve">_____ </w:t>
      </w:r>
      <w:r>
        <w:rPr>
          <w:sz w:val="28"/>
          <w:szCs w:val="28"/>
        </w:rPr>
        <w:t>класі цього навчального закладу.</w:t>
      </w:r>
    </w:p>
    <w:p w:rsidR="00676CB7" w:rsidRPr="00EF13C0" w:rsidRDefault="00676CB7" w:rsidP="00676C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Також, відповідно до інформації</w:t>
      </w:r>
      <w:r w:rsidRPr="001B1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ліцею № </w:t>
      </w:r>
      <w:r w:rsidR="0048018E">
        <w:rPr>
          <w:sz w:val="28"/>
          <w:szCs w:val="28"/>
        </w:rPr>
        <w:t>_____</w:t>
      </w:r>
      <w:r>
        <w:rPr>
          <w:sz w:val="28"/>
          <w:szCs w:val="28"/>
        </w:rPr>
        <w:t xml:space="preserve"> від </w:t>
      </w:r>
      <w:r w:rsidR="00980928">
        <w:rPr>
          <w:sz w:val="28"/>
          <w:szCs w:val="28"/>
        </w:rPr>
        <w:t>_____ року</w:t>
      </w:r>
      <w:r>
        <w:rPr>
          <w:sz w:val="28"/>
          <w:szCs w:val="28"/>
        </w:rPr>
        <w:t xml:space="preserve"> 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відомо, що мати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батько </w:t>
      </w:r>
      <w:r w:rsidR="00980928">
        <w:rPr>
          <w:sz w:val="28"/>
          <w:szCs w:val="28"/>
        </w:rPr>
        <w:t>_____</w:t>
      </w:r>
      <w:r w:rsidR="0048018E">
        <w:rPr>
          <w:sz w:val="28"/>
          <w:szCs w:val="28"/>
        </w:rPr>
        <w:t xml:space="preserve"> </w:t>
      </w:r>
      <w:r>
        <w:rPr>
          <w:sz w:val="28"/>
          <w:szCs w:val="28"/>
        </w:rPr>
        <w:t>батьківські збори не відвідували, не заверталися до класного керівника щодо успішності та поведінки дітей, телефонний зв'язок з ним не підтримували.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питання навчально-виховного характеру реагує бабуся хлопчиків,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>, яка надала свої контактні дані, забирає дітей після уроків, відвідує батьківські збори, оплачує гаряче харчування. Вихованням та матеріальним утриманням дітей займаються бабуся та дідусь.</w:t>
      </w:r>
    </w:p>
    <w:p w:rsidR="00676CB7" w:rsidRDefault="00676CB7" w:rsidP="00676C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інформацією відділу ювенальної превенції Управління превентивної діяльності ГУНП в Івано-Франківській області на гр.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р.н., у 2020 році складено 1 протокол про адміністративне правопорушення за ст. 51 КУпАП (дрібне викрадення чужого майна).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року відкрито кримінальне провадження за ст. 164 ч. 1 ККУ щодо  ухилення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від сплати аліментів на утримання малолітніх дітей.</w:t>
      </w:r>
    </w:p>
    <w:p w:rsidR="00676CB7" w:rsidRDefault="00676CB7" w:rsidP="00676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27.10.2020 року працівником служби у справах дітей спільно з соціальним педагогом ліцею № </w:t>
      </w:r>
      <w:r w:rsidR="0048018E">
        <w:rPr>
          <w:sz w:val="28"/>
          <w:szCs w:val="28"/>
        </w:rPr>
        <w:t>_____</w:t>
      </w:r>
      <w:r>
        <w:rPr>
          <w:sz w:val="28"/>
          <w:szCs w:val="28"/>
        </w:rPr>
        <w:t xml:space="preserve"> та інспектором ювенальної превенції відвідано сім'ю за місцем проживання та складено акт обстеження житлово-побутових умов сім'ї. Згідного з цим актом житлово-побутові умови проживання сім'ї – задовільні, діти забезпечені одягом, взуттям, продуктами харчування, іграшками, канцтоварами, ліками (при потребі). Вихованням та утриманням дітей займається бабуся та дідусь. Місце перебування батьків невідоме. Їм надіслано запрошення в службу у справах дітей для надання пояснень на 02.11.2020 р. на 09.00 год., однак батьки не з'явились. Також батькам надіслано</w:t>
      </w:r>
      <w:r w:rsidRPr="00860572">
        <w:rPr>
          <w:sz w:val="28"/>
          <w:szCs w:val="28"/>
        </w:rPr>
        <w:t xml:space="preserve"> </w:t>
      </w:r>
      <w:r w:rsidRPr="00D028D4">
        <w:rPr>
          <w:sz w:val="28"/>
          <w:szCs w:val="28"/>
        </w:rPr>
        <w:t>запрошення</w:t>
      </w:r>
      <w:r>
        <w:rPr>
          <w:sz w:val="28"/>
          <w:szCs w:val="28"/>
        </w:rPr>
        <w:t xml:space="preserve"> рекомендованим листом із врученням </w:t>
      </w:r>
      <w:r w:rsidRPr="00D028D4">
        <w:rPr>
          <w:sz w:val="28"/>
          <w:szCs w:val="28"/>
        </w:rPr>
        <w:t>на засідання ком</w:t>
      </w:r>
      <w:r>
        <w:rPr>
          <w:sz w:val="28"/>
          <w:szCs w:val="28"/>
        </w:rPr>
        <w:t>ісії з питань захисту прав дитини</w:t>
      </w:r>
      <w:r w:rsidRPr="00D028D4">
        <w:rPr>
          <w:sz w:val="28"/>
          <w:szCs w:val="28"/>
        </w:rPr>
        <w:t xml:space="preserve"> на 04.11.2020 р.</w:t>
      </w:r>
      <w:r>
        <w:rPr>
          <w:sz w:val="28"/>
          <w:szCs w:val="28"/>
        </w:rPr>
        <w:t xml:space="preserve"> на 13.00 год. Проте батьки не з'явились. </w:t>
      </w:r>
    </w:p>
    <w:p w:rsidR="00676CB7" w:rsidRDefault="00676CB7" w:rsidP="00676CB7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питання розглядалося на засіданні комісії з питань захисту прав дитини 04.11.2020 р., на якому прийнято рішення про </w:t>
      </w:r>
      <w:r w:rsidRPr="00130E25">
        <w:rPr>
          <w:sz w:val="28"/>
          <w:szCs w:val="28"/>
        </w:rPr>
        <w:t xml:space="preserve">надання висновку щодо доцільності позбавлення батьківських прав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та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</w:t>
      </w:r>
      <w:r w:rsidR="00980928">
        <w:rPr>
          <w:sz w:val="28"/>
          <w:szCs w:val="28"/>
        </w:rPr>
        <w:t xml:space="preserve"> </w:t>
      </w:r>
      <w:r w:rsidRPr="00130E25">
        <w:rPr>
          <w:sz w:val="28"/>
          <w:szCs w:val="28"/>
        </w:rPr>
        <w:t xml:space="preserve">відносно дітей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.</w:t>
      </w:r>
    </w:p>
    <w:p w:rsidR="00676CB7" w:rsidRPr="00D028D4" w:rsidRDefault="00676CB7" w:rsidP="00676CB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Однак, 09.11.2020 р. матір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звернулась в службу у справах дітей із заявою на ім'я заступника міського голови, заступника голови комісії з питань захисту прав дитини О. М. Левицького про повторний розгляд даного питання на наступному засіданні комісії для надання нею пояснень. Працівниками служби у справах дітей з матір'ю проведено бесіду щодо належного виконання батьківських обов'язків, ведення здорового способу життя та попереджено про встановлену законодавством України </w:t>
      </w:r>
      <w:r>
        <w:rPr>
          <w:sz w:val="28"/>
          <w:szCs w:val="28"/>
        </w:rPr>
        <w:lastRenderedPageBreak/>
        <w:t>відповідальність батьків за виховання, утримання та навчання дітей. Також батькам надіслано</w:t>
      </w:r>
      <w:r w:rsidRPr="007729D2">
        <w:rPr>
          <w:sz w:val="28"/>
          <w:szCs w:val="28"/>
        </w:rPr>
        <w:t xml:space="preserve"> </w:t>
      </w:r>
      <w:r w:rsidRPr="00D028D4">
        <w:rPr>
          <w:sz w:val="28"/>
          <w:szCs w:val="28"/>
        </w:rPr>
        <w:t>запрошення</w:t>
      </w:r>
      <w:r>
        <w:rPr>
          <w:sz w:val="28"/>
          <w:szCs w:val="28"/>
        </w:rPr>
        <w:t xml:space="preserve"> рекомендованим листом із врученням </w:t>
      </w:r>
      <w:r w:rsidRPr="00D028D4">
        <w:rPr>
          <w:sz w:val="28"/>
          <w:szCs w:val="28"/>
        </w:rPr>
        <w:t>на засідання комісії з</w:t>
      </w:r>
      <w:r>
        <w:rPr>
          <w:sz w:val="28"/>
          <w:szCs w:val="28"/>
        </w:rPr>
        <w:t xml:space="preserve"> питань захисту прав дитини на 02.12</w:t>
      </w:r>
      <w:r w:rsidRPr="00D028D4">
        <w:rPr>
          <w:sz w:val="28"/>
          <w:szCs w:val="28"/>
        </w:rPr>
        <w:t>.2020 р.</w:t>
      </w:r>
      <w:r>
        <w:rPr>
          <w:sz w:val="28"/>
          <w:szCs w:val="28"/>
        </w:rPr>
        <w:t xml:space="preserve"> на 13.00 год. у 311 каб. Батько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на засідання комісії не з'явився. Питання про доцільність (недоцільність)</w:t>
      </w:r>
      <w:r w:rsidRPr="00130E25">
        <w:rPr>
          <w:sz w:val="28"/>
          <w:szCs w:val="28"/>
        </w:rPr>
        <w:t xml:space="preserve"> позбавлення батьківських прав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та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</w:t>
      </w:r>
      <w:r w:rsidR="00980928">
        <w:rPr>
          <w:sz w:val="28"/>
          <w:szCs w:val="28"/>
        </w:rPr>
        <w:t xml:space="preserve"> </w:t>
      </w:r>
      <w:r w:rsidRPr="00130E25">
        <w:rPr>
          <w:sz w:val="28"/>
          <w:szCs w:val="28"/>
        </w:rPr>
        <w:t xml:space="preserve">відносно дітей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130E25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розглядалося у присутності матері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 та бабусі </w:t>
      </w:r>
      <w:r w:rsidR="00980928">
        <w:rPr>
          <w:sz w:val="28"/>
          <w:szCs w:val="28"/>
        </w:rPr>
        <w:t>_____</w:t>
      </w:r>
      <w:r>
        <w:rPr>
          <w:sz w:val="28"/>
          <w:szCs w:val="28"/>
        </w:rPr>
        <w:t xml:space="preserve">. </w:t>
      </w:r>
    </w:p>
    <w:p w:rsidR="00676CB7" w:rsidRPr="002A5D8F" w:rsidRDefault="00676CB7" w:rsidP="00676CB7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2A5D8F">
        <w:rPr>
          <w:sz w:val="28"/>
          <w:szCs w:val="28"/>
          <w:lang w:eastAsia="ru-RU"/>
        </w:rPr>
        <w:t xml:space="preserve">Керуючись ст.ст. 19, </w:t>
      </w:r>
      <w:r>
        <w:rPr>
          <w:sz w:val="28"/>
          <w:szCs w:val="28"/>
          <w:lang w:eastAsia="ru-RU"/>
        </w:rPr>
        <w:t xml:space="preserve">141, </w:t>
      </w:r>
      <w:r w:rsidRPr="002A5D8F">
        <w:rPr>
          <w:sz w:val="28"/>
          <w:szCs w:val="28"/>
          <w:lang w:eastAsia="ru-RU"/>
        </w:rPr>
        <w:t>150, 155, 164, 165,</w:t>
      </w:r>
      <w:r>
        <w:rPr>
          <w:sz w:val="28"/>
          <w:szCs w:val="28"/>
          <w:lang w:eastAsia="ru-RU"/>
        </w:rPr>
        <w:t xml:space="preserve"> 166, 171</w:t>
      </w:r>
      <w:r w:rsidRPr="002A5D8F">
        <w:rPr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>
        <w:rPr>
          <w:sz w:val="28"/>
          <w:szCs w:val="28"/>
          <w:lang w:eastAsia="ru-RU"/>
        </w:rPr>
        <w:t>»</w:t>
      </w:r>
      <w:r w:rsidRPr="006522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663F3">
        <w:rPr>
          <w:sz w:val="28"/>
          <w:szCs w:val="28"/>
        </w:rPr>
        <w:t>зі змінами та доповненнями</w:t>
      </w:r>
      <w:r>
        <w:rPr>
          <w:sz w:val="28"/>
          <w:szCs w:val="28"/>
        </w:rPr>
        <w:t>)</w:t>
      </w:r>
      <w:r w:rsidRPr="002A5D8F">
        <w:rPr>
          <w:sz w:val="28"/>
          <w:szCs w:val="28"/>
          <w:lang w:eastAsia="ru-RU"/>
        </w:rPr>
        <w:t>,</w:t>
      </w:r>
      <w:r w:rsidRPr="00503946">
        <w:rPr>
          <w:rFonts w:eastAsia="Calibri"/>
          <w:sz w:val="28"/>
          <w:szCs w:val="28"/>
        </w:rPr>
        <w:t xml:space="preserve"> </w:t>
      </w:r>
      <w:r w:rsidRPr="003A2E5B">
        <w:rPr>
          <w:sz w:val="28"/>
          <w:szCs w:val="28"/>
        </w:rPr>
        <w:t>рішенням виконавчого комітету</w:t>
      </w:r>
      <w:r>
        <w:rPr>
          <w:sz w:val="28"/>
          <w:szCs w:val="28"/>
        </w:rPr>
        <w:t xml:space="preserve"> Івано-Франківської міської ради</w:t>
      </w:r>
      <w:r w:rsidRPr="003A2E5B">
        <w:rPr>
          <w:sz w:val="28"/>
          <w:szCs w:val="28"/>
        </w:rPr>
        <w:t xml:space="preserve"> від </w:t>
      </w:r>
      <w:r w:rsidR="00980928">
        <w:rPr>
          <w:sz w:val="28"/>
          <w:szCs w:val="28"/>
        </w:rPr>
        <w:t>29.10.2020 року</w:t>
      </w:r>
      <w:r>
        <w:rPr>
          <w:sz w:val="28"/>
          <w:szCs w:val="28"/>
        </w:rPr>
        <w:t xml:space="preserve"> № 1137 «Про затвердження Положення про комісію з питань захисту прав дитини виконавчого комітету Івано-Франківської міської ради»</w:t>
      </w:r>
      <w:r w:rsidRPr="002A5D8F">
        <w:rPr>
          <w:sz w:val="28"/>
          <w:szCs w:val="28"/>
          <w:lang w:eastAsia="ru-RU"/>
        </w:rPr>
        <w:t>,</w:t>
      </w:r>
      <w:r w:rsidRPr="002A5D8F">
        <w:rPr>
          <w:rFonts w:eastAsia="Calibri"/>
          <w:sz w:val="28"/>
          <w:szCs w:val="28"/>
        </w:rPr>
        <w:t xml:space="preserve"> </w:t>
      </w:r>
      <w:r w:rsidRPr="002A5D8F">
        <w:rPr>
          <w:sz w:val="28"/>
          <w:szCs w:val="28"/>
          <w:lang w:eastAsia="ru-RU"/>
        </w:rPr>
        <w:t xml:space="preserve">беручи </w:t>
      </w:r>
      <w:r>
        <w:rPr>
          <w:sz w:val="28"/>
          <w:szCs w:val="28"/>
          <w:lang w:eastAsia="ru-RU"/>
        </w:rPr>
        <w:t xml:space="preserve">  </w:t>
      </w:r>
      <w:r w:rsidRPr="002A5D8F">
        <w:rPr>
          <w:sz w:val="28"/>
          <w:szCs w:val="28"/>
          <w:lang w:eastAsia="ru-RU"/>
        </w:rPr>
        <w:t>до уваги рекомендації комісії з</w:t>
      </w:r>
      <w:r w:rsidR="00980928">
        <w:rPr>
          <w:sz w:val="28"/>
          <w:szCs w:val="28"/>
          <w:lang w:eastAsia="ru-RU"/>
        </w:rPr>
        <w:t xml:space="preserve"> питань захисту прав дитини від</w:t>
      </w:r>
      <w:r>
        <w:rPr>
          <w:sz w:val="28"/>
          <w:szCs w:val="28"/>
          <w:lang w:eastAsia="ru-RU"/>
        </w:rPr>
        <w:t xml:space="preserve"> 04.11.</w:t>
      </w:r>
      <w:r w:rsidRPr="002A5D8F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20</w:t>
      </w:r>
      <w:r w:rsidRPr="002A5D8F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 та від 02.12.2020 року</w:t>
      </w:r>
      <w:r w:rsidRPr="002A5D8F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76CB7" w:rsidRPr="002A5D8F" w:rsidRDefault="00676CB7" w:rsidP="00676CB7">
      <w:pPr>
        <w:tabs>
          <w:tab w:val="left" w:pos="8505"/>
        </w:tabs>
        <w:spacing w:line="322" w:lineRule="exact"/>
        <w:ind w:left="709" w:right="-2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676CB7" w:rsidRPr="00286E28" w:rsidRDefault="00676CB7" w:rsidP="00676CB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позбавлення батьківських прав </w:t>
      </w:r>
      <w:r w:rsidR="00980928">
        <w:rPr>
          <w:sz w:val="28"/>
          <w:szCs w:val="28"/>
        </w:rPr>
        <w:t>_____</w:t>
      </w:r>
      <w:r w:rsidRPr="006522D2">
        <w:rPr>
          <w:sz w:val="28"/>
          <w:szCs w:val="28"/>
        </w:rPr>
        <w:t xml:space="preserve"> та </w:t>
      </w:r>
      <w:r w:rsidR="00980928">
        <w:rPr>
          <w:sz w:val="28"/>
          <w:szCs w:val="28"/>
        </w:rPr>
        <w:t xml:space="preserve">_____ </w:t>
      </w:r>
      <w:r w:rsidRPr="006522D2">
        <w:rPr>
          <w:sz w:val="28"/>
          <w:szCs w:val="28"/>
        </w:rPr>
        <w:t xml:space="preserve">відносно дітей </w:t>
      </w:r>
      <w:r w:rsidR="00980928">
        <w:rPr>
          <w:sz w:val="28"/>
          <w:szCs w:val="28"/>
        </w:rPr>
        <w:t>_____</w:t>
      </w:r>
      <w:r w:rsidRPr="006522D2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6522D2">
        <w:rPr>
          <w:sz w:val="28"/>
          <w:szCs w:val="28"/>
        </w:rPr>
        <w:t xml:space="preserve"> року народження, та </w:t>
      </w:r>
      <w:r w:rsidR="00980928">
        <w:rPr>
          <w:sz w:val="28"/>
          <w:szCs w:val="28"/>
        </w:rPr>
        <w:t>_____</w:t>
      </w:r>
      <w:r w:rsidRPr="006522D2">
        <w:rPr>
          <w:sz w:val="28"/>
          <w:szCs w:val="28"/>
        </w:rPr>
        <w:t xml:space="preserve">, </w:t>
      </w:r>
      <w:r w:rsidR="00980928">
        <w:rPr>
          <w:sz w:val="28"/>
          <w:szCs w:val="28"/>
        </w:rPr>
        <w:t>_____</w:t>
      </w:r>
      <w:r w:rsidRPr="006522D2">
        <w:rPr>
          <w:sz w:val="28"/>
          <w:szCs w:val="28"/>
        </w:rPr>
        <w:t xml:space="preserve"> року народження</w:t>
      </w:r>
      <w:r w:rsidRPr="00286E28">
        <w:rPr>
          <w:sz w:val="28"/>
          <w:szCs w:val="28"/>
        </w:rPr>
        <w:t>.</w:t>
      </w:r>
    </w:p>
    <w:p w:rsidR="00676CB7" w:rsidRDefault="00676CB7" w:rsidP="00676CB7">
      <w:pPr>
        <w:shd w:val="clear" w:color="auto" w:fill="FFFFFF"/>
        <w:jc w:val="both"/>
        <w:rPr>
          <w:rFonts w:eastAsia="Calibri"/>
          <w:sz w:val="28"/>
          <w:szCs w:val="28"/>
        </w:rPr>
      </w:pPr>
    </w:p>
    <w:p w:rsidR="00676CB7" w:rsidRPr="002A5D8F" w:rsidRDefault="00676CB7" w:rsidP="00676CB7">
      <w:pPr>
        <w:shd w:val="clear" w:color="auto" w:fill="FFFFFF"/>
        <w:jc w:val="both"/>
        <w:rPr>
          <w:rFonts w:eastAsia="Calibri"/>
          <w:sz w:val="28"/>
          <w:szCs w:val="28"/>
        </w:rPr>
      </w:pPr>
    </w:p>
    <w:p w:rsidR="00676CB7" w:rsidRPr="002A5D8F" w:rsidRDefault="00676CB7" w:rsidP="00676CB7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:rsidR="00676CB7" w:rsidRPr="002A5D8F" w:rsidRDefault="00676CB7" w:rsidP="00676CB7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     Ігор Шевчук</w:t>
      </w:r>
    </w:p>
    <w:p w:rsidR="00676CB7" w:rsidRDefault="00676CB7"/>
    <w:sectPr w:rsidR="00676CB7" w:rsidSect="00676C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B7"/>
    <w:rsid w:val="0048018E"/>
    <w:rsid w:val="00676CB7"/>
    <w:rsid w:val="0074066A"/>
    <w:rsid w:val="007476DE"/>
    <w:rsid w:val="00826EF4"/>
    <w:rsid w:val="008C69F4"/>
    <w:rsid w:val="00980928"/>
    <w:rsid w:val="00AA21BF"/>
    <w:rsid w:val="00C92786"/>
    <w:rsid w:val="00CD2389"/>
    <w:rsid w:val="00E26719"/>
    <w:rsid w:val="00E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988C8-93B8-4759-8943-E5875EE1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8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5252</Words>
  <Characters>2994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2020-12-11T12:39:00Z</dcterms:created>
  <dcterms:modified xsi:type="dcterms:W3CDTF">2020-12-11T12:39:00Z</dcterms:modified>
</cp:coreProperties>
</file>