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CDD" w:rsidRPr="00F200A8" w:rsidRDefault="000A2CDD" w:rsidP="000A2CDD">
      <w:pPr>
        <w:shd w:val="clear" w:color="auto" w:fill="FFFFFF"/>
        <w:ind w:left="15" w:right="3075"/>
        <w:rPr>
          <w:rFonts w:eastAsia="Times New Roman"/>
          <w:color w:val="000000"/>
          <w:sz w:val="18"/>
          <w:szCs w:val="18"/>
          <w:lang w:val="uk-UA" w:eastAsia="ru-RU"/>
        </w:rPr>
      </w:pPr>
      <w:bookmarkStart w:id="0" w:name="_GoBack"/>
      <w:bookmarkEnd w:id="0"/>
      <w:r w:rsidRPr="00F200A8">
        <w:rPr>
          <w:rFonts w:eastAsia="Times New Roman"/>
          <w:color w:val="000000"/>
          <w:lang w:val="uk-UA" w:eastAsia="ru-RU"/>
        </w:rPr>
        <w:t>Про Комплексну програму</w:t>
      </w:r>
    </w:p>
    <w:p w:rsidR="000A2CDD" w:rsidRPr="00F200A8" w:rsidRDefault="000A2CDD" w:rsidP="000A2CDD">
      <w:pPr>
        <w:shd w:val="clear" w:color="auto" w:fill="FFFFFF"/>
        <w:ind w:left="15" w:right="3075"/>
        <w:rPr>
          <w:rFonts w:eastAsia="Times New Roman"/>
          <w:color w:val="000000"/>
          <w:sz w:val="18"/>
          <w:szCs w:val="18"/>
          <w:lang w:val="uk-UA" w:eastAsia="ru-RU"/>
        </w:rPr>
      </w:pPr>
      <w:r w:rsidRPr="00F200A8">
        <w:rPr>
          <w:rFonts w:eastAsia="Times New Roman"/>
          <w:color w:val="000000"/>
          <w:lang w:val="uk-UA" w:eastAsia="ru-RU"/>
        </w:rPr>
        <w:t>підтримки та розвитку культури</w:t>
      </w:r>
    </w:p>
    <w:p w:rsidR="000A2CDD" w:rsidRPr="00DF5D93" w:rsidRDefault="000A2CDD" w:rsidP="000A2CDD">
      <w:pPr>
        <w:shd w:val="clear" w:color="auto" w:fill="FFFFFF"/>
        <w:spacing w:line="315" w:lineRule="atLeast"/>
        <w:ind w:left="45" w:right="4845"/>
        <w:rPr>
          <w:rFonts w:eastAsia="Times New Roman"/>
          <w:color w:val="000000"/>
          <w:spacing w:val="-15"/>
          <w:sz w:val="30"/>
          <w:lang w:val="uk-UA" w:eastAsia="ru-RU"/>
        </w:rPr>
      </w:pPr>
      <w:r w:rsidRPr="00F200A8">
        <w:rPr>
          <w:rFonts w:eastAsia="Times New Roman"/>
          <w:color w:val="000000"/>
          <w:spacing w:val="-15"/>
          <w:sz w:val="30"/>
          <w:lang w:val="uk-UA" w:eastAsia="ru-RU"/>
        </w:rPr>
        <w:t>Івано-</w:t>
      </w:r>
      <w:r>
        <w:rPr>
          <w:rFonts w:eastAsia="Times New Roman"/>
          <w:color w:val="000000"/>
          <w:spacing w:val="-15"/>
          <w:sz w:val="30"/>
          <w:lang w:val="uk-UA" w:eastAsia="ru-RU"/>
        </w:rPr>
        <w:t>Ф</w:t>
      </w:r>
      <w:r w:rsidRPr="00F200A8">
        <w:rPr>
          <w:rFonts w:eastAsia="Times New Roman"/>
          <w:color w:val="000000"/>
          <w:spacing w:val="-15"/>
          <w:sz w:val="30"/>
          <w:lang w:val="uk-UA" w:eastAsia="ru-RU"/>
        </w:rPr>
        <w:t>ранківськ</w:t>
      </w:r>
      <w:r>
        <w:rPr>
          <w:rFonts w:eastAsia="Times New Roman"/>
          <w:color w:val="000000"/>
          <w:spacing w:val="-15"/>
          <w:sz w:val="30"/>
          <w:lang w:val="uk-UA" w:eastAsia="ru-RU"/>
        </w:rPr>
        <w:t>ої  міської територіальної громади</w:t>
      </w:r>
    </w:p>
    <w:p w:rsidR="000A2CDD" w:rsidRDefault="000A2CDD" w:rsidP="000A2CDD">
      <w:pPr>
        <w:shd w:val="clear" w:color="auto" w:fill="FFFFFF"/>
        <w:ind w:left="15" w:right="3075"/>
        <w:rPr>
          <w:rFonts w:eastAsia="Times New Roman"/>
          <w:color w:val="000000"/>
          <w:sz w:val="30"/>
          <w:lang w:val="uk-UA" w:eastAsia="ru-RU"/>
        </w:rPr>
      </w:pPr>
      <w:r w:rsidRPr="00F200A8">
        <w:rPr>
          <w:rFonts w:eastAsia="Times New Roman"/>
          <w:color w:val="000000"/>
          <w:sz w:val="30"/>
          <w:lang w:val="uk-UA" w:eastAsia="ru-RU"/>
        </w:rPr>
        <w:t>на 20</w:t>
      </w:r>
      <w:r w:rsidRPr="00DF5D93">
        <w:rPr>
          <w:rFonts w:eastAsia="Times New Roman"/>
          <w:color w:val="000000"/>
          <w:sz w:val="30"/>
          <w:lang w:val="uk-UA" w:eastAsia="ru-RU"/>
        </w:rPr>
        <w:t>21</w:t>
      </w:r>
      <w:r w:rsidRPr="00F200A8">
        <w:rPr>
          <w:rFonts w:eastAsia="Times New Roman"/>
          <w:color w:val="000000"/>
          <w:sz w:val="30"/>
          <w:lang w:val="uk-UA" w:eastAsia="ru-RU"/>
        </w:rPr>
        <w:t>-202</w:t>
      </w:r>
      <w:r w:rsidRPr="00DF5D93">
        <w:rPr>
          <w:rFonts w:eastAsia="Times New Roman"/>
          <w:color w:val="000000"/>
          <w:sz w:val="30"/>
          <w:lang w:val="uk-UA" w:eastAsia="ru-RU"/>
        </w:rPr>
        <w:t>5</w:t>
      </w:r>
      <w:r w:rsidRPr="00F200A8">
        <w:rPr>
          <w:rFonts w:eastAsia="Times New Roman"/>
          <w:color w:val="000000"/>
          <w:sz w:val="30"/>
          <w:lang w:val="uk-UA" w:eastAsia="ru-RU"/>
        </w:rPr>
        <w:t xml:space="preserve"> роки</w:t>
      </w:r>
    </w:p>
    <w:p w:rsidR="000A2CDD" w:rsidRDefault="000A2CDD" w:rsidP="000A2CDD">
      <w:pPr>
        <w:shd w:val="clear" w:color="auto" w:fill="FFFFFF"/>
        <w:ind w:left="15" w:right="3075"/>
        <w:rPr>
          <w:rFonts w:eastAsia="Times New Roman"/>
          <w:color w:val="000000"/>
          <w:sz w:val="30"/>
          <w:lang w:val="uk-UA" w:eastAsia="ru-RU"/>
        </w:rPr>
      </w:pPr>
    </w:p>
    <w:p w:rsidR="000A2CDD" w:rsidRPr="00F200A8" w:rsidRDefault="000A2CDD" w:rsidP="000A2CDD">
      <w:pPr>
        <w:shd w:val="clear" w:color="auto" w:fill="FFFFFF"/>
        <w:ind w:left="15" w:right="3075"/>
        <w:rPr>
          <w:rFonts w:eastAsia="Times New Roman"/>
          <w:color w:val="000000"/>
          <w:sz w:val="18"/>
          <w:szCs w:val="18"/>
          <w:lang w:val="uk-UA" w:eastAsia="ru-RU"/>
        </w:rPr>
      </w:pPr>
    </w:p>
    <w:p w:rsidR="000A2CDD" w:rsidRPr="00F200A8" w:rsidRDefault="000A2CDD" w:rsidP="000A2CDD">
      <w:pPr>
        <w:shd w:val="clear" w:color="auto" w:fill="FFFFFF"/>
        <w:ind w:left="15" w:right="15" w:firstLine="555"/>
        <w:jc w:val="both"/>
        <w:rPr>
          <w:rFonts w:eastAsia="Times New Roman"/>
          <w:color w:val="000000"/>
          <w:sz w:val="18"/>
          <w:szCs w:val="18"/>
          <w:lang w:val="uk-UA" w:eastAsia="ru-RU"/>
        </w:rPr>
      </w:pPr>
      <w:r w:rsidRPr="00F200A8">
        <w:rPr>
          <w:rFonts w:eastAsia="Times New Roman"/>
          <w:color w:val="000000"/>
          <w:lang w:val="uk-UA" w:eastAsia="ru-RU"/>
        </w:rPr>
        <w:t xml:space="preserve">Керуючись Законом України «Про місцеве самоврядування в Україні», Законом України «Про культуру» </w:t>
      </w:r>
      <w:r w:rsidRPr="00F200A8">
        <w:rPr>
          <w:rFonts w:eastAsia="Times New Roman"/>
          <w:color w:val="000000"/>
          <w:spacing w:val="-15"/>
          <w:sz w:val="30"/>
          <w:lang w:val="uk-UA" w:eastAsia="ru-RU"/>
        </w:rPr>
        <w:t>та відповідно до</w:t>
      </w:r>
      <w:r w:rsidRPr="00F200A8">
        <w:rPr>
          <w:lang w:val="uk-UA"/>
        </w:rPr>
        <w:t xml:space="preserve"> Стратегії розвитку Івано-Франківської області на період до 202</w:t>
      </w:r>
      <w:r>
        <w:rPr>
          <w:lang w:val="uk-UA"/>
        </w:rPr>
        <w:t>7</w:t>
      </w:r>
      <w:r w:rsidRPr="00F200A8">
        <w:rPr>
          <w:lang w:val="uk-UA"/>
        </w:rPr>
        <w:t xml:space="preserve"> року, затвердженої рішенням обласної ради від </w:t>
      </w:r>
      <w:r w:rsidRPr="00E91187">
        <w:rPr>
          <w:lang w:val="uk-UA"/>
        </w:rPr>
        <w:t xml:space="preserve">21.02.2020 </w:t>
      </w:r>
      <w:r w:rsidRPr="00F200A8">
        <w:rPr>
          <w:lang w:val="uk-UA"/>
        </w:rPr>
        <w:t>№</w:t>
      </w:r>
      <w:r>
        <w:rPr>
          <w:lang w:val="uk-UA"/>
        </w:rPr>
        <w:t xml:space="preserve"> </w:t>
      </w:r>
      <w:r w:rsidRPr="00E91187">
        <w:rPr>
          <w:lang w:val="uk-UA"/>
        </w:rPr>
        <w:t>1381-34/2020</w:t>
      </w:r>
      <w:r w:rsidRPr="00F200A8">
        <w:rPr>
          <w:rFonts w:eastAsia="Times New Roman"/>
          <w:color w:val="000000"/>
          <w:lang w:val="uk-UA" w:eastAsia="ru-RU"/>
        </w:rPr>
        <w:t>, з метою збереження та відродження культурної, історичної, духовної спадщини міста, розвитку народної  аматорської творчості, фольклорного мистецтва, організації культурного дозвілля мешканців міста та створення належних умов для задоволення культурних потреб населення та гостей міста, Івано-Франківська міська рада</w:t>
      </w:r>
    </w:p>
    <w:p w:rsidR="000A2CDD" w:rsidRPr="00F200A8" w:rsidRDefault="000A2CDD" w:rsidP="000A2CDD">
      <w:pPr>
        <w:shd w:val="clear" w:color="auto" w:fill="FFFFFF"/>
        <w:ind w:left="15"/>
        <w:jc w:val="center"/>
        <w:rPr>
          <w:rFonts w:eastAsia="Times New Roman"/>
          <w:color w:val="000000"/>
          <w:sz w:val="18"/>
          <w:szCs w:val="18"/>
          <w:lang w:val="uk-UA" w:eastAsia="ru-RU"/>
        </w:rPr>
      </w:pPr>
      <w:r w:rsidRPr="00F200A8">
        <w:rPr>
          <w:rFonts w:eastAsia="Times New Roman"/>
          <w:color w:val="000000"/>
          <w:lang w:val="uk-UA" w:eastAsia="ru-RU"/>
        </w:rPr>
        <w:t>вирішила:</w:t>
      </w:r>
    </w:p>
    <w:p w:rsidR="000A2CDD" w:rsidRPr="00F200A8" w:rsidRDefault="000A2CDD" w:rsidP="000A2CDD">
      <w:pPr>
        <w:shd w:val="clear" w:color="auto" w:fill="FFFFFF"/>
        <w:jc w:val="both"/>
        <w:rPr>
          <w:rFonts w:eastAsia="Times New Roman"/>
          <w:color w:val="000000"/>
          <w:sz w:val="18"/>
          <w:szCs w:val="18"/>
          <w:lang w:val="uk-UA" w:eastAsia="ru-RU"/>
        </w:rPr>
      </w:pPr>
    </w:p>
    <w:p w:rsidR="000A2CDD" w:rsidRPr="00E91187" w:rsidRDefault="000A2CDD" w:rsidP="000A2CDD">
      <w:pPr>
        <w:numPr>
          <w:ilvl w:val="0"/>
          <w:numId w:val="1"/>
        </w:numPr>
        <w:shd w:val="clear" w:color="auto" w:fill="FFFFFF"/>
        <w:tabs>
          <w:tab w:val="clear" w:pos="720"/>
          <w:tab w:val="left" w:pos="426"/>
          <w:tab w:val="num" w:pos="567"/>
          <w:tab w:val="left" w:pos="709"/>
        </w:tabs>
        <w:ind w:left="426" w:hanging="426"/>
        <w:jc w:val="both"/>
        <w:rPr>
          <w:rFonts w:eastAsia="Times New Roman"/>
          <w:color w:val="000000"/>
          <w:szCs w:val="28"/>
          <w:lang w:val="uk-UA" w:eastAsia="ru-RU"/>
        </w:rPr>
      </w:pPr>
      <w:r w:rsidRPr="00F200A8">
        <w:rPr>
          <w:rFonts w:eastAsia="Times New Roman"/>
          <w:color w:val="000000"/>
          <w:lang w:val="uk-UA" w:eastAsia="ru-RU"/>
        </w:rPr>
        <w:t xml:space="preserve">Затвердити Комплексну програму підтримки та розвитку культури </w:t>
      </w:r>
      <w:r w:rsidRPr="00E91187">
        <w:rPr>
          <w:rFonts w:eastAsia="Times New Roman"/>
          <w:color w:val="000000"/>
          <w:spacing w:val="-15"/>
          <w:sz w:val="30"/>
          <w:lang w:val="uk-UA" w:eastAsia="ru-RU"/>
        </w:rPr>
        <w:t>Івано-Франківської  міської територіальної громади</w:t>
      </w:r>
      <w:r>
        <w:rPr>
          <w:rFonts w:eastAsia="Times New Roman"/>
          <w:color w:val="000000"/>
          <w:szCs w:val="28"/>
          <w:lang w:val="uk-UA" w:eastAsia="ru-RU"/>
        </w:rPr>
        <w:t xml:space="preserve"> </w:t>
      </w:r>
      <w:r w:rsidRPr="00E91187">
        <w:rPr>
          <w:rFonts w:eastAsia="Times New Roman"/>
          <w:color w:val="000000"/>
          <w:sz w:val="30"/>
          <w:lang w:val="uk-UA" w:eastAsia="ru-RU"/>
        </w:rPr>
        <w:t>на 2021-2025 роки</w:t>
      </w:r>
    </w:p>
    <w:p w:rsidR="000A2CDD" w:rsidRPr="00F200A8" w:rsidRDefault="000A2CDD" w:rsidP="000A2CDD">
      <w:pPr>
        <w:shd w:val="clear" w:color="auto" w:fill="FFFFFF"/>
        <w:tabs>
          <w:tab w:val="left" w:pos="426"/>
        </w:tabs>
        <w:ind w:left="426"/>
        <w:jc w:val="both"/>
        <w:rPr>
          <w:rFonts w:eastAsia="Times New Roman"/>
          <w:color w:val="000000"/>
          <w:szCs w:val="28"/>
          <w:lang w:val="uk-UA" w:eastAsia="ru-RU"/>
        </w:rPr>
      </w:pPr>
      <w:r w:rsidRPr="00F200A8">
        <w:rPr>
          <w:rFonts w:eastAsia="Times New Roman"/>
          <w:color w:val="000000"/>
          <w:lang w:val="uk-UA" w:eastAsia="ru-RU"/>
        </w:rPr>
        <w:t>(додається).</w:t>
      </w:r>
    </w:p>
    <w:p w:rsidR="000A2CDD" w:rsidRPr="00E91187" w:rsidRDefault="000A2CDD" w:rsidP="000A2CDD">
      <w:pPr>
        <w:numPr>
          <w:ilvl w:val="0"/>
          <w:numId w:val="2"/>
        </w:numPr>
        <w:shd w:val="clear" w:color="auto" w:fill="FFFFFF"/>
        <w:tabs>
          <w:tab w:val="clear" w:pos="720"/>
          <w:tab w:val="left" w:pos="426"/>
          <w:tab w:val="num" w:pos="567"/>
          <w:tab w:val="left" w:pos="709"/>
        </w:tabs>
        <w:ind w:left="426" w:hanging="426"/>
        <w:jc w:val="both"/>
        <w:rPr>
          <w:rFonts w:eastAsia="Times New Roman"/>
          <w:color w:val="000000"/>
          <w:szCs w:val="28"/>
          <w:lang w:val="uk-UA" w:eastAsia="ru-RU"/>
        </w:rPr>
      </w:pPr>
      <w:r w:rsidRPr="00F200A8">
        <w:rPr>
          <w:rFonts w:eastAsia="Times New Roman"/>
          <w:color w:val="000000"/>
          <w:lang w:val="uk-UA" w:eastAsia="ru-RU"/>
        </w:rPr>
        <w:t xml:space="preserve">Фінансовому управлінню виконавчого комітету Івано-Франківської міської ради при формуванні бюджету передбачати кошти на фінансування заходів Комплексної програми підтримки та розвитку культури </w:t>
      </w:r>
      <w:r w:rsidRPr="00E91187">
        <w:rPr>
          <w:rFonts w:eastAsia="Times New Roman"/>
          <w:color w:val="000000"/>
          <w:spacing w:val="-15"/>
          <w:sz w:val="30"/>
          <w:lang w:val="uk-UA" w:eastAsia="ru-RU"/>
        </w:rPr>
        <w:t>Івано-Франківської  міської територіальної громади</w:t>
      </w:r>
      <w:r>
        <w:rPr>
          <w:rFonts w:eastAsia="Times New Roman"/>
          <w:color w:val="000000"/>
          <w:szCs w:val="28"/>
          <w:lang w:val="uk-UA" w:eastAsia="ru-RU"/>
        </w:rPr>
        <w:t xml:space="preserve"> </w:t>
      </w:r>
      <w:r w:rsidRPr="00E91187">
        <w:rPr>
          <w:rFonts w:eastAsia="Times New Roman"/>
          <w:color w:val="000000"/>
          <w:sz w:val="30"/>
          <w:lang w:val="uk-UA" w:eastAsia="ru-RU"/>
        </w:rPr>
        <w:t>на 2021-2025 роки</w:t>
      </w:r>
      <w:r>
        <w:rPr>
          <w:rFonts w:eastAsia="Times New Roman"/>
          <w:color w:val="000000"/>
          <w:szCs w:val="28"/>
          <w:lang w:val="uk-UA" w:eastAsia="ru-RU"/>
        </w:rPr>
        <w:t>.</w:t>
      </w:r>
    </w:p>
    <w:p w:rsidR="000A2CDD" w:rsidRPr="00F200A8" w:rsidRDefault="000A2CDD" w:rsidP="000A2CDD">
      <w:pPr>
        <w:numPr>
          <w:ilvl w:val="0"/>
          <w:numId w:val="3"/>
        </w:numPr>
        <w:shd w:val="clear" w:color="auto" w:fill="FFFFFF"/>
        <w:tabs>
          <w:tab w:val="clear" w:pos="720"/>
          <w:tab w:val="left" w:pos="426"/>
          <w:tab w:val="num" w:pos="567"/>
          <w:tab w:val="left" w:pos="709"/>
        </w:tabs>
        <w:ind w:left="426" w:hanging="426"/>
        <w:jc w:val="both"/>
        <w:rPr>
          <w:rFonts w:eastAsia="Times New Roman"/>
          <w:color w:val="000000"/>
          <w:szCs w:val="28"/>
          <w:lang w:val="uk-UA" w:eastAsia="ru-RU"/>
        </w:rPr>
      </w:pPr>
      <w:r w:rsidRPr="00F200A8">
        <w:rPr>
          <w:rFonts w:eastAsia="Times New Roman"/>
          <w:color w:val="000000"/>
          <w:lang w:val="uk-UA" w:eastAsia="ru-RU"/>
        </w:rPr>
        <w:t xml:space="preserve">Контроль за виконанням рішення покласти на секретаря міської ради </w:t>
      </w:r>
      <w:proofErr w:type="spellStart"/>
      <w:r>
        <w:rPr>
          <w:rFonts w:eastAsia="Times New Roman"/>
          <w:color w:val="000000"/>
          <w:lang w:val="uk-UA" w:eastAsia="ru-RU"/>
        </w:rPr>
        <w:t>В.Синишина</w:t>
      </w:r>
      <w:proofErr w:type="spellEnd"/>
      <w:r w:rsidRPr="00F200A8">
        <w:rPr>
          <w:rFonts w:eastAsia="Times New Roman"/>
          <w:color w:val="000000"/>
          <w:lang w:val="uk-UA" w:eastAsia="ru-RU"/>
        </w:rPr>
        <w:t xml:space="preserve">, голову постійної депутатської комісії з питань гуманітарної політики </w:t>
      </w:r>
      <w:proofErr w:type="spellStart"/>
      <w:r>
        <w:rPr>
          <w:rFonts w:eastAsia="Times New Roman"/>
          <w:color w:val="000000"/>
          <w:lang w:val="uk-UA" w:eastAsia="ru-RU"/>
        </w:rPr>
        <w:t>У.Павликівську</w:t>
      </w:r>
      <w:proofErr w:type="spellEnd"/>
      <w:r w:rsidRPr="00F200A8">
        <w:rPr>
          <w:rFonts w:eastAsia="Times New Roman"/>
          <w:color w:val="000000"/>
          <w:lang w:val="uk-UA" w:eastAsia="ru-RU"/>
        </w:rPr>
        <w:t xml:space="preserve"> та заступника міського голови </w:t>
      </w:r>
      <w:r>
        <w:rPr>
          <w:rFonts w:eastAsia="Times New Roman"/>
          <w:color w:val="000000"/>
          <w:lang w:val="uk-UA" w:eastAsia="ru-RU"/>
        </w:rPr>
        <w:t>В.Дротянко</w:t>
      </w:r>
      <w:r w:rsidRPr="00F200A8">
        <w:rPr>
          <w:rFonts w:eastAsia="Times New Roman"/>
          <w:color w:val="000000"/>
          <w:lang w:val="uk-UA" w:eastAsia="ru-RU"/>
        </w:rPr>
        <w:t>.</w:t>
      </w:r>
    </w:p>
    <w:p w:rsidR="000A2CDD" w:rsidRPr="00F200A8" w:rsidRDefault="000A2CDD" w:rsidP="000A2CDD">
      <w:pPr>
        <w:shd w:val="clear" w:color="auto" w:fill="FFFFFF"/>
        <w:jc w:val="both"/>
        <w:rPr>
          <w:rFonts w:eastAsia="Times New Roman"/>
          <w:color w:val="000000"/>
          <w:sz w:val="18"/>
          <w:szCs w:val="18"/>
          <w:lang w:val="uk-UA" w:eastAsia="ru-RU"/>
        </w:rPr>
      </w:pPr>
    </w:p>
    <w:p w:rsidR="000A2CDD" w:rsidRDefault="000A2CDD" w:rsidP="000A2CDD">
      <w:pPr>
        <w:shd w:val="clear" w:color="auto" w:fill="FFFFFF"/>
        <w:ind w:firstLine="426"/>
        <w:rPr>
          <w:rFonts w:eastAsia="Times New Roman"/>
          <w:color w:val="000000"/>
          <w:lang w:val="uk-UA" w:eastAsia="ru-RU"/>
        </w:rPr>
      </w:pPr>
      <w:r w:rsidRPr="00F200A8">
        <w:rPr>
          <w:rFonts w:eastAsia="Times New Roman"/>
          <w:color w:val="000000"/>
          <w:lang w:val="uk-UA" w:eastAsia="ru-RU"/>
        </w:rPr>
        <w:t>Міський голова                                                        Руслан Марцінків</w:t>
      </w:r>
    </w:p>
    <w:p w:rsidR="004E2545" w:rsidRDefault="004E2545"/>
    <w:sectPr w:rsidR="004E25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4647B3"/>
    <w:multiLevelType w:val="multilevel"/>
    <w:tmpl w:val="AF2CB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num>
  <w:num w:numId="2">
    <w:abstractNumId w:val="0"/>
    <w:lvlOverride w:ilvl="0">
      <w:startOverride w:val="2"/>
    </w:lvlOverride>
  </w:num>
  <w:num w:numId="3">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CDD"/>
    <w:rsid w:val="000A2CDD"/>
    <w:rsid w:val="004E2545"/>
    <w:rsid w:val="00763A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FD60A1-5F5E-4079-A101-8A87E61A8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CDD"/>
    <w:rPr>
      <w:rFonts w:eastAsia="Calibri"/>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894</Words>
  <Characters>510</Characters>
  <Application>Microsoft Office Word</Application>
  <DocSecurity>0</DocSecurity>
  <Lines>4</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Користувач Windows</cp:lastModifiedBy>
  <cp:revision>2</cp:revision>
  <dcterms:created xsi:type="dcterms:W3CDTF">2020-12-04T08:31:00Z</dcterms:created>
  <dcterms:modified xsi:type="dcterms:W3CDTF">2020-12-04T08:31:00Z</dcterms:modified>
</cp:coreProperties>
</file>