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CB" w:rsidRPr="00885EC2" w:rsidRDefault="004977CB" w:rsidP="002E2FE0">
      <w:pPr>
        <w:ind w:right="4817"/>
        <w:jc w:val="both"/>
        <w:rPr>
          <w:bCs/>
          <w:sz w:val="28"/>
          <w:szCs w:val="28"/>
          <w:lang w:val="uk-UA"/>
        </w:rPr>
      </w:pPr>
      <w:r w:rsidRPr="004A5AA4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  <w:lang w:val="uk-UA"/>
        </w:rPr>
        <w:t>внесення на розгляд міської ради проєкту рішення</w:t>
      </w:r>
      <w:r w:rsidR="008D26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«Про</w:t>
      </w:r>
      <w:r w:rsidRPr="004435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внесення змін у рішення</w:t>
      </w:r>
      <w:r w:rsidR="008D26F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міської ради від 12.11.2020р. № 295-46</w:t>
      </w:r>
      <w:r w:rsidR="008D26FC">
        <w:rPr>
          <w:bCs/>
          <w:sz w:val="28"/>
          <w:szCs w:val="28"/>
          <w:lang w:val="uk-UA"/>
        </w:rPr>
        <w:t xml:space="preserve"> «Про вилучення та </w:t>
      </w:r>
      <w:r>
        <w:rPr>
          <w:bCs/>
          <w:sz w:val="28"/>
          <w:szCs w:val="28"/>
          <w:lang w:val="uk-UA"/>
        </w:rPr>
        <w:t>безоплатну  передачу майна міського матеріального резерву»</w:t>
      </w:r>
    </w:p>
    <w:p w:rsidR="004977CB" w:rsidRDefault="004977CB" w:rsidP="002E2FE0">
      <w:pPr>
        <w:ind w:right="4817"/>
        <w:rPr>
          <w:sz w:val="28"/>
          <w:szCs w:val="28"/>
          <w:lang w:val="uk-UA"/>
        </w:rPr>
      </w:pPr>
      <w:bookmarkStart w:id="0" w:name="_GoBack"/>
      <w:bookmarkEnd w:id="0"/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Pr="007A3657">
        <w:rPr>
          <w:sz w:val="28"/>
          <w:szCs w:val="28"/>
          <w:lang w:val="uk-UA"/>
        </w:rPr>
        <w:t xml:space="preserve"> ст. 5</w:t>
      </w:r>
      <w:r>
        <w:rPr>
          <w:sz w:val="28"/>
          <w:szCs w:val="28"/>
          <w:lang w:val="uk-UA"/>
        </w:rPr>
        <w:t>2, ст. 59</w:t>
      </w:r>
      <w:r w:rsidRPr="007A3657">
        <w:rPr>
          <w:sz w:val="28"/>
          <w:szCs w:val="28"/>
          <w:lang w:val="uk-UA"/>
        </w:rPr>
        <w:t xml:space="preserve">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Кодексом Цивільного захисту України, виконавчий комітет міської ради </w:t>
      </w: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</w:p>
    <w:p w:rsidR="004977CB" w:rsidRDefault="004977CB" w:rsidP="004977CB">
      <w:pPr>
        <w:ind w:firstLine="72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4977CB" w:rsidRDefault="004977CB" w:rsidP="004977CB">
      <w:pPr>
        <w:ind w:firstLine="720"/>
        <w:jc w:val="center"/>
        <w:rPr>
          <w:sz w:val="28"/>
          <w:szCs w:val="28"/>
          <w:lang w:val="uk-UA"/>
        </w:rPr>
      </w:pP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Внести на розгляд </w:t>
      </w:r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 проєкт рішення «Про внесення змін у рішення міської ради від 12.11.2020р. № 295-46 «Про вилучення та безоплатну передачу майна міського матеріального резерву» (додається).</w:t>
      </w:r>
    </w:p>
    <w:p w:rsidR="004977CB" w:rsidRPr="00F709F4" w:rsidRDefault="004977CB" w:rsidP="004977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6E7C2C">
        <w:rPr>
          <w:sz w:val="28"/>
          <w:szCs w:val="28"/>
          <w:lang w:val="uk-UA"/>
        </w:rPr>
        <w:t xml:space="preserve"> Контроль з</w:t>
      </w:r>
      <w:r w:rsidRPr="00D13741">
        <w:rPr>
          <w:sz w:val="28"/>
          <w:szCs w:val="28"/>
        </w:rPr>
        <w:t xml:space="preserve">а виконанням </w:t>
      </w:r>
      <w:r>
        <w:rPr>
          <w:sz w:val="28"/>
          <w:szCs w:val="28"/>
          <w:lang w:val="uk-UA"/>
        </w:rPr>
        <w:t xml:space="preserve">даного </w:t>
      </w:r>
      <w:r w:rsidRPr="00D13741">
        <w:rPr>
          <w:sz w:val="28"/>
          <w:szCs w:val="28"/>
        </w:rPr>
        <w:t>р</w:t>
      </w:r>
      <w:r>
        <w:rPr>
          <w:sz w:val="28"/>
          <w:szCs w:val="28"/>
        </w:rPr>
        <w:t>ішення</w:t>
      </w:r>
      <w:r w:rsidRPr="00D13741">
        <w:rPr>
          <w:sz w:val="28"/>
          <w:szCs w:val="28"/>
        </w:rPr>
        <w:t xml:space="preserve"> покласти на заступника міського голови </w:t>
      </w:r>
      <w:r>
        <w:rPr>
          <w:sz w:val="28"/>
          <w:szCs w:val="28"/>
          <w:lang w:val="uk-UA"/>
        </w:rPr>
        <w:t>Р</w:t>
      </w:r>
      <w:r w:rsidRPr="00D1374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Гайду</w:t>
      </w:r>
      <w:r w:rsidRPr="00D13741">
        <w:rPr>
          <w:sz w:val="28"/>
          <w:szCs w:val="28"/>
        </w:rPr>
        <w:t>.</w:t>
      </w:r>
    </w:p>
    <w:p w:rsidR="004977CB" w:rsidRPr="00F709F4" w:rsidRDefault="004977CB" w:rsidP="004977CB">
      <w:pPr>
        <w:ind w:firstLine="720"/>
        <w:jc w:val="both"/>
        <w:rPr>
          <w:sz w:val="28"/>
          <w:szCs w:val="28"/>
        </w:rPr>
      </w:pP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</w:p>
    <w:p w:rsidR="004977CB" w:rsidRDefault="004977CB" w:rsidP="004977CB">
      <w:pPr>
        <w:ind w:firstLine="720"/>
        <w:jc w:val="both"/>
        <w:rPr>
          <w:sz w:val="28"/>
          <w:szCs w:val="28"/>
          <w:lang w:val="uk-UA"/>
        </w:rPr>
      </w:pPr>
    </w:p>
    <w:p w:rsidR="004977CB" w:rsidRDefault="004977CB" w:rsidP="004977C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sectPr w:rsidR="004977CB" w:rsidSect="00157182">
      <w:headerReference w:type="even" r:id="rId6"/>
      <w:headerReference w:type="default" r:id="rId7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319" w:rsidRDefault="00A93319">
      <w:r>
        <w:separator/>
      </w:r>
    </w:p>
  </w:endnote>
  <w:endnote w:type="continuationSeparator" w:id="0">
    <w:p w:rsidR="00A93319" w:rsidRDefault="00A9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319" w:rsidRDefault="00A93319">
      <w:r>
        <w:separator/>
      </w:r>
    </w:p>
  </w:footnote>
  <w:footnote w:type="continuationSeparator" w:id="0">
    <w:p w:rsidR="00A93319" w:rsidRDefault="00A93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418" w:rsidRDefault="004977CB" w:rsidP="003804F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124418" w:rsidRDefault="00A933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FD" w:rsidRDefault="004977C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26CFD" w:rsidRDefault="00A933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7CB"/>
    <w:rsid w:val="002E2FE0"/>
    <w:rsid w:val="00456EBA"/>
    <w:rsid w:val="004977CB"/>
    <w:rsid w:val="007F6B06"/>
    <w:rsid w:val="008D26FC"/>
    <w:rsid w:val="00A93319"/>
    <w:rsid w:val="00BB3D33"/>
    <w:rsid w:val="00C75887"/>
    <w:rsid w:val="00FA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0481E-FDC1-4C79-B344-0168B953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7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4977C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77C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4977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2020-12-04T07:15:00Z</dcterms:created>
  <dcterms:modified xsi:type="dcterms:W3CDTF">2020-12-04T07:20:00Z</dcterms:modified>
</cp:coreProperties>
</file>