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втрату чинності рішень</w:t>
      </w: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439B9" w:rsidRDefault="003439B9" w:rsidP="00A865FF">
      <w:pPr>
        <w:pStyle w:val="rvps4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статтями 52, 59 Закону України «Про місцеве самоврядування в Україні» та беручи до уваги лист КП «Івано-Франківськводоекотехпром» ВН № 62/75-03 від 05.09.2019, виконавчий комітет міської ради</w:t>
      </w: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439B9" w:rsidRDefault="003439B9" w:rsidP="00A865FF">
      <w:pPr>
        <w:pStyle w:val="rvps40"/>
        <w:shd w:val="clear" w:color="auto" w:fill="FFFFFF"/>
        <w:spacing w:before="0" w:beforeAutospacing="0" w:after="0" w:afterAutospacing="0"/>
        <w:ind w:firstLine="705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1. Вважати таким, що втратило чинність рішення виконавчого комітету Івано-Франківської міської ради від 13.09.2018 року № 985 «Про прийняття на баланс зовнішніх мереж».</w:t>
      </w:r>
    </w:p>
    <w:p w:rsidR="003439B9" w:rsidRDefault="003439B9" w:rsidP="00A865FF">
      <w:pPr>
        <w:pStyle w:val="rvps4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2. Вважати таким, що втратило чинність рішення виконавчого комітету Івано-Франківської міської ради від 16.10.2018 року № 1123 «Про будівництво зовнішньої мережі водопостачання».</w:t>
      </w:r>
    </w:p>
    <w:p w:rsidR="003439B9" w:rsidRDefault="003439B9" w:rsidP="00A865FF">
      <w:pPr>
        <w:pStyle w:val="rvps4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3. Контроль за виконанням рішення покласти на заступника міського голови Р. Гайду.</w:t>
      </w:r>
    </w:p>
    <w:p w:rsidR="003439B9" w:rsidRDefault="003439B9" w:rsidP="00A865FF">
      <w:pPr>
        <w:pStyle w:val="rvps42"/>
        <w:shd w:val="clear" w:color="auto" w:fill="FFFFFF"/>
        <w:spacing w:before="0" w:beforeAutospacing="0" w:after="195" w:afterAutospacing="0"/>
        <w:jc w:val="both"/>
        <w:rPr>
          <w:color w:val="000000"/>
          <w:sz w:val="18"/>
          <w:szCs w:val="18"/>
        </w:rPr>
      </w:pPr>
    </w:p>
    <w:p w:rsidR="003439B9" w:rsidRDefault="003439B9" w:rsidP="00A865FF">
      <w:pPr>
        <w:pStyle w:val="rvps42"/>
        <w:shd w:val="clear" w:color="auto" w:fill="FFFFFF"/>
        <w:spacing w:before="0" w:beforeAutospacing="0" w:after="195" w:afterAutospacing="0"/>
        <w:jc w:val="both"/>
        <w:rPr>
          <w:color w:val="000000"/>
          <w:sz w:val="18"/>
          <w:szCs w:val="1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                                       Руслан Марцінків</w:t>
      </w: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/>
    <w:sectPr w:rsidR="003439B9" w:rsidSect="00A865FF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FF"/>
    <w:rsid w:val="0005222F"/>
    <w:rsid w:val="00204D54"/>
    <w:rsid w:val="002B57F6"/>
    <w:rsid w:val="002C48F4"/>
    <w:rsid w:val="00312570"/>
    <w:rsid w:val="003439B9"/>
    <w:rsid w:val="00533EB6"/>
    <w:rsid w:val="0083602B"/>
    <w:rsid w:val="00A17C8F"/>
    <w:rsid w:val="00A865FF"/>
    <w:rsid w:val="00A90A94"/>
    <w:rsid w:val="00AC0647"/>
    <w:rsid w:val="00AF05EF"/>
    <w:rsid w:val="00C257FA"/>
    <w:rsid w:val="00C52E9C"/>
    <w:rsid w:val="00DD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8CC796-E91D-4E2C-A4F3-23125D04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8F4"/>
    <w:rPr>
      <w:rFonts w:cs="Calibr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9">
    <w:name w:val="rvps39"/>
    <w:basedOn w:val="a"/>
    <w:uiPriority w:val="99"/>
    <w:rsid w:val="00A865F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uiPriority w:val="99"/>
    <w:rsid w:val="00A865FF"/>
  </w:style>
  <w:style w:type="paragraph" w:customStyle="1" w:styleId="rvps40">
    <w:name w:val="rvps40"/>
    <w:basedOn w:val="a"/>
    <w:uiPriority w:val="99"/>
    <w:rsid w:val="00A865F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1">
    <w:name w:val="rvps41"/>
    <w:basedOn w:val="a"/>
    <w:uiPriority w:val="99"/>
    <w:rsid w:val="00A865F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2">
    <w:name w:val="rvps42"/>
    <w:basedOn w:val="a"/>
    <w:uiPriority w:val="99"/>
    <w:rsid w:val="00A865F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87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втрату чинності рішень</vt:lpstr>
    </vt:vector>
  </TitlesOfParts>
  <Company>SPecialiST RePack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втрату чинності рішень</dc:title>
  <dc:creator>Пользователь Windows</dc:creator>
  <cp:lastModifiedBy>Користувач Windows</cp:lastModifiedBy>
  <cp:revision>2</cp:revision>
  <cp:lastPrinted>2020-09-16T08:14:00Z</cp:lastPrinted>
  <dcterms:created xsi:type="dcterms:W3CDTF">2020-09-18T05:37:00Z</dcterms:created>
  <dcterms:modified xsi:type="dcterms:W3CDTF">2020-09-18T05:37:00Z</dcterms:modified>
</cp:coreProperties>
</file>