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9BD" w:rsidRDefault="007209BD" w:rsidP="007209BD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7209BD" w:rsidRPr="006D6CA9" w:rsidRDefault="007209BD" w:rsidP="007209BD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7209BD" w:rsidRPr="006D6CA9" w:rsidRDefault="007209BD" w:rsidP="007209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7209BD" w:rsidRPr="006D6CA9" w:rsidRDefault="007209BD" w:rsidP="007209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7209BD" w:rsidRPr="006D6CA9" w:rsidRDefault="007209BD" w:rsidP="007209BD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>
        <w:rPr>
          <w:sz w:val="28"/>
          <w:szCs w:val="28"/>
          <w:lang w:val="uk-UA"/>
        </w:rPr>
        <w:t>», рішенням</w:t>
      </w:r>
      <w:r w:rsidRPr="006D6CA9">
        <w:rPr>
          <w:sz w:val="28"/>
          <w:szCs w:val="28"/>
          <w:lang w:val="uk-UA"/>
        </w:rPr>
        <w:t xml:space="preserve"> засідання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>бліотек від 01.07.2020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7209BD" w:rsidRDefault="007209BD" w:rsidP="007209BD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7209BD" w:rsidRPr="00602B4A" w:rsidRDefault="007209BD" w:rsidP="007209BD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7209BD" w:rsidRPr="003F75BA" w:rsidRDefault="007209BD" w:rsidP="007209B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Фінансовому управлінню виконавчого комітету міської ради (В.Сусаніна) профінансувати Департамент культури Івано-Франківської міської ради (Н.Загурська)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40 000</w:t>
      </w:r>
      <w:r w:rsidRPr="00FE070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сорок </w:t>
      </w:r>
      <w:r w:rsidRPr="00FE070B">
        <w:rPr>
          <w:sz w:val="28"/>
          <w:szCs w:val="28"/>
          <w:lang w:val="uk-UA"/>
        </w:rPr>
        <w:t>тисяч)</w:t>
      </w:r>
      <w:r>
        <w:rPr>
          <w:sz w:val="28"/>
          <w:szCs w:val="28"/>
          <w:lang w:val="uk-UA"/>
        </w:rPr>
        <w:t xml:space="preserve"> грн 00 </w:t>
      </w:r>
      <w:proofErr w:type="spellStart"/>
      <w:r>
        <w:rPr>
          <w:sz w:val="28"/>
          <w:szCs w:val="28"/>
          <w:lang w:val="uk-UA"/>
        </w:rPr>
        <w:t>коп</w:t>
      </w:r>
      <w:proofErr w:type="spellEnd"/>
      <w:r w:rsidRPr="006D6CA9">
        <w:rPr>
          <w:sz w:val="28"/>
          <w:szCs w:val="28"/>
          <w:lang w:val="uk-UA"/>
        </w:rPr>
        <w:t xml:space="preserve">, а саме: </w:t>
      </w:r>
    </w:p>
    <w:p w:rsidR="007209BD" w:rsidRPr="005F5CD7" w:rsidRDefault="007209BD" w:rsidP="007209BD">
      <w:pPr>
        <w:numPr>
          <w:ilvl w:val="0"/>
          <w:numId w:val="2"/>
        </w:numPr>
        <w:ind w:left="709" w:hanging="283"/>
        <w:jc w:val="both"/>
        <w:rPr>
          <w:sz w:val="28"/>
          <w:szCs w:val="28"/>
          <w:lang w:val="uk-UA"/>
        </w:rPr>
      </w:pPr>
      <w:r w:rsidRPr="005F5CD7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20 000 (двадцять тисяч) грн</w:t>
      </w:r>
      <w:r w:rsidRPr="005F5CD7">
        <w:rPr>
          <w:sz w:val="28"/>
          <w:szCs w:val="28"/>
          <w:lang w:val="uk-UA"/>
        </w:rPr>
        <w:t xml:space="preserve"> на видання к</w:t>
      </w:r>
      <w:r>
        <w:rPr>
          <w:sz w:val="28"/>
          <w:szCs w:val="28"/>
          <w:lang w:val="uk-UA"/>
        </w:rPr>
        <w:t xml:space="preserve">ниги «Чорні піски» Ігоря </w:t>
      </w:r>
      <w:proofErr w:type="spellStart"/>
      <w:r>
        <w:rPr>
          <w:sz w:val="28"/>
          <w:szCs w:val="28"/>
          <w:lang w:val="uk-UA"/>
        </w:rPr>
        <w:t>Арсака</w:t>
      </w:r>
      <w:proofErr w:type="spellEnd"/>
      <w:r w:rsidRPr="005F5CD7">
        <w:rPr>
          <w:sz w:val="28"/>
          <w:szCs w:val="28"/>
          <w:lang w:val="uk-UA"/>
        </w:rPr>
        <w:t>;</w:t>
      </w:r>
    </w:p>
    <w:p w:rsidR="007209BD" w:rsidRPr="00892039" w:rsidRDefault="007209BD" w:rsidP="007209BD">
      <w:pPr>
        <w:numPr>
          <w:ilvl w:val="0"/>
          <w:numId w:val="2"/>
        </w:numPr>
        <w:ind w:left="709" w:hanging="283"/>
        <w:jc w:val="both"/>
        <w:rPr>
          <w:sz w:val="28"/>
          <w:szCs w:val="28"/>
          <w:lang w:val="uk-UA"/>
        </w:rPr>
      </w:pPr>
      <w:r w:rsidRPr="005F5CD7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20 000 (двадця</w:t>
      </w:r>
      <w:r w:rsidRPr="005F5CD7">
        <w:rPr>
          <w:sz w:val="28"/>
          <w:szCs w:val="28"/>
          <w:lang w:val="uk-UA"/>
        </w:rPr>
        <w:t>ть тисяч) грн</w:t>
      </w:r>
      <w:r w:rsidRPr="00892039">
        <w:rPr>
          <w:sz w:val="28"/>
          <w:szCs w:val="28"/>
          <w:lang w:val="uk-UA"/>
        </w:rPr>
        <w:t xml:space="preserve"> на придбання </w:t>
      </w:r>
      <w:r>
        <w:rPr>
          <w:sz w:val="28"/>
          <w:szCs w:val="28"/>
          <w:lang w:val="uk-UA"/>
        </w:rPr>
        <w:t>альбому</w:t>
      </w:r>
      <w:r w:rsidRPr="0089203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Графіка</w:t>
      </w:r>
      <w:r w:rsidRPr="00892039">
        <w:rPr>
          <w:sz w:val="28"/>
          <w:szCs w:val="28"/>
          <w:lang w:val="uk-UA"/>
        </w:rPr>
        <w:t xml:space="preserve">»  </w:t>
      </w:r>
      <w:r>
        <w:rPr>
          <w:sz w:val="28"/>
          <w:szCs w:val="28"/>
          <w:lang w:val="uk-UA"/>
        </w:rPr>
        <w:t>Геннадія Гриценка.</w:t>
      </w:r>
      <w:r w:rsidRPr="00892039">
        <w:rPr>
          <w:sz w:val="28"/>
          <w:szCs w:val="28"/>
          <w:lang w:val="uk-UA"/>
        </w:rPr>
        <w:t xml:space="preserve">      </w:t>
      </w:r>
    </w:p>
    <w:p w:rsidR="007209BD" w:rsidRDefault="007209BD" w:rsidP="007209B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209BD" w:rsidRPr="006D6CA9" w:rsidRDefault="007209BD" w:rsidP="007209B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:rsidR="007209BD" w:rsidRPr="006D6CA9" w:rsidRDefault="007209BD" w:rsidP="007209BD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7209BD" w:rsidRPr="006D6CA9" w:rsidRDefault="007209BD" w:rsidP="007209BD">
      <w:pPr>
        <w:pStyle w:val="rvps6"/>
        <w:spacing w:before="0" w:beforeAutospacing="0" w:after="0" w:afterAutospacing="0"/>
        <w:rPr>
          <w:sz w:val="28"/>
          <w:szCs w:val="28"/>
        </w:rPr>
      </w:pPr>
      <w:r w:rsidRPr="006D6CA9">
        <w:rPr>
          <w:rStyle w:val="rvts7"/>
          <w:sz w:val="28"/>
          <w:szCs w:val="28"/>
        </w:rPr>
        <w:t>Міський голова</w:t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9BD"/>
    <w:rsid w:val="004E2545"/>
    <w:rsid w:val="007209BD"/>
    <w:rsid w:val="00E6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5B8FC-58E0-469F-A181-E22FF184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9BD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7209BD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209BD"/>
  </w:style>
  <w:style w:type="paragraph" w:styleId="a3">
    <w:name w:val="Normal (Web)"/>
    <w:basedOn w:val="a"/>
    <w:rsid w:val="007209BD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7209BD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7209BD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7209BD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7209B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1014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2020-07-10T05:23:00Z</dcterms:created>
  <dcterms:modified xsi:type="dcterms:W3CDTF">2020-07-10T05:23:00Z</dcterms:modified>
</cp:coreProperties>
</file>