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3C2" w:rsidRDefault="00E833C2" w:rsidP="00E833C2">
      <w:bookmarkStart w:id="0" w:name="_GoBack"/>
      <w:bookmarkEnd w:id="0"/>
    </w:p>
    <w:p w:rsidR="00E833C2" w:rsidRDefault="00E833C2" w:rsidP="00E833C2"/>
    <w:p w:rsidR="00E833C2" w:rsidRDefault="00E833C2" w:rsidP="00E833C2"/>
    <w:p w:rsidR="00E833C2" w:rsidRDefault="00E833C2" w:rsidP="00E833C2"/>
    <w:p w:rsidR="00E833C2" w:rsidRDefault="00E833C2" w:rsidP="00E833C2">
      <w:pPr>
        <w:pStyle w:val="a7"/>
        <w:spacing w:before="0" w:beforeAutospacing="0" w:after="0" w:afterAutospacing="0"/>
        <w:rPr>
          <w:sz w:val="28"/>
          <w:szCs w:val="28"/>
          <w:lang w:val="uk-UA"/>
        </w:rPr>
      </w:pPr>
      <w:r w:rsidRPr="00E473BC">
        <w:rPr>
          <w:sz w:val="28"/>
          <w:szCs w:val="28"/>
          <w:lang w:val="uk-UA"/>
        </w:rPr>
        <w:t>Про</w:t>
      </w:r>
      <w:r>
        <w:rPr>
          <w:sz w:val="28"/>
          <w:szCs w:val="28"/>
          <w:lang w:val="uk-UA"/>
        </w:rPr>
        <w:t xml:space="preserve"> звіт комунального підприємства</w:t>
      </w:r>
    </w:p>
    <w:p w:rsidR="00E833C2" w:rsidRDefault="00E833C2" w:rsidP="00E833C2">
      <w:pPr>
        <w:pStyle w:val="a7"/>
        <w:spacing w:before="0" w:beforeAutospacing="0" w:after="0" w:afterAutospacing="0"/>
        <w:rPr>
          <w:sz w:val="28"/>
          <w:szCs w:val="28"/>
          <w:lang w:val="uk-UA"/>
        </w:rPr>
      </w:pPr>
      <w:r>
        <w:rPr>
          <w:sz w:val="28"/>
          <w:szCs w:val="28"/>
          <w:lang w:val="uk-UA"/>
        </w:rPr>
        <w:t>«Полігон ТПВ» за 201</w:t>
      </w:r>
      <w:r w:rsidR="00A1055C">
        <w:rPr>
          <w:sz w:val="28"/>
          <w:szCs w:val="28"/>
          <w:lang w:val="uk-UA"/>
        </w:rPr>
        <w:t>9</w:t>
      </w:r>
      <w:r>
        <w:rPr>
          <w:sz w:val="28"/>
          <w:szCs w:val="28"/>
          <w:lang w:val="uk-UA"/>
        </w:rPr>
        <w:t xml:space="preserve"> рік  </w:t>
      </w:r>
    </w:p>
    <w:p w:rsidR="00E833C2" w:rsidRDefault="00E833C2" w:rsidP="00E833C2">
      <w:pPr>
        <w:pStyle w:val="a7"/>
        <w:spacing w:before="0" w:beforeAutospacing="0" w:after="0" w:afterAutospacing="0"/>
        <w:rPr>
          <w:sz w:val="28"/>
          <w:szCs w:val="28"/>
          <w:lang w:val="uk-UA"/>
        </w:rPr>
      </w:pPr>
      <w:r>
        <w:rPr>
          <w:sz w:val="28"/>
          <w:szCs w:val="28"/>
          <w:lang w:val="uk-UA"/>
        </w:rPr>
        <w:t xml:space="preserve">та затвердження плану розвитку </w:t>
      </w:r>
    </w:p>
    <w:p w:rsidR="00E833C2" w:rsidRDefault="00A1055C" w:rsidP="00E833C2">
      <w:pPr>
        <w:pStyle w:val="a7"/>
        <w:spacing w:before="0" w:beforeAutospacing="0" w:after="0" w:afterAutospacing="0"/>
        <w:rPr>
          <w:sz w:val="28"/>
          <w:szCs w:val="28"/>
          <w:lang w:val="uk-UA"/>
        </w:rPr>
      </w:pPr>
      <w:r>
        <w:rPr>
          <w:sz w:val="28"/>
          <w:szCs w:val="28"/>
          <w:lang w:val="uk-UA"/>
        </w:rPr>
        <w:t>на 2020</w:t>
      </w:r>
      <w:r w:rsidR="00E833C2">
        <w:rPr>
          <w:sz w:val="28"/>
          <w:szCs w:val="28"/>
          <w:lang w:val="uk-UA"/>
        </w:rPr>
        <w:t xml:space="preserve"> рік </w:t>
      </w:r>
    </w:p>
    <w:p w:rsidR="00E833C2" w:rsidRPr="00854E8D" w:rsidRDefault="00E833C2" w:rsidP="00E833C2">
      <w:pPr>
        <w:rPr>
          <w:sz w:val="28"/>
          <w:szCs w:val="28"/>
        </w:rPr>
      </w:pPr>
    </w:p>
    <w:p w:rsidR="00E833C2" w:rsidRDefault="00E833C2" w:rsidP="00E833C2"/>
    <w:p w:rsidR="00E833C2" w:rsidRDefault="00E833C2" w:rsidP="00E833C2"/>
    <w:p w:rsidR="00E833C2" w:rsidRDefault="00BC5D38" w:rsidP="00E833C2">
      <w:pPr>
        <w:pStyle w:val="rvps216"/>
        <w:tabs>
          <w:tab w:val="left" w:pos="567"/>
        </w:tabs>
        <w:ind w:firstLine="720"/>
        <w:jc w:val="both"/>
        <w:rPr>
          <w:rStyle w:val="rvts7"/>
          <w:sz w:val="28"/>
          <w:szCs w:val="28"/>
          <w:lang w:val="uk-UA"/>
        </w:rPr>
      </w:pPr>
      <w:r>
        <w:rPr>
          <w:color w:val="000000"/>
          <w:sz w:val="28"/>
          <w:szCs w:val="28"/>
          <w:shd w:val="clear" w:color="auto" w:fill="FFFFFF"/>
          <w:lang w:val="uk-UA"/>
        </w:rPr>
        <w:t>К</w:t>
      </w:r>
      <w:r w:rsidRPr="006621BF">
        <w:rPr>
          <w:color w:val="000000"/>
          <w:sz w:val="28"/>
          <w:szCs w:val="28"/>
          <w:shd w:val="clear" w:color="auto" w:fill="FFFFFF"/>
          <w:lang w:val="uk-UA"/>
        </w:rPr>
        <w:t>еруючись статтями 52 та 59 Закону України «Про місцеве самоврядування в Україні»</w:t>
      </w:r>
      <w:r>
        <w:rPr>
          <w:color w:val="000000"/>
          <w:sz w:val="28"/>
          <w:szCs w:val="28"/>
          <w:shd w:val="clear" w:color="auto" w:fill="FFFFFF"/>
          <w:lang w:val="uk-UA"/>
        </w:rPr>
        <w:t>, з</w:t>
      </w:r>
      <w:r w:rsidR="00E833C2" w:rsidRPr="00E473BC">
        <w:rPr>
          <w:rStyle w:val="rvts7"/>
          <w:sz w:val="28"/>
          <w:szCs w:val="28"/>
          <w:lang w:val="uk-UA"/>
        </w:rPr>
        <w:t xml:space="preserve"> метою контролю за діяльністю комунальних підприємств</w:t>
      </w:r>
      <w:r w:rsidR="00E833C2">
        <w:rPr>
          <w:rStyle w:val="rvts7"/>
          <w:sz w:val="28"/>
          <w:szCs w:val="28"/>
          <w:lang w:val="uk-UA"/>
        </w:rPr>
        <w:t xml:space="preserve"> та </w:t>
      </w:r>
      <w:r w:rsidR="00E833C2" w:rsidRPr="006621BF">
        <w:rPr>
          <w:color w:val="000000"/>
          <w:sz w:val="28"/>
          <w:szCs w:val="28"/>
          <w:shd w:val="clear" w:color="auto" w:fill="FFFFFF"/>
          <w:lang w:val="uk-UA"/>
        </w:rPr>
        <w:t>покращення умов для подальшого розвитку підприємства, підвищенн</w:t>
      </w:r>
      <w:r>
        <w:rPr>
          <w:color w:val="000000"/>
          <w:sz w:val="28"/>
          <w:szCs w:val="28"/>
          <w:shd w:val="clear" w:color="auto" w:fill="FFFFFF"/>
          <w:lang w:val="uk-UA"/>
        </w:rPr>
        <w:t>я ефективності його діяльності</w:t>
      </w:r>
      <w:r w:rsidR="00E833C2" w:rsidRPr="006621BF">
        <w:rPr>
          <w:color w:val="000000"/>
          <w:sz w:val="28"/>
          <w:szCs w:val="28"/>
          <w:shd w:val="clear" w:color="auto" w:fill="FFFFFF"/>
          <w:lang w:val="uk-UA"/>
        </w:rPr>
        <w:t xml:space="preserve">, </w:t>
      </w:r>
      <w:r w:rsidR="00E833C2" w:rsidRPr="00E473BC">
        <w:rPr>
          <w:rStyle w:val="rvts7"/>
          <w:sz w:val="28"/>
          <w:szCs w:val="28"/>
          <w:lang w:val="uk-UA"/>
        </w:rPr>
        <w:t>виконавчий комітет міської ради</w:t>
      </w:r>
    </w:p>
    <w:p w:rsidR="00E833C2" w:rsidRPr="001522C3" w:rsidRDefault="00E833C2" w:rsidP="00E833C2">
      <w:pPr>
        <w:rPr>
          <w:sz w:val="28"/>
          <w:szCs w:val="28"/>
        </w:rPr>
      </w:pPr>
    </w:p>
    <w:p w:rsidR="00E833C2" w:rsidRPr="001522C3" w:rsidRDefault="00E833C2" w:rsidP="00E833C2">
      <w:pPr>
        <w:jc w:val="center"/>
        <w:rPr>
          <w:sz w:val="28"/>
          <w:szCs w:val="28"/>
        </w:rPr>
      </w:pPr>
      <w:r w:rsidRPr="001522C3">
        <w:rPr>
          <w:sz w:val="28"/>
          <w:szCs w:val="28"/>
        </w:rPr>
        <w:t>в и р і ш и в</w:t>
      </w:r>
      <w:r>
        <w:rPr>
          <w:sz w:val="28"/>
          <w:szCs w:val="28"/>
        </w:rPr>
        <w:t xml:space="preserve"> </w:t>
      </w:r>
      <w:r w:rsidRPr="001522C3">
        <w:rPr>
          <w:sz w:val="28"/>
          <w:szCs w:val="28"/>
        </w:rPr>
        <w:t>:</w:t>
      </w:r>
    </w:p>
    <w:p w:rsidR="00E833C2" w:rsidRPr="009C093C" w:rsidRDefault="00E833C2" w:rsidP="00E833C2">
      <w:pPr>
        <w:rPr>
          <w:lang w:val="ru-RU"/>
        </w:rPr>
      </w:pPr>
    </w:p>
    <w:p w:rsidR="00E833C2" w:rsidRDefault="00E833C2" w:rsidP="00E833C2">
      <w:pPr>
        <w:pStyle w:val="a7"/>
        <w:spacing w:before="0" w:beforeAutospacing="0" w:after="0" w:afterAutospacing="0"/>
        <w:ind w:firstLine="720"/>
        <w:jc w:val="both"/>
        <w:rPr>
          <w:rStyle w:val="rvts7"/>
          <w:sz w:val="28"/>
          <w:szCs w:val="28"/>
          <w:lang w:val="uk-UA"/>
        </w:rPr>
      </w:pPr>
      <w:r>
        <w:rPr>
          <w:sz w:val="28"/>
          <w:szCs w:val="28"/>
        </w:rPr>
        <w:t>1.</w:t>
      </w:r>
      <w:r w:rsidRPr="009C093C">
        <w:rPr>
          <w:rStyle w:val="rvts7"/>
          <w:sz w:val="28"/>
          <w:szCs w:val="28"/>
          <w:lang w:val="uk-UA"/>
        </w:rPr>
        <w:t xml:space="preserve"> </w:t>
      </w:r>
      <w:r>
        <w:rPr>
          <w:rStyle w:val="rvts7"/>
          <w:sz w:val="28"/>
          <w:szCs w:val="28"/>
          <w:lang w:val="uk-UA"/>
        </w:rPr>
        <w:t>Звіт про роботу комунального підприємства «Полігон ТПВ» за 201</w:t>
      </w:r>
      <w:r w:rsidR="00B030F5">
        <w:rPr>
          <w:rStyle w:val="rvts7"/>
          <w:sz w:val="28"/>
          <w:szCs w:val="28"/>
          <w:lang w:val="uk-UA"/>
        </w:rPr>
        <w:t>9</w:t>
      </w:r>
      <w:r>
        <w:rPr>
          <w:rStyle w:val="rvts7"/>
          <w:sz w:val="28"/>
          <w:szCs w:val="28"/>
          <w:lang w:val="uk-UA"/>
        </w:rPr>
        <w:t xml:space="preserve"> рік взяти до відома (додається).</w:t>
      </w:r>
    </w:p>
    <w:p w:rsidR="00E833C2" w:rsidRPr="009F748B" w:rsidRDefault="00E833C2" w:rsidP="00E833C2">
      <w:pPr>
        <w:tabs>
          <w:tab w:val="left" w:pos="1080"/>
        </w:tabs>
        <w:ind w:firstLine="720"/>
        <w:jc w:val="both"/>
        <w:rPr>
          <w:sz w:val="28"/>
          <w:szCs w:val="28"/>
        </w:rPr>
      </w:pPr>
      <w:r>
        <w:rPr>
          <w:sz w:val="28"/>
          <w:szCs w:val="28"/>
        </w:rPr>
        <w:t>2</w:t>
      </w:r>
      <w:r w:rsidRPr="009F748B">
        <w:rPr>
          <w:sz w:val="28"/>
          <w:szCs w:val="28"/>
        </w:rPr>
        <w:t>.</w:t>
      </w:r>
      <w:r>
        <w:rPr>
          <w:sz w:val="28"/>
          <w:szCs w:val="28"/>
        </w:rPr>
        <w:t xml:space="preserve"> Затвердити</w:t>
      </w:r>
      <w:r w:rsidRPr="009F748B">
        <w:rPr>
          <w:sz w:val="28"/>
          <w:szCs w:val="28"/>
        </w:rPr>
        <w:t xml:space="preserve"> план розвитку </w:t>
      </w:r>
      <w:r>
        <w:rPr>
          <w:rStyle w:val="rvts7"/>
          <w:sz w:val="28"/>
          <w:szCs w:val="28"/>
        </w:rPr>
        <w:t>комунального підприємства</w:t>
      </w:r>
      <w:r w:rsidRPr="009F748B">
        <w:rPr>
          <w:sz w:val="28"/>
          <w:szCs w:val="28"/>
        </w:rPr>
        <w:t xml:space="preserve"> «</w:t>
      </w:r>
      <w:r>
        <w:rPr>
          <w:sz w:val="28"/>
          <w:szCs w:val="28"/>
        </w:rPr>
        <w:t>Полігон ТПВ» на 20</w:t>
      </w:r>
      <w:r w:rsidR="00B030F5">
        <w:rPr>
          <w:sz w:val="28"/>
          <w:szCs w:val="28"/>
        </w:rPr>
        <w:t>20</w:t>
      </w:r>
      <w:r>
        <w:rPr>
          <w:sz w:val="28"/>
          <w:szCs w:val="28"/>
        </w:rPr>
        <w:t xml:space="preserve"> рік (додаток</w:t>
      </w:r>
      <w:r w:rsidRPr="009F748B">
        <w:rPr>
          <w:sz w:val="28"/>
          <w:szCs w:val="28"/>
        </w:rPr>
        <w:t>).</w:t>
      </w:r>
    </w:p>
    <w:p w:rsidR="00E833C2" w:rsidRPr="009F748B" w:rsidRDefault="00E833C2" w:rsidP="00E833C2">
      <w:pPr>
        <w:tabs>
          <w:tab w:val="left" w:pos="1080"/>
        </w:tabs>
        <w:ind w:firstLine="720"/>
        <w:jc w:val="both"/>
        <w:rPr>
          <w:sz w:val="28"/>
          <w:szCs w:val="28"/>
        </w:rPr>
      </w:pPr>
      <w:r>
        <w:rPr>
          <w:sz w:val="28"/>
          <w:szCs w:val="28"/>
        </w:rPr>
        <w:t>3</w:t>
      </w:r>
      <w:r w:rsidRPr="009F748B">
        <w:rPr>
          <w:sz w:val="28"/>
          <w:szCs w:val="28"/>
        </w:rPr>
        <w:t>.</w:t>
      </w:r>
      <w:r>
        <w:rPr>
          <w:sz w:val="28"/>
          <w:szCs w:val="28"/>
        </w:rPr>
        <w:t xml:space="preserve"> </w:t>
      </w:r>
      <w:r w:rsidRPr="009F748B">
        <w:rPr>
          <w:sz w:val="28"/>
          <w:szCs w:val="28"/>
        </w:rPr>
        <w:t>Контроль за виконання</w:t>
      </w:r>
      <w:r>
        <w:rPr>
          <w:sz w:val="28"/>
          <w:szCs w:val="28"/>
        </w:rPr>
        <w:t>м</w:t>
      </w:r>
      <w:r w:rsidRPr="009F748B">
        <w:rPr>
          <w:sz w:val="28"/>
          <w:szCs w:val="28"/>
        </w:rPr>
        <w:t xml:space="preserve"> рішення покласти на заступника міського голови </w:t>
      </w:r>
      <w:r w:rsidR="00B030F5">
        <w:rPr>
          <w:sz w:val="28"/>
          <w:szCs w:val="28"/>
        </w:rPr>
        <w:t>Р.Гайду.</w:t>
      </w:r>
    </w:p>
    <w:p w:rsidR="00E833C2" w:rsidRPr="00DC4714" w:rsidRDefault="00E833C2" w:rsidP="00E833C2"/>
    <w:p w:rsidR="00E833C2" w:rsidRPr="009F748B" w:rsidRDefault="00E833C2" w:rsidP="00E833C2">
      <w:pPr>
        <w:rPr>
          <w:lang w:val="ru-RU"/>
        </w:rPr>
      </w:pPr>
    </w:p>
    <w:p w:rsidR="00E833C2" w:rsidRDefault="00E833C2" w:rsidP="00E833C2"/>
    <w:p w:rsidR="00E833C2" w:rsidRPr="00EB16EC" w:rsidRDefault="00E833C2" w:rsidP="00E833C2">
      <w:pPr>
        <w:pStyle w:val="rvps84"/>
        <w:jc w:val="center"/>
        <w:rPr>
          <w:sz w:val="28"/>
          <w:szCs w:val="28"/>
        </w:rPr>
      </w:pPr>
      <w:r w:rsidRPr="00EB16EC">
        <w:rPr>
          <w:rStyle w:val="rvts7"/>
          <w:sz w:val="28"/>
          <w:szCs w:val="28"/>
        </w:rPr>
        <w:t>Міський голова  </w:t>
      </w:r>
      <w:r>
        <w:rPr>
          <w:rStyle w:val="rvts7"/>
          <w:sz w:val="28"/>
          <w:szCs w:val="28"/>
          <w:lang w:val="uk-UA"/>
        </w:rPr>
        <w:t xml:space="preserve">                                             </w:t>
      </w:r>
      <w:r w:rsidRPr="00EB16EC">
        <w:rPr>
          <w:rStyle w:val="rvts7"/>
          <w:sz w:val="28"/>
          <w:szCs w:val="28"/>
        </w:rPr>
        <w:t xml:space="preserve">      Руслан Марцінків</w:t>
      </w:r>
    </w:p>
    <w:p w:rsidR="00E833C2" w:rsidRDefault="00E833C2" w:rsidP="003D4211">
      <w:pPr>
        <w:ind w:left="4962" w:hanging="4962"/>
        <w:jc w:val="center"/>
        <w:rPr>
          <w:b/>
          <w:sz w:val="28"/>
          <w:szCs w:val="28"/>
          <w:lang w:val="ru-RU"/>
        </w:rPr>
      </w:pPr>
    </w:p>
    <w:p w:rsidR="00E833C2" w:rsidRDefault="00E833C2"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Default="00D24BE8" w:rsidP="003D4211">
      <w:pPr>
        <w:ind w:left="4962" w:hanging="4962"/>
        <w:jc w:val="center"/>
        <w:rPr>
          <w:b/>
          <w:sz w:val="28"/>
          <w:szCs w:val="28"/>
        </w:rPr>
      </w:pPr>
    </w:p>
    <w:p w:rsidR="00D24BE8" w:rsidRPr="00BC5D38" w:rsidRDefault="00D24BE8" w:rsidP="003D4211">
      <w:pPr>
        <w:ind w:left="4962" w:hanging="4962"/>
        <w:jc w:val="center"/>
        <w:rPr>
          <w:b/>
          <w:sz w:val="28"/>
          <w:szCs w:val="28"/>
        </w:rPr>
      </w:pPr>
    </w:p>
    <w:p w:rsidR="00E833C2" w:rsidRDefault="00E833C2" w:rsidP="003D4211">
      <w:pPr>
        <w:ind w:left="4962" w:hanging="4962"/>
        <w:jc w:val="center"/>
        <w:rPr>
          <w:b/>
          <w:sz w:val="28"/>
          <w:szCs w:val="28"/>
          <w:lang w:val="ru-RU"/>
        </w:rPr>
      </w:pPr>
    </w:p>
    <w:p w:rsidR="00AA4294" w:rsidRDefault="00AA4294" w:rsidP="003D4211">
      <w:pPr>
        <w:ind w:left="4962" w:hanging="4962"/>
        <w:jc w:val="center"/>
        <w:rPr>
          <w:b/>
          <w:sz w:val="28"/>
          <w:szCs w:val="28"/>
          <w:lang w:val="ru-RU"/>
        </w:rPr>
      </w:pPr>
    </w:p>
    <w:p w:rsidR="00E833C2" w:rsidRDefault="00E833C2" w:rsidP="003D4211">
      <w:pPr>
        <w:ind w:left="4962" w:hanging="4962"/>
        <w:jc w:val="center"/>
        <w:rPr>
          <w:b/>
          <w:sz w:val="28"/>
          <w:szCs w:val="28"/>
          <w:lang w:val="ru-RU"/>
        </w:rPr>
      </w:pPr>
    </w:p>
    <w:p w:rsidR="003D4211" w:rsidRDefault="009A7846" w:rsidP="003D4211">
      <w:pPr>
        <w:ind w:left="4962" w:hanging="4962"/>
        <w:jc w:val="center"/>
        <w:rPr>
          <w:b/>
          <w:sz w:val="28"/>
          <w:szCs w:val="28"/>
        </w:rPr>
      </w:pPr>
      <w:r>
        <w:rPr>
          <w:b/>
          <w:sz w:val="28"/>
          <w:szCs w:val="28"/>
        </w:rPr>
        <w:lastRenderedPageBreak/>
        <w:t xml:space="preserve"> </w:t>
      </w:r>
      <w:r w:rsidR="003D4211">
        <w:rPr>
          <w:b/>
          <w:sz w:val="28"/>
          <w:szCs w:val="28"/>
        </w:rPr>
        <w:t>З</w:t>
      </w:r>
      <w:r w:rsidR="003D4211" w:rsidRPr="0025357A">
        <w:rPr>
          <w:b/>
          <w:sz w:val="28"/>
          <w:szCs w:val="28"/>
        </w:rPr>
        <w:t>ВІТ</w:t>
      </w:r>
    </w:p>
    <w:p w:rsidR="003D4211" w:rsidRPr="0025357A" w:rsidRDefault="003D4211" w:rsidP="003D4211">
      <w:pPr>
        <w:ind w:left="4962" w:hanging="4962"/>
        <w:jc w:val="center"/>
        <w:rPr>
          <w:b/>
          <w:sz w:val="28"/>
          <w:szCs w:val="28"/>
        </w:rPr>
      </w:pPr>
      <w:r>
        <w:rPr>
          <w:b/>
          <w:sz w:val="28"/>
          <w:szCs w:val="28"/>
        </w:rPr>
        <w:t>ПРО РОБОТУ</w:t>
      </w:r>
      <w:r w:rsidRPr="0025357A">
        <w:rPr>
          <w:b/>
          <w:sz w:val="28"/>
          <w:szCs w:val="28"/>
        </w:rPr>
        <w:t xml:space="preserve">  КОМУНАЛЬНОГО ПІДПРИЄМСТВА</w:t>
      </w:r>
    </w:p>
    <w:p w:rsidR="003D4211" w:rsidRPr="0025357A" w:rsidRDefault="003D4211" w:rsidP="003D4211">
      <w:pPr>
        <w:ind w:left="4962" w:hanging="4962"/>
        <w:jc w:val="center"/>
        <w:rPr>
          <w:b/>
          <w:sz w:val="28"/>
          <w:szCs w:val="28"/>
        </w:rPr>
      </w:pPr>
      <w:r w:rsidRPr="0025357A">
        <w:rPr>
          <w:b/>
          <w:sz w:val="28"/>
          <w:szCs w:val="28"/>
        </w:rPr>
        <w:t xml:space="preserve"> «</w:t>
      </w:r>
      <w:r>
        <w:rPr>
          <w:b/>
          <w:sz w:val="28"/>
          <w:szCs w:val="28"/>
        </w:rPr>
        <w:t>ПОЛІГОН ТПВ» ЗА 201</w:t>
      </w:r>
      <w:r w:rsidR="00652DCA">
        <w:rPr>
          <w:b/>
          <w:sz w:val="28"/>
          <w:szCs w:val="28"/>
        </w:rPr>
        <w:t xml:space="preserve">9 </w:t>
      </w:r>
      <w:r w:rsidRPr="0025357A">
        <w:rPr>
          <w:b/>
          <w:sz w:val="28"/>
          <w:szCs w:val="28"/>
        </w:rPr>
        <w:t>РІК</w:t>
      </w:r>
    </w:p>
    <w:p w:rsidR="003D4211" w:rsidRDefault="003D4211" w:rsidP="003D4211">
      <w:pPr>
        <w:shd w:val="clear" w:color="auto" w:fill="FFFFFF"/>
        <w:tabs>
          <w:tab w:val="left" w:pos="6521"/>
          <w:tab w:val="left" w:pos="6663"/>
        </w:tabs>
        <w:ind w:left="5220"/>
        <w:rPr>
          <w:rFonts w:eastAsia="Calibri"/>
          <w:color w:val="000000"/>
          <w:sz w:val="28"/>
          <w:szCs w:val="28"/>
        </w:rPr>
      </w:pPr>
    </w:p>
    <w:p w:rsidR="003D4211" w:rsidRDefault="003D4211" w:rsidP="003D4211">
      <w:pPr>
        <w:ind w:firstLine="720"/>
        <w:jc w:val="both"/>
        <w:rPr>
          <w:sz w:val="28"/>
          <w:szCs w:val="28"/>
        </w:rPr>
      </w:pPr>
      <w:r>
        <w:rPr>
          <w:sz w:val="28"/>
          <w:szCs w:val="28"/>
        </w:rPr>
        <w:t>Комунальне підприємство «Полігон ТПВ» (далі – підприємство або КП «Полігон ТПВ») створене на підставі рішення Івано-Франківської міської ради від 02.11.2000р. з метою впровадження системи поводження з твердими побутовими відходами.</w:t>
      </w:r>
    </w:p>
    <w:p w:rsidR="003D4211" w:rsidRDefault="003D4211" w:rsidP="003D4211">
      <w:pPr>
        <w:tabs>
          <w:tab w:val="num" w:pos="0"/>
        </w:tabs>
        <w:ind w:firstLine="720"/>
        <w:jc w:val="both"/>
        <w:rPr>
          <w:sz w:val="28"/>
          <w:szCs w:val="28"/>
        </w:rPr>
      </w:pPr>
      <w:r>
        <w:rPr>
          <w:sz w:val="28"/>
          <w:szCs w:val="28"/>
        </w:rPr>
        <w:t>Підприємство є комунальним по формі власності і підпорядковане Івано-Франківській міській раді.</w:t>
      </w:r>
    </w:p>
    <w:p w:rsidR="003D4211" w:rsidRDefault="003D4211" w:rsidP="003D4211">
      <w:pPr>
        <w:ind w:firstLine="720"/>
        <w:jc w:val="both"/>
        <w:rPr>
          <w:sz w:val="28"/>
          <w:szCs w:val="28"/>
          <w:lang w:val="ru-RU"/>
        </w:rPr>
      </w:pPr>
      <w:r>
        <w:rPr>
          <w:sz w:val="28"/>
          <w:szCs w:val="28"/>
          <w:lang w:val="ru-RU"/>
        </w:rPr>
        <w:t>Основними напрямками діяльності Підприємства є:</w:t>
      </w:r>
    </w:p>
    <w:p w:rsidR="003D4211" w:rsidRDefault="003D4211" w:rsidP="003D4211">
      <w:pPr>
        <w:ind w:firstLine="720"/>
        <w:jc w:val="both"/>
        <w:rPr>
          <w:sz w:val="28"/>
          <w:szCs w:val="28"/>
          <w:lang w:val="ru-RU"/>
        </w:rPr>
      </w:pPr>
      <w:r>
        <w:rPr>
          <w:sz w:val="28"/>
          <w:szCs w:val="28"/>
          <w:lang w:val="ru-RU"/>
        </w:rPr>
        <w:t>- захоронення твердих побутових відходів та експлуатація полігону;</w:t>
      </w:r>
    </w:p>
    <w:p w:rsidR="003D4211" w:rsidRDefault="003D4211" w:rsidP="003D4211">
      <w:pPr>
        <w:ind w:firstLine="720"/>
        <w:jc w:val="both"/>
        <w:rPr>
          <w:sz w:val="28"/>
          <w:szCs w:val="28"/>
          <w:lang w:val="ru-RU"/>
        </w:rPr>
      </w:pPr>
      <w:r>
        <w:rPr>
          <w:sz w:val="28"/>
          <w:szCs w:val="28"/>
          <w:lang w:val="ru-RU"/>
        </w:rPr>
        <w:t>- відлов, стерилізація та тимчасове утримання безпритульних тварин.</w:t>
      </w:r>
    </w:p>
    <w:p w:rsidR="003D4211" w:rsidRPr="00270331" w:rsidRDefault="00F14141" w:rsidP="003D4211">
      <w:pPr>
        <w:widowControl w:val="0"/>
        <w:shd w:val="clear" w:color="auto" w:fill="FFFFFF"/>
        <w:autoSpaceDE w:val="0"/>
        <w:autoSpaceDN w:val="0"/>
        <w:adjustRightInd w:val="0"/>
        <w:ind w:firstLine="540"/>
        <w:jc w:val="both"/>
        <w:rPr>
          <w:sz w:val="28"/>
          <w:szCs w:val="28"/>
        </w:rPr>
      </w:pPr>
      <w:r w:rsidRPr="00AE73D7">
        <w:rPr>
          <w:sz w:val="28"/>
          <w:szCs w:val="28"/>
        </w:rPr>
        <w:t>Полігон експлуатується з 1992 року. За період з 1992 по 20</w:t>
      </w:r>
      <w:r>
        <w:rPr>
          <w:sz w:val="28"/>
          <w:szCs w:val="28"/>
        </w:rPr>
        <w:t>20</w:t>
      </w:r>
      <w:r w:rsidRPr="00AE73D7">
        <w:rPr>
          <w:sz w:val="28"/>
          <w:szCs w:val="28"/>
        </w:rPr>
        <w:t xml:space="preserve"> рр., на полігоні накопичено близько 10,</w:t>
      </w:r>
      <w:r>
        <w:rPr>
          <w:sz w:val="28"/>
          <w:szCs w:val="28"/>
        </w:rPr>
        <w:t>7</w:t>
      </w:r>
      <w:r w:rsidRPr="00AE73D7">
        <w:rPr>
          <w:sz w:val="28"/>
          <w:szCs w:val="28"/>
        </w:rPr>
        <w:t xml:space="preserve"> млн. м</w:t>
      </w:r>
      <w:r w:rsidRPr="00AE73D7">
        <w:rPr>
          <w:sz w:val="28"/>
          <w:szCs w:val="28"/>
          <w:vertAlign w:val="superscript"/>
        </w:rPr>
        <w:t>3</w:t>
      </w:r>
      <w:r w:rsidRPr="00AE73D7">
        <w:rPr>
          <w:sz w:val="28"/>
          <w:szCs w:val="28"/>
        </w:rPr>
        <w:t xml:space="preserve"> побутових відходів, що складає близько 2,</w:t>
      </w:r>
      <w:r>
        <w:rPr>
          <w:sz w:val="28"/>
          <w:szCs w:val="28"/>
        </w:rPr>
        <w:t>33</w:t>
      </w:r>
      <w:r w:rsidRPr="00AE73D7">
        <w:rPr>
          <w:sz w:val="28"/>
          <w:szCs w:val="28"/>
        </w:rPr>
        <w:t xml:space="preserve"> млн. тонн відходів. Середньодобові обсяги захоронення відходів становлять близько </w:t>
      </w:r>
      <w:r>
        <w:rPr>
          <w:sz w:val="28"/>
          <w:szCs w:val="28"/>
        </w:rPr>
        <w:t>320</w:t>
      </w:r>
      <w:r w:rsidRPr="00AE73D7">
        <w:rPr>
          <w:sz w:val="28"/>
          <w:szCs w:val="28"/>
        </w:rPr>
        <w:t xml:space="preserve"> тонн/добу. </w:t>
      </w:r>
    </w:p>
    <w:p w:rsidR="003D4211" w:rsidRDefault="003D4211" w:rsidP="003D4211">
      <w:pPr>
        <w:pStyle w:val="msonormalcxspmiddle"/>
        <w:tabs>
          <w:tab w:val="left" w:pos="1080"/>
        </w:tabs>
        <w:spacing w:before="0" w:beforeAutospacing="0" w:after="0" w:afterAutospacing="0"/>
        <w:ind w:firstLine="539"/>
        <w:contextualSpacing/>
        <w:jc w:val="both"/>
        <w:rPr>
          <w:sz w:val="28"/>
          <w:szCs w:val="28"/>
          <w:lang w:val="uk-UA"/>
        </w:rPr>
      </w:pPr>
      <w:r>
        <w:rPr>
          <w:sz w:val="28"/>
          <w:szCs w:val="28"/>
          <w:lang w:val="uk-UA"/>
        </w:rPr>
        <w:t>Послуги з регулювання чисельності безпритульних тварин. Підприємство займається відловом і стерилізацією безпритульних тварин в м. Івано-Франківську з 01.01.2010 р.  Для здійснення даного виду діяльності в своєму розпорядженні має підрозділ по вилову безпритульних тварин, автомобіль, морозильну камеру для тимчасового зберігання трупів тварин, приміщення для стерилізації і тимчасового утримання тварин, яке знаходиться за адресою вул. Чорновола 155а (віварій медичного університету</w:t>
      </w:r>
      <w:r w:rsidR="00F14141">
        <w:rPr>
          <w:sz w:val="28"/>
          <w:szCs w:val="28"/>
          <w:lang w:val="uk-UA"/>
        </w:rPr>
        <w:t>)</w:t>
      </w:r>
      <w:r>
        <w:rPr>
          <w:sz w:val="28"/>
          <w:szCs w:val="28"/>
          <w:lang w:val="uk-UA"/>
        </w:rPr>
        <w:t xml:space="preserve"> </w:t>
      </w:r>
      <w:r w:rsidR="00F14141">
        <w:rPr>
          <w:sz w:val="28"/>
          <w:szCs w:val="28"/>
          <w:lang w:val="uk-UA"/>
        </w:rPr>
        <w:t>та пункт перетримки безпритульних тварин у с. Павлівка.</w:t>
      </w:r>
    </w:p>
    <w:p w:rsidR="00F14141" w:rsidRDefault="00F14141" w:rsidP="003D4211">
      <w:pPr>
        <w:spacing w:line="280" w:lineRule="exact"/>
        <w:ind w:firstLine="720"/>
        <w:rPr>
          <w:b/>
          <w:sz w:val="28"/>
          <w:szCs w:val="28"/>
        </w:rPr>
      </w:pPr>
    </w:p>
    <w:p w:rsidR="003D4211" w:rsidRDefault="003D4211" w:rsidP="00652DCA">
      <w:pPr>
        <w:spacing w:line="280" w:lineRule="exact"/>
        <w:ind w:firstLine="720"/>
        <w:jc w:val="center"/>
        <w:rPr>
          <w:b/>
          <w:sz w:val="28"/>
          <w:szCs w:val="28"/>
        </w:rPr>
      </w:pPr>
      <w:r>
        <w:rPr>
          <w:b/>
          <w:sz w:val="28"/>
          <w:szCs w:val="28"/>
        </w:rPr>
        <w:t>Інформація про трудові ресурси</w:t>
      </w:r>
    </w:p>
    <w:p w:rsidR="003D4211" w:rsidRPr="00D118AD" w:rsidRDefault="003D4211" w:rsidP="003D4211">
      <w:pPr>
        <w:spacing w:line="280" w:lineRule="exact"/>
        <w:ind w:firstLine="720"/>
        <w:rPr>
          <w:b/>
          <w:sz w:val="28"/>
          <w:szCs w:val="28"/>
        </w:rPr>
      </w:pPr>
    </w:p>
    <w:tbl>
      <w:tblPr>
        <w:tblW w:w="9248" w:type="dxa"/>
        <w:tblInd w:w="57" w:type="dxa"/>
        <w:tblLayout w:type="fixed"/>
        <w:tblCellMar>
          <w:left w:w="57" w:type="dxa"/>
          <w:right w:w="57" w:type="dxa"/>
        </w:tblCellMar>
        <w:tblLook w:val="0000" w:firstRow="0" w:lastRow="0" w:firstColumn="0" w:lastColumn="0" w:noHBand="0" w:noVBand="0"/>
      </w:tblPr>
      <w:tblGrid>
        <w:gridCol w:w="7088"/>
        <w:gridCol w:w="2160"/>
      </w:tblGrid>
      <w:tr w:rsidR="003D4211" w:rsidRPr="00534984" w:rsidTr="00652DCA">
        <w:trPr>
          <w:trHeight w:val="455"/>
        </w:trPr>
        <w:tc>
          <w:tcPr>
            <w:tcW w:w="7088" w:type="dxa"/>
            <w:tcBorders>
              <w:top w:val="single" w:sz="4" w:space="0" w:color="auto"/>
              <w:left w:val="single" w:sz="4" w:space="0" w:color="auto"/>
              <w:bottom w:val="single" w:sz="4" w:space="0" w:color="auto"/>
              <w:right w:val="single" w:sz="4" w:space="0" w:color="auto"/>
            </w:tcBorders>
            <w:vAlign w:val="center"/>
          </w:tcPr>
          <w:p w:rsidR="003D4211" w:rsidRPr="00270331" w:rsidRDefault="003D4211" w:rsidP="00EE2AF1">
            <w:pPr>
              <w:spacing w:line="280" w:lineRule="exact"/>
              <w:ind w:left="-57"/>
              <w:jc w:val="center"/>
              <w:rPr>
                <w:sz w:val="24"/>
                <w:szCs w:val="24"/>
              </w:rPr>
            </w:pPr>
            <w:r w:rsidRPr="00270331">
              <w:rPr>
                <w:sz w:val="24"/>
                <w:szCs w:val="24"/>
              </w:rPr>
              <w:t>Показник</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3D4211" w:rsidP="00F14141">
            <w:pPr>
              <w:spacing w:line="280" w:lineRule="exact"/>
              <w:jc w:val="center"/>
              <w:rPr>
                <w:sz w:val="24"/>
                <w:szCs w:val="24"/>
                <w:lang w:val="ru-RU"/>
              </w:rPr>
            </w:pPr>
            <w:r w:rsidRPr="00270331">
              <w:rPr>
                <w:sz w:val="24"/>
                <w:szCs w:val="24"/>
              </w:rPr>
              <w:t xml:space="preserve">Станом на </w:t>
            </w:r>
            <w:r w:rsidRPr="00270331">
              <w:rPr>
                <w:b/>
                <w:sz w:val="24"/>
                <w:szCs w:val="24"/>
                <w:u w:val="single"/>
              </w:rPr>
              <w:t>01.01.20</w:t>
            </w:r>
            <w:r w:rsidR="00F14141">
              <w:rPr>
                <w:b/>
                <w:sz w:val="24"/>
                <w:szCs w:val="24"/>
                <w:u w:val="single"/>
              </w:rPr>
              <w:t>20</w:t>
            </w:r>
          </w:p>
        </w:tc>
      </w:tr>
      <w:tr w:rsidR="003D4211" w:rsidRPr="00534984" w:rsidTr="00AA4294">
        <w:trPr>
          <w:trHeight w:val="609"/>
        </w:trPr>
        <w:tc>
          <w:tcPr>
            <w:tcW w:w="7088" w:type="dxa"/>
            <w:tcBorders>
              <w:top w:val="single" w:sz="4" w:space="0" w:color="auto"/>
              <w:left w:val="single" w:sz="4" w:space="0" w:color="auto"/>
              <w:bottom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1. Середньоспискова чисельність</w:t>
            </w:r>
            <w:r w:rsidRPr="00270331">
              <w:rPr>
                <w:sz w:val="24"/>
                <w:szCs w:val="24"/>
              </w:rPr>
              <w:br/>
              <w:t xml:space="preserve">    штатних працівників, чол.</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F14141" w:rsidP="00EE2AF1">
            <w:pPr>
              <w:spacing w:line="280" w:lineRule="exact"/>
              <w:jc w:val="center"/>
              <w:rPr>
                <w:b/>
                <w:sz w:val="24"/>
                <w:szCs w:val="24"/>
                <w:u w:val="single"/>
                <w:lang w:val="ru-RU"/>
              </w:rPr>
            </w:pPr>
            <w:r>
              <w:rPr>
                <w:b/>
                <w:sz w:val="24"/>
                <w:szCs w:val="24"/>
                <w:u w:val="single"/>
                <w:lang w:val="ru-RU"/>
              </w:rPr>
              <w:t>46</w:t>
            </w:r>
          </w:p>
        </w:tc>
      </w:tr>
      <w:tr w:rsidR="003D4211" w:rsidRPr="00534984" w:rsidTr="00AA4294">
        <w:trPr>
          <w:trHeight w:val="283"/>
        </w:trPr>
        <w:tc>
          <w:tcPr>
            <w:tcW w:w="7088" w:type="dxa"/>
            <w:tcBorders>
              <w:top w:val="single" w:sz="4" w:space="0" w:color="auto"/>
              <w:left w:val="single" w:sz="4" w:space="0" w:color="auto"/>
              <w:bottom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2.</w:t>
            </w:r>
            <w:r>
              <w:rPr>
                <w:sz w:val="24"/>
                <w:szCs w:val="24"/>
              </w:rPr>
              <w:t xml:space="preserve"> в</w:t>
            </w:r>
            <w:r w:rsidRPr="00270331">
              <w:rPr>
                <w:sz w:val="24"/>
                <w:szCs w:val="24"/>
              </w:rPr>
              <w:t xml:space="preserve"> тому числі ІТП та АУП</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5B0D51" w:rsidP="00F14141">
            <w:pPr>
              <w:spacing w:line="280" w:lineRule="exact"/>
              <w:jc w:val="center"/>
              <w:rPr>
                <w:b/>
                <w:sz w:val="24"/>
                <w:szCs w:val="24"/>
                <w:u w:val="single"/>
                <w:lang w:val="ru-RU"/>
              </w:rPr>
            </w:pPr>
            <w:r>
              <w:rPr>
                <w:b/>
                <w:sz w:val="24"/>
                <w:szCs w:val="24"/>
                <w:u w:val="single"/>
                <w:lang w:val="ru-RU"/>
              </w:rPr>
              <w:t>1</w:t>
            </w:r>
            <w:r w:rsidR="00F14141">
              <w:rPr>
                <w:b/>
                <w:sz w:val="24"/>
                <w:szCs w:val="24"/>
                <w:u w:val="single"/>
                <w:lang w:val="ru-RU"/>
              </w:rPr>
              <w:t>2</w:t>
            </w:r>
          </w:p>
        </w:tc>
      </w:tr>
      <w:tr w:rsidR="003D4211" w:rsidRPr="00534984" w:rsidTr="00F14141">
        <w:trPr>
          <w:trHeight w:val="309"/>
        </w:trPr>
        <w:tc>
          <w:tcPr>
            <w:tcW w:w="7088" w:type="dxa"/>
            <w:tcBorders>
              <w:top w:val="single" w:sz="4" w:space="0" w:color="auto"/>
              <w:left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3. Середньомісячна заробітна плата одного працівника, грн.</w:t>
            </w:r>
          </w:p>
        </w:tc>
        <w:tc>
          <w:tcPr>
            <w:tcW w:w="2160" w:type="dxa"/>
            <w:tcBorders>
              <w:top w:val="single" w:sz="4" w:space="0" w:color="auto"/>
              <w:left w:val="nil"/>
              <w:right w:val="single" w:sz="4" w:space="0" w:color="000000"/>
            </w:tcBorders>
            <w:vAlign w:val="center"/>
          </w:tcPr>
          <w:p w:rsidR="003D4211" w:rsidRPr="00270331" w:rsidRDefault="00F14141" w:rsidP="00EE2AF1">
            <w:pPr>
              <w:spacing w:line="280" w:lineRule="exact"/>
              <w:jc w:val="center"/>
              <w:rPr>
                <w:b/>
                <w:sz w:val="24"/>
                <w:szCs w:val="24"/>
                <w:u w:val="single"/>
                <w:lang w:val="ru-RU"/>
              </w:rPr>
            </w:pPr>
            <w:r>
              <w:rPr>
                <w:b/>
                <w:sz w:val="24"/>
                <w:szCs w:val="24"/>
                <w:u w:val="single"/>
              </w:rPr>
              <w:t>11470,0</w:t>
            </w:r>
          </w:p>
        </w:tc>
      </w:tr>
      <w:tr w:rsidR="003D4211" w:rsidRPr="00534984" w:rsidTr="00AA4294">
        <w:trPr>
          <w:trHeight w:val="140"/>
        </w:trPr>
        <w:tc>
          <w:tcPr>
            <w:tcW w:w="7088" w:type="dxa"/>
            <w:tcBorders>
              <w:top w:val="single" w:sz="4" w:space="0" w:color="auto"/>
              <w:left w:val="single" w:sz="4" w:space="0" w:color="auto"/>
              <w:bottom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4. в тому числі ІТП та АУП</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F14141" w:rsidP="00EE2AF1">
            <w:pPr>
              <w:spacing w:line="280" w:lineRule="exact"/>
              <w:jc w:val="center"/>
              <w:rPr>
                <w:b/>
                <w:sz w:val="24"/>
                <w:szCs w:val="24"/>
                <w:u w:val="single"/>
                <w:lang w:val="ru-RU"/>
              </w:rPr>
            </w:pPr>
            <w:r>
              <w:rPr>
                <w:b/>
                <w:sz w:val="24"/>
                <w:szCs w:val="24"/>
                <w:u w:val="single"/>
              </w:rPr>
              <w:t>11715,0</w:t>
            </w:r>
          </w:p>
        </w:tc>
      </w:tr>
    </w:tbl>
    <w:p w:rsidR="00AA4294" w:rsidRDefault="00AA4294" w:rsidP="00450004">
      <w:pPr>
        <w:jc w:val="center"/>
        <w:rPr>
          <w:b/>
          <w:sz w:val="28"/>
          <w:szCs w:val="28"/>
        </w:rPr>
      </w:pPr>
    </w:p>
    <w:p w:rsidR="003D4211" w:rsidRDefault="003D4211" w:rsidP="00450004">
      <w:pPr>
        <w:jc w:val="center"/>
        <w:rPr>
          <w:b/>
          <w:sz w:val="28"/>
          <w:szCs w:val="28"/>
        </w:rPr>
      </w:pPr>
      <w:r>
        <w:rPr>
          <w:b/>
          <w:sz w:val="28"/>
          <w:szCs w:val="28"/>
        </w:rPr>
        <w:t xml:space="preserve">Обсяг виконаних робіт </w:t>
      </w:r>
      <w:r w:rsidR="005B0D51">
        <w:rPr>
          <w:b/>
          <w:sz w:val="28"/>
          <w:szCs w:val="28"/>
        </w:rPr>
        <w:t>за 201</w:t>
      </w:r>
      <w:r w:rsidR="00F14141">
        <w:rPr>
          <w:b/>
          <w:sz w:val="28"/>
          <w:szCs w:val="28"/>
        </w:rPr>
        <w:t>8</w:t>
      </w:r>
      <w:r w:rsidR="005B0D51">
        <w:rPr>
          <w:b/>
          <w:sz w:val="28"/>
          <w:szCs w:val="28"/>
        </w:rPr>
        <w:t>-201</w:t>
      </w:r>
      <w:r w:rsidR="00F14141">
        <w:rPr>
          <w:b/>
          <w:sz w:val="28"/>
          <w:szCs w:val="28"/>
        </w:rPr>
        <w:t>9</w:t>
      </w:r>
      <w:r>
        <w:rPr>
          <w:b/>
          <w:sz w:val="28"/>
          <w:szCs w:val="28"/>
        </w:rPr>
        <w:t xml:space="preserve"> роки</w:t>
      </w:r>
    </w:p>
    <w:tbl>
      <w:tblPr>
        <w:tblW w:w="929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40"/>
        <w:gridCol w:w="3713"/>
        <w:gridCol w:w="1440"/>
        <w:gridCol w:w="1080"/>
        <w:gridCol w:w="1080"/>
        <w:gridCol w:w="1440"/>
      </w:tblGrid>
      <w:tr w:rsidR="003D4211" w:rsidRPr="00E249C0" w:rsidTr="00AA4294">
        <w:trPr>
          <w:trHeight w:val="471"/>
        </w:trPr>
        <w:tc>
          <w:tcPr>
            <w:tcW w:w="540" w:type="dxa"/>
          </w:tcPr>
          <w:p w:rsidR="003D4211" w:rsidRPr="00270331" w:rsidRDefault="003D4211" w:rsidP="00EE2AF1">
            <w:pPr>
              <w:tabs>
                <w:tab w:val="left" w:pos="6390"/>
              </w:tabs>
              <w:rPr>
                <w:sz w:val="24"/>
                <w:szCs w:val="24"/>
              </w:rPr>
            </w:pPr>
            <w:r w:rsidRPr="00270331">
              <w:rPr>
                <w:sz w:val="24"/>
                <w:szCs w:val="24"/>
              </w:rPr>
              <w:t>№ п/п</w:t>
            </w:r>
          </w:p>
        </w:tc>
        <w:tc>
          <w:tcPr>
            <w:tcW w:w="3713" w:type="dxa"/>
          </w:tcPr>
          <w:p w:rsidR="003D4211" w:rsidRPr="00270331" w:rsidRDefault="003D4211" w:rsidP="00EE2AF1">
            <w:pPr>
              <w:tabs>
                <w:tab w:val="left" w:pos="6390"/>
              </w:tabs>
              <w:rPr>
                <w:sz w:val="24"/>
                <w:szCs w:val="24"/>
              </w:rPr>
            </w:pPr>
            <w:r w:rsidRPr="00270331">
              <w:rPr>
                <w:sz w:val="24"/>
                <w:szCs w:val="24"/>
              </w:rPr>
              <w:t>Найменування за видами робіт</w:t>
            </w:r>
          </w:p>
        </w:tc>
        <w:tc>
          <w:tcPr>
            <w:tcW w:w="1440" w:type="dxa"/>
          </w:tcPr>
          <w:p w:rsidR="003D4211" w:rsidRPr="00270331" w:rsidRDefault="003D4211" w:rsidP="00EE2AF1">
            <w:pPr>
              <w:tabs>
                <w:tab w:val="left" w:pos="6390"/>
              </w:tabs>
              <w:rPr>
                <w:sz w:val="24"/>
                <w:szCs w:val="24"/>
              </w:rPr>
            </w:pPr>
            <w:r w:rsidRPr="00270331">
              <w:rPr>
                <w:sz w:val="24"/>
                <w:szCs w:val="24"/>
              </w:rPr>
              <w:t>Одиниця виміру</w:t>
            </w:r>
          </w:p>
        </w:tc>
        <w:tc>
          <w:tcPr>
            <w:tcW w:w="1080" w:type="dxa"/>
          </w:tcPr>
          <w:p w:rsidR="003D4211" w:rsidRPr="00270331" w:rsidRDefault="005B0D51" w:rsidP="00F14141">
            <w:pPr>
              <w:tabs>
                <w:tab w:val="left" w:pos="6390"/>
              </w:tabs>
              <w:rPr>
                <w:sz w:val="24"/>
                <w:szCs w:val="24"/>
              </w:rPr>
            </w:pPr>
            <w:r>
              <w:rPr>
                <w:sz w:val="24"/>
                <w:szCs w:val="24"/>
              </w:rPr>
              <w:t>201</w:t>
            </w:r>
            <w:r w:rsidR="00F14141">
              <w:rPr>
                <w:sz w:val="24"/>
                <w:szCs w:val="24"/>
              </w:rPr>
              <w:t>8</w:t>
            </w:r>
            <w:r w:rsidR="003D4211" w:rsidRPr="00270331">
              <w:rPr>
                <w:sz w:val="24"/>
                <w:szCs w:val="24"/>
              </w:rPr>
              <w:t xml:space="preserve"> рік факт</w:t>
            </w:r>
          </w:p>
        </w:tc>
        <w:tc>
          <w:tcPr>
            <w:tcW w:w="1080" w:type="dxa"/>
          </w:tcPr>
          <w:p w:rsidR="003D4211" w:rsidRPr="00270331" w:rsidRDefault="005B0D51" w:rsidP="00F14141">
            <w:pPr>
              <w:tabs>
                <w:tab w:val="left" w:pos="6390"/>
              </w:tabs>
              <w:rPr>
                <w:sz w:val="24"/>
                <w:szCs w:val="24"/>
              </w:rPr>
            </w:pPr>
            <w:r>
              <w:rPr>
                <w:sz w:val="24"/>
                <w:szCs w:val="24"/>
              </w:rPr>
              <w:t>201</w:t>
            </w:r>
            <w:r w:rsidR="00F14141">
              <w:rPr>
                <w:sz w:val="24"/>
                <w:szCs w:val="24"/>
              </w:rPr>
              <w:t>9</w:t>
            </w:r>
            <w:r w:rsidR="003D4211" w:rsidRPr="00270331">
              <w:rPr>
                <w:sz w:val="24"/>
                <w:szCs w:val="24"/>
              </w:rPr>
              <w:t xml:space="preserve"> рік факт</w:t>
            </w:r>
          </w:p>
        </w:tc>
        <w:tc>
          <w:tcPr>
            <w:tcW w:w="1440" w:type="dxa"/>
          </w:tcPr>
          <w:p w:rsidR="003D4211" w:rsidRPr="00270331" w:rsidRDefault="003D4211" w:rsidP="00EE2AF1">
            <w:pPr>
              <w:tabs>
                <w:tab w:val="left" w:pos="6390"/>
              </w:tabs>
              <w:rPr>
                <w:sz w:val="24"/>
                <w:szCs w:val="24"/>
              </w:rPr>
            </w:pPr>
            <w:r w:rsidRPr="00270331">
              <w:rPr>
                <w:sz w:val="24"/>
                <w:szCs w:val="24"/>
              </w:rPr>
              <w:t>Відхилення</w:t>
            </w:r>
          </w:p>
        </w:tc>
      </w:tr>
      <w:tr w:rsidR="005B0D51" w:rsidRPr="00E249C0" w:rsidTr="005328C9">
        <w:trPr>
          <w:trHeight w:val="238"/>
        </w:trPr>
        <w:tc>
          <w:tcPr>
            <w:tcW w:w="540" w:type="dxa"/>
            <w:vMerge w:val="restart"/>
            <w:vAlign w:val="center"/>
          </w:tcPr>
          <w:p w:rsidR="005B0D51" w:rsidRPr="00270331" w:rsidRDefault="005B0D51" w:rsidP="00EE2AF1">
            <w:pPr>
              <w:tabs>
                <w:tab w:val="left" w:pos="6390"/>
              </w:tabs>
              <w:ind w:right="123"/>
              <w:jc w:val="center"/>
              <w:rPr>
                <w:sz w:val="24"/>
                <w:szCs w:val="24"/>
              </w:rPr>
            </w:pPr>
            <w:r w:rsidRPr="00270331">
              <w:rPr>
                <w:sz w:val="24"/>
                <w:szCs w:val="24"/>
              </w:rPr>
              <w:t>1</w:t>
            </w:r>
          </w:p>
        </w:tc>
        <w:tc>
          <w:tcPr>
            <w:tcW w:w="3713" w:type="dxa"/>
            <w:vMerge w:val="restart"/>
            <w:vAlign w:val="center"/>
          </w:tcPr>
          <w:p w:rsidR="005B0D51" w:rsidRPr="00270331" w:rsidRDefault="005B0D51" w:rsidP="0062128E">
            <w:pPr>
              <w:tabs>
                <w:tab w:val="left" w:pos="6390"/>
              </w:tabs>
              <w:rPr>
                <w:sz w:val="24"/>
                <w:szCs w:val="24"/>
              </w:rPr>
            </w:pPr>
            <w:r w:rsidRPr="00270331">
              <w:rPr>
                <w:sz w:val="24"/>
                <w:szCs w:val="24"/>
              </w:rPr>
              <w:t>Захоронення ТПВ</w:t>
            </w:r>
          </w:p>
        </w:tc>
        <w:tc>
          <w:tcPr>
            <w:tcW w:w="1440" w:type="dxa"/>
            <w:vAlign w:val="center"/>
          </w:tcPr>
          <w:p w:rsidR="005B0D51" w:rsidRPr="00270331" w:rsidRDefault="005B0D51" w:rsidP="00EE2AF1">
            <w:pPr>
              <w:tabs>
                <w:tab w:val="left" w:pos="6390"/>
              </w:tabs>
              <w:jc w:val="center"/>
              <w:rPr>
                <w:sz w:val="24"/>
                <w:szCs w:val="24"/>
              </w:rPr>
            </w:pPr>
            <w:r w:rsidRPr="00270331">
              <w:rPr>
                <w:sz w:val="24"/>
                <w:szCs w:val="24"/>
              </w:rPr>
              <w:t xml:space="preserve">тис. тонн </w:t>
            </w:r>
          </w:p>
          <w:p w:rsidR="005B0D51" w:rsidRPr="00270331" w:rsidRDefault="005B0D51" w:rsidP="00EE2AF1">
            <w:pPr>
              <w:tabs>
                <w:tab w:val="left" w:pos="6390"/>
              </w:tabs>
              <w:jc w:val="center"/>
              <w:rPr>
                <w:sz w:val="24"/>
                <w:szCs w:val="24"/>
              </w:rPr>
            </w:pPr>
          </w:p>
        </w:tc>
        <w:tc>
          <w:tcPr>
            <w:tcW w:w="1080" w:type="dxa"/>
            <w:vAlign w:val="center"/>
          </w:tcPr>
          <w:p w:rsidR="005B0D51" w:rsidRPr="00270331" w:rsidRDefault="00F14141" w:rsidP="00EE2AF1">
            <w:pPr>
              <w:tabs>
                <w:tab w:val="left" w:pos="6390"/>
              </w:tabs>
              <w:jc w:val="center"/>
              <w:rPr>
                <w:sz w:val="24"/>
                <w:szCs w:val="24"/>
              </w:rPr>
            </w:pPr>
            <w:r>
              <w:rPr>
                <w:sz w:val="24"/>
                <w:szCs w:val="24"/>
              </w:rPr>
              <w:t>96,1</w:t>
            </w:r>
          </w:p>
        </w:tc>
        <w:tc>
          <w:tcPr>
            <w:tcW w:w="1080" w:type="dxa"/>
            <w:vAlign w:val="center"/>
          </w:tcPr>
          <w:p w:rsidR="005B0D51" w:rsidRPr="00270331" w:rsidRDefault="00F14141" w:rsidP="00EE2AF1">
            <w:pPr>
              <w:tabs>
                <w:tab w:val="left" w:pos="6390"/>
              </w:tabs>
              <w:jc w:val="center"/>
              <w:rPr>
                <w:sz w:val="24"/>
                <w:szCs w:val="24"/>
              </w:rPr>
            </w:pPr>
            <w:r>
              <w:rPr>
                <w:sz w:val="24"/>
                <w:szCs w:val="24"/>
              </w:rPr>
              <w:t>117,</w:t>
            </w:r>
            <w:r w:rsidR="007615FE">
              <w:rPr>
                <w:sz w:val="24"/>
                <w:szCs w:val="24"/>
              </w:rPr>
              <w:t>5</w:t>
            </w:r>
          </w:p>
        </w:tc>
        <w:tc>
          <w:tcPr>
            <w:tcW w:w="1440" w:type="dxa"/>
            <w:vAlign w:val="center"/>
          </w:tcPr>
          <w:p w:rsidR="005B0D51" w:rsidRPr="00270331" w:rsidRDefault="007615FE" w:rsidP="00EE2AF1">
            <w:pPr>
              <w:tabs>
                <w:tab w:val="left" w:pos="6390"/>
              </w:tabs>
              <w:jc w:val="center"/>
              <w:rPr>
                <w:sz w:val="24"/>
                <w:szCs w:val="24"/>
              </w:rPr>
            </w:pPr>
            <w:r>
              <w:rPr>
                <w:sz w:val="24"/>
                <w:szCs w:val="24"/>
              </w:rPr>
              <w:t>21,4</w:t>
            </w:r>
          </w:p>
        </w:tc>
      </w:tr>
      <w:tr w:rsidR="005B0D51" w:rsidRPr="00E249C0" w:rsidTr="00652DCA">
        <w:trPr>
          <w:trHeight w:val="374"/>
        </w:trPr>
        <w:tc>
          <w:tcPr>
            <w:tcW w:w="540" w:type="dxa"/>
            <w:vMerge/>
            <w:vAlign w:val="center"/>
          </w:tcPr>
          <w:p w:rsidR="005B0D51" w:rsidRPr="00270331" w:rsidRDefault="005B0D51" w:rsidP="00EE2AF1">
            <w:pPr>
              <w:tabs>
                <w:tab w:val="left" w:pos="6390"/>
              </w:tabs>
              <w:jc w:val="center"/>
              <w:rPr>
                <w:sz w:val="24"/>
                <w:szCs w:val="24"/>
              </w:rPr>
            </w:pPr>
          </w:p>
        </w:tc>
        <w:tc>
          <w:tcPr>
            <w:tcW w:w="3713" w:type="dxa"/>
            <w:vMerge/>
            <w:vAlign w:val="center"/>
          </w:tcPr>
          <w:p w:rsidR="005B0D51" w:rsidRPr="00270331" w:rsidRDefault="005B0D51" w:rsidP="0062128E">
            <w:pPr>
              <w:tabs>
                <w:tab w:val="left" w:pos="6390"/>
              </w:tabs>
              <w:rPr>
                <w:sz w:val="24"/>
                <w:szCs w:val="24"/>
              </w:rPr>
            </w:pPr>
          </w:p>
        </w:tc>
        <w:tc>
          <w:tcPr>
            <w:tcW w:w="1440" w:type="dxa"/>
            <w:vAlign w:val="center"/>
          </w:tcPr>
          <w:p w:rsidR="005B0D51" w:rsidRPr="00270331" w:rsidRDefault="005B0D51" w:rsidP="00EE2AF1">
            <w:pPr>
              <w:tabs>
                <w:tab w:val="left" w:pos="6390"/>
              </w:tabs>
              <w:jc w:val="center"/>
              <w:rPr>
                <w:sz w:val="24"/>
                <w:szCs w:val="24"/>
              </w:rPr>
            </w:pPr>
            <w:r w:rsidRPr="00270331">
              <w:rPr>
                <w:sz w:val="24"/>
                <w:szCs w:val="24"/>
              </w:rPr>
              <w:t>тис. грн.</w:t>
            </w:r>
          </w:p>
        </w:tc>
        <w:tc>
          <w:tcPr>
            <w:tcW w:w="1080" w:type="dxa"/>
            <w:vAlign w:val="center"/>
          </w:tcPr>
          <w:p w:rsidR="005B0D51" w:rsidRPr="00270331" w:rsidRDefault="00F14141" w:rsidP="00EE2AF1">
            <w:pPr>
              <w:tabs>
                <w:tab w:val="left" w:pos="6390"/>
              </w:tabs>
              <w:jc w:val="center"/>
              <w:rPr>
                <w:sz w:val="24"/>
                <w:szCs w:val="24"/>
              </w:rPr>
            </w:pPr>
            <w:r>
              <w:rPr>
                <w:sz w:val="24"/>
                <w:szCs w:val="24"/>
              </w:rPr>
              <w:t>6957,6</w:t>
            </w:r>
          </w:p>
        </w:tc>
        <w:tc>
          <w:tcPr>
            <w:tcW w:w="1080" w:type="dxa"/>
            <w:vAlign w:val="center"/>
          </w:tcPr>
          <w:p w:rsidR="005B0D51" w:rsidRPr="00270331" w:rsidRDefault="00F14141" w:rsidP="00EE2AF1">
            <w:pPr>
              <w:tabs>
                <w:tab w:val="left" w:pos="6390"/>
              </w:tabs>
              <w:jc w:val="center"/>
              <w:rPr>
                <w:sz w:val="24"/>
                <w:szCs w:val="24"/>
              </w:rPr>
            </w:pPr>
            <w:r>
              <w:rPr>
                <w:sz w:val="24"/>
                <w:szCs w:val="24"/>
              </w:rPr>
              <w:t>9363,2</w:t>
            </w:r>
          </w:p>
        </w:tc>
        <w:tc>
          <w:tcPr>
            <w:tcW w:w="1440" w:type="dxa"/>
            <w:vAlign w:val="center"/>
          </w:tcPr>
          <w:p w:rsidR="005B0D51" w:rsidRPr="00270331" w:rsidRDefault="007615FE" w:rsidP="00EE2AF1">
            <w:pPr>
              <w:tabs>
                <w:tab w:val="left" w:pos="6390"/>
              </w:tabs>
              <w:jc w:val="center"/>
              <w:rPr>
                <w:sz w:val="24"/>
                <w:szCs w:val="24"/>
              </w:rPr>
            </w:pPr>
            <w:r>
              <w:rPr>
                <w:sz w:val="24"/>
                <w:szCs w:val="24"/>
              </w:rPr>
              <w:t>2405,6</w:t>
            </w:r>
          </w:p>
        </w:tc>
      </w:tr>
      <w:tr w:rsidR="005B0D51" w:rsidRPr="00E249C0" w:rsidTr="00AA4294">
        <w:trPr>
          <w:trHeight w:val="256"/>
        </w:trPr>
        <w:tc>
          <w:tcPr>
            <w:tcW w:w="540" w:type="dxa"/>
            <w:vAlign w:val="center"/>
          </w:tcPr>
          <w:p w:rsidR="005B0D51" w:rsidRPr="00270331" w:rsidRDefault="005B0D51" w:rsidP="00EE2AF1">
            <w:pPr>
              <w:tabs>
                <w:tab w:val="left" w:pos="6390"/>
              </w:tabs>
              <w:jc w:val="center"/>
              <w:rPr>
                <w:sz w:val="24"/>
                <w:szCs w:val="24"/>
              </w:rPr>
            </w:pPr>
            <w:r w:rsidRPr="00270331">
              <w:rPr>
                <w:sz w:val="24"/>
                <w:szCs w:val="24"/>
              </w:rPr>
              <w:t>2</w:t>
            </w:r>
          </w:p>
        </w:tc>
        <w:tc>
          <w:tcPr>
            <w:tcW w:w="3713" w:type="dxa"/>
            <w:vAlign w:val="center"/>
          </w:tcPr>
          <w:p w:rsidR="005B0D51" w:rsidRPr="00270331" w:rsidRDefault="007615FE" w:rsidP="0062128E">
            <w:pPr>
              <w:tabs>
                <w:tab w:val="left" w:pos="6390"/>
              </w:tabs>
              <w:rPr>
                <w:sz w:val="24"/>
                <w:szCs w:val="24"/>
              </w:rPr>
            </w:pPr>
            <w:r>
              <w:rPr>
                <w:sz w:val="24"/>
                <w:szCs w:val="24"/>
              </w:rPr>
              <w:t>Продаж втор</w:t>
            </w:r>
            <w:r w:rsidR="005B0D51" w:rsidRPr="00270331">
              <w:rPr>
                <w:sz w:val="24"/>
                <w:szCs w:val="24"/>
              </w:rPr>
              <w:t xml:space="preserve">сировини </w:t>
            </w:r>
          </w:p>
        </w:tc>
        <w:tc>
          <w:tcPr>
            <w:tcW w:w="1440" w:type="dxa"/>
            <w:vAlign w:val="center"/>
          </w:tcPr>
          <w:p w:rsidR="005B0D51" w:rsidRPr="00270331" w:rsidRDefault="00652DCA" w:rsidP="00EE2AF1">
            <w:pPr>
              <w:tabs>
                <w:tab w:val="left" w:pos="6390"/>
              </w:tabs>
              <w:jc w:val="center"/>
              <w:rPr>
                <w:sz w:val="24"/>
                <w:szCs w:val="24"/>
              </w:rPr>
            </w:pPr>
            <w:r>
              <w:rPr>
                <w:sz w:val="24"/>
                <w:szCs w:val="24"/>
              </w:rPr>
              <w:t>тонн</w:t>
            </w:r>
          </w:p>
        </w:tc>
        <w:tc>
          <w:tcPr>
            <w:tcW w:w="1080" w:type="dxa"/>
            <w:vAlign w:val="center"/>
          </w:tcPr>
          <w:p w:rsidR="005B0D51" w:rsidRPr="00270331" w:rsidRDefault="001C480F" w:rsidP="00EE2AF1">
            <w:pPr>
              <w:tabs>
                <w:tab w:val="left" w:pos="6390"/>
              </w:tabs>
              <w:jc w:val="center"/>
              <w:rPr>
                <w:sz w:val="24"/>
                <w:szCs w:val="24"/>
              </w:rPr>
            </w:pPr>
            <w:r>
              <w:rPr>
                <w:sz w:val="24"/>
                <w:szCs w:val="24"/>
              </w:rPr>
              <w:t>581,9</w:t>
            </w:r>
          </w:p>
        </w:tc>
        <w:tc>
          <w:tcPr>
            <w:tcW w:w="1080" w:type="dxa"/>
            <w:vAlign w:val="center"/>
          </w:tcPr>
          <w:p w:rsidR="005B0D51" w:rsidRPr="00270331" w:rsidRDefault="001C480F" w:rsidP="00EE2AF1">
            <w:pPr>
              <w:tabs>
                <w:tab w:val="left" w:pos="6390"/>
              </w:tabs>
              <w:jc w:val="center"/>
              <w:rPr>
                <w:sz w:val="24"/>
                <w:szCs w:val="24"/>
              </w:rPr>
            </w:pPr>
            <w:r>
              <w:rPr>
                <w:sz w:val="24"/>
                <w:szCs w:val="24"/>
              </w:rPr>
              <w:t>646,6</w:t>
            </w:r>
          </w:p>
        </w:tc>
        <w:tc>
          <w:tcPr>
            <w:tcW w:w="1440" w:type="dxa"/>
            <w:vAlign w:val="center"/>
          </w:tcPr>
          <w:p w:rsidR="005B0D51" w:rsidRPr="00270331" w:rsidRDefault="001C480F" w:rsidP="00EE2AF1">
            <w:pPr>
              <w:tabs>
                <w:tab w:val="left" w:pos="6390"/>
              </w:tabs>
              <w:jc w:val="center"/>
              <w:rPr>
                <w:sz w:val="24"/>
                <w:szCs w:val="24"/>
              </w:rPr>
            </w:pPr>
            <w:r>
              <w:rPr>
                <w:sz w:val="24"/>
                <w:szCs w:val="24"/>
              </w:rPr>
              <w:t>64,7</w:t>
            </w:r>
          </w:p>
        </w:tc>
      </w:tr>
      <w:tr w:rsidR="005B0D51" w:rsidRPr="00E249C0" w:rsidTr="005328C9">
        <w:trPr>
          <w:trHeight w:val="142"/>
        </w:trPr>
        <w:tc>
          <w:tcPr>
            <w:tcW w:w="540" w:type="dxa"/>
            <w:vAlign w:val="center"/>
          </w:tcPr>
          <w:p w:rsidR="005B0D51" w:rsidRPr="00270331" w:rsidRDefault="005B0D51" w:rsidP="00EE2AF1">
            <w:pPr>
              <w:tabs>
                <w:tab w:val="left" w:pos="6390"/>
              </w:tabs>
              <w:jc w:val="center"/>
              <w:rPr>
                <w:sz w:val="24"/>
                <w:szCs w:val="24"/>
              </w:rPr>
            </w:pPr>
            <w:r w:rsidRPr="00270331">
              <w:rPr>
                <w:sz w:val="24"/>
                <w:szCs w:val="24"/>
              </w:rPr>
              <w:t xml:space="preserve">3 </w:t>
            </w:r>
          </w:p>
        </w:tc>
        <w:tc>
          <w:tcPr>
            <w:tcW w:w="3713" w:type="dxa"/>
            <w:vAlign w:val="center"/>
          </w:tcPr>
          <w:p w:rsidR="005B0D51" w:rsidRPr="00270331" w:rsidRDefault="005B0D51" w:rsidP="0062128E">
            <w:pPr>
              <w:tabs>
                <w:tab w:val="left" w:pos="6390"/>
              </w:tabs>
              <w:rPr>
                <w:sz w:val="24"/>
                <w:szCs w:val="24"/>
              </w:rPr>
            </w:pPr>
            <w:r w:rsidRPr="00270331">
              <w:rPr>
                <w:sz w:val="24"/>
                <w:szCs w:val="24"/>
              </w:rPr>
              <w:t>Стерилізація безпритульних тварин</w:t>
            </w:r>
          </w:p>
        </w:tc>
        <w:tc>
          <w:tcPr>
            <w:tcW w:w="1440" w:type="dxa"/>
            <w:vAlign w:val="center"/>
          </w:tcPr>
          <w:p w:rsidR="005B0D51" w:rsidRPr="00270331" w:rsidRDefault="005B0D51" w:rsidP="00EE2AF1">
            <w:pPr>
              <w:tabs>
                <w:tab w:val="left" w:pos="6390"/>
              </w:tabs>
              <w:jc w:val="center"/>
              <w:rPr>
                <w:sz w:val="24"/>
                <w:szCs w:val="24"/>
              </w:rPr>
            </w:pPr>
            <w:r w:rsidRPr="00270331">
              <w:rPr>
                <w:sz w:val="24"/>
                <w:szCs w:val="24"/>
              </w:rPr>
              <w:t>шт.</w:t>
            </w:r>
          </w:p>
        </w:tc>
        <w:tc>
          <w:tcPr>
            <w:tcW w:w="1080" w:type="dxa"/>
            <w:vAlign w:val="center"/>
          </w:tcPr>
          <w:p w:rsidR="005B0D51" w:rsidRPr="00270331" w:rsidRDefault="007615FE" w:rsidP="00EE2AF1">
            <w:pPr>
              <w:tabs>
                <w:tab w:val="left" w:pos="6390"/>
              </w:tabs>
              <w:jc w:val="center"/>
              <w:rPr>
                <w:sz w:val="24"/>
                <w:szCs w:val="24"/>
              </w:rPr>
            </w:pPr>
            <w:r>
              <w:rPr>
                <w:sz w:val="24"/>
                <w:szCs w:val="24"/>
              </w:rPr>
              <w:t>573</w:t>
            </w:r>
          </w:p>
        </w:tc>
        <w:tc>
          <w:tcPr>
            <w:tcW w:w="1080" w:type="dxa"/>
            <w:vAlign w:val="center"/>
          </w:tcPr>
          <w:p w:rsidR="005B0D51" w:rsidRPr="00270331" w:rsidRDefault="007615FE" w:rsidP="00EE2AF1">
            <w:pPr>
              <w:tabs>
                <w:tab w:val="left" w:pos="6390"/>
              </w:tabs>
              <w:jc w:val="center"/>
              <w:rPr>
                <w:sz w:val="24"/>
                <w:szCs w:val="24"/>
              </w:rPr>
            </w:pPr>
            <w:r>
              <w:rPr>
                <w:sz w:val="24"/>
                <w:szCs w:val="24"/>
              </w:rPr>
              <w:t>561</w:t>
            </w:r>
          </w:p>
        </w:tc>
        <w:tc>
          <w:tcPr>
            <w:tcW w:w="1440" w:type="dxa"/>
            <w:vAlign w:val="center"/>
          </w:tcPr>
          <w:p w:rsidR="005B0D51" w:rsidRPr="00270331" w:rsidRDefault="007615FE" w:rsidP="00EE2AF1">
            <w:pPr>
              <w:tabs>
                <w:tab w:val="left" w:pos="6390"/>
              </w:tabs>
              <w:jc w:val="center"/>
              <w:rPr>
                <w:sz w:val="24"/>
                <w:szCs w:val="24"/>
              </w:rPr>
            </w:pPr>
            <w:r>
              <w:rPr>
                <w:sz w:val="24"/>
                <w:szCs w:val="24"/>
              </w:rPr>
              <w:t>-12</w:t>
            </w:r>
          </w:p>
        </w:tc>
      </w:tr>
      <w:tr w:rsidR="007615FE" w:rsidRPr="00E249C0" w:rsidTr="00AA4294">
        <w:trPr>
          <w:trHeight w:val="256"/>
        </w:trPr>
        <w:tc>
          <w:tcPr>
            <w:tcW w:w="540" w:type="dxa"/>
            <w:vAlign w:val="center"/>
          </w:tcPr>
          <w:p w:rsidR="007615FE" w:rsidRPr="00270331" w:rsidRDefault="007615FE" w:rsidP="00EE2AF1">
            <w:pPr>
              <w:tabs>
                <w:tab w:val="left" w:pos="6390"/>
              </w:tabs>
              <w:jc w:val="center"/>
              <w:rPr>
                <w:sz w:val="24"/>
                <w:szCs w:val="24"/>
              </w:rPr>
            </w:pPr>
            <w:r>
              <w:rPr>
                <w:sz w:val="24"/>
                <w:szCs w:val="24"/>
              </w:rPr>
              <w:t>4</w:t>
            </w:r>
          </w:p>
        </w:tc>
        <w:tc>
          <w:tcPr>
            <w:tcW w:w="3713" w:type="dxa"/>
            <w:vAlign w:val="center"/>
          </w:tcPr>
          <w:p w:rsidR="007615FE" w:rsidRPr="00270331" w:rsidRDefault="007615FE" w:rsidP="0062128E">
            <w:pPr>
              <w:tabs>
                <w:tab w:val="left" w:pos="6390"/>
              </w:tabs>
              <w:rPr>
                <w:sz w:val="24"/>
                <w:szCs w:val="24"/>
              </w:rPr>
            </w:pPr>
            <w:r>
              <w:rPr>
                <w:sz w:val="24"/>
                <w:szCs w:val="24"/>
              </w:rPr>
              <w:t>Право використання полігону</w:t>
            </w:r>
          </w:p>
        </w:tc>
        <w:tc>
          <w:tcPr>
            <w:tcW w:w="1440" w:type="dxa"/>
            <w:vAlign w:val="center"/>
          </w:tcPr>
          <w:p w:rsidR="007615FE" w:rsidRPr="00270331" w:rsidRDefault="007615FE" w:rsidP="00EE2AF1">
            <w:pPr>
              <w:tabs>
                <w:tab w:val="left" w:pos="6390"/>
              </w:tabs>
              <w:jc w:val="center"/>
              <w:rPr>
                <w:sz w:val="24"/>
                <w:szCs w:val="24"/>
              </w:rPr>
            </w:pPr>
            <w:r>
              <w:rPr>
                <w:sz w:val="24"/>
                <w:szCs w:val="24"/>
              </w:rPr>
              <w:t>тис. грн.</w:t>
            </w:r>
          </w:p>
        </w:tc>
        <w:tc>
          <w:tcPr>
            <w:tcW w:w="1080" w:type="dxa"/>
            <w:vAlign w:val="center"/>
          </w:tcPr>
          <w:p w:rsidR="007615FE" w:rsidRPr="00270331" w:rsidRDefault="007615FE" w:rsidP="0003535C">
            <w:pPr>
              <w:tabs>
                <w:tab w:val="left" w:pos="6390"/>
              </w:tabs>
              <w:jc w:val="center"/>
              <w:rPr>
                <w:sz w:val="24"/>
                <w:szCs w:val="24"/>
              </w:rPr>
            </w:pPr>
            <w:r>
              <w:rPr>
                <w:sz w:val="24"/>
                <w:szCs w:val="24"/>
              </w:rPr>
              <w:t>2317,7</w:t>
            </w:r>
          </w:p>
        </w:tc>
        <w:tc>
          <w:tcPr>
            <w:tcW w:w="1080" w:type="dxa"/>
            <w:vAlign w:val="center"/>
          </w:tcPr>
          <w:p w:rsidR="007615FE" w:rsidRPr="00270331" w:rsidRDefault="007615FE" w:rsidP="0003535C">
            <w:pPr>
              <w:tabs>
                <w:tab w:val="left" w:pos="6390"/>
              </w:tabs>
              <w:jc w:val="center"/>
              <w:rPr>
                <w:sz w:val="24"/>
                <w:szCs w:val="24"/>
              </w:rPr>
            </w:pPr>
            <w:r>
              <w:rPr>
                <w:sz w:val="24"/>
                <w:szCs w:val="24"/>
              </w:rPr>
              <w:t>2101,3</w:t>
            </w:r>
          </w:p>
        </w:tc>
        <w:tc>
          <w:tcPr>
            <w:tcW w:w="1440" w:type="dxa"/>
            <w:vAlign w:val="center"/>
          </w:tcPr>
          <w:p w:rsidR="007615FE" w:rsidRPr="00270331" w:rsidRDefault="007615FE" w:rsidP="00DE45C9">
            <w:pPr>
              <w:tabs>
                <w:tab w:val="left" w:pos="6390"/>
              </w:tabs>
              <w:jc w:val="center"/>
              <w:rPr>
                <w:sz w:val="24"/>
                <w:szCs w:val="24"/>
              </w:rPr>
            </w:pPr>
            <w:r>
              <w:rPr>
                <w:sz w:val="24"/>
                <w:szCs w:val="24"/>
              </w:rPr>
              <w:t>-216,4</w:t>
            </w:r>
          </w:p>
        </w:tc>
      </w:tr>
    </w:tbl>
    <w:p w:rsidR="003D4211" w:rsidRDefault="00DE45C9" w:rsidP="003D4211">
      <w:pPr>
        <w:shd w:val="clear" w:color="auto" w:fill="FFFFFF"/>
        <w:tabs>
          <w:tab w:val="left" w:pos="6521"/>
          <w:tab w:val="left" w:pos="6663"/>
        </w:tabs>
        <w:ind w:firstLine="720"/>
        <w:jc w:val="both"/>
        <w:rPr>
          <w:rFonts w:eastAsia="Calibri"/>
          <w:color w:val="000000"/>
          <w:sz w:val="28"/>
          <w:szCs w:val="28"/>
        </w:rPr>
      </w:pPr>
      <w:r>
        <w:rPr>
          <w:rFonts w:eastAsia="Calibri"/>
          <w:color w:val="000000"/>
          <w:sz w:val="28"/>
          <w:szCs w:val="28"/>
        </w:rPr>
        <w:lastRenderedPageBreak/>
        <w:t>У 201</w:t>
      </w:r>
      <w:r w:rsidR="007615FE">
        <w:rPr>
          <w:rFonts w:eastAsia="Calibri"/>
          <w:color w:val="000000"/>
          <w:sz w:val="28"/>
          <w:szCs w:val="28"/>
        </w:rPr>
        <w:t>9</w:t>
      </w:r>
      <w:r w:rsidR="003D4211">
        <w:rPr>
          <w:rFonts w:eastAsia="Calibri"/>
          <w:color w:val="000000"/>
          <w:sz w:val="28"/>
          <w:szCs w:val="28"/>
        </w:rPr>
        <w:t xml:space="preserve"> році виконано послуг по захоронення ТПВ на </w:t>
      </w:r>
      <w:r w:rsidR="007615FE">
        <w:rPr>
          <w:rFonts w:eastAsia="Calibri"/>
          <w:color w:val="000000"/>
          <w:sz w:val="28"/>
          <w:szCs w:val="28"/>
        </w:rPr>
        <w:t>2405,6</w:t>
      </w:r>
      <w:r w:rsidR="003D4211">
        <w:rPr>
          <w:rFonts w:eastAsia="Calibri"/>
          <w:color w:val="000000"/>
          <w:sz w:val="28"/>
          <w:szCs w:val="28"/>
        </w:rPr>
        <w:t xml:space="preserve"> тис. грн. більше за попередній рік, у зв</w:t>
      </w:r>
      <w:r w:rsidR="003D4211" w:rsidRPr="00675852">
        <w:rPr>
          <w:rFonts w:eastAsia="Calibri"/>
          <w:color w:val="000000"/>
          <w:sz w:val="28"/>
          <w:szCs w:val="28"/>
          <w:lang w:val="ru-RU"/>
        </w:rPr>
        <w:t>’</w:t>
      </w:r>
      <w:r w:rsidR="003D4211">
        <w:rPr>
          <w:rFonts w:eastAsia="Calibri"/>
          <w:color w:val="000000"/>
          <w:sz w:val="28"/>
          <w:szCs w:val="28"/>
        </w:rPr>
        <w:t xml:space="preserve">язку із збільшення обсягу захоронення на </w:t>
      </w:r>
      <w:r w:rsidR="007615FE">
        <w:rPr>
          <w:rFonts w:eastAsia="Calibri"/>
          <w:color w:val="000000"/>
          <w:sz w:val="28"/>
          <w:szCs w:val="28"/>
        </w:rPr>
        <w:t>21,4</w:t>
      </w:r>
      <w:r w:rsidR="003D4211">
        <w:rPr>
          <w:rFonts w:eastAsia="Calibri"/>
          <w:color w:val="000000"/>
          <w:sz w:val="28"/>
          <w:szCs w:val="28"/>
        </w:rPr>
        <w:t xml:space="preserve"> тис. </w:t>
      </w:r>
      <w:r w:rsidR="007615FE">
        <w:rPr>
          <w:rFonts w:eastAsia="Calibri"/>
          <w:color w:val="000000"/>
          <w:sz w:val="28"/>
          <w:szCs w:val="28"/>
        </w:rPr>
        <w:t>тонн</w:t>
      </w:r>
      <w:r w:rsidR="003D4211">
        <w:rPr>
          <w:rFonts w:eastAsia="Calibri"/>
          <w:color w:val="000000"/>
          <w:sz w:val="28"/>
          <w:szCs w:val="28"/>
        </w:rPr>
        <w:t xml:space="preserve">, по </w:t>
      </w:r>
      <w:r w:rsidR="007615FE">
        <w:rPr>
          <w:rFonts w:eastAsia="Calibri"/>
          <w:color w:val="000000"/>
          <w:sz w:val="28"/>
          <w:szCs w:val="28"/>
        </w:rPr>
        <w:t xml:space="preserve">продажу </w:t>
      </w:r>
      <w:r w:rsidR="00CF462B">
        <w:rPr>
          <w:rFonts w:eastAsia="Calibri"/>
          <w:color w:val="000000"/>
          <w:sz w:val="28"/>
          <w:szCs w:val="28"/>
        </w:rPr>
        <w:t>втор</w:t>
      </w:r>
      <w:r w:rsidR="007615FE">
        <w:rPr>
          <w:rFonts w:eastAsia="Calibri"/>
          <w:color w:val="000000"/>
          <w:sz w:val="28"/>
          <w:szCs w:val="28"/>
        </w:rPr>
        <w:t>сировини теж відбулося збільшення</w:t>
      </w:r>
      <w:r w:rsidR="003D4211">
        <w:rPr>
          <w:rFonts w:eastAsia="Calibri"/>
          <w:color w:val="000000"/>
          <w:sz w:val="28"/>
          <w:szCs w:val="28"/>
        </w:rPr>
        <w:t xml:space="preserve"> на </w:t>
      </w:r>
      <w:r w:rsidR="00CF462B">
        <w:rPr>
          <w:rFonts w:eastAsia="Calibri"/>
          <w:color w:val="000000"/>
          <w:sz w:val="28"/>
          <w:szCs w:val="28"/>
        </w:rPr>
        <w:t>64,7</w:t>
      </w:r>
      <w:r w:rsidR="003D4211">
        <w:rPr>
          <w:rFonts w:eastAsia="Calibri"/>
          <w:color w:val="000000"/>
          <w:sz w:val="28"/>
          <w:szCs w:val="28"/>
        </w:rPr>
        <w:t xml:space="preserve"> </w:t>
      </w:r>
      <w:r w:rsidR="00CF462B">
        <w:rPr>
          <w:rFonts w:eastAsia="Calibri"/>
          <w:color w:val="000000"/>
          <w:sz w:val="28"/>
          <w:szCs w:val="28"/>
        </w:rPr>
        <w:t>тонни</w:t>
      </w:r>
      <w:r>
        <w:rPr>
          <w:rFonts w:eastAsia="Calibri"/>
          <w:color w:val="000000"/>
          <w:sz w:val="28"/>
          <w:szCs w:val="28"/>
        </w:rPr>
        <w:t xml:space="preserve">, </w:t>
      </w:r>
      <w:r w:rsidR="007615FE">
        <w:rPr>
          <w:rFonts w:eastAsia="Calibri"/>
          <w:color w:val="000000"/>
          <w:sz w:val="28"/>
          <w:szCs w:val="28"/>
        </w:rPr>
        <w:t>за</w:t>
      </w:r>
      <w:r>
        <w:rPr>
          <w:rFonts w:eastAsia="Calibri"/>
          <w:color w:val="000000"/>
          <w:sz w:val="28"/>
          <w:szCs w:val="28"/>
        </w:rPr>
        <w:t xml:space="preserve"> право використання полігону </w:t>
      </w:r>
      <w:r w:rsidR="007615FE">
        <w:rPr>
          <w:rFonts w:eastAsia="Calibri"/>
          <w:color w:val="000000"/>
          <w:sz w:val="28"/>
          <w:szCs w:val="28"/>
        </w:rPr>
        <w:t xml:space="preserve">підприємство зменшило дохід на </w:t>
      </w:r>
      <w:r>
        <w:rPr>
          <w:rFonts w:eastAsia="Calibri"/>
          <w:color w:val="000000"/>
          <w:sz w:val="28"/>
          <w:szCs w:val="28"/>
        </w:rPr>
        <w:t xml:space="preserve"> </w:t>
      </w:r>
      <w:r w:rsidR="007615FE">
        <w:rPr>
          <w:rFonts w:eastAsia="Calibri"/>
          <w:color w:val="000000"/>
          <w:sz w:val="28"/>
          <w:szCs w:val="28"/>
        </w:rPr>
        <w:t>216,4</w:t>
      </w:r>
      <w:r>
        <w:rPr>
          <w:rFonts w:eastAsia="Calibri"/>
          <w:color w:val="000000"/>
          <w:sz w:val="28"/>
          <w:szCs w:val="28"/>
        </w:rPr>
        <w:t xml:space="preserve"> тис. грн. </w:t>
      </w:r>
      <w:r w:rsidR="003D4211">
        <w:rPr>
          <w:rFonts w:eastAsia="Calibri"/>
          <w:color w:val="000000"/>
          <w:sz w:val="28"/>
          <w:szCs w:val="28"/>
        </w:rPr>
        <w:t xml:space="preserve"> Кількість простерилізованих тварин з</w:t>
      </w:r>
      <w:r w:rsidR="007615FE">
        <w:rPr>
          <w:rFonts w:eastAsia="Calibri"/>
          <w:color w:val="000000"/>
          <w:sz w:val="28"/>
          <w:szCs w:val="28"/>
        </w:rPr>
        <w:t>меншилася</w:t>
      </w:r>
      <w:r w:rsidR="003D4211">
        <w:rPr>
          <w:rFonts w:eastAsia="Calibri"/>
          <w:color w:val="000000"/>
          <w:sz w:val="28"/>
          <w:szCs w:val="28"/>
        </w:rPr>
        <w:t xml:space="preserve"> на </w:t>
      </w:r>
      <w:r w:rsidR="007615FE">
        <w:rPr>
          <w:rFonts w:eastAsia="Calibri"/>
          <w:color w:val="000000"/>
          <w:sz w:val="28"/>
          <w:szCs w:val="28"/>
        </w:rPr>
        <w:t>12</w:t>
      </w:r>
      <w:r w:rsidR="003D4211">
        <w:rPr>
          <w:rFonts w:eastAsia="Calibri"/>
          <w:color w:val="000000"/>
          <w:sz w:val="28"/>
          <w:szCs w:val="28"/>
        </w:rPr>
        <w:t xml:space="preserve"> тварин.</w:t>
      </w:r>
    </w:p>
    <w:p w:rsidR="0062128E" w:rsidRDefault="0062128E" w:rsidP="003D4211">
      <w:pPr>
        <w:shd w:val="clear" w:color="auto" w:fill="FFFFFF"/>
        <w:tabs>
          <w:tab w:val="left" w:pos="6521"/>
          <w:tab w:val="left" w:pos="6663"/>
        </w:tabs>
        <w:ind w:firstLine="720"/>
        <w:jc w:val="both"/>
        <w:rPr>
          <w:rFonts w:eastAsia="Calibri"/>
          <w:color w:val="000000"/>
          <w:sz w:val="28"/>
          <w:szCs w:val="28"/>
        </w:rPr>
      </w:pPr>
    </w:p>
    <w:p w:rsidR="003D4211" w:rsidRPr="00D118AD" w:rsidRDefault="003D4211" w:rsidP="00450004">
      <w:pPr>
        <w:ind w:firstLine="720"/>
        <w:jc w:val="center"/>
        <w:rPr>
          <w:b/>
          <w:sz w:val="28"/>
          <w:szCs w:val="28"/>
        </w:rPr>
      </w:pPr>
      <w:r w:rsidRPr="00D118AD">
        <w:rPr>
          <w:b/>
          <w:sz w:val="28"/>
          <w:szCs w:val="28"/>
        </w:rPr>
        <w:t>Джерела та суми поступлення коштів</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440"/>
        <w:gridCol w:w="1080"/>
        <w:gridCol w:w="1440"/>
        <w:gridCol w:w="1976"/>
      </w:tblGrid>
      <w:tr w:rsidR="003D4211" w:rsidRPr="000B7097" w:rsidTr="00AA4294">
        <w:tc>
          <w:tcPr>
            <w:tcW w:w="3528" w:type="dxa"/>
            <w:vAlign w:val="center"/>
          </w:tcPr>
          <w:p w:rsidR="003D4211" w:rsidRPr="000B7097" w:rsidRDefault="003D4211" w:rsidP="0062128E">
            <w:pPr>
              <w:spacing w:line="360" w:lineRule="auto"/>
              <w:jc w:val="center"/>
              <w:rPr>
                <w:sz w:val="22"/>
                <w:szCs w:val="22"/>
              </w:rPr>
            </w:pPr>
            <w:r w:rsidRPr="000B7097">
              <w:rPr>
                <w:sz w:val="22"/>
                <w:szCs w:val="22"/>
              </w:rPr>
              <w:t>Джерела поступлення коштів</w:t>
            </w:r>
          </w:p>
        </w:tc>
        <w:tc>
          <w:tcPr>
            <w:tcW w:w="1440" w:type="dxa"/>
            <w:vAlign w:val="center"/>
          </w:tcPr>
          <w:p w:rsidR="003D4211" w:rsidRPr="000B7097" w:rsidRDefault="003D4211" w:rsidP="0062128E">
            <w:pPr>
              <w:spacing w:line="360" w:lineRule="auto"/>
              <w:jc w:val="center"/>
              <w:rPr>
                <w:sz w:val="22"/>
                <w:szCs w:val="22"/>
              </w:rPr>
            </w:pPr>
            <w:r w:rsidRPr="000B7097">
              <w:rPr>
                <w:sz w:val="22"/>
                <w:szCs w:val="22"/>
              </w:rPr>
              <w:t>201</w:t>
            </w:r>
            <w:r w:rsidR="005C384E" w:rsidRPr="000B7097">
              <w:rPr>
                <w:sz w:val="22"/>
                <w:szCs w:val="22"/>
                <w:lang w:val="ru-RU"/>
              </w:rPr>
              <w:t>8</w:t>
            </w:r>
            <w:r w:rsidRPr="000B7097">
              <w:rPr>
                <w:sz w:val="22"/>
                <w:szCs w:val="22"/>
              </w:rPr>
              <w:t xml:space="preserve"> рік</w:t>
            </w:r>
          </w:p>
        </w:tc>
        <w:tc>
          <w:tcPr>
            <w:tcW w:w="1080" w:type="dxa"/>
            <w:vAlign w:val="center"/>
          </w:tcPr>
          <w:p w:rsidR="003D4211" w:rsidRPr="000B7097" w:rsidRDefault="00DE45C9" w:rsidP="0062128E">
            <w:pPr>
              <w:spacing w:line="360" w:lineRule="auto"/>
              <w:jc w:val="center"/>
              <w:rPr>
                <w:sz w:val="22"/>
                <w:szCs w:val="22"/>
              </w:rPr>
            </w:pPr>
            <w:r w:rsidRPr="000B7097">
              <w:rPr>
                <w:sz w:val="22"/>
                <w:szCs w:val="22"/>
              </w:rPr>
              <w:t>План на 201</w:t>
            </w:r>
            <w:r w:rsidR="005C384E" w:rsidRPr="000B7097">
              <w:rPr>
                <w:sz w:val="22"/>
                <w:szCs w:val="22"/>
              </w:rPr>
              <w:t>9</w:t>
            </w:r>
            <w:r w:rsidR="003D4211" w:rsidRPr="000B7097">
              <w:rPr>
                <w:sz w:val="22"/>
                <w:szCs w:val="22"/>
              </w:rPr>
              <w:t xml:space="preserve"> рік</w:t>
            </w:r>
          </w:p>
        </w:tc>
        <w:tc>
          <w:tcPr>
            <w:tcW w:w="1440" w:type="dxa"/>
            <w:vAlign w:val="center"/>
          </w:tcPr>
          <w:p w:rsidR="003D4211" w:rsidRPr="000B7097" w:rsidRDefault="003D4211" w:rsidP="0062128E">
            <w:pPr>
              <w:spacing w:line="360" w:lineRule="auto"/>
              <w:jc w:val="center"/>
              <w:rPr>
                <w:sz w:val="22"/>
                <w:szCs w:val="22"/>
              </w:rPr>
            </w:pPr>
            <w:r w:rsidRPr="000B7097">
              <w:rPr>
                <w:sz w:val="22"/>
                <w:szCs w:val="22"/>
              </w:rPr>
              <w:t>Факт 201</w:t>
            </w:r>
            <w:r w:rsidR="005C384E" w:rsidRPr="000B7097">
              <w:rPr>
                <w:sz w:val="22"/>
                <w:szCs w:val="22"/>
                <w:lang w:val="ru-RU"/>
              </w:rPr>
              <w:t>9</w:t>
            </w:r>
            <w:r w:rsidRPr="000B7097">
              <w:rPr>
                <w:sz w:val="22"/>
                <w:szCs w:val="22"/>
              </w:rPr>
              <w:t xml:space="preserve"> року</w:t>
            </w:r>
          </w:p>
        </w:tc>
        <w:tc>
          <w:tcPr>
            <w:tcW w:w="1976" w:type="dxa"/>
            <w:vAlign w:val="center"/>
          </w:tcPr>
          <w:p w:rsidR="003D4211" w:rsidRPr="000B7097" w:rsidRDefault="003D4211" w:rsidP="0062128E">
            <w:pPr>
              <w:spacing w:line="360" w:lineRule="auto"/>
              <w:jc w:val="center"/>
              <w:rPr>
                <w:sz w:val="22"/>
                <w:szCs w:val="22"/>
              </w:rPr>
            </w:pPr>
            <w:r w:rsidRPr="000B7097">
              <w:rPr>
                <w:sz w:val="22"/>
                <w:szCs w:val="22"/>
              </w:rPr>
              <w:t>Відхилення від плану</w:t>
            </w:r>
          </w:p>
        </w:tc>
      </w:tr>
      <w:tr w:rsidR="00DE45C9" w:rsidRPr="000B7097" w:rsidTr="00AA4294">
        <w:tc>
          <w:tcPr>
            <w:tcW w:w="3528" w:type="dxa"/>
          </w:tcPr>
          <w:p w:rsidR="00DE45C9" w:rsidRPr="000B7097" w:rsidRDefault="00DE45C9" w:rsidP="0062128E">
            <w:pPr>
              <w:spacing w:line="360" w:lineRule="auto"/>
              <w:rPr>
                <w:sz w:val="22"/>
                <w:szCs w:val="22"/>
              </w:rPr>
            </w:pPr>
            <w:r w:rsidRPr="000B7097">
              <w:rPr>
                <w:sz w:val="22"/>
                <w:szCs w:val="22"/>
              </w:rPr>
              <w:t>1.Виручка від реалізації послуг захоронення, (від дебіторів), тис. грн.</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6790,7</w:t>
            </w:r>
          </w:p>
        </w:tc>
        <w:tc>
          <w:tcPr>
            <w:tcW w:w="1080" w:type="dxa"/>
            <w:vAlign w:val="center"/>
          </w:tcPr>
          <w:p w:rsidR="00DE45C9" w:rsidRPr="000B7097" w:rsidRDefault="005C384E" w:rsidP="0062128E">
            <w:pPr>
              <w:spacing w:line="360" w:lineRule="auto"/>
              <w:jc w:val="center"/>
              <w:rPr>
                <w:sz w:val="22"/>
                <w:szCs w:val="22"/>
              </w:rPr>
            </w:pPr>
            <w:r w:rsidRPr="000B7097">
              <w:rPr>
                <w:sz w:val="22"/>
                <w:szCs w:val="22"/>
              </w:rPr>
              <w:t>6896,0</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8877,7</w:t>
            </w:r>
          </w:p>
        </w:tc>
        <w:tc>
          <w:tcPr>
            <w:tcW w:w="1976" w:type="dxa"/>
            <w:vAlign w:val="center"/>
          </w:tcPr>
          <w:p w:rsidR="00DE45C9" w:rsidRPr="000B7097" w:rsidRDefault="000F1C0F" w:rsidP="0062128E">
            <w:pPr>
              <w:spacing w:line="360" w:lineRule="auto"/>
              <w:jc w:val="center"/>
              <w:rPr>
                <w:sz w:val="22"/>
                <w:szCs w:val="22"/>
              </w:rPr>
            </w:pPr>
            <w:r w:rsidRPr="000B7097">
              <w:rPr>
                <w:sz w:val="22"/>
                <w:szCs w:val="22"/>
              </w:rPr>
              <w:t>+1981,7</w:t>
            </w:r>
          </w:p>
        </w:tc>
      </w:tr>
      <w:tr w:rsidR="00DE45C9" w:rsidRPr="000B7097" w:rsidTr="00AA4294">
        <w:tc>
          <w:tcPr>
            <w:tcW w:w="3528" w:type="dxa"/>
          </w:tcPr>
          <w:p w:rsidR="00DE45C9" w:rsidRPr="000B7097" w:rsidRDefault="00DE45C9" w:rsidP="0062128E">
            <w:pPr>
              <w:spacing w:line="360" w:lineRule="auto"/>
              <w:rPr>
                <w:sz w:val="22"/>
                <w:szCs w:val="22"/>
              </w:rPr>
            </w:pPr>
            <w:r w:rsidRPr="000B7097">
              <w:rPr>
                <w:sz w:val="22"/>
                <w:szCs w:val="22"/>
              </w:rPr>
              <w:t>2.Фінансування з місцевого бюджету на:</w:t>
            </w:r>
          </w:p>
          <w:p w:rsidR="00DE45C9" w:rsidRPr="000B7097" w:rsidRDefault="00DE45C9" w:rsidP="0062128E">
            <w:pPr>
              <w:spacing w:line="360" w:lineRule="auto"/>
              <w:rPr>
                <w:sz w:val="22"/>
                <w:szCs w:val="22"/>
              </w:rPr>
            </w:pPr>
            <w:r w:rsidRPr="000B7097">
              <w:rPr>
                <w:sz w:val="22"/>
                <w:szCs w:val="22"/>
              </w:rPr>
              <w:t>- регулюванню чисельності безпритульних тварин, тис. грн.</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791,4</w:t>
            </w:r>
          </w:p>
        </w:tc>
        <w:tc>
          <w:tcPr>
            <w:tcW w:w="1080" w:type="dxa"/>
            <w:vAlign w:val="center"/>
          </w:tcPr>
          <w:p w:rsidR="00DE45C9" w:rsidRPr="000B7097" w:rsidRDefault="005C384E" w:rsidP="0062128E">
            <w:pPr>
              <w:spacing w:line="360" w:lineRule="auto"/>
              <w:jc w:val="center"/>
              <w:rPr>
                <w:sz w:val="22"/>
                <w:szCs w:val="22"/>
              </w:rPr>
            </w:pPr>
            <w:r w:rsidRPr="000B7097">
              <w:rPr>
                <w:sz w:val="22"/>
                <w:szCs w:val="22"/>
              </w:rPr>
              <w:t>990,0</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813,2</w:t>
            </w:r>
          </w:p>
        </w:tc>
        <w:tc>
          <w:tcPr>
            <w:tcW w:w="1976" w:type="dxa"/>
            <w:vAlign w:val="center"/>
          </w:tcPr>
          <w:p w:rsidR="00DE45C9" w:rsidRPr="000B7097" w:rsidRDefault="00FC005F" w:rsidP="0062128E">
            <w:pPr>
              <w:spacing w:line="360" w:lineRule="auto"/>
              <w:jc w:val="center"/>
              <w:rPr>
                <w:sz w:val="22"/>
                <w:szCs w:val="22"/>
              </w:rPr>
            </w:pPr>
            <w:r w:rsidRPr="000B7097">
              <w:rPr>
                <w:sz w:val="22"/>
                <w:szCs w:val="22"/>
              </w:rPr>
              <w:t>-</w:t>
            </w:r>
            <w:r w:rsidR="000F1C0F" w:rsidRPr="000B7097">
              <w:rPr>
                <w:sz w:val="22"/>
                <w:szCs w:val="22"/>
              </w:rPr>
              <w:t>176,8</w:t>
            </w:r>
          </w:p>
        </w:tc>
      </w:tr>
      <w:tr w:rsidR="005C384E" w:rsidRPr="000B7097" w:rsidTr="00AA4294">
        <w:tc>
          <w:tcPr>
            <w:tcW w:w="3528" w:type="dxa"/>
          </w:tcPr>
          <w:p w:rsidR="005C384E" w:rsidRPr="000B7097" w:rsidRDefault="005C384E" w:rsidP="0062128E">
            <w:pPr>
              <w:pStyle w:val="af"/>
              <w:numPr>
                <w:ilvl w:val="0"/>
                <w:numId w:val="18"/>
              </w:numPr>
              <w:spacing w:line="360" w:lineRule="auto"/>
              <w:ind w:left="142" w:hanging="142"/>
              <w:rPr>
                <w:sz w:val="22"/>
                <w:szCs w:val="22"/>
              </w:rPr>
            </w:pPr>
            <w:r w:rsidRPr="000B7097">
              <w:rPr>
                <w:sz w:val="22"/>
                <w:szCs w:val="22"/>
              </w:rPr>
              <w:t>відкачування фільтрату і скид в очисні споруди</w:t>
            </w:r>
          </w:p>
        </w:tc>
        <w:tc>
          <w:tcPr>
            <w:tcW w:w="1440" w:type="dxa"/>
            <w:vAlign w:val="center"/>
          </w:tcPr>
          <w:p w:rsidR="005C384E" w:rsidRPr="000B7097" w:rsidRDefault="005C384E" w:rsidP="0062128E">
            <w:pPr>
              <w:spacing w:line="360" w:lineRule="auto"/>
              <w:jc w:val="center"/>
              <w:rPr>
                <w:sz w:val="22"/>
                <w:szCs w:val="22"/>
                <w:lang w:val="ru-RU"/>
              </w:rPr>
            </w:pPr>
            <w:r w:rsidRPr="000B7097">
              <w:rPr>
                <w:sz w:val="22"/>
                <w:szCs w:val="22"/>
                <w:lang w:val="ru-RU"/>
              </w:rPr>
              <w:t>999,4</w:t>
            </w:r>
          </w:p>
        </w:tc>
        <w:tc>
          <w:tcPr>
            <w:tcW w:w="1080" w:type="dxa"/>
            <w:vAlign w:val="center"/>
          </w:tcPr>
          <w:p w:rsidR="005C384E" w:rsidRPr="000B7097" w:rsidRDefault="005C384E" w:rsidP="0062128E">
            <w:pPr>
              <w:spacing w:line="360" w:lineRule="auto"/>
              <w:jc w:val="center"/>
              <w:rPr>
                <w:sz w:val="22"/>
                <w:szCs w:val="22"/>
              </w:rPr>
            </w:pPr>
            <w:r w:rsidRPr="000B7097">
              <w:rPr>
                <w:sz w:val="22"/>
                <w:szCs w:val="22"/>
              </w:rPr>
              <w:t>-</w:t>
            </w:r>
          </w:p>
        </w:tc>
        <w:tc>
          <w:tcPr>
            <w:tcW w:w="1440" w:type="dxa"/>
            <w:vAlign w:val="center"/>
          </w:tcPr>
          <w:p w:rsidR="005C384E" w:rsidRPr="000B7097" w:rsidRDefault="005C384E" w:rsidP="0062128E">
            <w:pPr>
              <w:spacing w:line="360" w:lineRule="auto"/>
              <w:jc w:val="center"/>
              <w:rPr>
                <w:sz w:val="22"/>
                <w:szCs w:val="22"/>
                <w:lang w:val="ru-RU"/>
              </w:rPr>
            </w:pPr>
            <w:r w:rsidRPr="000B7097">
              <w:rPr>
                <w:sz w:val="22"/>
                <w:szCs w:val="22"/>
                <w:lang w:val="ru-RU"/>
              </w:rPr>
              <w:t>200,0</w:t>
            </w:r>
          </w:p>
        </w:tc>
        <w:tc>
          <w:tcPr>
            <w:tcW w:w="1976" w:type="dxa"/>
            <w:vAlign w:val="center"/>
          </w:tcPr>
          <w:p w:rsidR="005C384E" w:rsidRPr="000B7097" w:rsidRDefault="000F1C0F" w:rsidP="0062128E">
            <w:pPr>
              <w:spacing w:line="360" w:lineRule="auto"/>
              <w:jc w:val="center"/>
              <w:rPr>
                <w:sz w:val="22"/>
                <w:szCs w:val="22"/>
              </w:rPr>
            </w:pPr>
            <w:r w:rsidRPr="000B7097">
              <w:rPr>
                <w:sz w:val="22"/>
                <w:szCs w:val="22"/>
              </w:rPr>
              <w:t>+200,0</w:t>
            </w:r>
          </w:p>
        </w:tc>
      </w:tr>
      <w:tr w:rsidR="005C384E" w:rsidRPr="000B7097" w:rsidTr="00AA4294">
        <w:tc>
          <w:tcPr>
            <w:tcW w:w="3528" w:type="dxa"/>
          </w:tcPr>
          <w:p w:rsidR="005C384E" w:rsidRPr="000B7097" w:rsidRDefault="005C384E" w:rsidP="0062128E">
            <w:pPr>
              <w:pStyle w:val="af"/>
              <w:numPr>
                <w:ilvl w:val="0"/>
                <w:numId w:val="18"/>
              </w:numPr>
              <w:spacing w:line="360" w:lineRule="auto"/>
              <w:ind w:left="142" w:hanging="142"/>
              <w:rPr>
                <w:sz w:val="22"/>
                <w:szCs w:val="22"/>
              </w:rPr>
            </w:pPr>
            <w:r w:rsidRPr="000B7097">
              <w:rPr>
                <w:sz w:val="22"/>
                <w:szCs w:val="22"/>
              </w:rPr>
              <w:t>технічна сіль</w:t>
            </w:r>
          </w:p>
        </w:tc>
        <w:tc>
          <w:tcPr>
            <w:tcW w:w="1440" w:type="dxa"/>
            <w:vAlign w:val="center"/>
          </w:tcPr>
          <w:p w:rsidR="005C384E" w:rsidRPr="000B7097" w:rsidRDefault="005C384E" w:rsidP="0062128E">
            <w:pPr>
              <w:spacing w:line="360" w:lineRule="auto"/>
              <w:jc w:val="center"/>
              <w:rPr>
                <w:sz w:val="22"/>
                <w:szCs w:val="22"/>
                <w:lang w:val="ru-RU"/>
              </w:rPr>
            </w:pPr>
            <w:r w:rsidRPr="000B7097">
              <w:rPr>
                <w:sz w:val="22"/>
                <w:szCs w:val="22"/>
                <w:lang w:val="ru-RU"/>
              </w:rPr>
              <w:t>198,9</w:t>
            </w:r>
          </w:p>
        </w:tc>
        <w:tc>
          <w:tcPr>
            <w:tcW w:w="1080" w:type="dxa"/>
            <w:vAlign w:val="center"/>
          </w:tcPr>
          <w:p w:rsidR="005C384E" w:rsidRPr="000B7097" w:rsidRDefault="005C384E" w:rsidP="0062128E">
            <w:pPr>
              <w:spacing w:line="360" w:lineRule="auto"/>
              <w:jc w:val="center"/>
              <w:rPr>
                <w:sz w:val="22"/>
                <w:szCs w:val="22"/>
              </w:rPr>
            </w:pPr>
            <w:r w:rsidRPr="000B7097">
              <w:rPr>
                <w:sz w:val="22"/>
                <w:szCs w:val="22"/>
              </w:rPr>
              <w:t>-</w:t>
            </w:r>
          </w:p>
        </w:tc>
        <w:tc>
          <w:tcPr>
            <w:tcW w:w="1440" w:type="dxa"/>
            <w:vAlign w:val="center"/>
          </w:tcPr>
          <w:p w:rsidR="005C384E" w:rsidRPr="000B7097" w:rsidRDefault="005C384E" w:rsidP="0062128E">
            <w:pPr>
              <w:spacing w:line="360" w:lineRule="auto"/>
              <w:jc w:val="center"/>
              <w:rPr>
                <w:sz w:val="22"/>
                <w:szCs w:val="22"/>
                <w:lang w:val="ru-RU"/>
              </w:rPr>
            </w:pPr>
            <w:r w:rsidRPr="000B7097">
              <w:rPr>
                <w:sz w:val="22"/>
                <w:szCs w:val="22"/>
                <w:lang w:val="ru-RU"/>
              </w:rPr>
              <w:t>-</w:t>
            </w:r>
          </w:p>
        </w:tc>
        <w:tc>
          <w:tcPr>
            <w:tcW w:w="1976" w:type="dxa"/>
            <w:vAlign w:val="center"/>
          </w:tcPr>
          <w:p w:rsidR="005C384E" w:rsidRPr="000B7097" w:rsidRDefault="000F1C0F" w:rsidP="0062128E">
            <w:pPr>
              <w:spacing w:line="360" w:lineRule="auto"/>
              <w:jc w:val="center"/>
              <w:rPr>
                <w:sz w:val="22"/>
                <w:szCs w:val="22"/>
              </w:rPr>
            </w:pPr>
            <w:r w:rsidRPr="000B7097">
              <w:rPr>
                <w:sz w:val="22"/>
                <w:szCs w:val="22"/>
              </w:rPr>
              <w:t>-</w:t>
            </w:r>
          </w:p>
        </w:tc>
      </w:tr>
      <w:tr w:rsidR="00DE45C9" w:rsidRPr="000B7097" w:rsidTr="00AA4294">
        <w:tc>
          <w:tcPr>
            <w:tcW w:w="3528" w:type="dxa"/>
          </w:tcPr>
          <w:p w:rsidR="00DE45C9" w:rsidRPr="000B7097" w:rsidRDefault="00DE45C9" w:rsidP="0062128E">
            <w:pPr>
              <w:spacing w:line="360" w:lineRule="auto"/>
              <w:rPr>
                <w:sz w:val="22"/>
                <w:szCs w:val="22"/>
              </w:rPr>
            </w:pPr>
            <w:r w:rsidRPr="000B7097">
              <w:rPr>
                <w:sz w:val="22"/>
                <w:szCs w:val="22"/>
              </w:rPr>
              <w:t>- лікарняні, відпустка чорнобильцям, тис .грн.</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72,0</w:t>
            </w:r>
          </w:p>
        </w:tc>
        <w:tc>
          <w:tcPr>
            <w:tcW w:w="1080" w:type="dxa"/>
            <w:vAlign w:val="center"/>
          </w:tcPr>
          <w:p w:rsidR="00DE45C9" w:rsidRPr="000B7097" w:rsidRDefault="005C384E" w:rsidP="0062128E">
            <w:pPr>
              <w:spacing w:line="360" w:lineRule="auto"/>
              <w:jc w:val="center"/>
              <w:rPr>
                <w:sz w:val="22"/>
                <w:szCs w:val="22"/>
              </w:rPr>
            </w:pPr>
            <w:r w:rsidRPr="000B7097">
              <w:rPr>
                <w:sz w:val="22"/>
                <w:szCs w:val="22"/>
              </w:rPr>
              <w:t>5</w:t>
            </w:r>
            <w:r w:rsidR="002D3858" w:rsidRPr="000B7097">
              <w:rPr>
                <w:sz w:val="22"/>
                <w:szCs w:val="22"/>
              </w:rPr>
              <w:t>0,0</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116,0</w:t>
            </w:r>
          </w:p>
        </w:tc>
        <w:tc>
          <w:tcPr>
            <w:tcW w:w="1976" w:type="dxa"/>
            <w:vAlign w:val="center"/>
          </w:tcPr>
          <w:p w:rsidR="00DE45C9" w:rsidRPr="000B7097" w:rsidRDefault="00DE45C9" w:rsidP="0062128E">
            <w:pPr>
              <w:spacing w:line="360" w:lineRule="auto"/>
              <w:jc w:val="center"/>
              <w:rPr>
                <w:sz w:val="22"/>
                <w:szCs w:val="22"/>
              </w:rPr>
            </w:pPr>
            <w:r w:rsidRPr="000B7097">
              <w:rPr>
                <w:sz w:val="22"/>
                <w:szCs w:val="22"/>
              </w:rPr>
              <w:t>+</w:t>
            </w:r>
            <w:r w:rsidR="000F1C0F" w:rsidRPr="000B7097">
              <w:rPr>
                <w:sz w:val="22"/>
                <w:szCs w:val="22"/>
              </w:rPr>
              <w:t>66,0</w:t>
            </w:r>
          </w:p>
        </w:tc>
      </w:tr>
      <w:tr w:rsidR="00DE45C9" w:rsidRPr="000B7097" w:rsidTr="00AA4294">
        <w:tc>
          <w:tcPr>
            <w:tcW w:w="3528" w:type="dxa"/>
          </w:tcPr>
          <w:p w:rsidR="00DE45C9" w:rsidRPr="000B7097" w:rsidRDefault="00DE45C9" w:rsidP="0062128E">
            <w:pPr>
              <w:spacing w:line="360" w:lineRule="auto"/>
              <w:rPr>
                <w:sz w:val="22"/>
                <w:szCs w:val="22"/>
              </w:rPr>
            </w:pPr>
            <w:r w:rsidRPr="000B7097">
              <w:rPr>
                <w:sz w:val="22"/>
                <w:szCs w:val="22"/>
              </w:rPr>
              <w:t>3.Кошти  на поповнення статутного фонду, тис. грн.</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42</w:t>
            </w:r>
            <w:r w:rsidR="00DE45C9" w:rsidRPr="000B7097">
              <w:rPr>
                <w:sz w:val="22"/>
                <w:szCs w:val="22"/>
                <w:lang w:val="ru-RU"/>
              </w:rPr>
              <w:t>00,0</w:t>
            </w:r>
          </w:p>
        </w:tc>
        <w:tc>
          <w:tcPr>
            <w:tcW w:w="1080" w:type="dxa"/>
            <w:vAlign w:val="center"/>
          </w:tcPr>
          <w:p w:rsidR="00DE45C9" w:rsidRPr="000B7097" w:rsidRDefault="005C384E" w:rsidP="0062128E">
            <w:pPr>
              <w:spacing w:line="360" w:lineRule="auto"/>
              <w:jc w:val="center"/>
              <w:rPr>
                <w:sz w:val="22"/>
                <w:szCs w:val="22"/>
              </w:rPr>
            </w:pPr>
            <w:r w:rsidRPr="000B7097">
              <w:rPr>
                <w:sz w:val="22"/>
                <w:szCs w:val="22"/>
              </w:rPr>
              <w:t>60</w:t>
            </w:r>
            <w:r w:rsidR="002D3858" w:rsidRPr="000B7097">
              <w:rPr>
                <w:sz w:val="22"/>
                <w:szCs w:val="22"/>
              </w:rPr>
              <w:t>00</w:t>
            </w:r>
            <w:r w:rsidR="00DE45C9" w:rsidRPr="000B7097">
              <w:rPr>
                <w:sz w:val="22"/>
                <w:szCs w:val="22"/>
              </w:rPr>
              <w:t>,0</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5250,0</w:t>
            </w:r>
          </w:p>
        </w:tc>
        <w:tc>
          <w:tcPr>
            <w:tcW w:w="1976" w:type="dxa"/>
            <w:vAlign w:val="center"/>
          </w:tcPr>
          <w:p w:rsidR="00DE45C9" w:rsidRPr="000B7097" w:rsidRDefault="00FC005F" w:rsidP="0062128E">
            <w:pPr>
              <w:spacing w:line="360" w:lineRule="auto"/>
              <w:jc w:val="center"/>
              <w:rPr>
                <w:sz w:val="22"/>
                <w:szCs w:val="22"/>
              </w:rPr>
            </w:pPr>
            <w:r w:rsidRPr="000B7097">
              <w:rPr>
                <w:sz w:val="22"/>
                <w:szCs w:val="22"/>
              </w:rPr>
              <w:t>-</w:t>
            </w:r>
            <w:r w:rsidR="000F1C0F" w:rsidRPr="000B7097">
              <w:rPr>
                <w:sz w:val="22"/>
                <w:szCs w:val="22"/>
              </w:rPr>
              <w:t>750,0</w:t>
            </w:r>
          </w:p>
        </w:tc>
      </w:tr>
      <w:tr w:rsidR="00DE45C9" w:rsidRPr="000B7097" w:rsidTr="00AA4294">
        <w:tc>
          <w:tcPr>
            <w:tcW w:w="3528" w:type="dxa"/>
          </w:tcPr>
          <w:p w:rsidR="00DE45C9" w:rsidRPr="000B7097" w:rsidRDefault="005C384E" w:rsidP="0062128E">
            <w:pPr>
              <w:spacing w:line="360" w:lineRule="auto"/>
              <w:rPr>
                <w:sz w:val="22"/>
                <w:szCs w:val="22"/>
              </w:rPr>
            </w:pPr>
            <w:r w:rsidRPr="000B7097">
              <w:rPr>
                <w:sz w:val="22"/>
                <w:szCs w:val="22"/>
              </w:rPr>
              <w:t>4</w:t>
            </w:r>
            <w:r w:rsidR="000F1C0F" w:rsidRPr="000B7097">
              <w:rPr>
                <w:sz w:val="22"/>
                <w:szCs w:val="22"/>
              </w:rPr>
              <w:t>.Продаж вторсировини, тис. грн.</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538,8</w:t>
            </w:r>
          </w:p>
        </w:tc>
        <w:tc>
          <w:tcPr>
            <w:tcW w:w="1080" w:type="dxa"/>
            <w:vAlign w:val="center"/>
          </w:tcPr>
          <w:p w:rsidR="00DE45C9" w:rsidRPr="000B7097" w:rsidRDefault="000F1C0F" w:rsidP="0062128E">
            <w:pPr>
              <w:spacing w:line="360" w:lineRule="auto"/>
              <w:jc w:val="center"/>
              <w:rPr>
                <w:sz w:val="22"/>
                <w:szCs w:val="22"/>
              </w:rPr>
            </w:pPr>
            <w:r w:rsidRPr="000B7097">
              <w:rPr>
                <w:sz w:val="22"/>
                <w:szCs w:val="22"/>
              </w:rPr>
              <w:t>1200,0</w:t>
            </w:r>
          </w:p>
        </w:tc>
        <w:tc>
          <w:tcPr>
            <w:tcW w:w="1440" w:type="dxa"/>
            <w:vAlign w:val="center"/>
          </w:tcPr>
          <w:p w:rsidR="00DE45C9" w:rsidRPr="000B7097" w:rsidRDefault="000F1C0F" w:rsidP="0062128E">
            <w:pPr>
              <w:spacing w:line="360" w:lineRule="auto"/>
              <w:jc w:val="center"/>
              <w:rPr>
                <w:sz w:val="22"/>
                <w:szCs w:val="22"/>
                <w:lang w:val="ru-RU"/>
              </w:rPr>
            </w:pPr>
            <w:r w:rsidRPr="000B7097">
              <w:rPr>
                <w:sz w:val="22"/>
                <w:szCs w:val="22"/>
                <w:lang w:val="ru-RU"/>
              </w:rPr>
              <w:t>785,0</w:t>
            </w:r>
          </w:p>
        </w:tc>
        <w:tc>
          <w:tcPr>
            <w:tcW w:w="1976" w:type="dxa"/>
            <w:vAlign w:val="center"/>
          </w:tcPr>
          <w:p w:rsidR="00DE45C9" w:rsidRPr="000B7097" w:rsidRDefault="00FC005F" w:rsidP="0062128E">
            <w:pPr>
              <w:spacing w:line="360" w:lineRule="auto"/>
              <w:jc w:val="center"/>
              <w:rPr>
                <w:sz w:val="22"/>
                <w:szCs w:val="22"/>
              </w:rPr>
            </w:pPr>
            <w:r w:rsidRPr="000B7097">
              <w:rPr>
                <w:sz w:val="22"/>
                <w:szCs w:val="22"/>
              </w:rPr>
              <w:t>-</w:t>
            </w:r>
            <w:r w:rsidR="000F1C0F" w:rsidRPr="000B7097">
              <w:rPr>
                <w:sz w:val="22"/>
                <w:szCs w:val="22"/>
              </w:rPr>
              <w:t>415,0</w:t>
            </w:r>
          </w:p>
        </w:tc>
      </w:tr>
      <w:tr w:rsidR="00DE45C9" w:rsidRPr="000B7097" w:rsidTr="00AA4294">
        <w:tc>
          <w:tcPr>
            <w:tcW w:w="3528" w:type="dxa"/>
          </w:tcPr>
          <w:p w:rsidR="00DE45C9" w:rsidRPr="000B7097" w:rsidRDefault="00DE45C9" w:rsidP="0062128E">
            <w:pPr>
              <w:spacing w:line="360" w:lineRule="auto"/>
              <w:rPr>
                <w:sz w:val="22"/>
                <w:szCs w:val="22"/>
              </w:rPr>
            </w:pPr>
            <w:r w:rsidRPr="000B7097">
              <w:rPr>
                <w:sz w:val="22"/>
                <w:szCs w:val="22"/>
                <w:lang w:val="ru-RU"/>
              </w:rPr>
              <w:t>6.Відсотки  за депозитом</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109,0</w:t>
            </w:r>
          </w:p>
        </w:tc>
        <w:tc>
          <w:tcPr>
            <w:tcW w:w="1080" w:type="dxa"/>
            <w:vAlign w:val="center"/>
          </w:tcPr>
          <w:p w:rsidR="00DE45C9" w:rsidRPr="000B7097" w:rsidRDefault="005C384E" w:rsidP="0062128E">
            <w:pPr>
              <w:spacing w:line="360" w:lineRule="auto"/>
              <w:jc w:val="center"/>
              <w:rPr>
                <w:sz w:val="22"/>
                <w:szCs w:val="22"/>
              </w:rPr>
            </w:pPr>
            <w:r w:rsidRPr="000B7097">
              <w:rPr>
                <w:sz w:val="22"/>
                <w:szCs w:val="22"/>
              </w:rPr>
              <w:t>1</w:t>
            </w:r>
            <w:r w:rsidR="002D3858" w:rsidRPr="000B7097">
              <w:rPr>
                <w:sz w:val="22"/>
                <w:szCs w:val="22"/>
              </w:rPr>
              <w:t>00,0</w:t>
            </w:r>
          </w:p>
        </w:tc>
        <w:tc>
          <w:tcPr>
            <w:tcW w:w="1440" w:type="dxa"/>
            <w:vAlign w:val="center"/>
          </w:tcPr>
          <w:p w:rsidR="00DE45C9" w:rsidRPr="000B7097" w:rsidRDefault="005C384E" w:rsidP="0062128E">
            <w:pPr>
              <w:spacing w:line="360" w:lineRule="auto"/>
              <w:jc w:val="center"/>
              <w:rPr>
                <w:sz w:val="22"/>
                <w:szCs w:val="22"/>
                <w:lang w:val="ru-RU"/>
              </w:rPr>
            </w:pPr>
            <w:r w:rsidRPr="000B7097">
              <w:rPr>
                <w:sz w:val="22"/>
                <w:szCs w:val="22"/>
                <w:lang w:val="ru-RU"/>
              </w:rPr>
              <w:t>29,1</w:t>
            </w:r>
          </w:p>
        </w:tc>
        <w:tc>
          <w:tcPr>
            <w:tcW w:w="1976" w:type="dxa"/>
            <w:vAlign w:val="center"/>
          </w:tcPr>
          <w:p w:rsidR="00DE45C9" w:rsidRPr="000B7097" w:rsidRDefault="000F1C0F" w:rsidP="0062128E">
            <w:pPr>
              <w:spacing w:line="360" w:lineRule="auto"/>
              <w:jc w:val="center"/>
              <w:rPr>
                <w:sz w:val="22"/>
                <w:szCs w:val="22"/>
              </w:rPr>
            </w:pPr>
            <w:r w:rsidRPr="000B7097">
              <w:rPr>
                <w:sz w:val="22"/>
                <w:szCs w:val="22"/>
              </w:rPr>
              <w:t>-70,9</w:t>
            </w:r>
          </w:p>
        </w:tc>
      </w:tr>
      <w:tr w:rsidR="002D3858" w:rsidRPr="000B7097" w:rsidTr="00AA4294">
        <w:tc>
          <w:tcPr>
            <w:tcW w:w="3528" w:type="dxa"/>
          </w:tcPr>
          <w:p w:rsidR="002D3858" w:rsidRPr="000B7097" w:rsidRDefault="002D3858" w:rsidP="0062128E">
            <w:pPr>
              <w:spacing w:line="360" w:lineRule="auto"/>
              <w:rPr>
                <w:sz w:val="22"/>
                <w:szCs w:val="22"/>
                <w:lang w:val="ru-RU"/>
              </w:rPr>
            </w:pPr>
            <w:r w:rsidRPr="000B7097">
              <w:rPr>
                <w:sz w:val="22"/>
                <w:szCs w:val="22"/>
              </w:rPr>
              <w:t>7. Право використання полігону</w:t>
            </w:r>
          </w:p>
        </w:tc>
        <w:tc>
          <w:tcPr>
            <w:tcW w:w="1440" w:type="dxa"/>
            <w:vAlign w:val="center"/>
          </w:tcPr>
          <w:p w:rsidR="002D3858" w:rsidRPr="000B7097" w:rsidRDefault="005C384E" w:rsidP="0062128E">
            <w:pPr>
              <w:spacing w:line="360" w:lineRule="auto"/>
              <w:jc w:val="center"/>
              <w:rPr>
                <w:sz w:val="22"/>
                <w:szCs w:val="22"/>
                <w:lang w:val="ru-RU"/>
              </w:rPr>
            </w:pPr>
            <w:r w:rsidRPr="000B7097">
              <w:rPr>
                <w:sz w:val="22"/>
                <w:szCs w:val="22"/>
                <w:lang w:val="ru-RU"/>
              </w:rPr>
              <w:t>2317,2</w:t>
            </w:r>
          </w:p>
        </w:tc>
        <w:tc>
          <w:tcPr>
            <w:tcW w:w="1080" w:type="dxa"/>
            <w:vAlign w:val="center"/>
          </w:tcPr>
          <w:p w:rsidR="002D3858" w:rsidRPr="000B7097" w:rsidRDefault="00140951" w:rsidP="0062128E">
            <w:pPr>
              <w:spacing w:line="360" w:lineRule="auto"/>
              <w:jc w:val="center"/>
              <w:rPr>
                <w:sz w:val="22"/>
                <w:szCs w:val="22"/>
              </w:rPr>
            </w:pPr>
            <w:r w:rsidRPr="000B7097">
              <w:rPr>
                <w:sz w:val="22"/>
                <w:szCs w:val="22"/>
              </w:rPr>
              <w:t>2544,0</w:t>
            </w:r>
          </w:p>
        </w:tc>
        <w:tc>
          <w:tcPr>
            <w:tcW w:w="1440" w:type="dxa"/>
            <w:vAlign w:val="center"/>
          </w:tcPr>
          <w:p w:rsidR="002D3858" w:rsidRPr="000B7097" w:rsidRDefault="00140951" w:rsidP="0062128E">
            <w:pPr>
              <w:spacing w:line="360" w:lineRule="auto"/>
              <w:jc w:val="center"/>
              <w:rPr>
                <w:sz w:val="22"/>
                <w:szCs w:val="22"/>
                <w:lang w:val="ru-RU"/>
              </w:rPr>
            </w:pPr>
            <w:r w:rsidRPr="000B7097">
              <w:rPr>
                <w:sz w:val="22"/>
                <w:szCs w:val="22"/>
                <w:lang w:val="ru-RU"/>
              </w:rPr>
              <w:t>1756,8</w:t>
            </w:r>
          </w:p>
        </w:tc>
        <w:tc>
          <w:tcPr>
            <w:tcW w:w="1976" w:type="dxa"/>
            <w:vAlign w:val="center"/>
          </w:tcPr>
          <w:p w:rsidR="002D3858" w:rsidRPr="000B7097" w:rsidRDefault="000B7097" w:rsidP="0062128E">
            <w:pPr>
              <w:spacing w:line="360" w:lineRule="auto"/>
              <w:jc w:val="center"/>
              <w:rPr>
                <w:sz w:val="22"/>
                <w:szCs w:val="22"/>
              </w:rPr>
            </w:pPr>
            <w:r>
              <w:rPr>
                <w:sz w:val="22"/>
                <w:szCs w:val="22"/>
              </w:rPr>
              <w:t>-787,2</w:t>
            </w:r>
          </w:p>
        </w:tc>
      </w:tr>
      <w:tr w:rsidR="000B7097" w:rsidRPr="000B7097" w:rsidTr="00AA4294">
        <w:tc>
          <w:tcPr>
            <w:tcW w:w="3528" w:type="dxa"/>
          </w:tcPr>
          <w:p w:rsidR="000B7097" w:rsidRPr="000B7097" w:rsidRDefault="000B7097" w:rsidP="0062128E">
            <w:pPr>
              <w:spacing w:line="360" w:lineRule="auto"/>
              <w:rPr>
                <w:sz w:val="22"/>
                <w:szCs w:val="22"/>
                <w:lang w:val="ru-RU"/>
              </w:rPr>
            </w:pPr>
            <w:r>
              <w:rPr>
                <w:sz w:val="22"/>
                <w:szCs w:val="22"/>
                <w:lang w:val="ru-RU"/>
              </w:rPr>
              <w:t>8. Повернення кошт</w:t>
            </w:r>
            <w:r w:rsidRPr="000B7097">
              <w:rPr>
                <w:sz w:val="22"/>
                <w:szCs w:val="22"/>
                <w:lang w:val="ru-RU"/>
              </w:rPr>
              <w:t>ів, тис. грн.</w:t>
            </w:r>
          </w:p>
        </w:tc>
        <w:tc>
          <w:tcPr>
            <w:tcW w:w="1440" w:type="dxa"/>
            <w:vAlign w:val="center"/>
          </w:tcPr>
          <w:p w:rsidR="000B7097" w:rsidRPr="000B7097" w:rsidRDefault="000B7097" w:rsidP="0062128E">
            <w:pPr>
              <w:spacing w:line="360" w:lineRule="auto"/>
              <w:jc w:val="center"/>
              <w:rPr>
                <w:sz w:val="22"/>
                <w:szCs w:val="22"/>
                <w:lang w:val="ru-RU"/>
              </w:rPr>
            </w:pPr>
            <w:r>
              <w:rPr>
                <w:sz w:val="22"/>
                <w:szCs w:val="22"/>
                <w:lang w:val="ru-RU"/>
              </w:rPr>
              <w:t>-</w:t>
            </w:r>
          </w:p>
        </w:tc>
        <w:tc>
          <w:tcPr>
            <w:tcW w:w="1080" w:type="dxa"/>
            <w:vAlign w:val="center"/>
          </w:tcPr>
          <w:p w:rsidR="000B7097" w:rsidRPr="000B7097" w:rsidRDefault="000B7097" w:rsidP="0062128E">
            <w:pPr>
              <w:spacing w:line="360" w:lineRule="auto"/>
              <w:jc w:val="center"/>
              <w:rPr>
                <w:sz w:val="22"/>
                <w:szCs w:val="22"/>
              </w:rPr>
            </w:pPr>
            <w:r>
              <w:rPr>
                <w:sz w:val="22"/>
                <w:szCs w:val="22"/>
              </w:rPr>
              <w:t>-</w:t>
            </w:r>
          </w:p>
        </w:tc>
        <w:tc>
          <w:tcPr>
            <w:tcW w:w="1440" w:type="dxa"/>
            <w:vAlign w:val="center"/>
          </w:tcPr>
          <w:p w:rsidR="000B7097" w:rsidRPr="000B7097" w:rsidRDefault="000B7097" w:rsidP="0062128E">
            <w:pPr>
              <w:spacing w:line="360" w:lineRule="auto"/>
              <w:jc w:val="center"/>
              <w:rPr>
                <w:sz w:val="22"/>
                <w:szCs w:val="22"/>
                <w:lang w:val="ru-RU"/>
              </w:rPr>
            </w:pPr>
            <w:r>
              <w:rPr>
                <w:sz w:val="22"/>
                <w:szCs w:val="22"/>
                <w:lang w:val="ru-RU"/>
              </w:rPr>
              <w:t>330,0</w:t>
            </w:r>
          </w:p>
        </w:tc>
        <w:tc>
          <w:tcPr>
            <w:tcW w:w="1976" w:type="dxa"/>
            <w:vAlign w:val="center"/>
          </w:tcPr>
          <w:p w:rsidR="000B7097" w:rsidRPr="000B7097" w:rsidRDefault="000B7097" w:rsidP="0062128E">
            <w:pPr>
              <w:spacing w:line="360" w:lineRule="auto"/>
              <w:jc w:val="center"/>
              <w:rPr>
                <w:sz w:val="22"/>
                <w:szCs w:val="22"/>
              </w:rPr>
            </w:pPr>
            <w:r>
              <w:rPr>
                <w:sz w:val="22"/>
                <w:szCs w:val="22"/>
              </w:rPr>
              <w:t>+330,0</w:t>
            </w:r>
          </w:p>
        </w:tc>
      </w:tr>
      <w:tr w:rsidR="000B7097" w:rsidRPr="000B7097" w:rsidTr="00AA4294">
        <w:tc>
          <w:tcPr>
            <w:tcW w:w="3528" w:type="dxa"/>
          </w:tcPr>
          <w:p w:rsidR="000B7097" w:rsidRPr="000B7097" w:rsidRDefault="000B7097" w:rsidP="0062128E">
            <w:pPr>
              <w:spacing w:line="360" w:lineRule="auto"/>
              <w:rPr>
                <w:sz w:val="22"/>
                <w:szCs w:val="22"/>
                <w:lang w:val="ru-RU"/>
              </w:rPr>
            </w:pPr>
            <w:r w:rsidRPr="000B7097">
              <w:rPr>
                <w:sz w:val="22"/>
                <w:szCs w:val="22"/>
                <w:lang w:val="ru-RU"/>
              </w:rPr>
              <w:t>9. Фінансова допомога ОТГ, СР</w:t>
            </w:r>
          </w:p>
        </w:tc>
        <w:tc>
          <w:tcPr>
            <w:tcW w:w="1440" w:type="dxa"/>
            <w:vAlign w:val="center"/>
          </w:tcPr>
          <w:p w:rsidR="000B7097" w:rsidRPr="000B7097" w:rsidRDefault="000B7097" w:rsidP="0062128E">
            <w:pPr>
              <w:spacing w:line="360" w:lineRule="auto"/>
              <w:jc w:val="center"/>
              <w:rPr>
                <w:sz w:val="22"/>
                <w:szCs w:val="22"/>
                <w:lang w:val="ru-RU"/>
              </w:rPr>
            </w:pPr>
            <w:r>
              <w:rPr>
                <w:sz w:val="22"/>
                <w:szCs w:val="22"/>
                <w:lang w:val="ru-RU"/>
              </w:rPr>
              <w:t>-</w:t>
            </w:r>
          </w:p>
        </w:tc>
        <w:tc>
          <w:tcPr>
            <w:tcW w:w="1080" w:type="dxa"/>
            <w:vAlign w:val="center"/>
          </w:tcPr>
          <w:p w:rsidR="000B7097" w:rsidRPr="000B7097" w:rsidRDefault="000B7097" w:rsidP="0062128E">
            <w:pPr>
              <w:spacing w:line="360" w:lineRule="auto"/>
              <w:jc w:val="center"/>
              <w:rPr>
                <w:sz w:val="22"/>
                <w:szCs w:val="22"/>
              </w:rPr>
            </w:pPr>
            <w:r>
              <w:rPr>
                <w:sz w:val="22"/>
                <w:szCs w:val="22"/>
              </w:rPr>
              <w:t>-</w:t>
            </w:r>
          </w:p>
        </w:tc>
        <w:tc>
          <w:tcPr>
            <w:tcW w:w="1440" w:type="dxa"/>
            <w:vAlign w:val="center"/>
          </w:tcPr>
          <w:p w:rsidR="000B7097" w:rsidRPr="000B7097" w:rsidRDefault="000B7097" w:rsidP="0062128E">
            <w:pPr>
              <w:spacing w:line="360" w:lineRule="auto"/>
              <w:jc w:val="center"/>
              <w:rPr>
                <w:sz w:val="22"/>
                <w:szCs w:val="22"/>
                <w:lang w:val="ru-RU"/>
              </w:rPr>
            </w:pPr>
            <w:r>
              <w:rPr>
                <w:sz w:val="22"/>
                <w:szCs w:val="22"/>
                <w:lang w:val="ru-RU"/>
              </w:rPr>
              <w:t>83,00</w:t>
            </w:r>
          </w:p>
        </w:tc>
        <w:tc>
          <w:tcPr>
            <w:tcW w:w="1976" w:type="dxa"/>
            <w:vAlign w:val="center"/>
          </w:tcPr>
          <w:p w:rsidR="000B7097" w:rsidRPr="000B7097" w:rsidRDefault="000B7097" w:rsidP="0062128E">
            <w:pPr>
              <w:spacing w:line="360" w:lineRule="auto"/>
              <w:jc w:val="center"/>
              <w:rPr>
                <w:sz w:val="22"/>
                <w:szCs w:val="22"/>
              </w:rPr>
            </w:pPr>
            <w:r>
              <w:rPr>
                <w:sz w:val="22"/>
                <w:szCs w:val="22"/>
              </w:rPr>
              <w:t>+83,0</w:t>
            </w:r>
          </w:p>
        </w:tc>
      </w:tr>
      <w:tr w:rsidR="00DE45C9" w:rsidRPr="000B7097" w:rsidTr="00AA4294">
        <w:tc>
          <w:tcPr>
            <w:tcW w:w="3528" w:type="dxa"/>
          </w:tcPr>
          <w:p w:rsidR="00BA4C20" w:rsidRPr="000B7097" w:rsidRDefault="00BA4C20" w:rsidP="0062128E">
            <w:pPr>
              <w:spacing w:line="360" w:lineRule="auto"/>
              <w:rPr>
                <w:sz w:val="22"/>
                <w:szCs w:val="22"/>
              </w:rPr>
            </w:pPr>
          </w:p>
          <w:p w:rsidR="00DE45C9" w:rsidRPr="000B7097" w:rsidRDefault="00DE45C9" w:rsidP="0062128E">
            <w:pPr>
              <w:spacing w:line="360" w:lineRule="auto"/>
              <w:rPr>
                <w:sz w:val="22"/>
                <w:szCs w:val="22"/>
              </w:rPr>
            </w:pPr>
            <w:r w:rsidRPr="000B7097">
              <w:rPr>
                <w:sz w:val="22"/>
                <w:szCs w:val="22"/>
              </w:rPr>
              <w:t>Разом</w:t>
            </w:r>
          </w:p>
        </w:tc>
        <w:tc>
          <w:tcPr>
            <w:tcW w:w="1440" w:type="dxa"/>
            <w:vAlign w:val="center"/>
          </w:tcPr>
          <w:p w:rsidR="00DE45C9" w:rsidRPr="000B7097" w:rsidRDefault="005C384E" w:rsidP="0062128E">
            <w:pPr>
              <w:spacing w:line="360" w:lineRule="auto"/>
              <w:jc w:val="center"/>
              <w:rPr>
                <w:sz w:val="22"/>
                <w:szCs w:val="22"/>
              </w:rPr>
            </w:pPr>
            <w:r w:rsidRPr="000B7097">
              <w:rPr>
                <w:sz w:val="22"/>
                <w:szCs w:val="22"/>
              </w:rPr>
              <w:t>160</w:t>
            </w:r>
            <w:r w:rsidR="00140951" w:rsidRPr="000B7097">
              <w:rPr>
                <w:sz w:val="22"/>
                <w:szCs w:val="22"/>
              </w:rPr>
              <w:t>17,4</w:t>
            </w:r>
          </w:p>
        </w:tc>
        <w:tc>
          <w:tcPr>
            <w:tcW w:w="1080" w:type="dxa"/>
            <w:vAlign w:val="center"/>
          </w:tcPr>
          <w:p w:rsidR="00DE45C9" w:rsidRPr="000B7097" w:rsidRDefault="000B7097" w:rsidP="0062128E">
            <w:pPr>
              <w:spacing w:line="360" w:lineRule="auto"/>
              <w:jc w:val="center"/>
              <w:rPr>
                <w:sz w:val="22"/>
                <w:szCs w:val="22"/>
              </w:rPr>
            </w:pPr>
            <w:r>
              <w:rPr>
                <w:sz w:val="22"/>
                <w:szCs w:val="22"/>
              </w:rPr>
              <w:t>17780,0</w:t>
            </w:r>
          </w:p>
        </w:tc>
        <w:tc>
          <w:tcPr>
            <w:tcW w:w="1440" w:type="dxa"/>
            <w:vAlign w:val="center"/>
          </w:tcPr>
          <w:p w:rsidR="00DE45C9" w:rsidRPr="000B7097" w:rsidRDefault="000F1C0F" w:rsidP="0062128E">
            <w:pPr>
              <w:spacing w:line="360" w:lineRule="auto"/>
              <w:jc w:val="center"/>
              <w:rPr>
                <w:sz w:val="22"/>
                <w:szCs w:val="22"/>
              </w:rPr>
            </w:pPr>
            <w:r w:rsidRPr="000B7097">
              <w:rPr>
                <w:sz w:val="22"/>
                <w:szCs w:val="22"/>
              </w:rPr>
              <w:t>18240,8</w:t>
            </w:r>
          </w:p>
        </w:tc>
        <w:tc>
          <w:tcPr>
            <w:tcW w:w="1976" w:type="dxa"/>
            <w:vAlign w:val="center"/>
          </w:tcPr>
          <w:p w:rsidR="00DE45C9" w:rsidRPr="000B7097" w:rsidRDefault="000B7097" w:rsidP="0062128E">
            <w:pPr>
              <w:spacing w:line="360" w:lineRule="auto"/>
              <w:jc w:val="center"/>
              <w:rPr>
                <w:sz w:val="22"/>
                <w:szCs w:val="22"/>
              </w:rPr>
            </w:pPr>
            <w:r>
              <w:rPr>
                <w:sz w:val="22"/>
                <w:szCs w:val="22"/>
              </w:rPr>
              <w:t>+460,8</w:t>
            </w:r>
          </w:p>
        </w:tc>
      </w:tr>
    </w:tbl>
    <w:p w:rsidR="00A84895" w:rsidRDefault="00A84895" w:rsidP="003D4211">
      <w:pPr>
        <w:shd w:val="clear" w:color="auto" w:fill="FFFFFF"/>
        <w:tabs>
          <w:tab w:val="left" w:pos="6521"/>
          <w:tab w:val="left" w:pos="6663"/>
        </w:tabs>
        <w:ind w:firstLine="720"/>
        <w:jc w:val="both"/>
        <w:rPr>
          <w:rFonts w:eastAsia="Calibri"/>
          <w:sz w:val="28"/>
          <w:szCs w:val="28"/>
        </w:rPr>
      </w:pPr>
    </w:p>
    <w:p w:rsidR="003D4211" w:rsidRPr="00A84895" w:rsidRDefault="003D4211" w:rsidP="003D4211">
      <w:pPr>
        <w:shd w:val="clear" w:color="auto" w:fill="FFFFFF"/>
        <w:tabs>
          <w:tab w:val="left" w:pos="6521"/>
          <w:tab w:val="left" w:pos="6663"/>
        </w:tabs>
        <w:ind w:firstLine="720"/>
        <w:jc w:val="both"/>
        <w:rPr>
          <w:rFonts w:eastAsia="Calibri"/>
          <w:sz w:val="28"/>
          <w:szCs w:val="28"/>
        </w:rPr>
      </w:pPr>
      <w:r w:rsidRPr="00A84895">
        <w:rPr>
          <w:rFonts w:eastAsia="Calibri"/>
          <w:sz w:val="28"/>
          <w:szCs w:val="28"/>
        </w:rPr>
        <w:t>Виручка від реалізації  послуг по захороненню у 201</w:t>
      </w:r>
      <w:r w:rsidR="000B7097">
        <w:rPr>
          <w:rFonts w:eastAsia="Calibri"/>
          <w:sz w:val="28"/>
          <w:szCs w:val="28"/>
        </w:rPr>
        <w:t>9</w:t>
      </w:r>
      <w:r w:rsidRPr="00A84895">
        <w:rPr>
          <w:rFonts w:eastAsia="Calibri"/>
          <w:sz w:val="28"/>
          <w:szCs w:val="28"/>
        </w:rPr>
        <w:t xml:space="preserve"> році з</w:t>
      </w:r>
      <w:r w:rsidR="000B7097">
        <w:rPr>
          <w:rFonts w:eastAsia="Calibri"/>
          <w:sz w:val="28"/>
          <w:szCs w:val="28"/>
        </w:rPr>
        <w:t>більшилася</w:t>
      </w:r>
      <w:r w:rsidRPr="00A84895">
        <w:rPr>
          <w:rFonts w:eastAsia="Calibri"/>
          <w:sz w:val="28"/>
          <w:szCs w:val="28"/>
        </w:rPr>
        <w:t xml:space="preserve"> на </w:t>
      </w:r>
      <w:r w:rsidR="000B7097">
        <w:rPr>
          <w:rFonts w:eastAsia="Calibri"/>
          <w:sz w:val="28"/>
          <w:szCs w:val="28"/>
        </w:rPr>
        <w:t xml:space="preserve">1981,7 </w:t>
      </w:r>
      <w:r w:rsidRPr="00A84895">
        <w:rPr>
          <w:rFonts w:eastAsia="Calibri"/>
          <w:sz w:val="28"/>
          <w:szCs w:val="28"/>
        </w:rPr>
        <w:t>тис. грн. відносно планового показника</w:t>
      </w:r>
      <w:r w:rsidR="000B7097">
        <w:rPr>
          <w:rFonts w:eastAsia="Calibri"/>
          <w:sz w:val="28"/>
          <w:szCs w:val="28"/>
        </w:rPr>
        <w:t xml:space="preserve">. </w:t>
      </w:r>
      <w:r w:rsidRPr="00A84895">
        <w:rPr>
          <w:rFonts w:eastAsia="Calibri"/>
          <w:sz w:val="28"/>
          <w:szCs w:val="28"/>
        </w:rPr>
        <w:t>Фінансування з місцевого бюджету на регулювання чисельності безпритульних тварин з</w:t>
      </w:r>
      <w:r w:rsidR="000B7097">
        <w:rPr>
          <w:rFonts w:eastAsia="Calibri"/>
          <w:sz w:val="28"/>
          <w:szCs w:val="28"/>
        </w:rPr>
        <w:t>меншилося</w:t>
      </w:r>
      <w:r w:rsidRPr="00A84895">
        <w:rPr>
          <w:rFonts w:eastAsia="Calibri"/>
          <w:sz w:val="28"/>
          <w:szCs w:val="28"/>
        </w:rPr>
        <w:t xml:space="preserve"> на </w:t>
      </w:r>
      <w:r w:rsidR="000B7097">
        <w:rPr>
          <w:rFonts w:eastAsia="Calibri"/>
          <w:sz w:val="28"/>
          <w:szCs w:val="28"/>
        </w:rPr>
        <w:t>176,8</w:t>
      </w:r>
      <w:r w:rsidRPr="00A84895">
        <w:rPr>
          <w:rFonts w:eastAsia="Calibri"/>
          <w:sz w:val="28"/>
          <w:szCs w:val="28"/>
        </w:rPr>
        <w:t xml:space="preserve">,0 тис. грн. відносно </w:t>
      </w:r>
      <w:r w:rsidR="000B7097">
        <w:rPr>
          <w:rFonts w:eastAsia="Calibri"/>
          <w:sz w:val="28"/>
          <w:szCs w:val="28"/>
        </w:rPr>
        <w:t>планового показника</w:t>
      </w:r>
      <w:r w:rsidR="00A000C1" w:rsidRPr="00A84895">
        <w:rPr>
          <w:rFonts w:eastAsia="Calibri"/>
          <w:sz w:val="28"/>
          <w:szCs w:val="28"/>
        </w:rPr>
        <w:t xml:space="preserve"> на 201</w:t>
      </w:r>
      <w:r w:rsidR="000B7097">
        <w:rPr>
          <w:rFonts w:eastAsia="Calibri"/>
          <w:sz w:val="28"/>
          <w:szCs w:val="28"/>
        </w:rPr>
        <w:t>9 рік</w:t>
      </w:r>
      <w:r w:rsidRPr="00A84895">
        <w:rPr>
          <w:rFonts w:eastAsia="Calibri"/>
          <w:sz w:val="28"/>
          <w:szCs w:val="28"/>
        </w:rPr>
        <w:t xml:space="preserve">. Варто зазначити поповнення статутного капіталу на </w:t>
      </w:r>
      <w:r w:rsidR="000B7097">
        <w:rPr>
          <w:rFonts w:eastAsia="Calibri"/>
          <w:sz w:val="28"/>
          <w:szCs w:val="28"/>
        </w:rPr>
        <w:t>5250</w:t>
      </w:r>
      <w:r w:rsidRPr="00A84895">
        <w:rPr>
          <w:rFonts w:eastAsia="Calibri"/>
          <w:sz w:val="28"/>
          <w:szCs w:val="28"/>
        </w:rPr>
        <w:t xml:space="preserve">,0 тис. грн., </w:t>
      </w:r>
      <w:r w:rsidR="00A000C1" w:rsidRPr="00A84895">
        <w:rPr>
          <w:rFonts w:eastAsia="Calibri"/>
          <w:sz w:val="28"/>
          <w:szCs w:val="28"/>
        </w:rPr>
        <w:t xml:space="preserve">та </w:t>
      </w:r>
      <w:r w:rsidR="000B7097">
        <w:rPr>
          <w:rFonts w:eastAsia="Calibri"/>
          <w:sz w:val="28"/>
          <w:szCs w:val="28"/>
        </w:rPr>
        <w:t>повернення коштів</w:t>
      </w:r>
      <w:r w:rsidR="00A000C1" w:rsidRPr="00A84895">
        <w:rPr>
          <w:rFonts w:eastAsia="Calibri"/>
          <w:sz w:val="28"/>
          <w:szCs w:val="28"/>
        </w:rPr>
        <w:t xml:space="preserve"> </w:t>
      </w:r>
      <w:r w:rsidR="000B7097">
        <w:rPr>
          <w:rFonts w:eastAsia="Calibri"/>
          <w:sz w:val="28"/>
          <w:szCs w:val="28"/>
        </w:rPr>
        <w:t>33</w:t>
      </w:r>
      <w:r w:rsidR="00A000C1" w:rsidRPr="00A84895">
        <w:rPr>
          <w:rFonts w:eastAsia="Calibri"/>
          <w:sz w:val="28"/>
          <w:szCs w:val="28"/>
        </w:rPr>
        <w:t>0,0 тис. грн</w:t>
      </w:r>
      <w:r w:rsidRPr="00A84895">
        <w:rPr>
          <w:rFonts w:eastAsia="Calibri"/>
          <w:sz w:val="28"/>
          <w:szCs w:val="28"/>
        </w:rPr>
        <w:t xml:space="preserve">. </w:t>
      </w:r>
      <w:r w:rsidR="00D60ED0">
        <w:rPr>
          <w:sz w:val="28"/>
          <w:szCs w:val="28"/>
        </w:rPr>
        <w:t>від Івано-Франківського Локомотиворемонтного заводу.</w:t>
      </w:r>
    </w:p>
    <w:p w:rsidR="00293846" w:rsidRDefault="00293846" w:rsidP="003D4211">
      <w:pPr>
        <w:shd w:val="clear" w:color="auto" w:fill="FFFFFF"/>
        <w:tabs>
          <w:tab w:val="left" w:pos="6521"/>
          <w:tab w:val="left" w:pos="6663"/>
        </w:tabs>
        <w:ind w:left="5220"/>
        <w:rPr>
          <w:rFonts w:eastAsia="Calibri"/>
          <w:color w:val="000000"/>
          <w:sz w:val="28"/>
          <w:szCs w:val="28"/>
        </w:rPr>
      </w:pPr>
    </w:p>
    <w:p w:rsidR="00293846" w:rsidRDefault="00293846" w:rsidP="003D4211">
      <w:pPr>
        <w:shd w:val="clear" w:color="auto" w:fill="FFFFFF"/>
        <w:tabs>
          <w:tab w:val="left" w:pos="6521"/>
          <w:tab w:val="left" w:pos="6663"/>
        </w:tabs>
        <w:ind w:left="5220"/>
        <w:rPr>
          <w:rFonts w:eastAsia="Calibri"/>
          <w:color w:val="000000"/>
          <w:sz w:val="28"/>
          <w:szCs w:val="28"/>
        </w:rPr>
      </w:pPr>
    </w:p>
    <w:p w:rsidR="00D60ED0" w:rsidRDefault="00D60ED0" w:rsidP="003D4211">
      <w:pPr>
        <w:shd w:val="clear" w:color="auto" w:fill="FFFFFF"/>
        <w:tabs>
          <w:tab w:val="left" w:pos="6521"/>
          <w:tab w:val="left" w:pos="6663"/>
        </w:tabs>
        <w:ind w:left="5220"/>
        <w:rPr>
          <w:rFonts w:eastAsia="Calibri"/>
          <w:color w:val="000000"/>
          <w:sz w:val="28"/>
          <w:szCs w:val="28"/>
        </w:rPr>
      </w:pPr>
    </w:p>
    <w:p w:rsidR="003D4211" w:rsidRDefault="003D4211" w:rsidP="003D4211">
      <w:pPr>
        <w:ind w:firstLine="720"/>
        <w:rPr>
          <w:b/>
          <w:sz w:val="28"/>
        </w:rPr>
      </w:pPr>
      <w:r>
        <w:rPr>
          <w:b/>
          <w:sz w:val="28"/>
        </w:rPr>
        <w:lastRenderedPageBreak/>
        <w:t>Аналіз дебіторської та кредиторської заборгованості підприємства</w:t>
      </w:r>
    </w:p>
    <w:p w:rsidR="003D4211" w:rsidRDefault="003D4211" w:rsidP="003D4211">
      <w:pPr>
        <w:ind w:firstLine="720"/>
        <w:rPr>
          <w:b/>
          <w:sz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4703"/>
        <w:gridCol w:w="1980"/>
        <w:gridCol w:w="2156"/>
      </w:tblGrid>
      <w:tr w:rsidR="00D60ED0" w:rsidRPr="004B58EB" w:rsidTr="0003535C">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p>
        </w:tc>
        <w:tc>
          <w:tcPr>
            <w:tcW w:w="1980" w:type="dxa"/>
            <w:vAlign w:val="center"/>
          </w:tcPr>
          <w:p w:rsidR="00D60ED0" w:rsidRPr="004B58EB" w:rsidRDefault="00D60ED0" w:rsidP="0003535C">
            <w:pPr>
              <w:ind w:left="-108" w:right="-108"/>
              <w:jc w:val="center"/>
            </w:pPr>
            <w:r w:rsidRPr="004B58EB">
              <w:t>Станом на 01.01.201</w:t>
            </w:r>
            <w:r>
              <w:t>9</w:t>
            </w:r>
          </w:p>
        </w:tc>
        <w:tc>
          <w:tcPr>
            <w:tcW w:w="2156" w:type="dxa"/>
            <w:vAlign w:val="center"/>
          </w:tcPr>
          <w:p w:rsidR="00D60ED0" w:rsidRPr="004B58EB" w:rsidRDefault="00D60ED0" w:rsidP="0003535C">
            <w:pPr>
              <w:ind w:left="-108" w:right="-108"/>
              <w:jc w:val="center"/>
            </w:pPr>
            <w:r w:rsidRPr="004B58EB">
              <w:t>Станом на 01.01.20</w:t>
            </w:r>
            <w:r>
              <w:t>20</w:t>
            </w:r>
          </w:p>
        </w:tc>
      </w:tr>
      <w:tr w:rsidR="00D60ED0" w:rsidRPr="008B4F35" w:rsidTr="00AA4294">
        <w:tc>
          <w:tcPr>
            <w:tcW w:w="517" w:type="dxa"/>
          </w:tcPr>
          <w:p w:rsidR="00D60ED0" w:rsidRPr="004B5994" w:rsidRDefault="00D60ED0" w:rsidP="00EE2AF1">
            <w:pPr>
              <w:rPr>
                <w:sz w:val="24"/>
                <w:szCs w:val="24"/>
              </w:rPr>
            </w:pPr>
            <w:r w:rsidRPr="004B5994">
              <w:rPr>
                <w:sz w:val="24"/>
                <w:szCs w:val="24"/>
              </w:rPr>
              <w:t>1.</w:t>
            </w:r>
          </w:p>
        </w:tc>
        <w:tc>
          <w:tcPr>
            <w:tcW w:w="4703" w:type="dxa"/>
          </w:tcPr>
          <w:p w:rsidR="00D60ED0" w:rsidRPr="004B5994" w:rsidRDefault="00D60ED0" w:rsidP="00EE2AF1">
            <w:pPr>
              <w:spacing w:line="360" w:lineRule="auto"/>
              <w:rPr>
                <w:b/>
                <w:sz w:val="24"/>
                <w:szCs w:val="24"/>
              </w:rPr>
            </w:pPr>
            <w:r w:rsidRPr="004B5994">
              <w:rPr>
                <w:b/>
                <w:sz w:val="24"/>
                <w:szCs w:val="24"/>
              </w:rPr>
              <w:t>Дебіторська заборгованість всього, у т.ч.</w:t>
            </w:r>
          </w:p>
        </w:tc>
        <w:tc>
          <w:tcPr>
            <w:tcW w:w="1980" w:type="dxa"/>
            <w:vAlign w:val="center"/>
          </w:tcPr>
          <w:p w:rsidR="00D60ED0" w:rsidRPr="008B4F35" w:rsidRDefault="00D60ED0" w:rsidP="0003535C">
            <w:pPr>
              <w:jc w:val="center"/>
              <w:rPr>
                <w:sz w:val="22"/>
                <w:szCs w:val="22"/>
              </w:rPr>
            </w:pPr>
            <w:r>
              <w:rPr>
                <w:sz w:val="22"/>
                <w:szCs w:val="22"/>
              </w:rPr>
              <w:t>2615,9</w:t>
            </w:r>
          </w:p>
        </w:tc>
        <w:tc>
          <w:tcPr>
            <w:tcW w:w="2156" w:type="dxa"/>
            <w:vAlign w:val="center"/>
          </w:tcPr>
          <w:p w:rsidR="00D60ED0" w:rsidRPr="008B4F35" w:rsidRDefault="00D60ED0" w:rsidP="0003535C">
            <w:pPr>
              <w:jc w:val="center"/>
              <w:rPr>
                <w:sz w:val="22"/>
                <w:szCs w:val="22"/>
              </w:rPr>
            </w:pPr>
            <w:r>
              <w:rPr>
                <w:sz w:val="22"/>
                <w:szCs w:val="22"/>
              </w:rPr>
              <w:t>2700,4</w:t>
            </w:r>
          </w:p>
        </w:tc>
      </w:tr>
      <w:tr w:rsidR="00D60ED0" w:rsidRPr="008B4F35" w:rsidTr="00AA4294">
        <w:tc>
          <w:tcPr>
            <w:tcW w:w="517" w:type="dxa"/>
          </w:tcPr>
          <w:p w:rsidR="00D60ED0" w:rsidRPr="004B5994" w:rsidRDefault="00D60ED0" w:rsidP="00EE2AF1">
            <w:pPr>
              <w:rPr>
                <w:sz w:val="24"/>
                <w:szCs w:val="24"/>
              </w:rPr>
            </w:pPr>
            <w:r w:rsidRPr="004B5994">
              <w:rPr>
                <w:sz w:val="24"/>
                <w:szCs w:val="24"/>
              </w:rPr>
              <w:t>1.1</w:t>
            </w:r>
          </w:p>
        </w:tc>
        <w:tc>
          <w:tcPr>
            <w:tcW w:w="4703" w:type="dxa"/>
          </w:tcPr>
          <w:p w:rsidR="00D60ED0" w:rsidRPr="004B5994" w:rsidRDefault="00D60ED0" w:rsidP="00EE2AF1">
            <w:pPr>
              <w:spacing w:line="360" w:lineRule="auto"/>
              <w:rPr>
                <w:sz w:val="24"/>
                <w:szCs w:val="24"/>
              </w:rPr>
            </w:pPr>
            <w:r w:rsidRPr="004B5994">
              <w:rPr>
                <w:sz w:val="24"/>
                <w:szCs w:val="24"/>
              </w:rPr>
              <w:t>За послуги, з неї</w:t>
            </w:r>
          </w:p>
        </w:tc>
        <w:tc>
          <w:tcPr>
            <w:tcW w:w="1980" w:type="dxa"/>
            <w:vAlign w:val="center"/>
          </w:tcPr>
          <w:p w:rsidR="00D60ED0" w:rsidRPr="008B4F35" w:rsidRDefault="00D60ED0" w:rsidP="0003535C">
            <w:pPr>
              <w:jc w:val="center"/>
              <w:rPr>
                <w:sz w:val="22"/>
                <w:szCs w:val="22"/>
              </w:rPr>
            </w:pPr>
            <w:r>
              <w:rPr>
                <w:sz w:val="22"/>
                <w:szCs w:val="22"/>
              </w:rPr>
              <w:t>1691,3</w:t>
            </w:r>
          </w:p>
        </w:tc>
        <w:tc>
          <w:tcPr>
            <w:tcW w:w="2156" w:type="dxa"/>
            <w:vAlign w:val="center"/>
          </w:tcPr>
          <w:p w:rsidR="00D60ED0" w:rsidRPr="008B4F35" w:rsidRDefault="00D60ED0" w:rsidP="0003535C">
            <w:pPr>
              <w:jc w:val="center"/>
              <w:rPr>
                <w:sz w:val="22"/>
                <w:szCs w:val="22"/>
              </w:rPr>
            </w:pPr>
            <w:r>
              <w:rPr>
                <w:sz w:val="22"/>
                <w:szCs w:val="22"/>
              </w:rPr>
              <w:t>2524,4</w:t>
            </w: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Населення безпосередньо</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пільги</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субсидії</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Місцеві бюджетні установи</w:t>
            </w:r>
          </w:p>
        </w:tc>
        <w:tc>
          <w:tcPr>
            <w:tcW w:w="1980" w:type="dxa"/>
            <w:vAlign w:val="center"/>
          </w:tcPr>
          <w:p w:rsidR="00D60ED0" w:rsidRPr="008B4F35" w:rsidRDefault="00D60ED0" w:rsidP="0003535C">
            <w:pPr>
              <w:jc w:val="center"/>
              <w:rPr>
                <w:sz w:val="22"/>
                <w:szCs w:val="22"/>
              </w:rPr>
            </w:pPr>
            <w:r>
              <w:rPr>
                <w:sz w:val="22"/>
                <w:szCs w:val="22"/>
              </w:rPr>
              <w:t>11,7</w:t>
            </w:r>
          </w:p>
        </w:tc>
        <w:tc>
          <w:tcPr>
            <w:tcW w:w="2156" w:type="dxa"/>
            <w:vAlign w:val="center"/>
          </w:tcPr>
          <w:p w:rsidR="00D60ED0" w:rsidRPr="008B4F35" w:rsidRDefault="00D60ED0" w:rsidP="0003535C">
            <w:pPr>
              <w:jc w:val="center"/>
              <w:rPr>
                <w:sz w:val="22"/>
                <w:szCs w:val="22"/>
              </w:rPr>
            </w:pPr>
            <w:r>
              <w:rPr>
                <w:sz w:val="22"/>
                <w:szCs w:val="22"/>
              </w:rPr>
              <w:t>11,0</w:t>
            </w: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Обласні бюджетні установи</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Державні бюджетні установи</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Інші споживачі</w:t>
            </w:r>
          </w:p>
        </w:tc>
        <w:tc>
          <w:tcPr>
            <w:tcW w:w="1980" w:type="dxa"/>
            <w:vAlign w:val="center"/>
          </w:tcPr>
          <w:p w:rsidR="00D60ED0" w:rsidRPr="008B4F35" w:rsidRDefault="00D60ED0" w:rsidP="0003535C">
            <w:pPr>
              <w:jc w:val="center"/>
              <w:rPr>
                <w:sz w:val="22"/>
                <w:szCs w:val="22"/>
              </w:rPr>
            </w:pPr>
            <w:r>
              <w:rPr>
                <w:sz w:val="22"/>
                <w:szCs w:val="22"/>
              </w:rPr>
              <w:t>1679,6</w:t>
            </w:r>
          </w:p>
        </w:tc>
        <w:tc>
          <w:tcPr>
            <w:tcW w:w="2156" w:type="dxa"/>
            <w:vAlign w:val="center"/>
          </w:tcPr>
          <w:p w:rsidR="00D60ED0" w:rsidRPr="008B4F35" w:rsidRDefault="00D60ED0" w:rsidP="0003535C">
            <w:pPr>
              <w:jc w:val="center"/>
              <w:rPr>
                <w:sz w:val="22"/>
                <w:szCs w:val="22"/>
              </w:rPr>
            </w:pPr>
            <w:r>
              <w:rPr>
                <w:sz w:val="22"/>
                <w:szCs w:val="22"/>
              </w:rPr>
              <w:t>2513,4</w:t>
            </w:r>
          </w:p>
        </w:tc>
      </w:tr>
      <w:tr w:rsidR="00D60ED0" w:rsidRPr="008B4F35" w:rsidTr="00AA4294">
        <w:tc>
          <w:tcPr>
            <w:tcW w:w="517" w:type="dxa"/>
          </w:tcPr>
          <w:p w:rsidR="00D60ED0" w:rsidRPr="004B5994" w:rsidRDefault="00D60ED0" w:rsidP="00EE2AF1">
            <w:pPr>
              <w:rPr>
                <w:sz w:val="24"/>
                <w:szCs w:val="24"/>
              </w:rPr>
            </w:pPr>
            <w:r w:rsidRPr="004B5994">
              <w:rPr>
                <w:sz w:val="24"/>
                <w:szCs w:val="24"/>
              </w:rPr>
              <w:t>1.2</w:t>
            </w:r>
          </w:p>
        </w:tc>
        <w:tc>
          <w:tcPr>
            <w:tcW w:w="4703" w:type="dxa"/>
          </w:tcPr>
          <w:p w:rsidR="00D60ED0" w:rsidRPr="004B5994" w:rsidRDefault="00D60ED0" w:rsidP="00EE2AF1">
            <w:pPr>
              <w:spacing w:line="360" w:lineRule="auto"/>
              <w:rPr>
                <w:sz w:val="24"/>
                <w:szCs w:val="24"/>
              </w:rPr>
            </w:pPr>
            <w:r w:rsidRPr="004B5994">
              <w:rPr>
                <w:sz w:val="24"/>
                <w:szCs w:val="24"/>
              </w:rPr>
              <w:t>Заборгованість бюджету з дотації на відшкодування різниці в ціні</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r w:rsidRPr="004B5994">
              <w:rPr>
                <w:sz w:val="24"/>
                <w:szCs w:val="24"/>
              </w:rPr>
              <w:t>1.3</w:t>
            </w:r>
          </w:p>
        </w:tc>
        <w:tc>
          <w:tcPr>
            <w:tcW w:w="4703" w:type="dxa"/>
          </w:tcPr>
          <w:p w:rsidR="00D60ED0" w:rsidRPr="004B5994" w:rsidRDefault="00D60ED0" w:rsidP="00EE2AF1">
            <w:pPr>
              <w:spacing w:line="360" w:lineRule="auto"/>
              <w:rPr>
                <w:sz w:val="24"/>
                <w:szCs w:val="24"/>
              </w:rPr>
            </w:pPr>
            <w:r w:rsidRPr="004B5994">
              <w:rPr>
                <w:sz w:val="24"/>
                <w:szCs w:val="24"/>
              </w:rPr>
              <w:t>Поточна заборгованість</w:t>
            </w:r>
          </w:p>
        </w:tc>
        <w:tc>
          <w:tcPr>
            <w:tcW w:w="1980" w:type="dxa"/>
            <w:vAlign w:val="center"/>
          </w:tcPr>
          <w:p w:rsidR="00D60ED0" w:rsidRPr="008B4F35" w:rsidRDefault="00D60ED0" w:rsidP="0003535C">
            <w:pPr>
              <w:jc w:val="center"/>
              <w:rPr>
                <w:sz w:val="22"/>
                <w:szCs w:val="22"/>
              </w:rPr>
            </w:pPr>
            <w:r>
              <w:rPr>
                <w:sz w:val="22"/>
                <w:szCs w:val="22"/>
              </w:rPr>
              <w:t>924,6</w:t>
            </w:r>
          </w:p>
        </w:tc>
        <w:tc>
          <w:tcPr>
            <w:tcW w:w="2156" w:type="dxa"/>
            <w:vAlign w:val="center"/>
          </w:tcPr>
          <w:p w:rsidR="00D60ED0" w:rsidRPr="008B4F35" w:rsidRDefault="00D60ED0" w:rsidP="0003535C">
            <w:pPr>
              <w:jc w:val="center"/>
              <w:rPr>
                <w:sz w:val="22"/>
                <w:szCs w:val="22"/>
              </w:rPr>
            </w:pPr>
            <w:r>
              <w:rPr>
                <w:sz w:val="22"/>
                <w:szCs w:val="22"/>
              </w:rPr>
              <w:t>176,0</w:t>
            </w:r>
          </w:p>
        </w:tc>
      </w:tr>
      <w:tr w:rsidR="00D60ED0" w:rsidRPr="008B4F35" w:rsidTr="00AA4294">
        <w:tc>
          <w:tcPr>
            <w:tcW w:w="517" w:type="dxa"/>
          </w:tcPr>
          <w:p w:rsidR="00D60ED0" w:rsidRPr="004B5994" w:rsidRDefault="00D60ED0" w:rsidP="00EE2AF1">
            <w:pPr>
              <w:rPr>
                <w:sz w:val="24"/>
                <w:szCs w:val="24"/>
              </w:rPr>
            </w:pPr>
            <w:r w:rsidRPr="004B5994">
              <w:rPr>
                <w:sz w:val="24"/>
                <w:szCs w:val="24"/>
              </w:rPr>
              <w:t>2.</w:t>
            </w:r>
          </w:p>
        </w:tc>
        <w:tc>
          <w:tcPr>
            <w:tcW w:w="4703" w:type="dxa"/>
          </w:tcPr>
          <w:p w:rsidR="00D60ED0" w:rsidRPr="004B5994" w:rsidRDefault="00D60ED0" w:rsidP="00EE2AF1">
            <w:pPr>
              <w:spacing w:line="360" w:lineRule="auto"/>
              <w:rPr>
                <w:b/>
                <w:sz w:val="24"/>
                <w:szCs w:val="24"/>
              </w:rPr>
            </w:pPr>
            <w:r w:rsidRPr="004B5994">
              <w:rPr>
                <w:b/>
                <w:sz w:val="24"/>
                <w:szCs w:val="24"/>
              </w:rPr>
              <w:t>Кредиторська заборгованість всього, в т.ч.</w:t>
            </w:r>
          </w:p>
        </w:tc>
        <w:tc>
          <w:tcPr>
            <w:tcW w:w="1980" w:type="dxa"/>
            <w:vAlign w:val="center"/>
          </w:tcPr>
          <w:p w:rsidR="00D60ED0" w:rsidRPr="008B4F35" w:rsidRDefault="00D60ED0" w:rsidP="0003535C">
            <w:pPr>
              <w:jc w:val="center"/>
              <w:rPr>
                <w:sz w:val="22"/>
                <w:szCs w:val="22"/>
              </w:rPr>
            </w:pPr>
            <w:r>
              <w:rPr>
                <w:sz w:val="22"/>
                <w:szCs w:val="22"/>
              </w:rPr>
              <w:t>1754,4</w:t>
            </w:r>
          </w:p>
        </w:tc>
        <w:tc>
          <w:tcPr>
            <w:tcW w:w="2156" w:type="dxa"/>
            <w:vAlign w:val="center"/>
          </w:tcPr>
          <w:p w:rsidR="00D60ED0" w:rsidRPr="008B4F35" w:rsidRDefault="00D60ED0" w:rsidP="0003535C">
            <w:pPr>
              <w:jc w:val="center"/>
              <w:rPr>
                <w:sz w:val="22"/>
                <w:szCs w:val="22"/>
              </w:rPr>
            </w:pPr>
            <w:r>
              <w:rPr>
                <w:sz w:val="22"/>
                <w:szCs w:val="22"/>
              </w:rPr>
              <w:t>2322,7</w:t>
            </w:r>
          </w:p>
        </w:tc>
      </w:tr>
      <w:tr w:rsidR="00D60ED0" w:rsidRPr="008B4F35" w:rsidTr="00AA4294">
        <w:tc>
          <w:tcPr>
            <w:tcW w:w="517" w:type="dxa"/>
          </w:tcPr>
          <w:p w:rsidR="00D60ED0" w:rsidRPr="004B5994" w:rsidRDefault="00D60ED0" w:rsidP="00EE2AF1">
            <w:pPr>
              <w:rPr>
                <w:sz w:val="24"/>
                <w:szCs w:val="24"/>
              </w:rPr>
            </w:pPr>
            <w:r w:rsidRPr="004B5994">
              <w:rPr>
                <w:sz w:val="24"/>
                <w:szCs w:val="24"/>
              </w:rPr>
              <w:t>2.1</w:t>
            </w:r>
          </w:p>
        </w:tc>
        <w:tc>
          <w:tcPr>
            <w:tcW w:w="4703" w:type="dxa"/>
          </w:tcPr>
          <w:p w:rsidR="00D60ED0" w:rsidRPr="004B5994" w:rsidRDefault="00D60ED0" w:rsidP="00EE2AF1">
            <w:pPr>
              <w:spacing w:line="360" w:lineRule="auto"/>
              <w:rPr>
                <w:sz w:val="24"/>
                <w:szCs w:val="24"/>
              </w:rPr>
            </w:pPr>
            <w:r w:rsidRPr="004B5994">
              <w:rPr>
                <w:sz w:val="24"/>
                <w:szCs w:val="24"/>
              </w:rPr>
              <w:t>Товари роботи, послуги</w:t>
            </w:r>
          </w:p>
        </w:tc>
        <w:tc>
          <w:tcPr>
            <w:tcW w:w="1980" w:type="dxa"/>
            <w:vAlign w:val="center"/>
          </w:tcPr>
          <w:p w:rsidR="00D60ED0" w:rsidRPr="008B4F35" w:rsidRDefault="00D60ED0" w:rsidP="0003535C">
            <w:pPr>
              <w:jc w:val="center"/>
              <w:rPr>
                <w:sz w:val="22"/>
                <w:szCs w:val="22"/>
              </w:rPr>
            </w:pPr>
            <w:r>
              <w:rPr>
                <w:sz w:val="22"/>
                <w:szCs w:val="22"/>
              </w:rPr>
              <w:t>1483,0</w:t>
            </w:r>
          </w:p>
        </w:tc>
        <w:tc>
          <w:tcPr>
            <w:tcW w:w="2156" w:type="dxa"/>
            <w:vAlign w:val="center"/>
          </w:tcPr>
          <w:p w:rsidR="00D60ED0" w:rsidRPr="008B4F35" w:rsidRDefault="00D60ED0" w:rsidP="0003535C">
            <w:pPr>
              <w:jc w:val="center"/>
              <w:rPr>
                <w:sz w:val="22"/>
                <w:szCs w:val="22"/>
              </w:rPr>
            </w:pPr>
            <w:r>
              <w:rPr>
                <w:sz w:val="22"/>
                <w:szCs w:val="22"/>
              </w:rPr>
              <w:t>1970,5</w:t>
            </w:r>
          </w:p>
        </w:tc>
      </w:tr>
      <w:tr w:rsidR="00D60ED0" w:rsidRPr="008B4F35" w:rsidTr="00AA4294">
        <w:tc>
          <w:tcPr>
            <w:tcW w:w="517" w:type="dxa"/>
          </w:tcPr>
          <w:p w:rsidR="00D60ED0" w:rsidRPr="004B5994" w:rsidRDefault="00D60ED0" w:rsidP="00EE2AF1">
            <w:pPr>
              <w:rPr>
                <w:sz w:val="24"/>
                <w:szCs w:val="24"/>
              </w:rPr>
            </w:pPr>
            <w:r w:rsidRPr="004B5994">
              <w:rPr>
                <w:sz w:val="24"/>
                <w:szCs w:val="24"/>
              </w:rPr>
              <w:t>2.2</w:t>
            </w:r>
          </w:p>
        </w:tc>
        <w:tc>
          <w:tcPr>
            <w:tcW w:w="4703" w:type="dxa"/>
          </w:tcPr>
          <w:p w:rsidR="00D60ED0" w:rsidRPr="004B5994" w:rsidRDefault="00D60ED0" w:rsidP="00EE2AF1">
            <w:pPr>
              <w:spacing w:line="360" w:lineRule="auto"/>
              <w:rPr>
                <w:sz w:val="24"/>
                <w:szCs w:val="24"/>
              </w:rPr>
            </w:pPr>
            <w:r w:rsidRPr="004B5994">
              <w:rPr>
                <w:sz w:val="24"/>
                <w:szCs w:val="24"/>
              </w:rPr>
              <w:t>Енергоносії</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електроенергія</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газ</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Інші енергоносії</w:t>
            </w:r>
          </w:p>
        </w:tc>
        <w:tc>
          <w:tcPr>
            <w:tcW w:w="1980" w:type="dxa"/>
            <w:vAlign w:val="center"/>
          </w:tcPr>
          <w:p w:rsidR="00D60ED0" w:rsidRPr="008B4F35" w:rsidRDefault="00D60ED0" w:rsidP="0003535C">
            <w:pPr>
              <w:jc w:val="center"/>
              <w:rPr>
                <w:sz w:val="22"/>
                <w:szCs w:val="22"/>
              </w:rPr>
            </w:pPr>
          </w:p>
        </w:tc>
        <w:tc>
          <w:tcPr>
            <w:tcW w:w="2156" w:type="dxa"/>
            <w:vAlign w:val="center"/>
          </w:tcPr>
          <w:p w:rsidR="00D60ED0" w:rsidRPr="008B4F35" w:rsidRDefault="00D60ED0" w:rsidP="0003535C">
            <w:pPr>
              <w:jc w:val="center"/>
              <w:rPr>
                <w:sz w:val="22"/>
                <w:szCs w:val="22"/>
              </w:rPr>
            </w:pPr>
          </w:p>
        </w:tc>
      </w:tr>
      <w:tr w:rsidR="00D60ED0" w:rsidRPr="008B4F35" w:rsidTr="00AA4294">
        <w:tc>
          <w:tcPr>
            <w:tcW w:w="517" w:type="dxa"/>
          </w:tcPr>
          <w:p w:rsidR="00D60ED0" w:rsidRPr="004B5994" w:rsidRDefault="00D60ED0" w:rsidP="00EE2AF1">
            <w:pPr>
              <w:rPr>
                <w:sz w:val="24"/>
                <w:szCs w:val="24"/>
              </w:rPr>
            </w:pPr>
            <w:r w:rsidRPr="004B5994">
              <w:rPr>
                <w:sz w:val="24"/>
                <w:szCs w:val="24"/>
              </w:rPr>
              <w:t>2.3</w:t>
            </w:r>
          </w:p>
        </w:tc>
        <w:tc>
          <w:tcPr>
            <w:tcW w:w="4703" w:type="dxa"/>
          </w:tcPr>
          <w:p w:rsidR="00D60ED0" w:rsidRPr="004B5994" w:rsidRDefault="00D60ED0" w:rsidP="00EE2AF1">
            <w:pPr>
              <w:spacing w:line="360" w:lineRule="auto"/>
              <w:rPr>
                <w:sz w:val="24"/>
                <w:szCs w:val="24"/>
              </w:rPr>
            </w:pPr>
            <w:r w:rsidRPr="004B5994">
              <w:rPr>
                <w:sz w:val="24"/>
                <w:szCs w:val="24"/>
              </w:rPr>
              <w:t>З оплати праці</w:t>
            </w:r>
          </w:p>
        </w:tc>
        <w:tc>
          <w:tcPr>
            <w:tcW w:w="1980" w:type="dxa"/>
            <w:vAlign w:val="center"/>
          </w:tcPr>
          <w:p w:rsidR="00D60ED0" w:rsidRPr="008B4F35" w:rsidRDefault="00D60ED0" w:rsidP="0003535C">
            <w:pPr>
              <w:jc w:val="center"/>
              <w:rPr>
                <w:sz w:val="22"/>
                <w:szCs w:val="22"/>
              </w:rPr>
            </w:pPr>
            <w:r>
              <w:rPr>
                <w:sz w:val="22"/>
                <w:szCs w:val="22"/>
              </w:rPr>
              <w:t>2,5</w:t>
            </w:r>
          </w:p>
        </w:tc>
        <w:tc>
          <w:tcPr>
            <w:tcW w:w="2156" w:type="dxa"/>
            <w:vAlign w:val="center"/>
          </w:tcPr>
          <w:p w:rsidR="00D60ED0" w:rsidRPr="008B4F35" w:rsidRDefault="00D60ED0" w:rsidP="0003535C">
            <w:pPr>
              <w:jc w:val="center"/>
              <w:rPr>
                <w:sz w:val="22"/>
                <w:szCs w:val="22"/>
              </w:rPr>
            </w:pPr>
            <w:r>
              <w:rPr>
                <w:sz w:val="22"/>
                <w:szCs w:val="22"/>
              </w:rPr>
              <w:t>9,1</w:t>
            </w:r>
          </w:p>
        </w:tc>
      </w:tr>
      <w:tr w:rsidR="00D60ED0" w:rsidRPr="008B4F35" w:rsidTr="00AA4294">
        <w:tc>
          <w:tcPr>
            <w:tcW w:w="517" w:type="dxa"/>
          </w:tcPr>
          <w:p w:rsidR="00D60ED0" w:rsidRPr="004B5994" w:rsidRDefault="00D60ED0" w:rsidP="00EE2AF1">
            <w:pPr>
              <w:rPr>
                <w:sz w:val="24"/>
                <w:szCs w:val="24"/>
              </w:rPr>
            </w:pPr>
            <w:r w:rsidRPr="004B5994">
              <w:rPr>
                <w:sz w:val="24"/>
                <w:szCs w:val="24"/>
              </w:rPr>
              <w:t>2.4</w:t>
            </w:r>
          </w:p>
        </w:tc>
        <w:tc>
          <w:tcPr>
            <w:tcW w:w="4703" w:type="dxa"/>
          </w:tcPr>
          <w:p w:rsidR="00D60ED0" w:rsidRPr="004B5994" w:rsidRDefault="00D60ED0" w:rsidP="00EE2AF1">
            <w:pPr>
              <w:spacing w:line="360" w:lineRule="auto"/>
              <w:rPr>
                <w:sz w:val="24"/>
                <w:szCs w:val="24"/>
              </w:rPr>
            </w:pPr>
            <w:r w:rsidRPr="004B5994">
              <w:rPr>
                <w:sz w:val="24"/>
                <w:szCs w:val="24"/>
              </w:rPr>
              <w:t>З страхування</w:t>
            </w:r>
          </w:p>
        </w:tc>
        <w:tc>
          <w:tcPr>
            <w:tcW w:w="1980" w:type="dxa"/>
            <w:vAlign w:val="center"/>
          </w:tcPr>
          <w:p w:rsidR="00D60ED0" w:rsidRPr="008B4F35" w:rsidRDefault="00D60ED0" w:rsidP="0003535C">
            <w:pPr>
              <w:jc w:val="center"/>
              <w:rPr>
                <w:sz w:val="22"/>
                <w:szCs w:val="22"/>
              </w:rPr>
            </w:pPr>
            <w:r>
              <w:rPr>
                <w:sz w:val="22"/>
                <w:szCs w:val="22"/>
              </w:rPr>
              <w:t>0,2</w:t>
            </w:r>
          </w:p>
        </w:tc>
        <w:tc>
          <w:tcPr>
            <w:tcW w:w="2156" w:type="dxa"/>
            <w:vAlign w:val="center"/>
          </w:tcPr>
          <w:p w:rsidR="00D60ED0" w:rsidRPr="008B4F35" w:rsidRDefault="00D60ED0" w:rsidP="0003535C">
            <w:pPr>
              <w:jc w:val="center"/>
              <w:rPr>
                <w:sz w:val="22"/>
                <w:szCs w:val="22"/>
              </w:rPr>
            </w:pPr>
            <w:r>
              <w:rPr>
                <w:sz w:val="22"/>
                <w:szCs w:val="22"/>
              </w:rPr>
              <w:t>-</w:t>
            </w:r>
          </w:p>
        </w:tc>
      </w:tr>
      <w:tr w:rsidR="00D60ED0" w:rsidRPr="008B4F35" w:rsidTr="00AA4294">
        <w:tc>
          <w:tcPr>
            <w:tcW w:w="517" w:type="dxa"/>
          </w:tcPr>
          <w:p w:rsidR="00D60ED0" w:rsidRPr="004B5994" w:rsidRDefault="00D60ED0" w:rsidP="00EE2AF1">
            <w:pPr>
              <w:rPr>
                <w:sz w:val="24"/>
                <w:szCs w:val="24"/>
              </w:rPr>
            </w:pPr>
            <w:r w:rsidRPr="004B5994">
              <w:rPr>
                <w:sz w:val="24"/>
                <w:szCs w:val="24"/>
              </w:rPr>
              <w:t>2.5</w:t>
            </w:r>
          </w:p>
        </w:tc>
        <w:tc>
          <w:tcPr>
            <w:tcW w:w="4703" w:type="dxa"/>
          </w:tcPr>
          <w:p w:rsidR="00D60ED0" w:rsidRPr="004B5994" w:rsidRDefault="00D60ED0" w:rsidP="00EE2AF1">
            <w:pPr>
              <w:spacing w:line="360" w:lineRule="auto"/>
              <w:rPr>
                <w:sz w:val="24"/>
                <w:szCs w:val="24"/>
              </w:rPr>
            </w:pPr>
            <w:r w:rsidRPr="004B5994">
              <w:rPr>
                <w:sz w:val="24"/>
                <w:szCs w:val="24"/>
              </w:rPr>
              <w:t>З бюджетом</w:t>
            </w:r>
          </w:p>
        </w:tc>
        <w:tc>
          <w:tcPr>
            <w:tcW w:w="1980" w:type="dxa"/>
            <w:vAlign w:val="center"/>
          </w:tcPr>
          <w:p w:rsidR="00D60ED0" w:rsidRPr="008B4F35" w:rsidRDefault="00D60ED0" w:rsidP="0003535C">
            <w:pPr>
              <w:jc w:val="center"/>
              <w:rPr>
                <w:sz w:val="22"/>
                <w:szCs w:val="22"/>
              </w:rPr>
            </w:pPr>
            <w:r>
              <w:rPr>
                <w:sz w:val="22"/>
                <w:szCs w:val="22"/>
              </w:rPr>
              <w:t>137,6</w:t>
            </w:r>
          </w:p>
        </w:tc>
        <w:tc>
          <w:tcPr>
            <w:tcW w:w="2156" w:type="dxa"/>
            <w:vAlign w:val="center"/>
          </w:tcPr>
          <w:p w:rsidR="00D60ED0" w:rsidRPr="008B4F35" w:rsidRDefault="00D60ED0" w:rsidP="0003535C">
            <w:pPr>
              <w:jc w:val="center"/>
              <w:rPr>
                <w:sz w:val="22"/>
                <w:szCs w:val="22"/>
              </w:rPr>
            </w:pPr>
            <w:r>
              <w:rPr>
                <w:sz w:val="22"/>
                <w:szCs w:val="22"/>
              </w:rPr>
              <w:t>191,4</w:t>
            </w:r>
          </w:p>
        </w:tc>
      </w:tr>
      <w:tr w:rsidR="00D60ED0" w:rsidRPr="008B4F35" w:rsidTr="00AA4294">
        <w:tc>
          <w:tcPr>
            <w:tcW w:w="517" w:type="dxa"/>
          </w:tcPr>
          <w:p w:rsidR="00D60ED0" w:rsidRPr="004B5994" w:rsidRDefault="00D60ED0" w:rsidP="00EE2AF1">
            <w:pPr>
              <w:rPr>
                <w:sz w:val="24"/>
                <w:szCs w:val="24"/>
              </w:rPr>
            </w:pPr>
            <w:r w:rsidRPr="004B5994">
              <w:rPr>
                <w:sz w:val="24"/>
                <w:szCs w:val="24"/>
              </w:rPr>
              <w:t>2.6</w:t>
            </w:r>
          </w:p>
        </w:tc>
        <w:tc>
          <w:tcPr>
            <w:tcW w:w="4703" w:type="dxa"/>
          </w:tcPr>
          <w:p w:rsidR="00D60ED0" w:rsidRPr="004B5994" w:rsidRDefault="00D60ED0" w:rsidP="00EE2AF1">
            <w:pPr>
              <w:spacing w:line="360" w:lineRule="auto"/>
              <w:rPr>
                <w:sz w:val="24"/>
                <w:szCs w:val="24"/>
              </w:rPr>
            </w:pPr>
            <w:r w:rsidRPr="004B5994">
              <w:rPr>
                <w:sz w:val="24"/>
                <w:szCs w:val="24"/>
              </w:rPr>
              <w:t>Інші поточні зобов</w:t>
            </w:r>
            <w:r w:rsidRPr="004B5994">
              <w:rPr>
                <w:sz w:val="24"/>
                <w:szCs w:val="24"/>
                <w:lang w:val="en-US"/>
              </w:rPr>
              <w:t>’</w:t>
            </w:r>
            <w:r w:rsidRPr="004B5994">
              <w:rPr>
                <w:sz w:val="24"/>
                <w:szCs w:val="24"/>
              </w:rPr>
              <w:t>язання</w:t>
            </w:r>
          </w:p>
        </w:tc>
        <w:tc>
          <w:tcPr>
            <w:tcW w:w="1980" w:type="dxa"/>
            <w:vAlign w:val="center"/>
          </w:tcPr>
          <w:p w:rsidR="00D60ED0" w:rsidRPr="008B4F35" w:rsidRDefault="00D60ED0" w:rsidP="0003535C">
            <w:pPr>
              <w:jc w:val="center"/>
              <w:rPr>
                <w:sz w:val="22"/>
                <w:szCs w:val="22"/>
              </w:rPr>
            </w:pPr>
            <w:r>
              <w:rPr>
                <w:sz w:val="22"/>
                <w:szCs w:val="22"/>
              </w:rPr>
              <w:t>131,1</w:t>
            </w:r>
          </w:p>
        </w:tc>
        <w:tc>
          <w:tcPr>
            <w:tcW w:w="2156" w:type="dxa"/>
            <w:vAlign w:val="center"/>
          </w:tcPr>
          <w:p w:rsidR="00D60ED0" w:rsidRPr="008B4F35" w:rsidRDefault="00D60ED0" w:rsidP="0003535C">
            <w:pPr>
              <w:jc w:val="center"/>
              <w:rPr>
                <w:sz w:val="22"/>
                <w:szCs w:val="22"/>
              </w:rPr>
            </w:pPr>
            <w:r>
              <w:rPr>
                <w:sz w:val="22"/>
                <w:szCs w:val="22"/>
              </w:rPr>
              <w:t>151,7</w:t>
            </w:r>
          </w:p>
        </w:tc>
      </w:tr>
      <w:tr w:rsidR="00D60ED0" w:rsidRPr="008B4F35" w:rsidTr="00AA4294">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r w:rsidRPr="004B5994">
              <w:rPr>
                <w:sz w:val="24"/>
                <w:szCs w:val="24"/>
              </w:rPr>
              <w:t>Коефіцієнт співвідношення дебіторської та кредиторської заборгованостей</w:t>
            </w:r>
          </w:p>
        </w:tc>
        <w:tc>
          <w:tcPr>
            <w:tcW w:w="1980" w:type="dxa"/>
            <w:vAlign w:val="center"/>
          </w:tcPr>
          <w:p w:rsidR="00D60ED0" w:rsidRPr="008B4F35" w:rsidRDefault="00D60ED0" w:rsidP="0003535C">
            <w:pPr>
              <w:jc w:val="center"/>
              <w:rPr>
                <w:sz w:val="22"/>
                <w:szCs w:val="22"/>
              </w:rPr>
            </w:pPr>
            <w:r>
              <w:rPr>
                <w:sz w:val="22"/>
                <w:szCs w:val="22"/>
              </w:rPr>
              <w:t>1,5</w:t>
            </w:r>
          </w:p>
        </w:tc>
        <w:tc>
          <w:tcPr>
            <w:tcW w:w="2156" w:type="dxa"/>
            <w:vAlign w:val="center"/>
          </w:tcPr>
          <w:p w:rsidR="00D60ED0" w:rsidRPr="008B4F35" w:rsidRDefault="00D60ED0" w:rsidP="0003535C">
            <w:pPr>
              <w:jc w:val="center"/>
              <w:rPr>
                <w:sz w:val="22"/>
                <w:szCs w:val="22"/>
              </w:rPr>
            </w:pPr>
            <w:r>
              <w:rPr>
                <w:sz w:val="22"/>
                <w:szCs w:val="22"/>
              </w:rPr>
              <w:t>1,16</w:t>
            </w:r>
          </w:p>
        </w:tc>
      </w:tr>
    </w:tbl>
    <w:p w:rsidR="003D4211" w:rsidRDefault="003D4211" w:rsidP="003D4211">
      <w:pPr>
        <w:shd w:val="clear" w:color="auto" w:fill="FFFFFF"/>
        <w:tabs>
          <w:tab w:val="left" w:pos="6521"/>
          <w:tab w:val="left" w:pos="6663"/>
        </w:tabs>
        <w:ind w:left="5220"/>
        <w:rPr>
          <w:rFonts w:eastAsia="Calibri"/>
          <w:color w:val="000000"/>
          <w:sz w:val="28"/>
          <w:szCs w:val="28"/>
        </w:rPr>
      </w:pPr>
    </w:p>
    <w:p w:rsidR="003D4211" w:rsidRDefault="003D4211" w:rsidP="003D4211">
      <w:pPr>
        <w:shd w:val="clear" w:color="auto" w:fill="FFFFFF"/>
        <w:tabs>
          <w:tab w:val="left" w:pos="6521"/>
          <w:tab w:val="left" w:pos="6663"/>
        </w:tabs>
        <w:ind w:firstLine="720"/>
        <w:jc w:val="both"/>
        <w:rPr>
          <w:rFonts w:eastAsia="Calibri"/>
          <w:color w:val="000000"/>
          <w:sz w:val="28"/>
          <w:szCs w:val="28"/>
        </w:rPr>
      </w:pPr>
      <w:r>
        <w:rPr>
          <w:rFonts w:eastAsia="Calibri"/>
          <w:color w:val="000000"/>
          <w:sz w:val="28"/>
          <w:szCs w:val="28"/>
        </w:rPr>
        <w:t>Що стосується дебіторської заборгованос</w:t>
      </w:r>
      <w:r w:rsidR="00D60ED0">
        <w:rPr>
          <w:rFonts w:eastAsia="Calibri"/>
          <w:color w:val="000000"/>
          <w:sz w:val="28"/>
          <w:szCs w:val="28"/>
        </w:rPr>
        <w:t>ті, то вона станом на 01.01.2020</w:t>
      </w:r>
      <w:r>
        <w:rPr>
          <w:rFonts w:eastAsia="Calibri"/>
          <w:color w:val="000000"/>
          <w:sz w:val="28"/>
          <w:szCs w:val="28"/>
        </w:rPr>
        <w:t xml:space="preserve"> року </w:t>
      </w:r>
      <w:r w:rsidR="00A84895">
        <w:rPr>
          <w:rFonts w:eastAsia="Calibri"/>
          <w:color w:val="000000"/>
          <w:sz w:val="28"/>
          <w:szCs w:val="28"/>
        </w:rPr>
        <w:t>збільшилас</w:t>
      </w:r>
      <w:r>
        <w:rPr>
          <w:rFonts w:eastAsia="Calibri"/>
          <w:color w:val="000000"/>
          <w:sz w:val="28"/>
          <w:szCs w:val="28"/>
        </w:rPr>
        <w:t xml:space="preserve">я у порівняння з аналогічною датою попереднього року на </w:t>
      </w:r>
      <w:r w:rsidR="00D60ED0">
        <w:rPr>
          <w:rFonts w:eastAsia="Calibri"/>
          <w:color w:val="000000"/>
          <w:sz w:val="28"/>
          <w:szCs w:val="28"/>
        </w:rPr>
        <w:t>84,5</w:t>
      </w:r>
      <w:r>
        <w:rPr>
          <w:rFonts w:eastAsia="Calibri"/>
          <w:color w:val="000000"/>
          <w:sz w:val="28"/>
          <w:szCs w:val="28"/>
        </w:rPr>
        <w:t xml:space="preserve"> тис. грн., кредиторська </w:t>
      </w:r>
      <w:r w:rsidR="00D60ED0">
        <w:rPr>
          <w:rFonts w:eastAsia="Calibri"/>
          <w:color w:val="000000"/>
          <w:sz w:val="28"/>
          <w:szCs w:val="28"/>
        </w:rPr>
        <w:t>збільшилася</w:t>
      </w:r>
      <w:r>
        <w:rPr>
          <w:rFonts w:eastAsia="Calibri"/>
          <w:color w:val="000000"/>
          <w:sz w:val="28"/>
          <w:szCs w:val="28"/>
        </w:rPr>
        <w:t xml:space="preserve"> на </w:t>
      </w:r>
      <w:r w:rsidR="00D60ED0">
        <w:rPr>
          <w:rFonts w:eastAsia="Calibri"/>
          <w:color w:val="000000"/>
          <w:sz w:val="28"/>
          <w:szCs w:val="28"/>
        </w:rPr>
        <w:t>568,3</w:t>
      </w:r>
      <w:r>
        <w:rPr>
          <w:rFonts w:eastAsia="Calibri"/>
          <w:color w:val="000000"/>
          <w:sz w:val="28"/>
          <w:szCs w:val="28"/>
        </w:rPr>
        <w:t xml:space="preserve"> тис. грн.</w:t>
      </w:r>
    </w:p>
    <w:p w:rsidR="003D4211" w:rsidRDefault="003D4211" w:rsidP="003D4211">
      <w:pPr>
        <w:shd w:val="clear" w:color="auto" w:fill="FFFFFF"/>
        <w:tabs>
          <w:tab w:val="left" w:pos="6521"/>
          <w:tab w:val="left" w:pos="6663"/>
        </w:tabs>
        <w:ind w:left="5220"/>
        <w:rPr>
          <w:rFonts w:eastAsia="Calibri"/>
          <w:color w:val="000000"/>
          <w:sz w:val="28"/>
          <w:szCs w:val="28"/>
        </w:rPr>
      </w:pPr>
    </w:p>
    <w:p w:rsidR="003D4211" w:rsidRDefault="003D4211" w:rsidP="003D4211">
      <w:pPr>
        <w:shd w:val="clear" w:color="auto" w:fill="FFFFFF"/>
        <w:tabs>
          <w:tab w:val="left" w:pos="6521"/>
          <w:tab w:val="left" w:pos="6663"/>
        </w:tabs>
        <w:ind w:left="5220"/>
        <w:rPr>
          <w:rFonts w:eastAsia="Calibri"/>
          <w:color w:val="000000"/>
          <w:sz w:val="28"/>
          <w:szCs w:val="28"/>
        </w:rPr>
      </w:pPr>
    </w:p>
    <w:p w:rsidR="000F343E" w:rsidRDefault="000F343E" w:rsidP="003D4211">
      <w:pPr>
        <w:shd w:val="clear" w:color="auto" w:fill="FFFFFF"/>
        <w:tabs>
          <w:tab w:val="left" w:pos="6521"/>
          <w:tab w:val="left" w:pos="6663"/>
        </w:tabs>
        <w:ind w:left="5220"/>
        <w:rPr>
          <w:rFonts w:eastAsia="Calibri"/>
          <w:color w:val="000000"/>
          <w:sz w:val="28"/>
          <w:szCs w:val="28"/>
        </w:rPr>
      </w:pPr>
    </w:p>
    <w:p w:rsidR="003D4211" w:rsidRDefault="003D4211" w:rsidP="003D4211">
      <w:pPr>
        <w:tabs>
          <w:tab w:val="left" w:pos="1073"/>
        </w:tabs>
        <w:ind w:firstLine="720"/>
        <w:jc w:val="both"/>
        <w:rPr>
          <w:sz w:val="28"/>
          <w:szCs w:val="28"/>
        </w:rPr>
      </w:pPr>
    </w:p>
    <w:p w:rsidR="003D4211" w:rsidRDefault="003D4211" w:rsidP="003D4211">
      <w:pPr>
        <w:shd w:val="clear" w:color="auto" w:fill="FFFFFF"/>
        <w:tabs>
          <w:tab w:val="left" w:pos="6521"/>
          <w:tab w:val="left" w:pos="6663"/>
        </w:tabs>
        <w:ind w:left="5220"/>
        <w:rPr>
          <w:rFonts w:eastAsia="Calibri"/>
          <w:color w:val="000000"/>
          <w:sz w:val="28"/>
          <w:szCs w:val="28"/>
        </w:rPr>
      </w:pPr>
    </w:p>
    <w:tbl>
      <w:tblPr>
        <w:tblW w:w="9498" w:type="dxa"/>
        <w:tblInd w:w="-132" w:type="dxa"/>
        <w:tblLayout w:type="fixed"/>
        <w:tblCellMar>
          <w:left w:w="10" w:type="dxa"/>
          <w:right w:w="10" w:type="dxa"/>
        </w:tblCellMar>
        <w:tblLook w:val="04A0" w:firstRow="1" w:lastRow="0" w:firstColumn="1" w:lastColumn="0" w:noHBand="0" w:noVBand="1"/>
      </w:tblPr>
      <w:tblGrid>
        <w:gridCol w:w="1764"/>
        <w:gridCol w:w="4899"/>
        <w:gridCol w:w="1560"/>
        <w:gridCol w:w="1275"/>
      </w:tblGrid>
      <w:tr w:rsidR="002A5DEC" w:rsidRPr="009A6FD6" w:rsidTr="0003535C">
        <w:trPr>
          <w:trHeight w:hRule="exact" w:val="617"/>
        </w:trPr>
        <w:tc>
          <w:tcPr>
            <w:tcW w:w="9498" w:type="dxa"/>
            <w:gridSpan w:val="4"/>
            <w:tcBorders>
              <w:top w:val="single" w:sz="4" w:space="0" w:color="auto"/>
              <w:left w:val="single" w:sz="4" w:space="0" w:color="auto"/>
              <w:right w:val="single" w:sz="4" w:space="0" w:color="auto"/>
            </w:tcBorders>
            <w:shd w:val="clear" w:color="auto" w:fill="FFFFFF"/>
            <w:vAlign w:val="bottom"/>
          </w:tcPr>
          <w:p w:rsidR="002A5DEC" w:rsidRDefault="002A5DEC" w:rsidP="0003535C">
            <w:pPr>
              <w:pStyle w:val="20"/>
              <w:shd w:val="clear" w:color="auto" w:fill="auto"/>
              <w:spacing w:after="0" w:line="240" w:lineRule="auto"/>
              <w:jc w:val="center"/>
              <w:rPr>
                <w:rStyle w:val="210pt"/>
                <w:sz w:val="24"/>
                <w:szCs w:val="24"/>
              </w:rPr>
            </w:pPr>
            <w:r w:rsidRPr="009A6FD6">
              <w:rPr>
                <w:rStyle w:val="210pt"/>
                <w:sz w:val="24"/>
                <w:szCs w:val="24"/>
              </w:rPr>
              <w:lastRenderedPageBreak/>
              <w:t xml:space="preserve">Інформація про використання коштів на поповнення статутного капіталу за </w:t>
            </w:r>
          </w:p>
          <w:p w:rsidR="002A5DEC" w:rsidRDefault="002A5DEC" w:rsidP="0003535C">
            <w:pPr>
              <w:pStyle w:val="20"/>
              <w:shd w:val="clear" w:color="auto" w:fill="auto"/>
              <w:spacing w:after="0" w:line="240" w:lineRule="auto"/>
              <w:jc w:val="center"/>
              <w:rPr>
                <w:rStyle w:val="210pt"/>
                <w:sz w:val="24"/>
                <w:szCs w:val="24"/>
              </w:rPr>
            </w:pPr>
            <w:r>
              <w:rPr>
                <w:rStyle w:val="210pt"/>
                <w:sz w:val="24"/>
                <w:szCs w:val="24"/>
              </w:rPr>
              <w:t>2018 рік</w:t>
            </w:r>
          </w:p>
          <w:p w:rsidR="002A5DEC" w:rsidRPr="009A6FD6" w:rsidRDefault="002A5DEC" w:rsidP="0003535C">
            <w:pPr>
              <w:pStyle w:val="20"/>
              <w:shd w:val="clear" w:color="auto" w:fill="auto"/>
              <w:spacing w:after="0" w:line="240" w:lineRule="auto"/>
              <w:jc w:val="center"/>
              <w:rPr>
                <w:sz w:val="24"/>
                <w:szCs w:val="24"/>
              </w:rPr>
            </w:pPr>
            <w:r>
              <w:rPr>
                <w:rStyle w:val="210pt"/>
                <w:sz w:val="24"/>
                <w:szCs w:val="24"/>
              </w:rPr>
              <w:t xml:space="preserve">  </w:t>
            </w:r>
          </w:p>
        </w:tc>
      </w:tr>
      <w:tr w:rsidR="002A5DEC" w:rsidRPr="009A6FD6" w:rsidTr="00652DCA">
        <w:trPr>
          <w:trHeight w:hRule="exact" w:val="245"/>
        </w:trPr>
        <w:tc>
          <w:tcPr>
            <w:tcW w:w="1764"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sidRPr="009A6FD6">
              <w:rPr>
                <w:rStyle w:val="285pt"/>
                <w:sz w:val="20"/>
                <w:szCs w:val="20"/>
              </w:rPr>
              <w:t>Надходження,</w:t>
            </w:r>
          </w:p>
        </w:tc>
        <w:tc>
          <w:tcPr>
            <w:tcW w:w="6459" w:type="dxa"/>
            <w:gridSpan w:val="2"/>
            <w:tcBorders>
              <w:top w:val="single" w:sz="4" w:space="0" w:color="auto"/>
              <w:left w:val="single" w:sz="4" w:space="0" w:color="auto"/>
            </w:tcBorders>
            <w:shd w:val="clear" w:color="auto" w:fill="FFFFFF"/>
            <w:vAlign w:val="center"/>
          </w:tcPr>
          <w:p w:rsidR="002A5DEC" w:rsidRPr="009A6FD6" w:rsidRDefault="002A5DEC" w:rsidP="0003535C">
            <w:pPr>
              <w:pStyle w:val="20"/>
              <w:shd w:val="clear" w:color="auto" w:fill="auto"/>
              <w:spacing w:after="0" w:line="240" w:lineRule="auto"/>
              <w:jc w:val="center"/>
              <w:rPr>
                <w:sz w:val="20"/>
                <w:szCs w:val="20"/>
              </w:rPr>
            </w:pPr>
            <w:r w:rsidRPr="009A6FD6">
              <w:rPr>
                <w:rStyle w:val="285pt"/>
                <w:sz w:val="20"/>
                <w:szCs w:val="20"/>
              </w:rPr>
              <w:t>Використання коштів підприємством</w:t>
            </w:r>
          </w:p>
        </w:tc>
        <w:tc>
          <w:tcPr>
            <w:tcW w:w="1275" w:type="dxa"/>
            <w:vMerge w:val="restart"/>
            <w:tcBorders>
              <w:top w:val="single" w:sz="4" w:space="0" w:color="auto"/>
              <w:left w:val="single" w:sz="4" w:space="0" w:color="auto"/>
              <w:right w:val="single" w:sz="4" w:space="0" w:color="auto"/>
            </w:tcBorders>
            <w:shd w:val="clear" w:color="auto" w:fill="FFFFFF"/>
            <w:vAlign w:val="center"/>
          </w:tcPr>
          <w:p w:rsidR="002A5DEC" w:rsidRPr="009A6FD6" w:rsidRDefault="002A5DEC" w:rsidP="0003535C">
            <w:pPr>
              <w:pStyle w:val="20"/>
              <w:shd w:val="clear" w:color="auto" w:fill="auto"/>
              <w:spacing w:after="0" w:line="240" w:lineRule="auto"/>
              <w:jc w:val="center"/>
              <w:rPr>
                <w:sz w:val="20"/>
                <w:szCs w:val="20"/>
              </w:rPr>
            </w:pPr>
            <w:r w:rsidRPr="009A6FD6">
              <w:rPr>
                <w:rStyle w:val="285pt"/>
                <w:sz w:val="20"/>
                <w:szCs w:val="20"/>
              </w:rPr>
              <w:t>Примітка</w:t>
            </w:r>
          </w:p>
        </w:tc>
      </w:tr>
      <w:tr w:rsidR="002A5DEC" w:rsidRPr="009A6FD6" w:rsidTr="00652DCA">
        <w:trPr>
          <w:trHeight w:hRule="exact" w:val="290"/>
        </w:trPr>
        <w:tc>
          <w:tcPr>
            <w:tcW w:w="1764" w:type="dxa"/>
            <w:tcBorders>
              <w:left w:val="single" w:sz="4" w:space="0" w:color="auto"/>
            </w:tcBorders>
            <w:shd w:val="clear" w:color="auto" w:fill="FFFFFF"/>
            <w:vAlign w:val="center"/>
          </w:tcPr>
          <w:p w:rsidR="002A5DEC" w:rsidRPr="009A6FD6" w:rsidRDefault="002A5DEC" w:rsidP="0003535C">
            <w:pPr>
              <w:pStyle w:val="20"/>
              <w:shd w:val="clear" w:color="auto" w:fill="auto"/>
              <w:spacing w:after="0" w:line="240" w:lineRule="auto"/>
              <w:jc w:val="center"/>
              <w:rPr>
                <w:sz w:val="20"/>
                <w:szCs w:val="20"/>
              </w:rPr>
            </w:pPr>
            <w:r w:rsidRPr="009A6FD6">
              <w:rPr>
                <w:rStyle w:val="285pt"/>
                <w:sz w:val="20"/>
                <w:szCs w:val="20"/>
              </w:rPr>
              <w:t>тис. грн.</w:t>
            </w:r>
          </w:p>
        </w:tc>
        <w:tc>
          <w:tcPr>
            <w:tcW w:w="4899" w:type="dxa"/>
            <w:tcBorders>
              <w:top w:val="single" w:sz="4" w:space="0" w:color="auto"/>
              <w:left w:val="single" w:sz="4" w:space="0" w:color="auto"/>
            </w:tcBorders>
            <w:shd w:val="clear" w:color="auto" w:fill="FFFFFF"/>
            <w:vAlign w:val="center"/>
          </w:tcPr>
          <w:p w:rsidR="002A5DEC" w:rsidRPr="009A6FD6" w:rsidRDefault="002A5DEC" w:rsidP="0003535C">
            <w:pPr>
              <w:pStyle w:val="20"/>
              <w:shd w:val="clear" w:color="auto" w:fill="auto"/>
              <w:spacing w:after="0" w:line="240" w:lineRule="auto"/>
              <w:jc w:val="center"/>
              <w:rPr>
                <w:sz w:val="20"/>
                <w:szCs w:val="20"/>
              </w:rPr>
            </w:pPr>
            <w:r w:rsidRPr="009A6FD6">
              <w:rPr>
                <w:rStyle w:val="285pt"/>
                <w:sz w:val="20"/>
                <w:szCs w:val="20"/>
              </w:rPr>
              <w:t>Елементи витрат</w:t>
            </w:r>
          </w:p>
        </w:tc>
        <w:tc>
          <w:tcPr>
            <w:tcW w:w="1560" w:type="dxa"/>
            <w:tcBorders>
              <w:top w:val="single" w:sz="4" w:space="0" w:color="auto"/>
              <w:left w:val="single" w:sz="4" w:space="0" w:color="auto"/>
            </w:tcBorders>
            <w:shd w:val="clear" w:color="auto" w:fill="FFFFFF"/>
            <w:vAlign w:val="center"/>
          </w:tcPr>
          <w:p w:rsidR="002A5DEC" w:rsidRPr="009A6FD6" w:rsidRDefault="002A5DEC" w:rsidP="0003535C">
            <w:pPr>
              <w:pStyle w:val="20"/>
              <w:shd w:val="clear" w:color="auto" w:fill="auto"/>
              <w:spacing w:after="0" w:line="240" w:lineRule="auto"/>
              <w:ind w:left="160"/>
              <w:jc w:val="left"/>
              <w:rPr>
                <w:sz w:val="20"/>
                <w:szCs w:val="20"/>
              </w:rPr>
            </w:pPr>
            <w:r w:rsidRPr="009A6FD6">
              <w:rPr>
                <w:rStyle w:val="285pt"/>
                <w:sz w:val="20"/>
                <w:szCs w:val="20"/>
              </w:rPr>
              <w:t>Сума, тис. грн.</w:t>
            </w:r>
          </w:p>
        </w:tc>
        <w:tc>
          <w:tcPr>
            <w:tcW w:w="1275" w:type="dxa"/>
            <w:vMerge/>
            <w:tcBorders>
              <w:left w:val="single" w:sz="4" w:space="0" w:color="auto"/>
              <w:right w:val="single" w:sz="4" w:space="0" w:color="auto"/>
            </w:tcBorders>
            <w:shd w:val="clear" w:color="auto" w:fill="FFFFFF"/>
            <w:vAlign w:val="center"/>
          </w:tcPr>
          <w:p w:rsidR="002A5DEC" w:rsidRPr="009A6FD6" w:rsidRDefault="002A5DEC" w:rsidP="0003535C"/>
        </w:tc>
      </w:tr>
      <w:tr w:rsidR="002A5DEC" w:rsidRPr="009A6FD6" w:rsidTr="0003535C">
        <w:trPr>
          <w:trHeight w:hRule="exact" w:val="338"/>
        </w:trPr>
        <w:tc>
          <w:tcPr>
            <w:tcW w:w="6663" w:type="dxa"/>
            <w:gridSpan w:val="2"/>
            <w:tcBorders>
              <w:top w:val="single" w:sz="4" w:space="0" w:color="auto"/>
              <w:left w:val="single" w:sz="4" w:space="0" w:color="auto"/>
            </w:tcBorders>
            <w:shd w:val="clear" w:color="auto" w:fill="FFFFFF"/>
            <w:vAlign w:val="center"/>
          </w:tcPr>
          <w:p w:rsidR="002A5DEC" w:rsidRPr="009A6FD6" w:rsidRDefault="002A5DEC" w:rsidP="0003535C">
            <w:pPr>
              <w:pStyle w:val="20"/>
              <w:shd w:val="clear" w:color="auto" w:fill="auto"/>
              <w:spacing w:after="0" w:line="240" w:lineRule="auto"/>
              <w:jc w:val="left"/>
              <w:rPr>
                <w:sz w:val="20"/>
                <w:szCs w:val="20"/>
              </w:rPr>
            </w:pPr>
            <w:r w:rsidRPr="009A6FD6">
              <w:rPr>
                <w:rStyle w:val="28pt"/>
                <w:sz w:val="20"/>
                <w:szCs w:val="20"/>
              </w:rPr>
              <w:t>Залишок коштів на початок року</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rStyle w:val="28pt"/>
                <w:sz w:val="20"/>
                <w:szCs w:val="20"/>
              </w:rPr>
              <w:t>594,7</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246"/>
        </w:trPr>
        <w:tc>
          <w:tcPr>
            <w:tcW w:w="1764" w:type="dxa"/>
            <w:tcBorders>
              <w:top w:val="single" w:sz="4" w:space="0" w:color="auto"/>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A345D0" w:rsidRDefault="002A5DEC" w:rsidP="0003535C">
            <w:pPr>
              <w:pStyle w:val="20"/>
              <w:shd w:val="clear" w:color="auto" w:fill="auto"/>
              <w:spacing w:after="0" w:line="240" w:lineRule="auto"/>
              <w:jc w:val="left"/>
              <w:rPr>
                <w:sz w:val="20"/>
                <w:szCs w:val="20"/>
              </w:rPr>
            </w:pPr>
            <w:r>
              <w:rPr>
                <w:rStyle w:val="285pt"/>
                <w:sz w:val="20"/>
                <w:szCs w:val="20"/>
              </w:rPr>
              <w:t xml:space="preserve">Купівля автомобіля </w:t>
            </w:r>
            <w:r>
              <w:rPr>
                <w:rStyle w:val="285pt"/>
                <w:sz w:val="20"/>
                <w:szCs w:val="20"/>
                <w:lang w:val="en-US"/>
              </w:rPr>
              <w:t>CITROEN</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rStyle w:val="285pt"/>
                <w:sz w:val="20"/>
                <w:szCs w:val="20"/>
              </w:rPr>
              <w:t>250,0</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277"/>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Pr>
                <w:rStyle w:val="285pt"/>
                <w:sz w:val="20"/>
                <w:szCs w:val="20"/>
              </w:rPr>
              <w:t>Придбання побутових вагончиків</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rStyle w:val="285pt"/>
                <w:sz w:val="20"/>
                <w:szCs w:val="20"/>
              </w:rPr>
              <w:t>109,0</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296"/>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Pr>
                <w:rStyle w:val="285pt"/>
                <w:sz w:val="20"/>
                <w:szCs w:val="20"/>
              </w:rPr>
              <w:t>Облаштування площадки під сортувальну лінію</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rStyle w:val="285pt"/>
                <w:sz w:val="20"/>
                <w:szCs w:val="20"/>
              </w:rPr>
              <w:t>322,1</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271"/>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sidRPr="009A6FD6">
              <w:rPr>
                <w:rStyle w:val="285pt"/>
                <w:sz w:val="20"/>
                <w:szCs w:val="20"/>
              </w:rPr>
              <w:t>Очищення фільтрату на міських очисних спорудах</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sz w:val="20"/>
                <w:szCs w:val="20"/>
              </w:rPr>
              <w:t>482,5</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290"/>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sidRPr="009A6FD6">
              <w:rPr>
                <w:rStyle w:val="285pt"/>
                <w:sz w:val="20"/>
                <w:szCs w:val="20"/>
              </w:rPr>
              <w:t>Вивіз фільтрату</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sz w:val="20"/>
                <w:szCs w:val="20"/>
              </w:rPr>
              <w:t>632,4</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val="387"/>
        </w:trPr>
        <w:tc>
          <w:tcPr>
            <w:tcW w:w="1764" w:type="dxa"/>
            <w:tcBorders>
              <w:left w:val="single" w:sz="4" w:space="0" w:color="auto"/>
            </w:tcBorders>
            <w:shd w:val="clear" w:color="auto" w:fill="FFFFFF"/>
            <w:vAlign w:val="center"/>
          </w:tcPr>
          <w:p w:rsidR="002A5DEC" w:rsidRPr="009A6FD6" w:rsidRDefault="002A5DEC" w:rsidP="0003535C">
            <w:pPr>
              <w:pStyle w:val="20"/>
              <w:shd w:val="clear" w:color="auto" w:fill="auto"/>
              <w:spacing w:after="0" w:line="240" w:lineRule="auto"/>
              <w:jc w:val="center"/>
              <w:rPr>
                <w:b/>
                <w:bCs/>
                <w:color w:val="000000"/>
                <w:sz w:val="20"/>
                <w:szCs w:val="20"/>
                <w:shd w:val="clear" w:color="auto" w:fill="FFFFFF"/>
                <w:lang w:eastAsia="uk-UA" w:bidi="uk-UA"/>
              </w:rPr>
            </w:pPr>
            <w:r>
              <w:rPr>
                <w:rStyle w:val="28pt"/>
                <w:sz w:val="20"/>
                <w:szCs w:val="20"/>
              </w:rPr>
              <w:t>4200,00</w:t>
            </w:r>
          </w:p>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Pr>
                <w:rStyle w:val="285pt"/>
                <w:sz w:val="20"/>
                <w:szCs w:val="20"/>
              </w:rPr>
              <w:t>Капітальний ремонт полігону</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rStyle w:val="285pt"/>
                <w:sz w:val="20"/>
                <w:szCs w:val="20"/>
              </w:rPr>
              <w:t>1442,00</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429"/>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Pr>
                <w:rStyle w:val="285pt"/>
                <w:sz w:val="20"/>
                <w:szCs w:val="20"/>
              </w:rPr>
              <w:t>Придбання контейнерів для скла і ПЕТ-пляшки</w:t>
            </w:r>
          </w:p>
        </w:tc>
        <w:tc>
          <w:tcPr>
            <w:tcW w:w="1560" w:type="dxa"/>
            <w:tcBorders>
              <w:top w:val="single" w:sz="4" w:space="0" w:color="auto"/>
              <w:left w:val="single" w:sz="4" w:space="0" w:color="auto"/>
            </w:tcBorders>
            <w:shd w:val="clear" w:color="auto" w:fill="FFFFFF"/>
            <w:vAlign w:val="bottom"/>
          </w:tcPr>
          <w:p w:rsidR="002A5DEC" w:rsidRPr="009A7846" w:rsidRDefault="002A5DEC" w:rsidP="0003535C">
            <w:pPr>
              <w:pStyle w:val="20"/>
              <w:shd w:val="clear" w:color="auto" w:fill="auto"/>
              <w:spacing w:after="0" w:line="240" w:lineRule="auto"/>
              <w:jc w:val="center"/>
              <w:rPr>
                <w:b/>
                <w:sz w:val="20"/>
                <w:szCs w:val="20"/>
              </w:rPr>
            </w:pPr>
            <w:r>
              <w:rPr>
                <w:rStyle w:val="210pt"/>
                <w:b w:val="0"/>
              </w:rPr>
              <w:t>66,7</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AA4FDB">
        <w:trPr>
          <w:trHeight w:hRule="exact" w:val="264"/>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Pr>
                <w:rStyle w:val="285pt"/>
                <w:sz w:val="20"/>
                <w:szCs w:val="20"/>
              </w:rPr>
              <w:t>Візок гідравлічний</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rStyle w:val="285pt"/>
                <w:sz w:val="20"/>
                <w:szCs w:val="20"/>
              </w:rPr>
            </w:pPr>
            <w:r>
              <w:rPr>
                <w:rStyle w:val="285pt"/>
                <w:sz w:val="20"/>
                <w:szCs w:val="20"/>
              </w:rPr>
              <w:t>6,4</w:t>
            </w:r>
          </w:p>
          <w:p w:rsidR="002A5DEC" w:rsidRPr="009A6FD6" w:rsidRDefault="002A5DEC" w:rsidP="0003535C">
            <w:pPr>
              <w:pStyle w:val="20"/>
              <w:shd w:val="clear" w:color="auto" w:fill="auto"/>
              <w:spacing w:after="0" w:line="240" w:lineRule="auto"/>
              <w:jc w:val="center"/>
              <w:rPr>
                <w:sz w:val="20"/>
                <w:szCs w:val="20"/>
              </w:rPr>
            </w:pP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270"/>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Pr>
                <w:rStyle w:val="285pt"/>
                <w:sz w:val="20"/>
                <w:szCs w:val="20"/>
              </w:rPr>
              <w:t>Підключення до загальної електромережі</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rStyle w:val="285pt"/>
                <w:sz w:val="20"/>
                <w:szCs w:val="20"/>
              </w:rPr>
              <w:t>6,0</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406"/>
        </w:trPr>
        <w:tc>
          <w:tcPr>
            <w:tcW w:w="1764" w:type="dxa"/>
            <w:tcBorders>
              <w:left w:val="single" w:sz="4" w:space="0" w:color="auto"/>
            </w:tcBorders>
            <w:shd w:val="clear" w:color="auto" w:fill="FFFFFF"/>
          </w:tcPr>
          <w:p w:rsidR="002A5DEC" w:rsidRPr="009A6FD6" w:rsidRDefault="002A5DEC" w:rsidP="0003535C"/>
        </w:tc>
        <w:tc>
          <w:tcPr>
            <w:tcW w:w="4899" w:type="dxa"/>
            <w:vMerge w:val="restart"/>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rStyle w:val="285pt"/>
                <w:sz w:val="20"/>
                <w:szCs w:val="20"/>
              </w:rPr>
            </w:pPr>
            <w:r>
              <w:rPr>
                <w:rStyle w:val="285pt"/>
                <w:sz w:val="20"/>
                <w:szCs w:val="20"/>
              </w:rPr>
              <w:t>Меблі до побутових вагончиків</w:t>
            </w:r>
          </w:p>
        </w:tc>
        <w:tc>
          <w:tcPr>
            <w:tcW w:w="1560" w:type="dxa"/>
            <w:vMerge w:val="restart"/>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rStyle w:val="285pt"/>
                <w:sz w:val="20"/>
                <w:szCs w:val="20"/>
              </w:rPr>
            </w:pPr>
            <w:r>
              <w:rPr>
                <w:rStyle w:val="285pt"/>
                <w:sz w:val="20"/>
                <w:szCs w:val="20"/>
              </w:rPr>
              <w:t>24,7</w:t>
            </w:r>
          </w:p>
        </w:tc>
        <w:tc>
          <w:tcPr>
            <w:tcW w:w="1275" w:type="dxa"/>
            <w:vMerge w:val="restart"/>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AA4FDB">
        <w:trPr>
          <w:trHeight w:hRule="exact" w:val="80"/>
        </w:trPr>
        <w:tc>
          <w:tcPr>
            <w:tcW w:w="1764" w:type="dxa"/>
            <w:tcBorders>
              <w:left w:val="single" w:sz="4" w:space="0" w:color="auto"/>
            </w:tcBorders>
            <w:shd w:val="clear" w:color="auto" w:fill="FFFFFF"/>
          </w:tcPr>
          <w:p w:rsidR="002A5DEC" w:rsidRPr="009A6FD6" w:rsidRDefault="002A5DEC" w:rsidP="0003535C"/>
        </w:tc>
        <w:tc>
          <w:tcPr>
            <w:tcW w:w="4899" w:type="dxa"/>
            <w:vMerge/>
            <w:tcBorders>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p>
        </w:tc>
        <w:tc>
          <w:tcPr>
            <w:tcW w:w="1560" w:type="dxa"/>
            <w:vMerge/>
            <w:tcBorders>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p>
        </w:tc>
        <w:tc>
          <w:tcPr>
            <w:tcW w:w="1275" w:type="dxa"/>
            <w:vMerge/>
            <w:tcBorders>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286"/>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Pr>
                <w:sz w:val="20"/>
                <w:szCs w:val="20"/>
              </w:rPr>
              <w:t>Оплата першого внеску по лізингу</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sz w:val="20"/>
                <w:szCs w:val="20"/>
              </w:rPr>
              <w:t>956,5</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2A5DEC">
        <w:trPr>
          <w:trHeight w:hRule="exact" w:val="485"/>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Default="002A5DEC" w:rsidP="0003535C">
            <w:pPr>
              <w:pStyle w:val="20"/>
              <w:shd w:val="clear" w:color="auto" w:fill="auto"/>
              <w:spacing w:after="0" w:line="240" w:lineRule="auto"/>
              <w:jc w:val="left"/>
              <w:rPr>
                <w:sz w:val="20"/>
                <w:szCs w:val="20"/>
              </w:rPr>
            </w:pPr>
            <w:r>
              <w:rPr>
                <w:sz w:val="20"/>
                <w:szCs w:val="20"/>
              </w:rPr>
              <w:t>Будівництво водопроводу на полігоні і встановлення сантех-обладнання в побутових приміщеннях</w:t>
            </w:r>
          </w:p>
        </w:tc>
        <w:tc>
          <w:tcPr>
            <w:tcW w:w="1560" w:type="dxa"/>
            <w:tcBorders>
              <w:top w:val="single" w:sz="4" w:space="0" w:color="auto"/>
              <w:left w:val="single" w:sz="4" w:space="0" w:color="auto"/>
            </w:tcBorders>
            <w:shd w:val="clear" w:color="auto" w:fill="FFFFFF"/>
            <w:vAlign w:val="bottom"/>
          </w:tcPr>
          <w:p w:rsidR="002A5DEC" w:rsidRDefault="002A5DEC" w:rsidP="0003535C">
            <w:pPr>
              <w:pStyle w:val="20"/>
              <w:shd w:val="clear" w:color="auto" w:fill="auto"/>
              <w:spacing w:after="0" w:line="240" w:lineRule="auto"/>
              <w:jc w:val="center"/>
              <w:rPr>
                <w:sz w:val="20"/>
                <w:szCs w:val="20"/>
              </w:rPr>
            </w:pPr>
            <w:r>
              <w:rPr>
                <w:sz w:val="20"/>
                <w:szCs w:val="20"/>
              </w:rPr>
              <w:t>184,7</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286"/>
        </w:trPr>
        <w:tc>
          <w:tcPr>
            <w:tcW w:w="1764" w:type="dxa"/>
            <w:tcBorders>
              <w:left w:val="single" w:sz="4" w:space="0" w:color="auto"/>
            </w:tcBorders>
            <w:shd w:val="clear" w:color="auto" w:fill="FFFFFF"/>
          </w:tcPr>
          <w:p w:rsidR="002A5DEC" w:rsidRPr="009A6FD6" w:rsidRDefault="002A5DEC" w:rsidP="0003535C"/>
        </w:tc>
        <w:tc>
          <w:tcPr>
            <w:tcW w:w="4899"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sidRPr="009A6FD6">
              <w:rPr>
                <w:rStyle w:val="285pt"/>
                <w:sz w:val="20"/>
                <w:szCs w:val="20"/>
              </w:rPr>
              <w:t>Разом по використаних коштах</w:t>
            </w:r>
          </w:p>
        </w:tc>
        <w:tc>
          <w:tcPr>
            <w:tcW w:w="1560" w:type="dxa"/>
            <w:tcBorders>
              <w:top w:val="single" w:sz="4" w:space="0" w:color="auto"/>
              <w:left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rStyle w:val="28pt"/>
                <w:sz w:val="20"/>
                <w:szCs w:val="20"/>
              </w:rPr>
              <w:t>4483,0</w:t>
            </w:r>
          </w:p>
        </w:tc>
        <w:tc>
          <w:tcPr>
            <w:tcW w:w="1275" w:type="dxa"/>
            <w:tcBorders>
              <w:top w:val="single" w:sz="4" w:space="0" w:color="auto"/>
              <w:left w:val="single" w:sz="4" w:space="0" w:color="auto"/>
              <w:right w:val="single" w:sz="4" w:space="0" w:color="auto"/>
            </w:tcBorders>
            <w:shd w:val="clear" w:color="auto" w:fill="FFFFFF"/>
          </w:tcPr>
          <w:p w:rsidR="002A5DEC" w:rsidRPr="009A6FD6" w:rsidRDefault="002A5DEC" w:rsidP="0003535C"/>
        </w:tc>
      </w:tr>
      <w:tr w:rsidR="002A5DEC" w:rsidRPr="009A6FD6" w:rsidTr="0003535C">
        <w:trPr>
          <w:trHeight w:hRule="exact" w:val="351"/>
        </w:trPr>
        <w:tc>
          <w:tcPr>
            <w:tcW w:w="6663" w:type="dxa"/>
            <w:gridSpan w:val="2"/>
            <w:tcBorders>
              <w:top w:val="single" w:sz="4" w:space="0" w:color="auto"/>
              <w:left w:val="single" w:sz="4" w:space="0" w:color="auto"/>
              <w:bottom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left"/>
              <w:rPr>
                <w:sz w:val="20"/>
                <w:szCs w:val="20"/>
              </w:rPr>
            </w:pPr>
            <w:r w:rsidRPr="009A6FD6">
              <w:rPr>
                <w:rStyle w:val="28pt"/>
                <w:sz w:val="20"/>
                <w:szCs w:val="20"/>
              </w:rPr>
              <w:t>Залишок коштів на кінець року</w:t>
            </w:r>
          </w:p>
        </w:tc>
        <w:tc>
          <w:tcPr>
            <w:tcW w:w="1560" w:type="dxa"/>
            <w:tcBorders>
              <w:top w:val="single" w:sz="4" w:space="0" w:color="auto"/>
              <w:left w:val="single" w:sz="4" w:space="0" w:color="auto"/>
              <w:bottom w:val="single" w:sz="4" w:space="0" w:color="auto"/>
            </w:tcBorders>
            <w:shd w:val="clear" w:color="auto" w:fill="FFFFFF"/>
            <w:vAlign w:val="bottom"/>
          </w:tcPr>
          <w:p w:rsidR="002A5DEC" w:rsidRPr="009A6FD6" w:rsidRDefault="002A5DEC" w:rsidP="0003535C">
            <w:pPr>
              <w:pStyle w:val="20"/>
              <w:shd w:val="clear" w:color="auto" w:fill="auto"/>
              <w:spacing w:after="0" w:line="240" w:lineRule="auto"/>
              <w:jc w:val="center"/>
              <w:rPr>
                <w:sz w:val="20"/>
                <w:szCs w:val="20"/>
              </w:rPr>
            </w:pPr>
            <w:r>
              <w:rPr>
                <w:rStyle w:val="28pt"/>
                <w:sz w:val="20"/>
                <w:szCs w:val="20"/>
              </w:rPr>
              <w:t>311,7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2A5DEC" w:rsidRPr="009A6FD6" w:rsidRDefault="002A5DEC" w:rsidP="0003535C"/>
        </w:tc>
      </w:tr>
    </w:tbl>
    <w:p w:rsidR="009A6FD6" w:rsidRDefault="009A6FD6" w:rsidP="003D4211">
      <w:pPr>
        <w:tabs>
          <w:tab w:val="left" w:pos="1073"/>
        </w:tabs>
        <w:ind w:firstLine="720"/>
        <w:jc w:val="both"/>
        <w:rPr>
          <w:sz w:val="28"/>
          <w:szCs w:val="28"/>
        </w:rPr>
      </w:pPr>
    </w:p>
    <w:tbl>
      <w:tblPr>
        <w:tblW w:w="9498" w:type="dxa"/>
        <w:tblInd w:w="-132" w:type="dxa"/>
        <w:tblLayout w:type="fixed"/>
        <w:tblCellMar>
          <w:left w:w="10" w:type="dxa"/>
          <w:right w:w="10" w:type="dxa"/>
        </w:tblCellMar>
        <w:tblLook w:val="04A0" w:firstRow="1" w:lastRow="0" w:firstColumn="1" w:lastColumn="0" w:noHBand="0" w:noVBand="1"/>
      </w:tblPr>
      <w:tblGrid>
        <w:gridCol w:w="1764"/>
        <w:gridCol w:w="4899"/>
        <w:gridCol w:w="1560"/>
        <w:gridCol w:w="1275"/>
      </w:tblGrid>
      <w:tr w:rsidR="00373A23" w:rsidRPr="009A6FD6" w:rsidTr="0003535C">
        <w:trPr>
          <w:trHeight w:hRule="exact" w:val="617"/>
        </w:trPr>
        <w:tc>
          <w:tcPr>
            <w:tcW w:w="9498" w:type="dxa"/>
            <w:gridSpan w:val="4"/>
            <w:tcBorders>
              <w:top w:val="single" w:sz="4" w:space="0" w:color="auto"/>
              <w:left w:val="single" w:sz="4" w:space="0" w:color="auto"/>
              <w:right w:val="single" w:sz="4" w:space="0" w:color="auto"/>
            </w:tcBorders>
            <w:shd w:val="clear" w:color="auto" w:fill="FFFFFF"/>
            <w:vAlign w:val="bottom"/>
          </w:tcPr>
          <w:p w:rsidR="00373A23" w:rsidRDefault="00373A23" w:rsidP="0003535C">
            <w:pPr>
              <w:pStyle w:val="20"/>
              <w:shd w:val="clear" w:color="auto" w:fill="auto"/>
              <w:spacing w:after="0" w:line="240" w:lineRule="auto"/>
              <w:jc w:val="center"/>
              <w:rPr>
                <w:rStyle w:val="210pt"/>
                <w:sz w:val="24"/>
                <w:szCs w:val="24"/>
              </w:rPr>
            </w:pPr>
            <w:r w:rsidRPr="009A6FD6">
              <w:rPr>
                <w:rStyle w:val="210pt"/>
                <w:sz w:val="24"/>
                <w:szCs w:val="24"/>
              </w:rPr>
              <w:t xml:space="preserve">Інформація про використання коштів на поповнення статутного капіталу за </w:t>
            </w:r>
          </w:p>
          <w:p w:rsidR="00373A23" w:rsidRDefault="00373A23" w:rsidP="0003535C">
            <w:pPr>
              <w:pStyle w:val="20"/>
              <w:shd w:val="clear" w:color="auto" w:fill="auto"/>
              <w:spacing w:after="0" w:line="240" w:lineRule="auto"/>
              <w:jc w:val="center"/>
              <w:rPr>
                <w:rStyle w:val="210pt"/>
                <w:sz w:val="24"/>
                <w:szCs w:val="24"/>
              </w:rPr>
            </w:pPr>
            <w:r>
              <w:rPr>
                <w:rStyle w:val="210pt"/>
                <w:sz w:val="24"/>
                <w:szCs w:val="24"/>
              </w:rPr>
              <w:t>2019 рік</w:t>
            </w:r>
          </w:p>
          <w:p w:rsidR="00373A23" w:rsidRPr="009A6FD6" w:rsidRDefault="00373A23" w:rsidP="0003535C">
            <w:pPr>
              <w:pStyle w:val="20"/>
              <w:shd w:val="clear" w:color="auto" w:fill="auto"/>
              <w:spacing w:after="0" w:line="240" w:lineRule="auto"/>
              <w:jc w:val="center"/>
              <w:rPr>
                <w:sz w:val="24"/>
                <w:szCs w:val="24"/>
              </w:rPr>
            </w:pPr>
            <w:r>
              <w:rPr>
                <w:rStyle w:val="210pt"/>
                <w:sz w:val="24"/>
                <w:szCs w:val="24"/>
              </w:rPr>
              <w:t xml:space="preserve">  </w:t>
            </w:r>
          </w:p>
        </w:tc>
      </w:tr>
      <w:tr w:rsidR="00373A23" w:rsidRPr="009A6FD6" w:rsidTr="00652DCA">
        <w:trPr>
          <w:trHeight w:hRule="exact" w:val="298"/>
        </w:trPr>
        <w:tc>
          <w:tcPr>
            <w:tcW w:w="1764"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Надходження,</w:t>
            </w:r>
          </w:p>
        </w:tc>
        <w:tc>
          <w:tcPr>
            <w:tcW w:w="6459" w:type="dxa"/>
            <w:gridSpan w:val="2"/>
            <w:tcBorders>
              <w:top w:val="single" w:sz="4" w:space="0" w:color="auto"/>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Використання коштів підприємством</w:t>
            </w:r>
          </w:p>
        </w:tc>
        <w:tc>
          <w:tcPr>
            <w:tcW w:w="1275" w:type="dxa"/>
            <w:vMerge w:val="restart"/>
            <w:tcBorders>
              <w:top w:val="single" w:sz="4" w:space="0" w:color="auto"/>
              <w:left w:val="single" w:sz="4" w:space="0" w:color="auto"/>
              <w:righ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Примітка</w:t>
            </w:r>
          </w:p>
        </w:tc>
      </w:tr>
      <w:tr w:rsidR="00373A23" w:rsidRPr="009A6FD6" w:rsidTr="00652DCA">
        <w:trPr>
          <w:trHeight w:hRule="exact" w:val="331"/>
        </w:trPr>
        <w:tc>
          <w:tcPr>
            <w:tcW w:w="1764" w:type="dxa"/>
            <w:tcBorders>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тис. грн.</w:t>
            </w:r>
          </w:p>
        </w:tc>
        <w:tc>
          <w:tcPr>
            <w:tcW w:w="4899" w:type="dxa"/>
            <w:tcBorders>
              <w:top w:val="single" w:sz="4" w:space="0" w:color="auto"/>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Елементи витрат</w:t>
            </w:r>
          </w:p>
        </w:tc>
        <w:tc>
          <w:tcPr>
            <w:tcW w:w="1560" w:type="dxa"/>
            <w:tcBorders>
              <w:top w:val="single" w:sz="4" w:space="0" w:color="auto"/>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ind w:left="160"/>
              <w:jc w:val="left"/>
              <w:rPr>
                <w:sz w:val="20"/>
                <w:szCs w:val="20"/>
              </w:rPr>
            </w:pPr>
            <w:r w:rsidRPr="009A6FD6">
              <w:rPr>
                <w:rStyle w:val="285pt"/>
                <w:sz w:val="20"/>
                <w:szCs w:val="20"/>
              </w:rPr>
              <w:t>Сума, тис. грн.</w:t>
            </w:r>
          </w:p>
        </w:tc>
        <w:tc>
          <w:tcPr>
            <w:tcW w:w="1275" w:type="dxa"/>
            <w:vMerge/>
            <w:tcBorders>
              <w:left w:val="single" w:sz="4" w:space="0" w:color="auto"/>
              <w:right w:val="single" w:sz="4" w:space="0" w:color="auto"/>
            </w:tcBorders>
            <w:shd w:val="clear" w:color="auto" w:fill="FFFFFF"/>
            <w:vAlign w:val="center"/>
          </w:tcPr>
          <w:p w:rsidR="00373A23" w:rsidRPr="009A6FD6" w:rsidRDefault="00373A23" w:rsidP="0003535C"/>
        </w:tc>
      </w:tr>
      <w:tr w:rsidR="00373A23" w:rsidRPr="009A6FD6" w:rsidTr="0003535C">
        <w:trPr>
          <w:trHeight w:hRule="exact" w:val="338"/>
        </w:trPr>
        <w:tc>
          <w:tcPr>
            <w:tcW w:w="6663" w:type="dxa"/>
            <w:gridSpan w:val="2"/>
            <w:tcBorders>
              <w:top w:val="single" w:sz="4" w:space="0" w:color="auto"/>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left"/>
              <w:rPr>
                <w:sz w:val="20"/>
                <w:szCs w:val="20"/>
              </w:rPr>
            </w:pPr>
            <w:r w:rsidRPr="009A6FD6">
              <w:rPr>
                <w:rStyle w:val="28pt"/>
                <w:sz w:val="20"/>
                <w:szCs w:val="20"/>
              </w:rPr>
              <w:t>Залишок коштів на початок року</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pt"/>
                <w:sz w:val="20"/>
                <w:szCs w:val="20"/>
              </w:rPr>
              <w:t>311,7</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46"/>
        </w:trPr>
        <w:tc>
          <w:tcPr>
            <w:tcW w:w="1764" w:type="dxa"/>
            <w:tcBorders>
              <w:top w:val="single" w:sz="4" w:space="0" w:color="auto"/>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A345D0" w:rsidRDefault="00373A23" w:rsidP="0003535C">
            <w:pPr>
              <w:pStyle w:val="20"/>
              <w:shd w:val="clear" w:color="auto" w:fill="auto"/>
              <w:spacing w:after="0" w:line="240" w:lineRule="auto"/>
              <w:jc w:val="left"/>
              <w:rPr>
                <w:sz w:val="20"/>
                <w:szCs w:val="20"/>
              </w:rPr>
            </w:pPr>
            <w:r>
              <w:rPr>
                <w:rStyle w:val="285pt"/>
                <w:sz w:val="20"/>
                <w:szCs w:val="20"/>
              </w:rPr>
              <w:t>Капітальний ремонт полігону</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5pt"/>
                <w:sz w:val="20"/>
                <w:szCs w:val="20"/>
              </w:rPr>
              <w:t>2358,1</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77"/>
        </w:trPr>
        <w:tc>
          <w:tcPr>
            <w:tcW w:w="1764" w:type="dxa"/>
            <w:tcBorders>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Pr>
                <w:rStyle w:val="285pt"/>
                <w:sz w:val="20"/>
                <w:szCs w:val="20"/>
              </w:rPr>
              <w:t>Лізингові платежі</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5pt"/>
                <w:sz w:val="20"/>
                <w:szCs w:val="20"/>
              </w:rPr>
              <w:t>634,5</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96"/>
        </w:trPr>
        <w:tc>
          <w:tcPr>
            <w:tcW w:w="1764" w:type="dxa"/>
            <w:tcBorders>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sidRPr="009A6FD6">
              <w:rPr>
                <w:rStyle w:val="285pt"/>
                <w:sz w:val="20"/>
                <w:szCs w:val="20"/>
              </w:rPr>
              <w:t>Вивіз фільтрату</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5pt"/>
                <w:sz w:val="20"/>
                <w:szCs w:val="20"/>
              </w:rPr>
              <w:t>1910,9</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71"/>
        </w:trPr>
        <w:tc>
          <w:tcPr>
            <w:tcW w:w="1764" w:type="dxa"/>
            <w:tcBorders>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sidRPr="009A6FD6">
              <w:rPr>
                <w:rStyle w:val="285pt"/>
                <w:sz w:val="20"/>
                <w:szCs w:val="20"/>
              </w:rPr>
              <w:t>Очищення фільтрату на міських очисних спорудах</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sz w:val="20"/>
                <w:szCs w:val="20"/>
              </w:rPr>
              <w:t>580,3</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90"/>
        </w:trPr>
        <w:tc>
          <w:tcPr>
            <w:tcW w:w="1764" w:type="dxa"/>
            <w:tcBorders>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Pr>
                <w:rStyle w:val="285pt"/>
                <w:sz w:val="20"/>
                <w:szCs w:val="20"/>
              </w:rPr>
              <w:t>Техобслуговування бульдозера придбаного в лізинг</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sz w:val="20"/>
                <w:szCs w:val="20"/>
              </w:rPr>
              <w:t>76,8</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AA4FDB">
        <w:trPr>
          <w:trHeight w:val="106"/>
        </w:trPr>
        <w:tc>
          <w:tcPr>
            <w:tcW w:w="1764" w:type="dxa"/>
            <w:tcBorders>
              <w:left w:val="single" w:sz="4" w:space="0" w:color="auto"/>
            </w:tcBorders>
            <w:shd w:val="clear" w:color="auto" w:fill="FFFFFF"/>
            <w:vAlign w:val="center"/>
          </w:tcPr>
          <w:p w:rsidR="00373A23" w:rsidRDefault="00373A23" w:rsidP="00373A23">
            <w:pPr>
              <w:pStyle w:val="20"/>
              <w:shd w:val="clear" w:color="auto" w:fill="auto"/>
              <w:spacing w:after="0" w:line="240" w:lineRule="auto"/>
              <w:jc w:val="center"/>
              <w:rPr>
                <w:rStyle w:val="28pt"/>
                <w:sz w:val="20"/>
                <w:szCs w:val="20"/>
              </w:rPr>
            </w:pPr>
            <w:r>
              <w:rPr>
                <w:rStyle w:val="28pt"/>
                <w:sz w:val="20"/>
                <w:szCs w:val="20"/>
              </w:rPr>
              <w:t>5580,00 з них:</w:t>
            </w:r>
          </w:p>
          <w:p w:rsidR="00373A23" w:rsidRPr="009A6FD6" w:rsidRDefault="00AA4FDB" w:rsidP="00AA4FDB">
            <w:pPr>
              <w:pStyle w:val="20"/>
              <w:numPr>
                <w:ilvl w:val="0"/>
                <w:numId w:val="16"/>
              </w:numPr>
              <w:shd w:val="clear" w:color="auto" w:fill="auto"/>
              <w:tabs>
                <w:tab w:val="left" w:pos="416"/>
              </w:tabs>
              <w:spacing w:after="0" w:line="240" w:lineRule="auto"/>
              <w:rPr>
                <w:b/>
                <w:bCs/>
                <w:color w:val="000000"/>
                <w:sz w:val="20"/>
                <w:szCs w:val="20"/>
                <w:shd w:val="clear" w:color="auto" w:fill="FFFFFF"/>
                <w:lang w:eastAsia="uk-UA" w:bidi="uk-UA"/>
              </w:rPr>
            </w:pPr>
            <w:r>
              <w:rPr>
                <w:rStyle w:val="28pt"/>
                <w:sz w:val="20"/>
                <w:szCs w:val="20"/>
              </w:rPr>
              <w:t xml:space="preserve">5250,00 – з </w:t>
            </w:r>
          </w:p>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Pr>
                <w:rStyle w:val="285pt"/>
                <w:sz w:val="20"/>
                <w:szCs w:val="20"/>
              </w:rPr>
              <w:t>Капремонт ОЗ</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5pt"/>
                <w:sz w:val="20"/>
                <w:szCs w:val="20"/>
              </w:rPr>
              <w:t>81,4</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AA4FDB">
        <w:trPr>
          <w:trHeight w:hRule="exact" w:val="501"/>
        </w:trPr>
        <w:tc>
          <w:tcPr>
            <w:tcW w:w="1764" w:type="dxa"/>
            <w:tcBorders>
              <w:left w:val="single" w:sz="4" w:space="0" w:color="auto"/>
            </w:tcBorders>
            <w:shd w:val="clear" w:color="auto" w:fill="FFFFFF"/>
          </w:tcPr>
          <w:p w:rsidR="00AA4FDB" w:rsidRDefault="00AA4FDB" w:rsidP="0003535C">
            <w:r>
              <w:t xml:space="preserve">  міського бюджету;</w:t>
            </w:r>
          </w:p>
          <w:p w:rsidR="00373A23" w:rsidRPr="00AA4FDB" w:rsidRDefault="00AA4FDB" w:rsidP="00AA4FDB">
            <w:pPr>
              <w:pStyle w:val="af"/>
              <w:numPr>
                <w:ilvl w:val="0"/>
                <w:numId w:val="16"/>
              </w:numPr>
            </w:pPr>
            <w:r w:rsidRPr="00AA4FDB">
              <w:rPr>
                <w:b/>
              </w:rPr>
              <w:t>330,0</w:t>
            </w:r>
            <w:r>
              <w:t xml:space="preserve"> – повер-</w:t>
            </w:r>
          </w:p>
        </w:tc>
        <w:tc>
          <w:tcPr>
            <w:tcW w:w="4899" w:type="dxa"/>
            <w:tcBorders>
              <w:top w:val="single" w:sz="4" w:space="0" w:color="auto"/>
              <w:left w:val="single" w:sz="4" w:space="0" w:color="auto"/>
            </w:tcBorders>
            <w:shd w:val="clear" w:color="auto" w:fill="FFFFFF"/>
            <w:vAlign w:val="bottom"/>
          </w:tcPr>
          <w:p w:rsidR="00373A23" w:rsidRPr="009A6FD6" w:rsidRDefault="00AA4FDB" w:rsidP="0003535C">
            <w:pPr>
              <w:pStyle w:val="20"/>
              <w:shd w:val="clear" w:color="auto" w:fill="auto"/>
              <w:spacing w:after="0" w:line="240" w:lineRule="auto"/>
              <w:jc w:val="left"/>
              <w:rPr>
                <w:sz w:val="20"/>
                <w:szCs w:val="20"/>
              </w:rPr>
            </w:pPr>
            <w:r>
              <w:rPr>
                <w:rStyle w:val="285pt"/>
                <w:sz w:val="20"/>
                <w:szCs w:val="20"/>
              </w:rPr>
              <w:t>Облаштування пункту тимчасового утримання безпритульних тварин</w:t>
            </w:r>
          </w:p>
        </w:tc>
        <w:tc>
          <w:tcPr>
            <w:tcW w:w="1560" w:type="dxa"/>
            <w:tcBorders>
              <w:top w:val="single" w:sz="4" w:space="0" w:color="auto"/>
              <w:left w:val="single" w:sz="4" w:space="0" w:color="auto"/>
            </w:tcBorders>
            <w:shd w:val="clear" w:color="auto" w:fill="FFFFFF"/>
            <w:vAlign w:val="bottom"/>
          </w:tcPr>
          <w:p w:rsidR="00373A23" w:rsidRPr="009A7846" w:rsidRDefault="00AA4FDB" w:rsidP="0003535C">
            <w:pPr>
              <w:pStyle w:val="20"/>
              <w:shd w:val="clear" w:color="auto" w:fill="auto"/>
              <w:spacing w:after="0" w:line="240" w:lineRule="auto"/>
              <w:jc w:val="center"/>
              <w:rPr>
                <w:b/>
                <w:sz w:val="20"/>
                <w:szCs w:val="20"/>
              </w:rPr>
            </w:pPr>
            <w:r>
              <w:rPr>
                <w:rStyle w:val="210pt"/>
                <w:b w:val="0"/>
              </w:rPr>
              <w:t>32,8</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86"/>
        </w:trPr>
        <w:tc>
          <w:tcPr>
            <w:tcW w:w="1764" w:type="dxa"/>
            <w:tcBorders>
              <w:left w:val="single" w:sz="4" w:space="0" w:color="auto"/>
            </w:tcBorders>
            <w:shd w:val="clear" w:color="auto" w:fill="FFFFFF"/>
          </w:tcPr>
          <w:p w:rsidR="00373A23" w:rsidRPr="009A6FD6" w:rsidRDefault="00AA4FDB" w:rsidP="0003535C">
            <w:r>
              <w:t xml:space="preserve">    нення ЛРЗ</w:t>
            </w:r>
          </w:p>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sidRPr="009A6FD6">
              <w:rPr>
                <w:rStyle w:val="285pt"/>
                <w:sz w:val="20"/>
                <w:szCs w:val="20"/>
              </w:rPr>
              <w:t>Разом по використаних коштах</w:t>
            </w:r>
          </w:p>
        </w:tc>
        <w:tc>
          <w:tcPr>
            <w:tcW w:w="1560" w:type="dxa"/>
            <w:tcBorders>
              <w:top w:val="single" w:sz="4" w:space="0" w:color="auto"/>
              <w:left w:val="single" w:sz="4" w:space="0" w:color="auto"/>
            </w:tcBorders>
            <w:shd w:val="clear" w:color="auto" w:fill="FFFFFF"/>
            <w:vAlign w:val="bottom"/>
          </w:tcPr>
          <w:p w:rsidR="00373A23" w:rsidRPr="009A6FD6" w:rsidRDefault="00AA4FDB" w:rsidP="0003535C">
            <w:pPr>
              <w:pStyle w:val="20"/>
              <w:shd w:val="clear" w:color="auto" w:fill="auto"/>
              <w:spacing w:after="0" w:line="240" w:lineRule="auto"/>
              <w:jc w:val="center"/>
              <w:rPr>
                <w:sz w:val="20"/>
                <w:szCs w:val="20"/>
              </w:rPr>
            </w:pPr>
            <w:r>
              <w:rPr>
                <w:rStyle w:val="28pt"/>
                <w:sz w:val="20"/>
                <w:szCs w:val="20"/>
              </w:rPr>
              <w:t>5674,8</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652DCA">
        <w:trPr>
          <w:trHeight w:hRule="exact" w:val="323"/>
        </w:trPr>
        <w:tc>
          <w:tcPr>
            <w:tcW w:w="6663" w:type="dxa"/>
            <w:gridSpan w:val="2"/>
            <w:tcBorders>
              <w:top w:val="single" w:sz="4" w:space="0" w:color="auto"/>
              <w:left w:val="single" w:sz="4" w:space="0" w:color="auto"/>
              <w:bottom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sidRPr="009A6FD6">
              <w:rPr>
                <w:rStyle w:val="28pt"/>
                <w:sz w:val="20"/>
                <w:szCs w:val="20"/>
              </w:rPr>
              <w:t>Залишок коштів на кінець року</w:t>
            </w:r>
          </w:p>
        </w:tc>
        <w:tc>
          <w:tcPr>
            <w:tcW w:w="1560" w:type="dxa"/>
            <w:tcBorders>
              <w:top w:val="single" w:sz="4" w:space="0" w:color="auto"/>
              <w:left w:val="single" w:sz="4" w:space="0" w:color="auto"/>
              <w:bottom w:val="single" w:sz="4" w:space="0" w:color="auto"/>
            </w:tcBorders>
            <w:shd w:val="clear" w:color="auto" w:fill="FFFFFF"/>
            <w:vAlign w:val="bottom"/>
          </w:tcPr>
          <w:p w:rsidR="00373A23" w:rsidRPr="009A6FD6" w:rsidRDefault="00AA4FDB" w:rsidP="0003535C">
            <w:pPr>
              <w:pStyle w:val="20"/>
              <w:shd w:val="clear" w:color="auto" w:fill="auto"/>
              <w:spacing w:after="0" w:line="240" w:lineRule="auto"/>
              <w:jc w:val="center"/>
              <w:rPr>
                <w:sz w:val="20"/>
                <w:szCs w:val="20"/>
              </w:rPr>
            </w:pPr>
            <w:r>
              <w:rPr>
                <w:rStyle w:val="28pt"/>
                <w:sz w:val="20"/>
                <w:szCs w:val="20"/>
              </w:rPr>
              <w:t>216,9</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3A23" w:rsidRPr="009A6FD6" w:rsidRDefault="00373A23" w:rsidP="0003535C"/>
        </w:tc>
      </w:tr>
    </w:tbl>
    <w:p w:rsidR="00652DCA" w:rsidRDefault="00652DCA" w:rsidP="003D4211">
      <w:pPr>
        <w:tabs>
          <w:tab w:val="left" w:pos="1073"/>
        </w:tabs>
        <w:ind w:firstLine="720"/>
        <w:jc w:val="both"/>
        <w:rPr>
          <w:sz w:val="28"/>
          <w:szCs w:val="28"/>
        </w:rPr>
      </w:pPr>
    </w:p>
    <w:p w:rsidR="003D4211" w:rsidRDefault="003D4211" w:rsidP="003D4211">
      <w:pPr>
        <w:tabs>
          <w:tab w:val="left" w:pos="1073"/>
        </w:tabs>
        <w:ind w:firstLine="720"/>
        <w:jc w:val="both"/>
        <w:rPr>
          <w:sz w:val="28"/>
          <w:szCs w:val="28"/>
        </w:rPr>
      </w:pPr>
      <w:r>
        <w:rPr>
          <w:sz w:val="28"/>
          <w:szCs w:val="28"/>
        </w:rPr>
        <w:t>В статутний фонд підприємства в 201</w:t>
      </w:r>
      <w:r w:rsidR="00AA4FDB">
        <w:rPr>
          <w:sz w:val="28"/>
          <w:szCs w:val="28"/>
        </w:rPr>
        <w:t>8</w:t>
      </w:r>
      <w:r>
        <w:rPr>
          <w:sz w:val="28"/>
          <w:szCs w:val="28"/>
        </w:rPr>
        <w:t xml:space="preserve"> році  надійшло </w:t>
      </w:r>
      <w:r w:rsidR="00AA4FDB">
        <w:rPr>
          <w:sz w:val="28"/>
          <w:szCs w:val="28"/>
        </w:rPr>
        <w:t>42</w:t>
      </w:r>
      <w:r>
        <w:rPr>
          <w:sz w:val="28"/>
          <w:szCs w:val="28"/>
        </w:rPr>
        <w:t>00,0 тис. грн. а у 201</w:t>
      </w:r>
      <w:r w:rsidR="00AA4FDB">
        <w:rPr>
          <w:sz w:val="28"/>
          <w:szCs w:val="28"/>
        </w:rPr>
        <w:t>9</w:t>
      </w:r>
      <w:r>
        <w:rPr>
          <w:sz w:val="28"/>
          <w:szCs w:val="28"/>
        </w:rPr>
        <w:t xml:space="preserve"> році поступило </w:t>
      </w:r>
      <w:r w:rsidR="00AA4FDB">
        <w:rPr>
          <w:sz w:val="28"/>
          <w:szCs w:val="28"/>
        </w:rPr>
        <w:t>5580,00</w:t>
      </w:r>
      <w:r>
        <w:rPr>
          <w:sz w:val="28"/>
          <w:szCs w:val="28"/>
        </w:rPr>
        <w:t xml:space="preserve"> тис. грн. </w:t>
      </w:r>
      <w:r w:rsidR="00AA4FDB">
        <w:rPr>
          <w:sz w:val="28"/>
          <w:szCs w:val="28"/>
        </w:rPr>
        <w:t>(з них 5250,00</w:t>
      </w:r>
      <w:r>
        <w:rPr>
          <w:sz w:val="28"/>
          <w:szCs w:val="28"/>
        </w:rPr>
        <w:t xml:space="preserve"> з місцевого бюджету для поповнення власн</w:t>
      </w:r>
      <w:r w:rsidR="00A84895">
        <w:rPr>
          <w:sz w:val="28"/>
          <w:szCs w:val="28"/>
        </w:rPr>
        <w:t xml:space="preserve">их обігових коштів підприємства, </w:t>
      </w:r>
      <w:r w:rsidR="00AA4FDB">
        <w:rPr>
          <w:sz w:val="28"/>
          <w:szCs w:val="28"/>
        </w:rPr>
        <w:t>330,0 тис. грн. повернення коштів від Івано-Франківського Локомотиворемонтного заводу.</w:t>
      </w:r>
      <w:r w:rsidR="00A84895">
        <w:rPr>
          <w:sz w:val="28"/>
          <w:szCs w:val="28"/>
        </w:rPr>
        <w:t xml:space="preserve"> </w:t>
      </w:r>
      <w:r>
        <w:rPr>
          <w:sz w:val="28"/>
          <w:szCs w:val="28"/>
        </w:rPr>
        <w:t>У 201</w:t>
      </w:r>
      <w:r w:rsidR="00AA4FDB">
        <w:rPr>
          <w:sz w:val="28"/>
          <w:szCs w:val="28"/>
        </w:rPr>
        <w:t>8</w:t>
      </w:r>
      <w:r>
        <w:rPr>
          <w:sz w:val="28"/>
          <w:szCs w:val="28"/>
        </w:rPr>
        <w:t xml:space="preserve"> році використано </w:t>
      </w:r>
      <w:r w:rsidR="00AA4FDB">
        <w:rPr>
          <w:sz w:val="28"/>
          <w:szCs w:val="28"/>
        </w:rPr>
        <w:t>4483,0</w:t>
      </w:r>
      <w:r>
        <w:rPr>
          <w:sz w:val="28"/>
          <w:szCs w:val="28"/>
        </w:rPr>
        <w:t xml:space="preserve"> тис. грн. коштів, отриманих у статутний фонд, а у 20</w:t>
      </w:r>
      <w:r w:rsidR="00AA4FDB">
        <w:rPr>
          <w:sz w:val="28"/>
          <w:szCs w:val="28"/>
        </w:rPr>
        <w:t>19</w:t>
      </w:r>
      <w:r>
        <w:rPr>
          <w:sz w:val="28"/>
          <w:szCs w:val="28"/>
        </w:rPr>
        <w:t xml:space="preserve"> році – </w:t>
      </w:r>
      <w:r w:rsidR="00AA4FDB">
        <w:rPr>
          <w:sz w:val="28"/>
          <w:szCs w:val="28"/>
        </w:rPr>
        <w:t>5674,8</w:t>
      </w:r>
      <w:r>
        <w:rPr>
          <w:sz w:val="28"/>
          <w:szCs w:val="28"/>
        </w:rPr>
        <w:t xml:space="preserve"> тис. грн.</w:t>
      </w:r>
    </w:p>
    <w:p w:rsidR="00652DCA" w:rsidRDefault="00652DCA" w:rsidP="00F5191F">
      <w:pPr>
        <w:jc w:val="both"/>
        <w:rPr>
          <w:sz w:val="28"/>
          <w:szCs w:val="28"/>
        </w:rPr>
      </w:pPr>
    </w:p>
    <w:p w:rsidR="00652DCA" w:rsidRDefault="00652DCA" w:rsidP="00F5191F">
      <w:pPr>
        <w:jc w:val="both"/>
        <w:rPr>
          <w:sz w:val="28"/>
          <w:szCs w:val="28"/>
        </w:rPr>
      </w:pPr>
    </w:p>
    <w:p w:rsidR="003D4211" w:rsidRDefault="00AA4FDB" w:rsidP="00F5191F">
      <w:pPr>
        <w:jc w:val="both"/>
      </w:pPr>
      <w:r>
        <w:rPr>
          <w:sz w:val="28"/>
          <w:szCs w:val="28"/>
        </w:rPr>
        <w:t>В.о. д</w:t>
      </w:r>
      <w:r w:rsidR="003D4211" w:rsidRPr="00D1309C">
        <w:rPr>
          <w:sz w:val="28"/>
          <w:szCs w:val="28"/>
        </w:rPr>
        <w:t>иректор</w:t>
      </w:r>
      <w:r>
        <w:rPr>
          <w:sz w:val="28"/>
          <w:szCs w:val="28"/>
        </w:rPr>
        <w:t>а</w:t>
      </w:r>
      <w:r w:rsidR="003D4211" w:rsidRPr="00D1309C">
        <w:rPr>
          <w:sz w:val="28"/>
          <w:szCs w:val="28"/>
        </w:rPr>
        <w:t xml:space="preserve"> КП «Полігон ТПВ»</w:t>
      </w:r>
      <w:r w:rsidR="003D4211">
        <w:rPr>
          <w:sz w:val="28"/>
          <w:szCs w:val="28"/>
        </w:rPr>
        <w:t xml:space="preserve">    </w:t>
      </w:r>
      <w:r w:rsidR="003D4211" w:rsidRPr="002E1434">
        <w:rPr>
          <w:sz w:val="28"/>
          <w:szCs w:val="28"/>
        </w:rPr>
        <w:t xml:space="preserve"> </w:t>
      </w:r>
      <w:r w:rsidR="003D4211">
        <w:rPr>
          <w:sz w:val="28"/>
          <w:szCs w:val="28"/>
        </w:rPr>
        <w:t xml:space="preserve">                              </w:t>
      </w:r>
      <w:r w:rsidR="003D4211" w:rsidRPr="002E1434">
        <w:rPr>
          <w:sz w:val="28"/>
          <w:szCs w:val="28"/>
        </w:rPr>
        <w:t xml:space="preserve">   </w:t>
      </w:r>
      <w:r w:rsidR="003D4211">
        <w:rPr>
          <w:sz w:val="28"/>
          <w:szCs w:val="28"/>
        </w:rPr>
        <w:t xml:space="preserve">    </w:t>
      </w:r>
      <w:r w:rsidR="003D4211" w:rsidRPr="002E1434">
        <w:rPr>
          <w:sz w:val="28"/>
          <w:szCs w:val="28"/>
        </w:rPr>
        <w:t xml:space="preserve">  </w:t>
      </w:r>
      <w:r w:rsidR="003D4211">
        <w:rPr>
          <w:sz w:val="28"/>
          <w:szCs w:val="28"/>
        </w:rPr>
        <w:t>Мороз Ю.А.</w:t>
      </w:r>
      <w:r w:rsidR="003D4211">
        <w:rPr>
          <w:sz w:val="28"/>
          <w:szCs w:val="28"/>
        </w:rPr>
        <w:tab/>
      </w:r>
      <w:r w:rsidR="003D4211">
        <w:t xml:space="preserve">                    </w:t>
      </w:r>
      <w:r w:rsidR="003D4211" w:rsidRPr="002E1434">
        <w:tab/>
      </w:r>
      <w:r w:rsidR="003D4211" w:rsidRPr="002E1434">
        <w:tab/>
      </w:r>
      <w:r w:rsidR="003D4211" w:rsidRPr="002E1434">
        <w:tab/>
      </w:r>
      <w:r w:rsidR="003D4211" w:rsidRPr="002E1434">
        <w:tab/>
      </w:r>
      <w:r w:rsidR="003D4211" w:rsidRPr="002E1434">
        <w:tab/>
      </w:r>
      <w:r w:rsidR="003D4211" w:rsidRPr="002E1434">
        <w:tab/>
      </w:r>
      <w:r w:rsidR="003D4211" w:rsidRPr="002E1434">
        <w:tab/>
      </w:r>
    </w:p>
    <w:p w:rsidR="00A015A5" w:rsidRPr="00B01F1C" w:rsidRDefault="00A015A5" w:rsidP="00A015A5">
      <w:pPr>
        <w:ind w:left="5245"/>
        <w:rPr>
          <w:sz w:val="28"/>
          <w:szCs w:val="28"/>
        </w:rPr>
      </w:pPr>
      <w:r w:rsidRPr="00B01F1C">
        <w:rPr>
          <w:sz w:val="28"/>
          <w:szCs w:val="28"/>
        </w:rPr>
        <w:lastRenderedPageBreak/>
        <w:t>Затверджено</w:t>
      </w:r>
    </w:p>
    <w:p w:rsidR="00A015A5" w:rsidRPr="00B01F1C" w:rsidRDefault="00A015A5" w:rsidP="00A015A5">
      <w:pPr>
        <w:ind w:left="5245"/>
        <w:rPr>
          <w:sz w:val="28"/>
          <w:szCs w:val="28"/>
        </w:rPr>
      </w:pPr>
      <w:r w:rsidRPr="00B01F1C">
        <w:rPr>
          <w:sz w:val="28"/>
          <w:szCs w:val="28"/>
        </w:rPr>
        <w:t>рішенням виконавчого комітету</w:t>
      </w:r>
    </w:p>
    <w:p w:rsidR="00A015A5" w:rsidRPr="00B01F1C" w:rsidRDefault="00A015A5" w:rsidP="00A015A5">
      <w:pPr>
        <w:ind w:left="5245"/>
        <w:rPr>
          <w:sz w:val="28"/>
          <w:szCs w:val="28"/>
        </w:rPr>
      </w:pPr>
      <w:r w:rsidRPr="00B01F1C">
        <w:rPr>
          <w:sz w:val="28"/>
          <w:szCs w:val="28"/>
        </w:rPr>
        <w:t>від____________№__________</w:t>
      </w:r>
    </w:p>
    <w:p w:rsidR="00A84895" w:rsidRDefault="00A84895" w:rsidP="003D4211">
      <w:pPr>
        <w:jc w:val="center"/>
        <w:rPr>
          <w:b/>
          <w:sz w:val="56"/>
          <w:szCs w:val="56"/>
        </w:rPr>
      </w:pPr>
    </w:p>
    <w:p w:rsidR="00A84895" w:rsidRDefault="00A84895" w:rsidP="003D4211">
      <w:pPr>
        <w:jc w:val="center"/>
        <w:rPr>
          <w:b/>
          <w:sz w:val="56"/>
          <w:szCs w:val="56"/>
        </w:rPr>
      </w:pPr>
    </w:p>
    <w:p w:rsidR="00AA4294" w:rsidRDefault="00AA4294" w:rsidP="003D4211">
      <w:pPr>
        <w:jc w:val="center"/>
        <w:rPr>
          <w:b/>
          <w:sz w:val="56"/>
          <w:szCs w:val="56"/>
        </w:rPr>
      </w:pPr>
    </w:p>
    <w:p w:rsidR="00A84895" w:rsidRDefault="00A84895" w:rsidP="003D4211">
      <w:pPr>
        <w:jc w:val="center"/>
        <w:rPr>
          <w:b/>
          <w:sz w:val="56"/>
          <w:szCs w:val="56"/>
        </w:rPr>
      </w:pPr>
    </w:p>
    <w:p w:rsidR="00A84895" w:rsidRDefault="00A84895" w:rsidP="003D4211">
      <w:pPr>
        <w:jc w:val="center"/>
        <w:rPr>
          <w:b/>
          <w:sz w:val="56"/>
          <w:szCs w:val="56"/>
        </w:rPr>
      </w:pPr>
    </w:p>
    <w:p w:rsidR="00A84895" w:rsidRDefault="00A84895" w:rsidP="003D4211">
      <w:pPr>
        <w:jc w:val="center"/>
        <w:rPr>
          <w:b/>
          <w:sz w:val="56"/>
          <w:szCs w:val="56"/>
        </w:rPr>
      </w:pPr>
    </w:p>
    <w:p w:rsidR="003D4211" w:rsidRDefault="003D4211" w:rsidP="003D4211">
      <w:pPr>
        <w:jc w:val="center"/>
        <w:rPr>
          <w:b/>
          <w:sz w:val="56"/>
          <w:szCs w:val="56"/>
        </w:rPr>
      </w:pPr>
      <w:r w:rsidRPr="00AC086B">
        <w:rPr>
          <w:b/>
          <w:sz w:val="56"/>
          <w:szCs w:val="56"/>
        </w:rPr>
        <w:t>ПЛАН РОЗВИТКУ</w:t>
      </w:r>
    </w:p>
    <w:p w:rsidR="003D4211" w:rsidRDefault="003D4211" w:rsidP="003D4211">
      <w:pPr>
        <w:jc w:val="center"/>
        <w:rPr>
          <w:b/>
          <w:sz w:val="56"/>
          <w:szCs w:val="56"/>
        </w:rPr>
      </w:pPr>
    </w:p>
    <w:p w:rsidR="003D4211" w:rsidRPr="00137E20" w:rsidRDefault="003D4211" w:rsidP="003D4211">
      <w:pPr>
        <w:jc w:val="center"/>
        <w:rPr>
          <w:b/>
          <w:sz w:val="56"/>
          <w:szCs w:val="56"/>
        </w:rPr>
      </w:pPr>
    </w:p>
    <w:p w:rsidR="003D4211" w:rsidRPr="00137E20" w:rsidRDefault="003D4211" w:rsidP="003D4211">
      <w:pPr>
        <w:jc w:val="center"/>
        <w:rPr>
          <w:b/>
          <w:sz w:val="48"/>
          <w:szCs w:val="48"/>
        </w:rPr>
      </w:pPr>
      <w:r w:rsidRPr="00137E20">
        <w:rPr>
          <w:b/>
          <w:sz w:val="48"/>
          <w:szCs w:val="48"/>
        </w:rPr>
        <w:t>КОМУНАЛЬНОГО</w:t>
      </w:r>
      <w:r>
        <w:rPr>
          <w:b/>
          <w:sz w:val="48"/>
          <w:szCs w:val="48"/>
        </w:rPr>
        <w:t xml:space="preserve"> </w:t>
      </w:r>
      <w:r w:rsidRPr="00137E20">
        <w:rPr>
          <w:b/>
          <w:sz w:val="48"/>
          <w:szCs w:val="48"/>
        </w:rPr>
        <w:t>ПІДПРИЄМСТВА</w:t>
      </w:r>
    </w:p>
    <w:p w:rsidR="003D4211" w:rsidRPr="007A64D4" w:rsidRDefault="003D4211" w:rsidP="003D4211">
      <w:pPr>
        <w:jc w:val="center"/>
        <w:rPr>
          <w:b/>
          <w:sz w:val="48"/>
          <w:szCs w:val="48"/>
        </w:rPr>
      </w:pPr>
      <w:r w:rsidRPr="007A64D4">
        <w:rPr>
          <w:b/>
          <w:sz w:val="48"/>
          <w:szCs w:val="48"/>
        </w:rPr>
        <w:t>«ПОЛІГОН ТПВ»</w:t>
      </w:r>
    </w:p>
    <w:p w:rsidR="003D4211" w:rsidRDefault="00A015A5" w:rsidP="003D4211">
      <w:pPr>
        <w:jc w:val="center"/>
        <w:rPr>
          <w:b/>
          <w:sz w:val="56"/>
          <w:szCs w:val="56"/>
        </w:rPr>
      </w:pPr>
      <w:r>
        <w:rPr>
          <w:b/>
          <w:sz w:val="56"/>
          <w:szCs w:val="56"/>
        </w:rPr>
        <w:t>на 2020</w:t>
      </w:r>
      <w:r w:rsidR="003D4211">
        <w:rPr>
          <w:b/>
          <w:sz w:val="56"/>
          <w:szCs w:val="56"/>
        </w:rPr>
        <w:t xml:space="preserve"> рік</w:t>
      </w: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Pr="00492162" w:rsidRDefault="003D4211" w:rsidP="003D4211">
      <w:pPr>
        <w:jc w:val="center"/>
        <w:rPr>
          <w:sz w:val="28"/>
          <w:szCs w:val="28"/>
        </w:rPr>
      </w:pPr>
      <w:r w:rsidRPr="00492162">
        <w:rPr>
          <w:sz w:val="28"/>
          <w:szCs w:val="28"/>
        </w:rPr>
        <w:t>Івано-Франківськ</w:t>
      </w:r>
    </w:p>
    <w:p w:rsidR="003D4211" w:rsidRDefault="00A015A5" w:rsidP="003D4211">
      <w:pPr>
        <w:jc w:val="center"/>
        <w:rPr>
          <w:sz w:val="28"/>
          <w:szCs w:val="28"/>
        </w:rPr>
      </w:pPr>
      <w:r>
        <w:rPr>
          <w:sz w:val="28"/>
          <w:szCs w:val="28"/>
        </w:rPr>
        <w:t>2020</w:t>
      </w:r>
    </w:p>
    <w:p w:rsidR="00A015A5" w:rsidRDefault="00A015A5" w:rsidP="00A015A5">
      <w:pPr>
        <w:jc w:val="center"/>
        <w:rPr>
          <w:b/>
          <w:sz w:val="28"/>
        </w:rPr>
      </w:pPr>
      <w:r>
        <w:rPr>
          <w:b/>
          <w:sz w:val="28"/>
        </w:rPr>
        <w:lastRenderedPageBreak/>
        <w:t>1. Резюме</w:t>
      </w:r>
    </w:p>
    <w:p w:rsidR="00A015A5" w:rsidRDefault="00A015A5" w:rsidP="00A015A5">
      <w:pPr>
        <w:ind w:firstLine="720"/>
        <w:jc w:val="both"/>
        <w:rPr>
          <w:sz w:val="28"/>
          <w:szCs w:val="28"/>
        </w:rPr>
      </w:pPr>
      <w:r>
        <w:rPr>
          <w:sz w:val="28"/>
          <w:szCs w:val="28"/>
        </w:rPr>
        <w:t>Метою складання плану розвитку підприємства є впорядкування, технічне переоснащення полігону побутових відходів м. Івано-Франківська, який знаходиться в лісовому масиві в районі с. Рибне, Тисменицького району, Івано-Франківської області. Основним завданням є збільшення терміну експлуатації полігону побутових відходів та зменшення негативного впливу полігону на довкілля і здоров’я населення.</w:t>
      </w:r>
    </w:p>
    <w:p w:rsidR="00A015A5" w:rsidRDefault="00A015A5" w:rsidP="00A015A5">
      <w:pPr>
        <w:ind w:firstLine="720"/>
        <w:jc w:val="both"/>
        <w:rPr>
          <w:sz w:val="28"/>
          <w:szCs w:val="28"/>
        </w:rPr>
      </w:pPr>
      <w:r>
        <w:rPr>
          <w:sz w:val="28"/>
          <w:szCs w:val="28"/>
        </w:rPr>
        <w:t xml:space="preserve">Юридична адреса підприємства: </w:t>
      </w:r>
      <w:smartTag w:uri="urn:schemas-microsoft-com:office:smarttags" w:element="metricconverter">
        <w:smartTagPr>
          <w:attr w:name="ProductID" w:val="76019, м"/>
        </w:smartTagPr>
        <w:r>
          <w:rPr>
            <w:sz w:val="28"/>
            <w:szCs w:val="28"/>
          </w:rPr>
          <w:t>76019, м</w:t>
        </w:r>
      </w:smartTag>
      <w:r>
        <w:rPr>
          <w:sz w:val="28"/>
          <w:szCs w:val="28"/>
        </w:rPr>
        <w:t>. Івано-Франківськ, вул. Військових ветеранів, 10А.</w:t>
      </w:r>
    </w:p>
    <w:p w:rsidR="00A015A5" w:rsidRDefault="00A015A5" w:rsidP="00A015A5">
      <w:pPr>
        <w:rPr>
          <w:sz w:val="28"/>
        </w:rPr>
      </w:pPr>
    </w:p>
    <w:p w:rsidR="00A015A5" w:rsidRDefault="00A015A5" w:rsidP="00A015A5">
      <w:pPr>
        <w:ind w:firstLine="720"/>
        <w:jc w:val="center"/>
        <w:rPr>
          <w:b/>
          <w:sz w:val="28"/>
        </w:rPr>
      </w:pPr>
      <w:r>
        <w:rPr>
          <w:b/>
          <w:sz w:val="28"/>
        </w:rPr>
        <w:t>2. Загальна інформація про підприємство</w:t>
      </w:r>
    </w:p>
    <w:p w:rsidR="00A015A5" w:rsidRDefault="00A015A5" w:rsidP="00A015A5">
      <w:pPr>
        <w:numPr>
          <w:ilvl w:val="1"/>
          <w:numId w:val="8"/>
        </w:numPr>
        <w:tabs>
          <w:tab w:val="clear" w:pos="360"/>
          <w:tab w:val="num" w:pos="709"/>
        </w:tabs>
        <w:ind w:firstLine="709"/>
        <w:jc w:val="both"/>
        <w:rPr>
          <w:b/>
          <w:sz w:val="28"/>
          <w:szCs w:val="28"/>
        </w:rPr>
      </w:pPr>
      <w:r>
        <w:rPr>
          <w:b/>
          <w:sz w:val="28"/>
          <w:szCs w:val="28"/>
        </w:rPr>
        <w:t>2.1.Загальна характеристика та предмет діяльності підприємства</w:t>
      </w:r>
    </w:p>
    <w:p w:rsidR="00A015A5" w:rsidRDefault="00A015A5" w:rsidP="00A015A5">
      <w:pPr>
        <w:pStyle w:val="PSHead3N"/>
        <w:tabs>
          <w:tab w:val="num" w:pos="0"/>
        </w:tabs>
        <w:spacing w:before="0" w:after="0"/>
        <w:jc w:val="both"/>
        <w:rPr>
          <w:sz w:val="28"/>
          <w:szCs w:val="28"/>
          <w:lang w:val="uk-UA"/>
        </w:rPr>
      </w:pPr>
      <w:r>
        <w:rPr>
          <w:sz w:val="28"/>
          <w:szCs w:val="28"/>
          <w:lang w:val="uk-UA"/>
        </w:rPr>
        <w:t xml:space="preserve"> </w:t>
      </w:r>
    </w:p>
    <w:p w:rsidR="00A015A5" w:rsidRDefault="00A015A5" w:rsidP="00A015A5">
      <w:pPr>
        <w:ind w:firstLine="720"/>
        <w:jc w:val="both"/>
        <w:rPr>
          <w:sz w:val="28"/>
          <w:szCs w:val="28"/>
        </w:rPr>
      </w:pPr>
      <w:r>
        <w:rPr>
          <w:sz w:val="28"/>
          <w:szCs w:val="28"/>
        </w:rPr>
        <w:t>Комунальне підприємство «Полігон ТПВ» (далі – підприємство або КП «Полігон ТПВ») створене на підставі рішення Івано-Франківської міської ради від 02.11.2000р. з метою впровадження системи поводження з твердими побутовими відходами.</w:t>
      </w:r>
    </w:p>
    <w:p w:rsidR="00A015A5" w:rsidRDefault="00A015A5" w:rsidP="00A015A5">
      <w:pPr>
        <w:tabs>
          <w:tab w:val="num" w:pos="0"/>
        </w:tabs>
        <w:ind w:firstLine="720"/>
        <w:jc w:val="both"/>
        <w:rPr>
          <w:sz w:val="28"/>
          <w:szCs w:val="28"/>
        </w:rPr>
      </w:pPr>
      <w:r>
        <w:rPr>
          <w:sz w:val="28"/>
          <w:szCs w:val="28"/>
        </w:rPr>
        <w:t>Підприємство є комунальним по формі власності і підпорядковане Івано-Франківській міській раді.</w:t>
      </w:r>
    </w:p>
    <w:p w:rsidR="00A015A5" w:rsidRDefault="00A015A5" w:rsidP="00A015A5">
      <w:pPr>
        <w:tabs>
          <w:tab w:val="num" w:pos="0"/>
        </w:tabs>
        <w:ind w:firstLine="720"/>
        <w:jc w:val="both"/>
        <w:rPr>
          <w:sz w:val="28"/>
          <w:szCs w:val="28"/>
        </w:rPr>
      </w:pPr>
      <w:r>
        <w:rPr>
          <w:sz w:val="28"/>
          <w:szCs w:val="28"/>
        </w:rPr>
        <w:t>КП «Полігон ТПВ» є юридичною особою, має самостійний баланс, розрахунковий та інші рахунки в установах банків та в управлінні Державного казначейства України, печатку з найменуванням підприємства, штампи, фірмовий бланк та іншу атрибутику юридичної особи, може виступати від свого імені, укладати договори, набувати майнові та пов’язані з ними немайнові права, нести обов’язки, бути позивачем та відповідачем в усіх судових інстанціях.</w:t>
      </w:r>
    </w:p>
    <w:p w:rsidR="00A015A5" w:rsidRDefault="00A015A5" w:rsidP="00A015A5">
      <w:pPr>
        <w:ind w:firstLine="720"/>
        <w:jc w:val="both"/>
        <w:rPr>
          <w:sz w:val="28"/>
          <w:szCs w:val="28"/>
        </w:rPr>
      </w:pPr>
      <w:r>
        <w:rPr>
          <w:sz w:val="28"/>
          <w:szCs w:val="28"/>
        </w:rPr>
        <w:t>Підприємство несе відповідальність по своїх зобов’язаннях в межах закріпленого за ним майна згідно з діючим законодавством України.</w:t>
      </w:r>
    </w:p>
    <w:p w:rsidR="00A015A5" w:rsidRDefault="00A015A5" w:rsidP="00A015A5">
      <w:pPr>
        <w:ind w:firstLine="720"/>
        <w:jc w:val="both"/>
        <w:rPr>
          <w:sz w:val="28"/>
          <w:szCs w:val="28"/>
          <w:lang w:val="ru-RU"/>
        </w:rPr>
      </w:pPr>
      <w:r>
        <w:rPr>
          <w:sz w:val="28"/>
          <w:szCs w:val="28"/>
          <w:lang w:val="ru-RU"/>
        </w:rPr>
        <w:t>Згідно Статуту основними напрямками діяльності Підприємства є:</w:t>
      </w:r>
    </w:p>
    <w:p w:rsidR="00A015A5" w:rsidRDefault="00A015A5" w:rsidP="00A015A5">
      <w:pPr>
        <w:ind w:firstLine="720"/>
        <w:jc w:val="both"/>
        <w:rPr>
          <w:sz w:val="28"/>
          <w:szCs w:val="28"/>
          <w:lang w:val="ru-RU"/>
        </w:rPr>
      </w:pPr>
      <w:r>
        <w:rPr>
          <w:sz w:val="28"/>
          <w:szCs w:val="28"/>
          <w:lang w:val="ru-RU"/>
        </w:rPr>
        <w:t>- захоронення твердих побутових відходів та експлуатація полігону;</w:t>
      </w:r>
    </w:p>
    <w:p w:rsidR="00A015A5" w:rsidRDefault="00A015A5" w:rsidP="00A015A5">
      <w:pPr>
        <w:ind w:firstLine="720"/>
        <w:jc w:val="both"/>
        <w:rPr>
          <w:sz w:val="28"/>
          <w:szCs w:val="28"/>
          <w:lang w:val="ru-RU"/>
        </w:rPr>
      </w:pPr>
      <w:r>
        <w:rPr>
          <w:sz w:val="28"/>
          <w:szCs w:val="28"/>
          <w:lang w:val="ru-RU"/>
        </w:rPr>
        <w:t>- відлов, стерилізація та тимчасове утримання безпритульних тварин.</w:t>
      </w:r>
    </w:p>
    <w:p w:rsidR="00A015A5" w:rsidRDefault="00A015A5" w:rsidP="00A015A5">
      <w:pPr>
        <w:ind w:firstLine="720"/>
        <w:jc w:val="both"/>
        <w:rPr>
          <w:sz w:val="28"/>
          <w:szCs w:val="28"/>
          <w:lang w:val="ru-RU"/>
        </w:rPr>
      </w:pPr>
      <w:r>
        <w:rPr>
          <w:sz w:val="28"/>
          <w:szCs w:val="28"/>
          <w:lang w:val="ru-RU"/>
        </w:rPr>
        <w:t>З липня 2009 року згідно рішення виконавчого комітету Івано-Франківської міської ради № 466 від 18.09.2009 року основним видом діяльності підприємства стало захоронення твердих побутових відходів та експлуатація полігону в районі с. Рибне Тисменицького району.</w:t>
      </w:r>
    </w:p>
    <w:p w:rsidR="00A015A5" w:rsidRDefault="00A015A5" w:rsidP="00A015A5">
      <w:pPr>
        <w:ind w:firstLine="720"/>
        <w:jc w:val="both"/>
        <w:rPr>
          <w:sz w:val="28"/>
          <w:szCs w:val="28"/>
          <w:lang w:val="ru-RU"/>
        </w:rPr>
      </w:pPr>
      <w:r>
        <w:rPr>
          <w:sz w:val="28"/>
          <w:szCs w:val="28"/>
          <w:lang w:val="ru-RU"/>
        </w:rPr>
        <w:t>Додатковим видом діяльності підприємства з вересня 2009 року введені відлов, стерилізація та утримання безпритульних тварин згідно рішення виконавчого комітету Івано-Франківської міської ради № 464 від 17.09. 2009 року.</w:t>
      </w:r>
    </w:p>
    <w:p w:rsidR="00A015A5" w:rsidRDefault="00A015A5" w:rsidP="00A015A5">
      <w:pPr>
        <w:ind w:firstLine="720"/>
        <w:jc w:val="both"/>
        <w:rPr>
          <w:sz w:val="28"/>
          <w:szCs w:val="28"/>
        </w:rPr>
      </w:pPr>
      <w:r>
        <w:rPr>
          <w:sz w:val="28"/>
          <w:szCs w:val="28"/>
        </w:rPr>
        <w:t xml:space="preserve">Майно підприємства є власністю територіальної громади міста Івано-Франківська і закріплюється за ним на праві повного господарського відання. </w:t>
      </w:r>
    </w:p>
    <w:p w:rsidR="00A015A5" w:rsidRDefault="00A015A5" w:rsidP="00A015A5">
      <w:pPr>
        <w:ind w:firstLine="720"/>
        <w:jc w:val="both"/>
        <w:rPr>
          <w:sz w:val="28"/>
          <w:szCs w:val="28"/>
        </w:rPr>
      </w:pPr>
      <w:r>
        <w:rPr>
          <w:sz w:val="28"/>
          <w:szCs w:val="28"/>
        </w:rPr>
        <w:t xml:space="preserve">Здійснюючи це право підприємство володіє, користується та розпоряджається зазначеним майном в межах повноважень визначених Статутом та Законам України. </w:t>
      </w:r>
    </w:p>
    <w:p w:rsidR="00A015A5" w:rsidRDefault="00A015A5" w:rsidP="00A015A5">
      <w:pPr>
        <w:ind w:firstLine="720"/>
        <w:jc w:val="both"/>
        <w:rPr>
          <w:sz w:val="28"/>
          <w:szCs w:val="28"/>
        </w:rPr>
      </w:pPr>
      <w:r>
        <w:rPr>
          <w:sz w:val="28"/>
          <w:szCs w:val="28"/>
        </w:rPr>
        <w:lastRenderedPageBreak/>
        <w:t>Підприємство має право самостійно планувати свою діяльність, визначати стратегію і основні напрямки свого розвитку, відповідно до науково-технічних прогнозів та пріоритетів, кон’юнктури ринку та економічної ситуації.</w:t>
      </w:r>
    </w:p>
    <w:p w:rsidR="00A015A5" w:rsidRDefault="00A015A5" w:rsidP="00A015A5">
      <w:pPr>
        <w:jc w:val="both"/>
        <w:rPr>
          <w:sz w:val="28"/>
          <w:szCs w:val="28"/>
        </w:rPr>
      </w:pPr>
    </w:p>
    <w:p w:rsidR="00A015A5" w:rsidRDefault="00A015A5" w:rsidP="00A015A5">
      <w:pPr>
        <w:numPr>
          <w:ilvl w:val="1"/>
          <w:numId w:val="8"/>
        </w:numPr>
        <w:tabs>
          <w:tab w:val="clear" w:pos="360"/>
          <w:tab w:val="num" w:pos="567"/>
        </w:tabs>
        <w:jc w:val="both"/>
        <w:rPr>
          <w:b/>
          <w:sz w:val="28"/>
          <w:szCs w:val="28"/>
        </w:rPr>
      </w:pPr>
      <w:r>
        <w:rPr>
          <w:b/>
          <w:sz w:val="28"/>
          <w:szCs w:val="28"/>
        </w:rPr>
        <w:t>2.2. Інформація про послуги які надаються</w:t>
      </w:r>
    </w:p>
    <w:p w:rsidR="00A015A5" w:rsidRDefault="00A015A5" w:rsidP="00A015A5">
      <w:pPr>
        <w:ind w:left="360"/>
        <w:jc w:val="both"/>
        <w:rPr>
          <w:sz w:val="28"/>
          <w:szCs w:val="28"/>
        </w:rPr>
      </w:pPr>
    </w:p>
    <w:p w:rsidR="00A015A5" w:rsidRPr="00AE73D7" w:rsidRDefault="00A015A5" w:rsidP="00A015A5">
      <w:pPr>
        <w:ind w:firstLine="709"/>
        <w:jc w:val="both"/>
        <w:rPr>
          <w:sz w:val="28"/>
          <w:szCs w:val="28"/>
        </w:rPr>
      </w:pPr>
      <w:r w:rsidRPr="00AE73D7">
        <w:rPr>
          <w:sz w:val="28"/>
          <w:szCs w:val="28"/>
        </w:rPr>
        <w:t>Підприємство надає наступні послуги:</w:t>
      </w:r>
    </w:p>
    <w:p w:rsidR="00A015A5" w:rsidRPr="00AE73D7" w:rsidRDefault="00A015A5" w:rsidP="00A015A5">
      <w:pPr>
        <w:ind w:firstLine="709"/>
        <w:jc w:val="both"/>
        <w:rPr>
          <w:sz w:val="28"/>
          <w:szCs w:val="28"/>
        </w:rPr>
      </w:pPr>
      <w:r w:rsidRPr="00AE73D7">
        <w:rPr>
          <w:sz w:val="28"/>
          <w:szCs w:val="28"/>
        </w:rPr>
        <w:t>1. Послуги з прийому та захоронення твердих побутових відходів (експлуатація міського полігону твердих побутових відходів);</w:t>
      </w:r>
    </w:p>
    <w:p w:rsidR="00A015A5" w:rsidRPr="00AE73D7" w:rsidRDefault="00A015A5" w:rsidP="00A015A5">
      <w:pPr>
        <w:ind w:firstLine="709"/>
        <w:jc w:val="both"/>
        <w:rPr>
          <w:sz w:val="28"/>
          <w:szCs w:val="28"/>
        </w:rPr>
      </w:pPr>
      <w:r w:rsidRPr="00AE73D7">
        <w:rPr>
          <w:sz w:val="28"/>
          <w:szCs w:val="28"/>
        </w:rPr>
        <w:t>Полігони побутових відходів - це природоохоронні спорудження, призначені для складування твердих побутових відходів (надалі ТПВ)  які забезпечують захист від забруднення атмосфери, ґрунтів, підземних і поверхневих вод, що перешкоджають поширенню патогенних мікроорганізмів за межі площадки складування й які забезпечують знезаражування ТПВ біологічним способом.</w:t>
      </w:r>
    </w:p>
    <w:p w:rsidR="00A015A5" w:rsidRPr="00AE73D7" w:rsidRDefault="00A015A5" w:rsidP="00A015A5">
      <w:pPr>
        <w:ind w:firstLine="709"/>
        <w:jc w:val="both"/>
        <w:rPr>
          <w:sz w:val="28"/>
          <w:szCs w:val="28"/>
        </w:rPr>
      </w:pPr>
      <w:r w:rsidRPr="00AE73D7">
        <w:rPr>
          <w:sz w:val="28"/>
          <w:szCs w:val="28"/>
        </w:rPr>
        <w:t>Полігон експлуатується з 1992 року. За період з 1992 по 20</w:t>
      </w:r>
      <w:r w:rsidR="00B92B65">
        <w:rPr>
          <w:sz w:val="28"/>
          <w:szCs w:val="28"/>
        </w:rPr>
        <w:t>20</w:t>
      </w:r>
      <w:r w:rsidRPr="00AE73D7">
        <w:rPr>
          <w:sz w:val="28"/>
          <w:szCs w:val="28"/>
        </w:rPr>
        <w:t xml:space="preserve"> рр., на полігоні накопичено близько 10,</w:t>
      </w:r>
      <w:r w:rsidR="00B92B65">
        <w:rPr>
          <w:sz w:val="28"/>
          <w:szCs w:val="28"/>
        </w:rPr>
        <w:t>7</w:t>
      </w:r>
      <w:r w:rsidRPr="00AE73D7">
        <w:rPr>
          <w:sz w:val="28"/>
          <w:szCs w:val="28"/>
        </w:rPr>
        <w:t xml:space="preserve"> млн. м</w:t>
      </w:r>
      <w:r w:rsidRPr="00AE73D7">
        <w:rPr>
          <w:sz w:val="28"/>
          <w:szCs w:val="28"/>
          <w:vertAlign w:val="superscript"/>
        </w:rPr>
        <w:t>3</w:t>
      </w:r>
      <w:r w:rsidRPr="00AE73D7">
        <w:rPr>
          <w:sz w:val="28"/>
          <w:szCs w:val="28"/>
        </w:rPr>
        <w:t xml:space="preserve"> побутових відходів, що складає близько 2,</w:t>
      </w:r>
      <w:r w:rsidR="00B92B65">
        <w:rPr>
          <w:sz w:val="28"/>
          <w:szCs w:val="28"/>
        </w:rPr>
        <w:t>33</w:t>
      </w:r>
      <w:r w:rsidRPr="00AE73D7">
        <w:rPr>
          <w:sz w:val="28"/>
          <w:szCs w:val="28"/>
        </w:rPr>
        <w:t xml:space="preserve"> млн. тонн відходів. Середньодобові обсяги захоронення відходів становлять близько </w:t>
      </w:r>
      <w:r w:rsidR="00B92B65">
        <w:rPr>
          <w:sz w:val="28"/>
          <w:szCs w:val="28"/>
        </w:rPr>
        <w:t>320</w:t>
      </w:r>
      <w:r w:rsidRPr="00AE73D7">
        <w:rPr>
          <w:sz w:val="28"/>
          <w:szCs w:val="28"/>
        </w:rPr>
        <w:t xml:space="preserve"> тонн/добу. Полігон має висоту близько </w:t>
      </w:r>
      <w:smartTag w:uri="urn:schemas-microsoft-com:office:smarttags" w:element="metricconverter">
        <w:smartTagPr>
          <w:attr w:name="ProductID" w:val="15 метрів"/>
        </w:smartTagPr>
        <w:r w:rsidRPr="00AE73D7">
          <w:rPr>
            <w:sz w:val="28"/>
            <w:szCs w:val="28"/>
          </w:rPr>
          <w:t>15 метрів</w:t>
        </w:r>
      </w:smartTag>
      <w:r w:rsidRPr="00AE73D7">
        <w:rPr>
          <w:sz w:val="28"/>
          <w:szCs w:val="28"/>
        </w:rPr>
        <w:t xml:space="preserve"> та відноситься до категорії високонавантажених. </w:t>
      </w:r>
    </w:p>
    <w:p w:rsidR="00A015A5" w:rsidRPr="00AE73D7" w:rsidRDefault="00A015A5" w:rsidP="00A015A5">
      <w:pPr>
        <w:ind w:firstLine="709"/>
        <w:jc w:val="both"/>
        <w:rPr>
          <w:sz w:val="28"/>
          <w:szCs w:val="28"/>
        </w:rPr>
      </w:pPr>
      <w:r w:rsidRPr="00AE73D7">
        <w:rPr>
          <w:sz w:val="28"/>
          <w:szCs w:val="28"/>
        </w:rPr>
        <w:t>Складування побутових відходів здійснювалось в картах першої черги з 1992 р. по 2000 р. З 2000 р. по 2010 р. складування здійснювалось в картах другої черги. З 2010 по 20</w:t>
      </w:r>
      <w:r w:rsidR="00B92B65">
        <w:rPr>
          <w:sz w:val="28"/>
          <w:szCs w:val="28"/>
        </w:rPr>
        <w:t>20</w:t>
      </w:r>
      <w:r w:rsidRPr="00AE73D7">
        <w:rPr>
          <w:sz w:val="28"/>
          <w:szCs w:val="28"/>
        </w:rPr>
        <w:t xml:space="preserve"> р., складування здійснювалось в картах третьої черги. </w:t>
      </w:r>
    </w:p>
    <w:p w:rsidR="00A015A5" w:rsidRPr="00AE73D7" w:rsidRDefault="00A015A5" w:rsidP="00A015A5">
      <w:pPr>
        <w:ind w:firstLine="709"/>
        <w:jc w:val="both"/>
        <w:rPr>
          <w:sz w:val="28"/>
          <w:szCs w:val="28"/>
        </w:rPr>
      </w:pPr>
      <w:r w:rsidRPr="00AE73D7">
        <w:rPr>
          <w:sz w:val="28"/>
          <w:szCs w:val="28"/>
        </w:rPr>
        <w:t xml:space="preserve">Згідно договору оренди, укладеного КП «Полігон ТПВ» з Тисменицькою районною адміністрацією від 16.02.2012 року, для потреб підприємства виділена земельна ділянка загальною площею </w:t>
      </w:r>
      <w:smartTag w:uri="urn:schemas-microsoft-com:office:smarttags" w:element="metricconverter">
        <w:smartTagPr>
          <w:attr w:name="ProductID" w:val="20,800 га"/>
        </w:smartTagPr>
        <w:r w:rsidRPr="00AE73D7">
          <w:rPr>
            <w:sz w:val="28"/>
            <w:szCs w:val="28"/>
          </w:rPr>
          <w:t>20,800 га</w:t>
        </w:r>
      </w:smartTag>
      <w:r w:rsidRPr="00AE73D7">
        <w:rPr>
          <w:sz w:val="28"/>
          <w:szCs w:val="28"/>
        </w:rPr>
        <w:t>, у т.ч.:</w:t>
      </w:r>
    </w:p>
    <w:p w:rsidR="00A015A5" w:rsidRPr="00AE73D7" w:rsidRDefault="00A015A5" w:rsidP="00A015A5">
      <w:pPr>
        <w:ind w:firstLine="709"/>
        <w:jc w:val="both"/>
        <w:rPr>
          <w:sz w:val="28"/>
          <w:szCs w:val="28"/>
        </w:rPr>
      </w:pPr>
      <w:r w:rsidRPr="00AE73D7">
        <w:rPr>
          <w:sz w:val="28"/>
          <w:szCs w:val="28"/>
        </w:rPr>
        <w:t xml:space="preserve"> захисні насадження – </w:t>
      </w:r>
      <w:smartTag w:uri="urn:schemas-microsoft-com:office:smarttags" w:element="metricconverter">
        <w:smartTagPr>
          <w:attr w:name="ProductID" w:val="2,1314 га"/>
        </w:smartTagPr>
        <w:r w:rsidRPr="00AE73D7">
          <w:rPr>
            <w:sz w:val="28"/>
            <w:szCs w:val="28"/>
          </w:rPr>
          <w:t>2,1314 га</w:t>
        </w:r>
      </w:smartTag>
      <w:r w:rsidRPr="00AE73D7">
        <w:rPr>
          <w:sz w:val="28"/>
          <w:szCs w:val="28"/>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будівлі – </w:t>
      </w:r>
      <w:smartTag w:uri="urn:schemas-microsoft-com:office:smarttags" w:element="metricconverter">
        <w:smartTagPr>
          <w:attr w:name="ProductID" w:val="0,0169 га"/>
        </w:smartTagPr>
        <w:r>
          <w:rPr>
            <w:sz w:val="28"/>
            <w:szCs w:val="28"/>
            <w:lang w:val="uk-UA"/>
          </w:rPr>
          <w:t>0,0169 га</w:t>
        </w:r>
      </w:smartTag>
      <w:r>
        <w:rPr>
          <w:sz w:val="28"/>
          <w:szCs w:val="28"/>
          <w:lang w:val="uk-UA"/>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проїзди, проходи – </w:t>
      </w:r>
      <w:smartTag w:uri="urn:schemas-microsoft-com:office:smarttags" w:element="metricconverter">
        <w:smartTagPr>
          <w:attr w:name="ProductID" w:val="5,6511 га"/>
        </w:smartTagPr>
        <w:r>
          <w:rPr>
            <w:sz w:val="28"/>
            <w:szCs w:val="28"/>
            <w:lang w:val="uk-UA"/>
          </w:rPr>
          <w:t>5,6511 га</w:t>
        </w:r>
      </w:smartTag>
      <w:r>
        <w:rPr>
          <w:sz w:val="28"/>
          <w:szCs w:val="28"/>
          <w:lang w:val="uk-UA"/>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тіло полігону ТПВ – </w:t>
      </w:r>
      <w:smartTag w:uri="urn:schemas-microsoft-com:office:smarttags" w:element="metricconverter">
        <w:smartTagPr>
          <w:attr w:name="ProductID" w:val="13,0006 га"/>
        </w:smartTagPr>
        <w:r>
          <w:rPr>
            <w:sz w:val="28"/>
            <w:szCs w:val="28"/>
            <w:lang w:val="uk-UA"/>
          </w:rPr>
          <w:t>13,0006 га</w:t>
        </w:r>
      </w:smartTag>
      <w:r>
        <w:rPr>
          <w:sz w:val="28"/>
          <w:szCs w:val="28"/>
          <w:lang w:val="uk-UA"/>
        </w:rPr>
        <w:t>.</w:t>
      </w:r>
    </w:p>
    <w:p w:rsidR="00A015A5" w:rsidRDefault="00A015A5" w:rsidP="00A015A5">
      <w:pPr>
        <w:pStyle w:val="a3"/>
        <w:spacing w:before="0" w:after="0"/>
        <w:ind w:firstLine="539"/>
        <w:rPr>
          <w:sz w:val="28"/>
          <w:szCs w:val="28"/>
          <w:lang w:val="uk-UA"/>
        </w:rPr>
      </w:pPr>
      <w:r>
        <w:rPr>
          <w:sz w:val="28"/>
          <w:szCs w:val="28"/>
          <w:lang w:val="uk-UA"/>
        </w:rPr>
        <w:t>Термін договору оренди – 15 років.</w:t>
      </w:r>
    </w:p>
    <w:p w:rsidR="00A015A5" w:rsidRDefault="00A015A5" w:rsidP="00A015A5">
      <w:pPr>
        <w:pStyle w:val="msonormalcxspmiddle"/>
        <w:tabs>
          <w:tab w:val="left" w:pos="1080"/>
        </w:tabs>
        <w:spacing w:before="0" w:beforeAutospacing="0" w:after="0" w:afterAutospacing="0"/>
        <w:ind w:firstLine="539"/>
        <w:contextualSpacing/>
        <w:jc w:val="both"/>
        <w:rPr>
          <w:sz w:val="28"/>
          <w:szCs w:val="28"/>
          <w:lang w:val="uk-UA"/>
        </w:rPr>
      </w:pPr>
      <w:r>
        <w:rPr>
          <w:sz w:val="28"/>
          <w:szCs w:val="28"/>
          <w:lang w:val="uk-UA"/>
        </w:rPr>
        <w:t>2. Послуги з регулювання чисельності безпритульних тварин. Підприємство займається відловом і стерилізацією безпритульних тварин в м. Івано-Франківську з 01.01.2010 р.  Для здійснення даного виду діяльності в своєму розпорядженні має підрозділ по вилову безпритульних тварин, автомобіль, морозильну камеру для тимчасового зберігання трупів тварин, приміщення для стерилізації і тимчасового утримання тварин, яке знаходиться за адресою вул. Чорновола 155а (в</w:t>
      </w:r>
      <w:r w:rsidR="00B92B65">
        <w:rPr>
          <w:sz w:val="28"/>
          <w:szCs w:val="28"/>
          <w:lang w:val="uk-UA"/>
        </w:rPr>
        <w:t>іварій медичного університету) та пункт перетримки безпритульних тварин у с. Павлівка.</w:t>
      </w:r>
    </w:p>
    <w:p w:rsidR="00B92B65" w:rsidRDefault="00B92B65" w:rsidP="00A015A5">
      <w:pPr>
        <w:spacing w:line="280" w:lineRule="exact"/>
        <w:ind w:firstLine="720"/>
        <w:rPr>
          <w:b/>
          <w:sz w:val="28"/>
        </w:rPr>
      </w:pPr>
    </w:p>
    <w:p w:rsidR="0003535C" w:rsidRDefault="0003535C" w:rsidP="00A015A5">
      <w:pPr>
        <w:spacing w:line="280" w:lineRule="exact"/>
        <w:ind w:firstLine="720"/>
        <w:rPr>
          <w:b/>
          <w:sz w:val="28"/>
        </w:rPr>
      </w:pPr>
    </w:p>
    <w:p w:rsidR="0003535C" w:rsidRDefault="0003535C" w:rsidP="00A015A5">
      <w:pPr>
        <w:spacing w:line="280" w:lineRule="exact"/>
        <w:ind w:firstLine="720"/>
        <w:rPr>
          <w:b/>
          <w:sz w:val="28"/>
        </w:rPr>
      </w:pPr>
    </w:p>
    <w:p w:rsidR="0003535C" w:rsidRDefault="0003535C" w:rsidP="00A015A5">
      <w:pPr>
        <w:spacing w:line="280" w:lineRule="exact"/>
        <w:ind w:firstLine="720"/>
        <w:rPr>
          <w:b/>
          <w:sz w:val="28"/>
        </w:rPr>
      </w:pPr>
    </w:p>
    <w:p w:rsidR="00A015A5" w:rsidRDefault="00A015A5" w:rsidP="00A015A5">
      <w:pPr>
        <w:spacing w:line="280" w:lineRule="exact"/>
        <w:ind w:firstLine="720"/>
        <w:rPr>
          <w:b/>
          <w:sz w:val="28"/>
        </w:rPr>
      </w:pPr>
      <w:r>
        <w:rPr>
          <w:b/>
          <w:sz w:val="28"/>
        </w:rPr>
        <w:lastRenderedPageBreak/>
        <w:t>2.3. Опис об’єктів обслуговування</w:t>
      </w:r>
    </w:p>
    <w:p w:rsidR="00A015A5" w:rsidRDefault="00A015A5" w:rsidP="00A015A5">
      <w:pPr>
        <w:spacing w:line="280" w:lineRule="exact"/>
        <w:ind w:firstLine="720"/>
        <w:rPr>
          <w:b/>
          <w:sz w:val="28"/>
        </w:rPr>
      </w:pPr>
    </w:p>
    <w:p w:rsidR="00A015A5" w:rsidRDefault="00A015A5" w:rsidP="00A015A5">
      <w:pPr>
        <w:pStyle w:val="a3"/>
        <w:spacing w:before="0" w:after="0"/>
        <w:ind w:firstLine="539"/>
        <w:rPr>
          <w:sz w:val="28"/>
          <w:szCs w:val="28"/>
          <w:lang w:val="uk-UA"/>
        </w:rPr>
      </w:pPr>
      <w:r>
        <w:rPr>
          <w:sz w:val="28"/>
          <w:szCs w:val="28"/>
          <w:lang w:val="uk-UA"/>
        </w:rPr>
        <w:t xml:space="preserve">Полігон побутових відходів, розташований у межах лісового масиву на території  Тисменицького району Івано-Франківської області </w:t>
      </w:r>
      <w:r>
        <w:rPr>
          <w:rFonts w:eastAsia="Times New Roman"/>
          <w:sz w:val="28"/>
          <w:szCs w:val="28"/>
          <w:lang w:val="uk-UA"/>
        </w:rPr>
        <w:t xml:space="preserve">на віддалі </w:t>
      </w:r>
      <w:smartTag w:uri="urn:schemas-microsoft-com:office:smarttags" w:element="metricconverter">
        <w:smartTagPr>
          <w:attr w:name="ProductID" w:val="14 км"/>
        </w:smartTagPr>
        <w:r>
          <w:rPr>
            <w:rFonts w:eastAsia="Times New Roman"/>
            <w:sz w:val="28"/>
            <w:szCs w:val="28"/>
            <w:lang w:val="uk-UA"/>
          </w:rPr>
          <w:t>14 км</w:t>
        </w:r>
      </w:smartTag>
      <w:r>
        <w:rPr>
          <w:rFonts w:eastAsia="Times New Roman"/>
          <w:sz w:val="28"/>
          <w:szCs w:val="28"/>
          <w:lang w:val="uk-UA"/>
        </w:rPr>
        <w:t xml:space="preserve"> від м.Івано-Франківська</w:t>
      </w:r>
      <w:r>
        <w:rPr>
          <w:sz w:val="28"/>
          <w:szCs w:val="28"/>
          <w:lang w:val="uk-UA"/>
        </w:rPr>
        <w:t xml:space="preserve">. </w:t>
      </w:r>
    </w:p>
    <w:p w:rsidR="00A015A5" w:rsidRDefault="00A015A5" w:rsidP="00A015A5">
      <w:pPr>
        <w:pStyle w:val="a3"/>
        <w:spacing w:before="0" w:after="0"/>
        <w:ind w:firstLine="0"/>
        <w:rPr>
          <w:sz w:val="28"/>
          <w:szCs w:val="28"/>
          <w:lang w:val="uk-UA"/>
        </w:rPr>
      </w:pPr>
      <w:r>
        <w:rPr>
          <w:sz w:val="28"/>
          <w:szCs w:val="28"/>
          <w:lang w:val="uk-UA"/>
        </w:rPr>
        <w:t xml:space="preserve">Полігон експлуатується комунальним підприємством «Полігон ТПВ», засновником та власником якого є територіальна громада міста Івано-Франківськ. </w:t>
      </w:r>
    </w:p>
    <w:p w:rsidR="00A015A5" w:rsidRDefault="00A015A5" w:rsidP="00A015A5">
      <w:pPr>
        <w:pStyle w:val="a3"/>
        <w:spacing w:before="0" w:after="0"/>
        <w:ind w:firstLine="539"/>
        <w:rPr>
          <w:sz w:val="28"/>
          <w:szCs w:val="28"/>
          <w:lang w:val="uk-UA"/>
        </w:rPr>
      </w:pPr>
      <w:r>
        <w:rPr>
          <w:sz w:val="28"/>
          <w:szCs w:val="28"/>
          <w:lang w:val="uk-UA"/>
        </w:rPr>
        <w:t xml:space="preserve">Тверді побутові відходи, які вивозяться на  полігон, є відходами з житлових будинків – харчові відходи, кімнатне та дворове сміття, скло, шкіра, гума, папір, метал, відходи від ремонту квартир, зола і шлак, великі предмети домашнього вжитку, а також побутові відходи торговельних підприємств та установ культурно-побутового призначення, відходи підприємств загального харчування, відходи ринків, лікувальних установ, вуличне сміття, промислові та будівельні відходи IV класу небезпеки. </w:t>
      </w:r>
    </w:p>
    <w:p w:rsidR="00A015A5" w:rsidRPr="00B102E8" w:rsidRDefault="00A015A5" w:rsidP="00A015A5">
      <w:pPr>
        <w:pStyle w:val="a3"/>
        <w:spacing w:before="0" w:after="0"/>
        <w:ind w:firstLine="539"/>
        <w:rPr>
          <w:rStyle w:val="hps"/>
          <w:lang w:val="uk-UA"/>
        </w:rPr>
      </w:pPr>
      <w:r>
        <w:rPr>
          <w:sz w:val="28"/>
          <w:szCs w:val="28"/>
          <w:lang w:val="uk-UA"/>
        </w:rPr>
        <w:t xml:space="preserve">Найближчий до полігону населений пункт - с. Рибне, розташоване на відстані </w:t>
      </w:r>
      <w:smartTag w:uri="urn:schemas-microsoft-com:office:smarttags" w:element="metricconverter">
        <w:smartTagPr>
          <w:attr w:name="ProductID" w:val="3,1 км"/>
        </w:smartTagPr>
        <w:r>
          <w:rPr>
            <w:sz w:val="28"/>
            <w:szCs w:val="28"/>
            <w:lang w:val="uk-UA"/>
          </w:rPr>
          <w:t>3,1 км</w:t>
        </w:r>
      </w:smartTag>
      <w:r>
        <w:rPr>
          <w:sz w:val="28"/>
          <w:szCs w:val="28"/>
          <w:lang w:val="uk-UA"/>
        </w:rPr>
        <w:t>. Згідно з ДБН В 2.4-2-2005</w:t>
      </w:r>
      <w:r>
        <w:rPr>
          <w:rStyle w:val="hps"/>
          <w:sz w:val="28"/>
          <w:szCs w:val="28"/>
          <w:lang w:val="uk-UA"/>
        </w:rPr>
        <w:t xml:space="preserve"> полігони побутових відходів розташовуються на відстані не менше </w:t>
      </w:r>
      <w:smartTag w:uri="urn:schemas-microsoft-com:office:smarttags" w:element="metricconverter">
        <w:smartTagPr>
          <w:attr w:name="ProductID" w:val="1000 м"/>
        </w:smartTagPr>
        <w:r>
          <w:rPr>
            <w:rStyle w:val="hps"/>
            <w:sz w:val="28"/>
            <w:szCs w:val="28"/>
            <w:lang w:val="uk-UA"/>
          </w:rPr>
          <w:t>1000</w:t>
        </w:r>
        <w:r>
          <w:rPr>
            <w:rStyle w:val="hps"/>
            <w:sz w:val="28"/>
            <w:szCs w:val="28"/>
          </w:rPr>
          <w:t> </w:t>
        </w:r>
        <w:r>
          <w:rPr>
            <w:rStyle w:val="hps"/>
            <w:sz w:val="28"/>
            <w:szCs w:val="28"/>
            <w:lang w:val="uk-UA"/>
          </w:rPr>
          <w:t>м</w:t>
        </w:r>
      </w:smartTag>
      <w:r>
        <w:rPr>
          <w:rStyle w:val="hps"/>
          <w:sz w:val="28"/>
          <w:szCs w:val="28"/>
          <w:lang w:val="uk-UA"/>
        </w:rPr>
        <w:t xml:space="preserve"> від межі населеного пункту, при цьому санітарно-захисна смуга складає </w:t>
      </w:r>
      <w:smartTag w:uri="urn:schemas-microsoft-com:office:smarttags" w:element="metricconverter">
        <w:smartTagPr>
          <w:attr w:name="ProductID" w:val="500 м"/>
        </w:smartTagPr>
        <w:r>
          <w:rPr>
            <w:rStyle w:val="hps"/>
            <w:sz w:val="28"/>
            <w:szCs w:val="28"/>
            <w:lang w:val="uk-UA"/>
          </w:rPr>
          <w:t>500</w:t>
        </w:r>
        <w:r>
          <w:rPr>
            <w:rStyle w:val="hps"/>
            <w:sz w:val="28"/>
            <w:szCs w:val="28"/>
          </w:rPr>
          <w:t> </w:t>
        </w:r>
        <w:r>
          <w:rPr>
            <w:rStyle w:val="hps"/>
            <w:sz w:val="28"/>
            <w:szCs w:val="28"/>
            <w:lang w:val="uk-UA"/>
          </w:rPr>
          <w:t>м</w:t>
        </w:r>
      </w:smartTag>
      <w:r>
        <w:rPr>
          <w:rStyle w:val="hps"/>
          <w:sz w:val="28"/>
          <w:szCs w:val="28"/>
          <w:lang w:val="uk-UA"/>
        </w:rPr>
        <w:t>. Вимоги чинного законодавства стосовно місця розміщення полігону твердих побутових відходів виконуються.</w:t>
      </w:r>
    </w:p>
    <w:p w:rsidR="00A015A5" w:rsidRDefault="00A015A5" w:rsidP="00A015A5">
      <w:pPr>
        <w:pStyle w:val="a3"/>
        <w:spacing w:before="0" w:after="0"/>
        <w:rPr>
          <w:sz w:val="28"/>
          <w:szCs w:val="28"/>
          <w:lang w:val="uk-UA"/>
        </w:rPr>
      </w:pPr>
      <w:r>
        <w:rPr>
          <w:sz w:val="28"/>
          <w:szCs w:val="28"/>
          <w:lang w:val="uk-UA"/>
        </w:rPr>
        <w:t>Вивантажені із сміттєвозів на карту побутові відходи розрівнюються бульдозером шаром висотою 0,2-0,3 м і ущільнюються. На ущільнений шар накладається наступний шар ТПВ (висотою 0,2-0,3 м). Таким чином, нарощується ущільнений шар до проектної висоти. Пересипка відходів  здійснюється будівельними відходами.</w:t>
      </w:r>
    </w:p>
    <w:p w:rsidR="00A015A5" w:rsidRPr="00F14141" w:rsidRDefault="00A015A5" w:rsidP="00A015A5">
      <w:pPr>
        <w:pStyle w:val="1"/>
        <w:spacing w:after="0" w:line="240" w:lineRule="auto"/>
        <w:ind w:left="0" w:firstLine="539"/>
        <w:jc w:val="both"/>
        <w:rPr>
          <w:rFonts w:ascii="Times New Roman" w:hAnsi="Times New Roman"/>
          <w:color w:val="FF0000"/>
          <w:sz w:val="28"/>
          <w:szCs w:val="28"/>
          <w:lang w:val="uk-UA"/>
        </w:rPr>
      </w:pPr>
      <w:r>
        <w:rPr>
          <w:rFonts w:ascii="Times New Roman" w:hAnsi="Times New Roman"/>
          <w:sz w:val="28"/>
          <w:szCs w:val="28"/>
          <w:lang w:val="uk-UA"/>
        </w:rPr>
        <w:t>Фільтрат з полігону збирається в двох резервуарах обидва з яких облаштовані забірними камерами із засувками. Кожного року фільтрат з резервуарів перевоз</w:t>
      </w:r>
      <w:r w:rsidR="00F14141">
        <w:rPr>
          <w:rFonts w:ascii="Times New Roman" w:hAnsi="Times New Roman"/>
          <w:sz w:val="28"/>
          <w:szCs w:val="28"/>
          <w:lang w:val="uk-UA"/>
        </w:rPr>
        <w:t>ився</w:t>
      </w:r>
      <w:r>
        <w:rPr>
          <w:rFonts w:ascii="Times New Roman" w:hAnsi="Times New Roman"/>
          <w:sz w:val="28"/>
          <w:szCs w:val="28"/>
          <w:lang w:val="uk-UA"/>
        </w:rPr>
        <w:t xml:space="preserve"> до очисних споруд м. Івано-Франківська асенізаційними машинами. </w:t>
      </w:r>
    </w:p>
    <w:p w:rsidR="00A015A5" w:rsidRDefault="00A015A5" w:rsidP="00A015A5">
      <w:pPr>
        <w:pStyle w:val="a3"/>
        <w:spacing w:before="0" w:after="0"/>
        <w:rPr>
          <w:sz w:val="28"/>
          <w:szCs w:val="28"/>
          <w:lang w:val="uk-UA"/>
        </w:rPr>
      </w:pPr>
      <w:r>
        <w:rPr>
          <w:sz w:val="28"/>
          <w:szCs w:val="28"/>
          <w:lang w:val="uk-UA"/>
        </w:rPr>
        <w:t xml:space="preserve">Полігон ТПВ в 2017 році облаштований  системою збирання полігонного газу, який в подальшому використовується для вироблення електроенергії. </w:t>
      </w:r>
    </w:p>
    <w:p w:rsidR="00A015A5" w:rsidRDefault="00A015A5" w:rsidP="00A015A5">
      <w:pPr>
        <w:pStyle w:val="a3"/>
        <w:spacing w:before="0" w:after="0"/>
        <w:rPr>
          <w:sz w:val="28"/>
          <w:szCs w:val="28"/>
          <w:lang w:val="uk-UA"/>
        </w:rPr>
      </w:pPr>
      <w:r>
        <w:rPr>
          <w:sz w:val="28"/>
          <w:szCs w:val="28"/>
          <w:lang w:val="uk-UA"/>
        </w:rPr>
        <w:t>Здійснюється постійний контроль за впливом на навколишнє природне середовище: досліджуються та беруться проби ґрунтів. Порушень законодавства контролюючими органами не встановлено.</w:t>
      </w:r>
    </w:p>
    <w:p w:rsidR="00A015A5" w:rsidRDefault="00A015A5" w:rsidP="00A015A5">
      <w:pPr>
        <w:pStyle w:val="a3"/>
        <w:spacing w:before="0" w:after="0"/>
        <w:rPr>
          <w:sz w:val="28"/>
          <w:szCs w:val="28"/>
          <w:lang w:val="uk-UA"/>
        </w:rPr>
      </w:pPr>
      <w:r>
        <w:rPr>
          <w:sz w:val="28"/>
          <w:szCs w:val="28"/>
          <w:lang w:val="uk-UA"/>
        </w:rPr>
        <w:t>Умови праці для персоналу на полігоні побутових відходів задовільні, охорона праці та техніка безпеки організована відповідно до законодавства та спрямована на збереження життя, здоров’я і працездатності робітників у процесі виконання своїх функціональних обов’язків.</w:t>
      </w:r>
    </w:p>
    <w:p w:rsidR="00A015A5" w:rsidRDefault="00A015A5" w:rsidP="00A015A5">
      <w:pPr>
        <w:spacing w:line="280" w:lineRule="exact"/>
        <w:rPr>
          <w:sz w:val="28"/>
        </w:rPr>
      </w:pPr>
    </w:p>
    <w:p w:rsidR="00A015A5" w:rsidRDefault="00A015A5" w:rsidP="00A015A5">
      <w:pPr>
        <w:jc w:val="center"/>
        <w:rPr>
          <w:b/>
          <w:sz w:val="28"/>
        </w:rPr>
      </w:pPr>
      <w:r>
        <w:rPr>
          <w:b/>
          <w:sz w:val="28"/>
        </w:rPr>
        <w:t>3. Огляд ринку</w:t>
      </w:r>
    </w:p>
    <w:p w:rsidR="00A015A5" w:rsidRDefault="00A015A5" w:rsidP="00A015A5">
      <w:pPr>
        <w:ind w:firstLine="720"/>
        <w:jc w:val="both"/>
        <w:rPr>
          <w:sz w:val="28"/>
          <w:szCs w:val="28"/>
        </w:rPr>
      </w:pPr>
      <w:r>
        <w:rPr>
          <w:sz w:val="28"/>
          <w:szCs w:val="28"/>
        </w:rPr>
        <w:t>У населених пунктах країни щороку накопичується близько 35 млн.м</w:t>
      </w:r>
      <w:r>
        <w:rPr>
          <w:sz w:val="28"/>
          <w:szCs w:val="28"/>
          <w:vertAlign w:val="superscript"/>
        </w:rPr>
        <w:t>3</w:t>
      </w:r>
      <w:r>
        <w:rPr>
          <w:sz w:val="28"/>
          <w:szCs w:val="28"/>
        </w:rPr>
        <w:t xml:space="preserve"> побутових відходів, які захоронюються на 770 полігонах побутових відходів загальною площею майже 3 тис. гектарів та частково утилізуються на </w:t>
      </w:r>
      <w:r>
        <w:rPr>
          <w:sz w:val="28"/>
          <w:szCs w:val="28"/>
        </w:rPr>
        <w:lastRenderedPageBreak/>
        <w:t>сміттєспалювальних заводах. З чотирьох сміттєспалювальних заводів (м.Київ, Харків, Севастополь, Дніпропетровськ) працюють лише Київський і Дніпропетровський, обладнання яких застаріле і не відповідає сучасним екологічним вимогам, внаслідок чого вони стають джерелами забруднення довкілля токсичними газами.</w:t>
      </w:r>
    </w:p>
    <w:p w:rsidR="00A015A5" w:rsidRDefault="00A015A5" w:rsidP="00A015A5">
      <w:pPr>
        <w:ind w:firstLine="720"/>
        <w:jc w:val="both"/>
        <w:rPr>
          <w:sz w:val="28"/>
          <w:szCs w:val="28"/>
        </w:rPr>
      </w:pPr>
      <w:r>
        <w:rPr>
          <w:sz w:val="28"/>
          <w:szCs w:val="28"/>
        </w:rPr>
        <w:t>У європейських країнах спалюванням переробляють 20-25% обсягу міських відходів, в Японії — близько 65% , в США — близько 15% (у США сміттєспалювання розглядають як один з основних способів продовження терміну служби звалищ).</w:t>
      </w:r>
    </w:p>
    <w:p w:rsidR="00A015A5" w:rsidRDefault="00A015A5" w:rsidP="00A015A5">
      <w:pPr>
        <w:ind w:firstLine="720"/>
        <w:jc w:val="both"/>
        <w:rPr>
          <w:sz w:val="28"/>
          <w:szCs w:val="28"/>
        </w:rPr>
      </w:pPr>
      <w:r>
        <w:rPr>
          <w:sz w:val="28"/>
          <w:szCs w:val="28"/>
        </w:rPr>
        <w:t xml:space="preserve"> В Івано-Франківській області немає інших споруд для прийому побутових відходів, у  великих кількостях, окрім полігонів ТПВ. Конкуренти   практично відсутні. Полігони ТПВ можливі для прийому побутових відходів від м. Івано-Франківська:</w:t>
      </w:r>
    </w:p>
    <w:p w:rsidR="00A015A5" w:rsidRDefault="00A015A5" w:rsidP="00A015A5">
      <w:pPr>
        <w:ind w:firstLine="720"/>
        <w:jc w:val="both"/>
        <w:rPr>
          <w:sz w:val="28"/>
          <w:szCs w:val="28"/>
        </w:rPr>
      </w:pPr>
      <w:r>
        <w:rPr>
          <w:sz w:val="28"/>
          <w:szCs w:val="28"/>
        </w:rPr>
        <w:t>- полігон ТПВ в районі м. Тисмениця в даний час переповнений і закритий для прийому побутових відходів;</w:t>
      </w:r>
    </w:p>
    <w:p w:rsidR="00A015A5" w:rsidRDefault="00A015A5" w:rsidP="00A015A5">
      <w:pPr>
        <w:ind w:firstLine="720"/>
        <w:jc w:val="both"/>
        <w:rPr>
          <w:sz w:val="28"/>
          <w:szCs w:val="28"/>
        </w:rPr>
      </w:pPr>
      <w:r>
        <w:rPr>
          <w:sz w:val="28"/>
          <w:szCs w:val="28"/>
        </w:rPr>
        <w:t>- полігон ТПВ в районі с. Скобичівка – не відповідає нормам ДБН, приймає обмежену кількість ТПВ, тільки від м. Богородчани;</w:t>
      </w:r>
    </w:p>
    <w:p w:rsidR="00A015A5" w:rsidRDefault="00A015A5" w:rsidP="00A015A5">
      <w:pPr>
        <w:ind w:firstLine="720"/>
        <w:jc w:val="both"/>
        <w:rPr>
          <w:sz w:val="28"/>
          <w:szCs w:val="28"/>
        </w:rPr>
      </w:pPr>
      <w:r>
        <w:rPr>
          <w:sz w:val="28"/>
          <w:szCs w:val="28"/>
        </w:rPr>
        <w:t>- полігон ТПВ м. Надвірна – переповнений, приймає тільки обмежену кількість ТПВ від м. Надвірна;</w:t>
      </w:r>
    </w:p>
    <w:p w:rsidR="00A015A5" w:rsidRDefault="00A015A5" w:rsidP="00A015A5">
      <w:pPr>
        <w:ind w:firstLine="720"/>
        <w:jc w:val="both"/>
        <w:rPr>
          <w:sz w:val="28"/>
          <w:szCs w:val="28"/>
        </w:rPr>
      </w:pPr>
      <w:r>
        <w:rPr>
          <w:sz w:val="28"/>
          <w:szCs w:val="28"/>
        </w:rPr>
        <w:t>- полігон м. Калуша – переповнений, в даний час  підготовлена нова площадка площею 3га під складування ТПВ.</w:t>
      </w:r>
    </w:p>
    <w:p w:rsidR="00A015A5" w:rsidRDefault="00A015A5" w:rsidP="00A015A5">
      <w:pPr>
        <w:ind w:firstLine="720"/>
        <w:jc w:val="both"/>
        <w:rPr>
          <w:sz w:val="28"/>
          <w:szCs w:val="28"/>
        </w:rPr>
      </w:pPr>
      <w:r>
        <w:rPr>
          <w:sz w:val="28"/>
          <w:szCs w:val="28"/>
        </w:rPr>
        <w:t xml:space="preserve">Полігон ТПВ є єдиним об’єктом, який приймає побутові відходи від населених пунктів Івано-Франківської міської ради, </w:t>
      </w:r>
      <w:r w:rsidR="000E6523">
        <w:rPr>
          <w:sz w:val="28"/>
          <w:szCs w:val="28"/>
        </w:rPr>
        <w:t xml:space="preserve">населених пунктів Тисменицького, </w:t>
      </w:r>
      <w:r>
        <w:rPr>
          <w:sz w:val="28"/>
          <w:szCs w:val="28"/>
        </w:rPr>
        <w:t>Надвірнянського</w:t>
      </w:r>
      <w:r w:rsidR="000E6523">
        <w:rPr>
          <w:sz w:val="28"/>
          <w:szCs w:val="28"/>
        </w:rPr>
        <w:t>, Косівського, Коломийського районів.</w:t>
      </w:r>
      <w:r>
        <w:rPr>
          <w:sz w:val="28"/>
          <w:szCs w:val="28"/>
        </w:rPr>
        <w:t xml:space="preserve"> </w:t>
      </w:r>
    </w:p>
    <w:p w:rsidR="00A015A5" w:rsidRDefault="00A015A5" w:rsidP="00A015A5">
      <w:pPr>
        <w:spacing w:line="280" w:lineRule="exact"/>
        <w:ind w:firstLine="720"/>
        <w:jc w:val="center"/>
        <w:rPr>
          <w:b/>
          <w:sz w:val="28"/>
          <w:szCs w:val="28"/>
        </w:rPr>
      </w:pPr>
    </w:p>
    <w:p w:rsidR="0003535C" w:rsidRDefault="0003535C" w:rsidP="00A015A5">
      <w:pPr>
        <w:spacing w:line="280" w:lineRule="exact"/>
        <w:ind w:firstLine="720"/>
        <w:jc w:val="center"/>
        <w:rPr>
          <w:b/>
          <w:sz w:val="28"/>
          <w:szCs w:val="28"/>
        </w:rPr>
      </w:pPr>
    </w:p>
    <w:p w:rsidR="00A015A5" w:rsidRDefault="00A015A5" w:rsidP="00A015A5">
      <w:pPr>
        <w:spacing w:line="280" w:lineRule="exact"/>
        <w:ind w:firstLine="720"/>
        <w:jc w:val="center"/>
        <w:rPr>
          <w:b/>
          <w:sz w:val="28"/>
          <w:szCs w:val="28"/>
        </w:rPr>
      </w:pPr>
      <w:r>
        <w:rPr>
          <w:b/>
          <w:sz w:val="28"/>
          <w:szCs w:val="28"/>
        </w:rPr>
        <w:t>4. Аналіз роботи підприємства за останні 5 років діяльності та прогнозні показники на 2019 рік</w:t>
      </w:r>
    </w:p>
    <w:p w:rsidR="00A015A5" w:rsidRDefault="00A015A5" w:rsidP="00A015A5">
      <w:pPr>
        <w:spacing w:line="280" w:lineRule="exact"/>
        <w:rPr>
          <w:sz w:val="28"/>
          <w:szCs w:val="28"/>
        </w:rPr>
      </w:pPr>
    </w:p>
    <w:p w:rsidR="00A015A5" w:rsidRDefault="00A015A5" w:rsidP="00A015A5">
      <w:pPr>
        <w:spacing w:line="280" w:lineRule="exact"/>
        <w:ind w:firstLine="720"/>
        <w:rPr>
          <w:b/>
          <w:sz w:val="28"/>
          <w:szCs w:val="28"/>
        </w:rPr>
      </w:pPr>
      <w:r>
        <w:rPr>
          <w:b/>
          <w:sz w:val="28"/>
          <w:szCs w:val="28"/>
        </w:rPr>
        <w:t>4.1. Інформація про трудові ресурси</w:t>
      </w:r>
    </w:p>
    <w:p w:rsidR="00A015A5" w:rsidRPr="00D118AD" w:rsidRDefault="00A015A5" w:rsidP="00A015A5">
      <w:pPr>
        <w:spacing w:line="280" w:lineRule="exact"/>
        <w:ind w:firstLine="720"/>
        <w:rPr>
          <w:b/>
          <w:sz w:val="28"/>
          <w:szCs w:val="28"/>
        </w:rPr>
      </w:pPr>
    </w:p>
    <w:tbl>
      <w:tblPr>
        <w:tblW w:w="94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410"/>
        <w:gridCol w:w="1134"/>
        <w:gridCol w:w="1134"/>
        <w:gridCol w:w="1134"/>
        <w:gridCol w:w="1134"/>
        <w:gridCol w:w="1134"/>
        <w:gridCol w:w="1334"/>
      </w:tblGrid>
      <w:tr w:rsidR="00E86618" w:rsidRPr="00534984" w:rsidTr="00E86618">
        <w:trPr>
          <w:trHeight w:val="935"/>
        </w:trPr>
        <w:tc>
          <w:tcPr>
            <w:tcW w:w="2410" w:type="dxa"/>
            <w:vAlign w:val="center"/>
          </w:tcPr>
          <w:p w:rsidR="00E86618" w:rsidRPr="00D26F1F" w:rsidRDefault="00E86618" w:rsidP="00E86618">
            <w:pPr>
              <w:jc w:val="center"/>
              <w:rPr>
                <w:sz w:val="22"/>
                <w:szCs w:val="22"/>
              </w:rPr>
            </w:pPr>
            <w:r w:rsidRPr="00D26F1F">
              <w:rPr>
                <w:sz w:val="22"/>
                <w:szCs w:val="22"/>
              </w:rPr>
              <w:t>Показник</w:t>
            </w:r>
          </w:p>
        </w:tc>
        <w:tc>
          <w:tcPr>
            <w:tcW w:w="1134" w:type="dxa"/>
            <w:noWrap/>
            <w:vAlign w:val="center"/>
          </w:tcPr>
          <w:p w:rsidR="00E86618" w:rsidRPr="00D26F1F" w:rsidRDefault="00E86618" w:rsidP="00E86618">
            <w:pPr>
              <w:jc w:val="center"/>
              <w:rPr>
                <w:sz w:val="22"/>
                <w:szCs w:val="22"/>
                <w:lang w:val="ru-RU"/>
              </w:rPr>
            </w:pPr>
            <w:r w:rsidRPr="00D26F1F">
              <w:rPr>
                <w:sz w:val="22"/>
                <w:szCs w:val="22"/>
              </w:rPr>
              <w:t xml:space="preserve">Станом на </w:t>
            </w:r>
            <w:r w:rsidRPr="00D26F1F">
              <w:rPr>
                <w:b/>
                <w:sz w:val="22"/>
                <w:szCs w:val="22"/>
                <w:u w:val="single"/>
              </w:rPr>
              <w:t>01.01.201</w:t>
            </w:r>
            <w:r>
              <w:rPr>
                <w:b/>
                <w:sz w:val="22"/>
                <w:szCs w:val="22"/>
                <w:u w:val="single"/>
                <w:lang w:val="ru-RU"/>
              </w:rPr>
              <w:t>6</w:t>
            </w:r>
          </w:p>
        </w:tc>
        <w:tc>
          <w:tcPr>
            <w:tcW w:w="1134" w:type="dxa"/>
            <w:vAlign w:val="center"/>
          </w:tcPr>
          <w:p w:rsidR="00E86618" w:rsidRPr="00D26F1F" w:rsidRDefault="00E86618" w:rsidP="00E86618">
            <w:pPr>
              <w:jc w:val="center"/>
              <w:rPr>
                <w:sz w:val="22"/>
                <w:szCs w:val="22"/>
                <w:lang w:val="ru-RU"/>
              </w:rPr>
            </w:pPr>
            <w:r w:rsidRPr="00D26F1F">
              <w:rPr>
                <w:sz w:val="22"/>
                <w:szCs w:val="22"/>
              </w:rPr>
              <w:t xml:space="preserve">Станом на </w:t>
            </w:r>
            <w:r w:rsidRPr="00D26F1F">
              <w:rPr>
                <w:b/>
                <w:sz w:val="22"/>
                <w:szCs w:val="22"/>
                <w:u w:val="single"/>
              </w:rPr>
              <w:t>01.01.201</w:t>
            </w:r>
            <w:r>
              <w:rPr>
                <w:b/>
                <w:sz w:val="22"/>
                <w:szCs w:val="22"/>
                <w:u w:val="single"/>
                <w:lang w:val="ru-RU"/>
              </w:rPr>
              <w:t>7</w:t>
            </w:r>
          </w:p>
        </w:tc>
        <w:tc>
          <w:tcPr>
            <w:tcW w:w="1134" w:type="dxa"/>
            <w:vAlign w:val="center"/>
          </w:tcPr>
          <w:p w:rsidR="00E86618" w:rsidRPr="00D26F1F" w:rsidRDefault="00E86618" w:rsidP="00E86618">
            <w:pPr>
              <w:jc w:val="center"/>
              <w:rPr>
                <w:sz w:val="22"/>
                <w:szCs w:val="22"/>
              </w:rPr>
            </w:pPr>
            <w:r w:rsidRPr="00D26F1F">
              <w:rPr>
                <w:sz w:val="22"/>
                <w:szCs w:val="22"/>
              </w:rPr>
              <w:t xml:space="preserve">Станом на </w:t>
            </w:r>
            <w:r w:rsidRPr="00D26F1F">
              <w:rPr>
                <w:b/>
                <w:sz w:val="22"/>
                <w:szCs w:val="22"/>
                <w:u w:val="single"/>
              </w:rPr>
              <w:t>01.01.201</w:t>
            </w:r>
            <w:r>
              <w:rPr>
                <w:b/>
                <w:sz w:val="22"/>
                <w:szCs w:val="22"/>
                <w:u w:val="single"/>
                <w:lang w:val="ru-RU"/>
              </w:rPr>
              <w:t>8</w:t>
            </w:r>
            <w:r w:rsidRPr="00D26F1F">
              <w:rPr>
                <w:b/>
                <w:sz w:val="22"/>
                <w:szCs w:val="22"/>
                <w:u w:val="single"/>
              </w:rPr>
              <w:t xml:space="preserve"> </w:t>
            </w:r>
          </w:p>
        </w:tc>
        <w:tc>
          <w:tcPr>
            <w:tcW w:w="1134" w:type="dxa"/>
            <w:vAlign w:val="center"/>
          </w:tcPr>
          <w:p w:rsidR="00E86618" w:rsidRPr="00D26F1F" w:rsidRDefault="00E86618" w:rsidP="00E86618">
            <w:pPr>
              <w:jc w:val="center"/>
              <w:rPr>
                <w:sz w:val="22"/>
                <w:szCs w:val="22"/>
                <w:lang w:val="ru-RU"/>
              </w:rPr>
            </w:pPr>
            <w:r w:rsidRPr="00D26F1F">
              <w:rPr>
                <w:sz w:val="22"/>
                <w:szCs w:val="22"/>
              </w:rPr>
              <w:t xml:space="preserve">Станом на </w:t>
            </w:r>
            <w:r w:rsidRPr="00D26F1F">
              <w:rPr>
                <w:b/>
                <w:sz w:val="22"/>
                <w:szCs w:val="22"/>
                <w:u w:val="single"/>
              </w:rPr>
              <w:t>01.01.201</w:t>
            </w:r>
            <w:r>
              <w:rPr>
                <w:b/>
                <w:sz w:val="22"/>
                <w:szCs w:val="22"/>
                <w:u w:val="single"/>
                <w:lang w:val="ru-RU"/>
              </w:rPr>
              <w:t>9</w:t>
            </w:r>
          </w:p>
        </w:tc>
        <w:tc>
          <w:tcPr>
            <w:tcW w:w="1134" w:type="dxa"/>
            <w:vAlign w:val="center"/>
          </w:tcPr>
          <w:p w:rsidR="00E86618" w:rsidRPr="00D26F1F" w:rsidRDefault="00E86618" w:rsidP="00E86618">
            <w:pPr>
              <w:jc w:val="center"/>
              <w:rPr>
                <w:sz w:val="22"/>
                <w:szCs w:val="22"/>
                <w:lang w:val="ru-RU"/>
              </w:rPr>
            </w:pPr>
            <w:r w:rsidRPr="00D26F1F">
              <w:rPr>
                <w:sz w:val="22"/>
                <w:szCs w:val="22"/>
              </w:rPr>
              <w:t xml:space="preserve">Станом на </w:t>
            </w:r>
            <w:r w:rsidRPr="00D26F1F">
              <w:rPr>
                <w:b/>
                <w:sz w:val="22"/>
                <w:szCs w:val="22"/>
                <w:u w:val="single"/>
              </w:rPr>
              <w:t>01.01.20</w:t>
            </w:r>
            <w:r>
              <w:rPr>
                <w:b/>
                <w:sz w:val="22"/>
                <w:szCs w:val="22"/>
                <w:u w:val="single"/>
              </w:rPr>
              <w:t>20</w:t>
            </w:r>
          </w:p>
        </w:tc>
        <w:tc>
          <w:tcPr>
            <w:tcW w:w="1334" w:type="dxa"/>
            <w:vAlign w:val="center"/>
          </w:tcPr>
          <w:p w:rsidR="00E86618" w:rsidRPr="00D26F1F" w:rsidRDefault="00E86618" w:rsidP="00E86618">
            <w:pPr>
              <w:jc w:val="center"/>
              <w:rPr>
                <w:sz w:val="22"/>
                <w:szCs w:val="22"/>
              </w:rPr>
            </w:pPr>
            <w:r w:rsidRPr="00D26F1F">
              <w:rPr>
                <w:sz w:val="22"/>
                <w:szCs w:val="22"/>
              </w:rPr>
              <w:t>План на</w:t>
            </w:r>
          </w:p>
          <w:p w:rsidR="00E86618" w:rsidRPr="00D26F1F" w:rsidRDefault="00E86618" w:rsidP="00E86618">
            <w:pPr>
              <w:jc w:val="center"/>
              <w:rPr>
                <w:b/>
                <w:sz w:val="22"/>
                <w:szCs w:val="22"/>
                <w:u w:val="single"/>
                <w:lang w:val="ru-RU"/>
              </w:rPr>
            </w:pPr>
            <w:r>
              <w:rPr>
                <w:b/>
                <w:sz w:val="22"/>
                <w:szCs w:val="22"/>
                <w:u w:val="single"/>
              </w:rPr>
              <w:t xml:space="preserve"> 2020</w:t>
            </w:r>
            <w:r w:rsidRPr="00D26F1F">
              <w:rPr>
                <w:b/>
                <w:sz w:val="22"/>
                <w:szCs w:val="22"/>
                <w:u w:val="single"/>
              </w:rPr>
              <w:t xml:space="preserve"> рік</w:t>
            </w:r>
          </w:p>
        </w:tc>
      </w:tr>
      <w:tr w:rsidR="00E86618" w:rsidRPr="00534984" w:rsidTr="00E86618">
        <w:trPr>
          <w:trHeight w:val="990"/>
        </w:trPr>
        <w:tc>
          <w:tcPr>
            <w:tcW w:w="2410" w:type="dxa"/>
            <w:vAlign w:val="center"/>
          </w:tcPr>
          <w:p w:rsidR="00E86618" w:rsidRPr="00D26F1F" w:rsidRDefault="00E86618" w:rsidP="00E86618">
            <w:pPr>
              <w:rPr>
                <w:sz w:val="22"/>
                <w:szCs w:val="22"/>
              </w:rPr>
            </w:pPr>
            <w:r w:rsidRPr="00D26F1F">
              <w:rPr>
                <w:sz w:val="22"/>
                <w:szCs w:val="22"/>
              </w:rPr>
              <w:t>1. Середньоспискова чисельність штатних працівників, осіб</w:t>
            </w:r>
          </w:p>
        </w:tc>
        <w:tc>
          <w:tcPr>
            <w:tcW w:w="1134" w:type="dxa"/>
            <w:noWrap/>
            <w:vAlign w:val="center"/>
          </w:tcPr>
          <w:p w:rsidR="00E86618" w:rsidRPr="00E86618" w:rsidRDefault="00E86618" w:rsidP="00E86618">
            <w:pPr>
              <w:jc w:val="center"/>
              <w:rPr>
                <w:sz w:val="22"/>
                <w:szCs w:val="22"/>
                <w:u w:val="single"/>
                <w:lang w:val="ru-RU"/>
              </w:rPr>
            </w:pPr>
            <w:r w:rsidRPr="00E86618">
              <w:rPr>
                <w:sz w:val="22"/>
                <w:szCs w:val="22"/>
                <w:u w:val="single"/>
                <w:lang w:val="ru-RU"/>
              </w:rPr>
              <w:t>26</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30</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33</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49</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46</w:t>
            </w:r>
          </w:p>
        </w:tc>
        <w:tc>
          <w:tcPr>
            <w:tcW w:w="13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50</w:t>
            </w:r>
          </w:p>
        </w:tc>
      </w:tr>
      <w:tr w:rsidR="00E86618" w:rsidRPr="00534984" w:rsidTr="00E86618">
        <w:trPr>
          <w:trHeight w:val="835"/>
        </w:trPr>
        <w:tc>
          <w:tcPr>
            <w:tcW w:w="2410" w:type="dxa"/>
            <w:vAlign w:val="center"/>
          </w:tcPr>
          <w:p w:rsidR="00E86618" w:rsidRPr="00D26F1F" w:rsidRDefault="00E86618" w:rsidP="00E86618">
            <w:pPr>
              <w:rPr>
                <w:sz w:val="22"/>
                <w:szCs w:val="22"/>
              </w:rPr>
            </w:pPr>
            <w:r w:rsidRPr="00D26F1F">
              <w:rPr>
                <w:sz w:val="22"/>
                <w:szCs w:val="22"/>
              </w:rPr>
              <w:t>2.В тому числі ІТП та АУП</w:t>
            </w:r>
          </w:p>
        </w:tc>
        <w:tc>
          <w:tcPr>
            <w:tcW w:w="1134" w:type="dxa"/>
            <w:noWrap/>
            <w:vAlign w:val="center"/>
          </w:tcPr>
          <w:p w:rsidR="00E86618" w:rsidRPr="00E86618" w:rsidRDefault="00E86618" w:rsidP="00E86618">
            <w:pPr>
              <w:jc w:val="center"/>
              <w:rPr>
                <w:sz w:val="22"/>
                <w:szCs w:val="22"/>
                <w:u w:val="single"/>
                <w:lang w:val="ru-RU"/>
              </w:rPr>
            </w:pPr>
            <w:r w:rsidRPr="00E86618">
              <w:rPr>
                <w:sz w:val="22"/>
                <w:szCs w:val="22"/>
                <w:u w:val="single"/>
                <w:lang w:val="ru-RU"/>
              </w:rPr>
              <w:t>7</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9</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11</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11</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12</w:t>
            </w:r>
          </w:p>
        </w:tc>
        <w:tc>
          <w:tcPr>
            <w:tcW w:w="13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12</w:t>
            </w:r>
          </w:p>
        </w:tc>
      </w:tr>
      <w:tr w:rsidR="00E86618" w:rsidRPr="00534984" w:rsidTr="00E86618">
        <w:trPr>
          <w:trHeight w:val="591"/>
        </w:trPr>
        <w:tc>
          <w:tcPr>
            <w:tcW w:w="2410" w:type="dxa"/>
            <w:vAlign w:val="center"/>
          </w:tcPr>
          <w:p w:rsidR="00E86618" w:rsidRPr="00D26F1F" w:rsidRDefault="00E86618" w:rsidP="00E86618">
            <w:pPr>
              <w:rPr>
                <w:sz w:val="22"/>
                <w:szCs w:val="22"/>
              </w:rPr>
            </w:pPr>
            <w:r w:rsidRPr="00D26F1F">
              <w:rPr>
                <w:sz w:val="22"/>
                <w:szCs w:val="22"/>
              </w:rPr>
              <w:t>3. Середньомісячна заробітна плата одного працівника, грн.</w:t>
            </w:r>
          </w:p>
        </w:tc>
        <w:tc>
          <w:tcPr>
            <w:tcW w:w="1134" w:type="dxa"/>
            <w:noWrap/>
            <w:vAlign w:val="center"/>
          </w:tcPr>
          <w:p w:rsidR="00E86618" w:rsidRPr="00E86618" w:rsidRDefault="00E86618" w:rsidP="00E86618">
            <w:pPr>
              <w:jc w:val="center"/>
              <w:rPr>
                <w:sz w:val="22"/>
                <w:szCs w:val="22"/>
                <w:u w:val="single"/>
              </w:rPr>
            </w:pPr>
            <w:r w:rsidRPr="00E86618">
              <w:rPr>
                <w:sz w:val="22"/>
                <w:szCs w:val="22"/>
                <w:u w:val="single"/>
                <w:lang w:val="ru-RU"/>
              </w:rPr>
              <w:t>4292,</w:t>
            </w:r>
            <w:r w:rsidRPr="00E86618">
              <w:rPr>
                <w:sz w:val="22"/>
                <w:szCs w:val="22"/>
                <w:u w:val="single"/>
              </w:rPr>
              <w:t>0</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rPr>
              <w:t>4</w:t>
            </w:r>
            <w:r w:rsidRPr="00E86618">
              <w:rPr>
                <w:sz w:val="22"/>
                <w:szCs w:val="22"/>
                <w:u w:val="single"/>
                <w:lang w:val="ru-RU"/>
              </w:rPr>
              <w:t>743,0</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7044,0</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9202,0</w:t>
            </w:r>
          </w:p>
        </w:tc>
        <w:tc>
          <w:tcPr>
            <w:tcW w:w="1134" w:type="dxa"/>
            <w:vAlign w:val="center"/>
          </w:tcPr>
          <w:p w:rsidR="00E86618" w:rsidRPr="00E86618" w:rsidRDefault="00E86618" w:rsidP="00E86618">
            <w:pPr>
              <w:jc w:val="center"/>
              <w:rPr>
                <w:sz w:val="22"/>
                <w:szCs w:val="22"/>
                <w:u w:val="single"/>
                <w:lang w:val="ru-RU"/>
              </w:rPr>
            </w:pPr>
            <w:r w:rsidRPr="00E86618">
              <w:rPr>
                <w:sz w:val="22"/>
                <w:szCs w:val="22"/>
                <w:u w:val="single"/>
                <w:lang w:val="ru-RU"/>
              </w:rPr>
              <w:t>11470,0</w:t>
            </w:r>
          </w:p>
        </w:tc>
        <w:tc>
          <w:tcPr>
            <w:tcW w:w="1334" w:type="dxa"/>
            <w:vAlign w:val="center"/>
          </w:tcPr>
          <w:p w:rsidR="00E86618" w:rsidRPr="00E86618" w:rsidRDefault="00E86618" w:rsidP="00E86618">
            <w:pPr>
              <w:jc w:val="center"/>
              <w:rPr>
                <w:sz w:val="22"/>
                <w:szCs w:val="22"/>
                <w:u w:val="single"/>
                <w:lang w:val="ru-RU"/>
              </w:rPr>
            </w:pPr>
            <w:r w:rsidRPr="00E86618">
              <w:rPr>
                <w:sz w:val="22"/>
                <w:szCs w:val="22"/>
                <w:u w:val="single"/>
              </w:rPr>
              <w:t>11643,00</w:t>
            </w:r>
          </w:p>
        </w:tc>
      </w:tr>
      <w:tr w:rsidR="00E86618" w:rsidRPr="00534984" w:rsidTr="00E86618">
        <w:trPr>
          <w:trHeight w:val="108"/>
        </w:trPr>
        <w:tc>
          <w:tcPr>
            <w:tcW w:w="2410" w:type="dxa"/>
            <w:vAlign w:val="center"/>
          </w:tcPr>
          <w:p w:rsidR="00E86618" w:rsidRPr="00D26F1F" w:rsidRDefault="00E86618" w:rsidP="00E86618">
            <w:pPr>
              <w:rPr>
                <w:sz w:val="22"/>
                <w:szCs w:val="22"/>
              </w:rPr>
            </w:pPr>
            <w:r w:rsidRPr="00D26F1F">
              <w:rPr>
                <w:sz w:val="22"/>
                <w:szCs w:val="22"/>
              </w:rPr>
              <w:t>4. в тому числі ІТП та АУП</w:t>
            </w:r>
          </w:p>
        </w:tc>
        <w:tc>
          <w:tcPr>
            <w:tcW w:w="1134" w:type="dxa"/>
            <w:noWrap/>
            <w:vAlign w:val="center"/>
          </w:tcPr>
          <w:p w:rsidR="00E86618" w:rsidRPr="00E86618" w:rsidRDefault="00E86618" w:rsidP="00E86618">
            <w:pPr>
              <w:jc w:val="center"/>
              <w:rPr>
                <w:sz w:val="22"/>
                <w:szCs w:val="22"/>
                <w:lang w:val="ru-RU"/>
              </w:rPr>
            </w:pPr>
            <w:r w:rsidRPr="00E86618">
              <w:rPr>
                <w:sz w:val="22"/>
                <w:szCs w:val="22"/>
                <w:lang w:val="ru-RU"/>
              </w:rPr>
              <w:t>6023,0</w:t>
            </w:r>
          </w:p>
        </w:tc>
        <w:tc>
          <w:tcPr>
            <w:tcW w:w="1134" w:type="dxa"/>
            <w:vAlign w:val="center"/>
          </w:tcPr>
          <w:p w:rsidR="00E86618" w:rsidRPr="00E86618" w:rsidRDefault="00E86618" w:rsidP="00E86618">
            <w:pPr>
              <w:jc w:val="center"/>
              <w:rPr>
                <w:sz w:val="22"/>
                <w:szCs w:val="22"/>
                <w:lang w:val="ru-RU"/>
              </w:rPr>
            </w:pPr>
            <w:r w:rsidRPr="00E86618">
              <w:rPr>
                <w:sz w:val="22"/>
                <w:szCs w:val="22"/>
              </w:rPr>
              <w:t>6</w:t>
            </w:r>
            <w:r w:rsidRPr="00E86618">
              <w:rPr>
                <w:sz w:val="22"/>
                <w:szCs w:val="22"/>
                <w:lang w:val="ru-RU"/>
              </w:rPr>
              <w:t>376,0</w:t>
            </w:r>
          </w:p>
        </w:tc>
        <w:tc>
          <w:tcPr>
            <w:tcW w:w="1134" w:type="dxa"/>
            <w:vAlign w:val="center"/>
          </w:tcPr>
          <w:p w:rsidR="00E86618" w:rsidRPr="00E86618" w:rsidRDefault="00E86618" w:rsidP="00E86618">
            <w:pPr>
              <w:jc w:val="center"/>
              <w:rPr>
                <w:sz w:val="22"/>
                <w:szCs w:val="22"/>
                <w:lang w:val="ru-RU"/>
              </w:rPr>
            </w:pPr>
            <w:r w:rsidRPr="00E86618">
              <w:rPr>
                <w:sz w:val="22"/>
                <w:szCs w:val="22"/>
                <w:lang w:val="ru-RU"/>
              </w:rPr>
              <w:t>8865,0</w:t>
            </w:r>
          </w:p>
        </w:tc>
        <w:tc>
          <w:tcPr>
            <w:tcW w:w="1134" w:type="dxa"/>
            <w:vAlign w:val="center"/>
          </w:tcPr>
          <w:p w:rsidR="00E86618" w:rsidRPr="00E86618" w:rsidRDefault="00E86618" w:rsidP="00E86618">
            <w:pPr>
              <w:jc w:val="center"/>
              <w:rPr>
                <w:sz w:val="22"/>
                <w:szCs w:val="22"/>
                <w:lang w:val="ru-RU"/>
              </w:rPr>
            </w:pPr>
            <w:r>
              <w:rPr>
                <w:sz w:val="22"/>
                <w:szCs w:val="22"/>
                <w:lang w:val="ru-RU"/>
              </w:rPr>
              <w:t>11</w:t>
            </w:r>
            <w:r w:rsidRPr="00E86618">
              <w:rPr>
                <w:sz w:val="22"/>
                <w:szCs w:val="22"/>
                <w:lang w:val="ru-RU"/>
              </w:rPr>
              <w:t>000,0</w:t>
            </w:r>
          </w:p>
        </w:tc>
        <w:tc>
          <w:tcPr>
            <w:tcW w:w="1134" w:type="dxa"/>
            <w:vAlign w:val="center"/>
          </w:tcPr>
          <w:p w:rsidR="00E86618" w:rsidRPr="00E86618" w:rsidRDefault="00E86618" w:rsidP="00E86618">
            <w:pPr>
              <w:jc w:val="center"/>
              <w:rPr>
                <w:sz w:val="22"/>
                <w:szCs w:val="22"/>
                <w:lang w:val="ru-RU"/>
              </w:rPr>
            </w:pPr>
            <w:r w:rsidRPr="00E86618">
              <w:rPr>
                <w:sz w:val="22"/>
                <w:szCs w:val="22"/>
                <w:lang w:val="ru-RU"/>
              </w:rPr>
              <w:t>1</w:t>
            </w:r>
            <w:r>
              <w:rPr>
                <w:sz w:val="22"/>
                <w:szCs w:val="22"/>
                <w:lang w:val="ru-RU"/>
              </w:rPr>
              <w:t>1715</w:t>
            </w:r>
            <w:r w:rsidRPr="00E86618">
              <w:rPr>
                <w:sz w:val="22"/>
                <w:szCs w:val="22"/>
                <w:lang w:val="ru-RU"/>
              </w:rPr>
              <w:t>,0</w:t>
            </w:r>
          </w:p>
        </w:tc>
        <w:tc>
          <w:tcPr>
            <w:tcW w:w="1334" w:type="dxa"/>
            <w:vAlign w:val="center"/>
          </w:tcPr>
          <w:p w:rsidR="00E86618" w:rsidRPr="00E86618" w:rsidRDefault="00E86618" w:rsidP="00E86618">
            <w:pPr>
              <w:jc w:val="center"/>
              <w:rPr>
                <w:sz w:val="22"/>
                <w:szCs w:val="22"/>
                <w:lang w:val="ru-RU"/>
              </w:rPr>
            </w:pPr>
            <w:r>
              <w:rPr>
                <w:sz w:val="22"/>
                <w:szCs w:val="22"/>
              </w:rPr>
              <w:t>12625,0</w:t>
            </w:r>
          </w:p>
        </w:tc>
      </w:tr>
    </w:tbl>
    <w:p w:rsidR="00A015A5" w:rsidRDefault="00A015A5" w:rsidP="00A015A5">
      <w:pPr>
        <w:ind w:firstLine="720"/>
        <w:rPr>
          <w:b/>
          <w:sz w:val="28"/>
        </w:rPr>
      </w:pPr>
    </w:p>
    <w:p w:rsidR="0003535C" w:rsidRDefault="0003535C" w:rsidP="00A015A5">
      <w:pPr>
        <w:ind w:firstLine="720"/>
        <w:rPr>
          <w:b/>
          <w:sz w:val="28"/>
        </w:rPr>
      </w:pPr>
    </w:p>
    <w:p w:rsidR="00A015A5" w:rsidRDefault="00A015A5" w:rsidP="00A015A5">
      <w:pPr>
        <w:ind w:firstLine="720"/>
        <w:rPr>
          <w:b/>
          <w:sz w:val="28"/>
        </w:rPr>
      </w:pPr>
      <w:r>
        <w:rPr>
          <w:b/>
          <w:sz w:val="28"/>
        </w:rPr>
        <w:lastRenderedPageBreak/>
        <w:t>4.2. Матеріально-технічне забезпечення. Інформація про стан основних фондів</w:t>
      </w:r>
    </w:p>
    <w:p w:rsidR="00A015A5" w:rsidRPr="004C6ABC" w:rsidRDefault="00A015A5" w:rsidP="00A015A5">
      <w:pPr>
        <w:rPr>
          <w:sz w:val="24"/>
          <w:szCs w:val="24"/>
          <w:lang w:val="ru-RU"/>
        </w:rPr>
      </w:pP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sidRPr="004C6ABC">
        <w:rPr>
          <w:sz w:val="24"/>
          <w:szCs w:val="24"/>
          <w:lang w:val="ru-RU"/>
        </w:rPr>
        <w:t>(грн.)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5"/>
        <w:gridCol w:w="1225"/>
        <w:gridCol w:w="1399"/>
        <w:gridCol w:w="1166"/>
        <w:gridCol w:w="1266"/>
        <w:gridCol w:w="1401"/>
      </w:tblGrid>
      <w:tr w:rsidR="00E86618" w:rsidRPr="00350621" w:rsidTr="00E86618">
        <w:tc>
          <w:tcPr>
            <w:tcW w:w="2943" w:type="dxa"/>
            <w:vAlign w:val="center"/>
          </w:tcPr>
          <w:p w:rsidR="00E86618" w:rsidRPr="00350621" w:rsidRDefault="00E86618" w:rsidP="00E86618">
            <w:pPr>
              <w:ind w:left="-448"/>
              <w:jc w:val="center"/>
            </w:pPr>
            <w:r w:rsidRPr="00350621">
              <w:t>Найменування</w:t>
            </w:r>
          </w:p>
        </w:tc>
        <w:tc>
          <w:tcPr>
            <w:tcW w:w="1228" w:type="dxa"/>
          </w:tcPr>
          <w:p w:rsidR="00E86618" w:rsidRPr="00350621" w:rsidRDefault="00E86618" w:rsidP="00E86618">
            <w:r w:rsidRPr="00350621">
              <w:t xml:space="preserve">Станом на </w:t>
            </w:r>
            <w:r w:rsidRPr="00350621">
              <w:rPr>
                <w:b/>
                <w:u w:val="single"/>
              </w:rPr>
              <w:t>01.01.201</w:t>
            </w:r>
            <w:r>
              <w:rPr>
                <w:b/>
                <w:u w:val="single"/>
              </w:rPr>
              <w:t>6</w:t>
            </w:r>
          </w:p>
        </w:tc>
        <w:tc>
          <w:tcPr>
            <w:tcW w:w="1411" w:type="dxa"/>
          </w:tcPr>
          <w:p w:rsidR="00E86618" w:rsidRPr="00350621" w:rsidRDefault="00E86618" w:rsidP="00E86618">
            <w:r w:rsidRPr="00350621">
              <w:t xml:space="preserve">Станом на </w:t>
            </w:r>
            <w:r w:rsidRPr="00350621">
              <w:rPr>
                <w:b/>
                <w:u w:val="single"/>
              </w:rPr>
              <w:t>01.01.201</w:t>
            </w:r>
            <w:r>
              <w:rPr>
                <w:b/>
                <w:u w:val="single"/>
              </w:rPr>
              <w:t>7</w:t>
            </w:r>
          </w:p>
        </w:tc>
        <w:tc>
          <w:tcPr>
            <w:tcW w:w="1166" w:type="dxa"/>
          </w:tcPr>
          <w:p w:rsidR="00E86618" w:rsidRPr="00350621" w:rsidRDefault="00E86618" w:rsidP="00E86618">
            <w:r w:rsidRPr="00350621">
              <w:t xml:space="preserve">Станом на </w:t>
            </w:r>
            <w:r w:rsidRPr="00350621">
              <w:rPr>
                <w:b/>
                <w:u w:val="single"/>
              </w:rPr>
              <w:t>01.01.201</w:t>
            </w:r>
            <w:r>
              <w:rPr>
                <w:b/>
                <w:u w:val="single"/>
              </w:rPr>
              <w:t>8</w:t>
            </w:r>
          </w:p>
        </w:tc>
        <w:tc>
          <w:tcPr>
            <w:tcW w:w="1166" w:type="dxa"/>
          </w:tcPr>
          <w:p w:rsidR="00E86618" w:rsidRPr="00350621" w:rsidRDefault="00E86618" w:rsidP="00E86618">
            <w:r w:rsidRPr="00350621">
              <w:t xml:space="preserve">Станом на </w:t>
            </w:r>
            <w:r w:rsidRPr="00350621">
              <w:rPr>
                <w:b/>
                <w:u w:val="single"/>
              </w:rPr>
              <w:t>01.01.201</w:t>
            </w:r>
            <w:r>
              <w:rPr>
                <w:b/>
                <w:u w:val="single"/>
              </w:rPr>
              <w:t>9</w:t>
            </w:r>
          </w:p>
        </w:tc>
        <w:tc>
          <w:tcPr>
            <w:tcW w:w="1408" w:type="dxa"/>
          </w:tcPr>
          <w:p w:rsidR="00E86618" w:rsidRPr="00350621" w:rsidRDefault="00E86618" w:rsidP="00E86618">
            <w:r w:rsidRPr="00350621">
              <w:t xml:space="preserve">Станом на </w:t>
            </w:r>
            <w:r w:rsidRPr="00350621">
              <w:rPr>
                <w:b/>
                <w:u w:val="single"/>
              </w:rPr>
              <w:t>01.01.20</w:t>
            </w:r>
            <w:r>
              <w:rPr>
                <w:b/>
                <w:u w:val="single"/>
              </w:rPr>
              <w:t>20</w:t>
            </w:r>
          </w:p>
        </w:tc>
      </w:tr>
      <w:tr w:rsidR="00E86618" w:rsidRPr="00350621" w:rsidTr="00E86618">
        <w:tc>
          <w:tcPr>
            <w:tcW w:w="2943" w:type="dxa"/>
          </w:tcPr>
          <w:p w:rsidR="00E86618" w:rsidRPr="00350621" w:rsidRDefault="00E86618" w:rsidP="00E86618">
            <w:r w:rsidRPr="00350621">
              <w:t>Будівлі і споруди</w:t>
            </w:r>
          </w:p>
        </w:tc>
        <w:tc>
          <w:tcPr>
            <w:tcW w:w="1228" w:type="dxa"/>
            <w:vAlign w:val="center"/>
          </w:tcPr>
          <w:p w:rsidR="00E86618" w:rsidRPr="00350621" w:rsidRDefault="00E86618" w:rsidP="00E86618">
            <w:pPr>
              <w:jc w:val="center"/>
            </w:pPr>
            <w:r>
              <w:t>3083153,64</w:t>
            </w:r>
          </w:p>
        </w:tc>
        <w:tc>
          <w:tcPr>
            <w:tcW w:w="1411" w:type="dxa"/>
            <w:vAlign w:val="center"/>
          </w:tcPr>
          <w:p w:rsidR="00E86618" w:rsidRPr="00350621" w:rsidRDefault="00E86618" w:rsidP="00E86618">
            <w:pPr>
              <w:jc w:val="center"/>
            </w:pPr>
            <w:r>
              <w:t>3176149,55</w:t>
            </w:r>
          </w:p>
        </w:tc>
        <w:tc>
          <w:tcPr>
            <w:tcW w:w="1166" w:type="dxa"/>
            <w:vAlign w:val="center"/>
          </w:tcPr>
          <w:p w:rsidR="00E86618" w:rsidRPr="004C6ABC" w:rsidRDefault="00E86618" w:rsidP="00E86618">
            <w:pPr>
              <w:jc w:val="center"/>
              <w:rPr>
                <w:lang w:val="ru-RU"/>
              </w:rPr>
            </w:pPr>
            <w:r>
              <w:rPr>
                <w:lang w:val="ru-RU"/>
              </w:rPr>
              <w:t>3339052,56</w:t>
            </w:r>
          </w:p>
        </w:tc>
        <w:tc>
          <w:tcPr>
            <w:tcW w:w="1166" w:type="dxa"/>
            <w:vAlign w:val="center"/>
          </w:tcPr>
          <w:p w:rsidR="00E86618" w:rsidRPr="004C6ABC" w:rsidRDefault="00E86618" w:rsidP="00E86618">
            <w:pPr>
              <w:jc w:val="center"/>
              <w:rPr>
                <w:lang w:val="ru-RU"/>
              </w:rPr>
            </w:pPr>
            <w:r>
              <w:rPr>
                <w:lang w:val="ru-RU"/>
              </w:rPr>
              <w:t>3467738,74</w:t>
            </w:r>
          </w:p>
        </w:tc>
        <w:tc>
          <w:tcPr>
            <w:tcW w:w="1408" w:type="dxa"/>
            <w:vAlign w:val="center"/>
          </w:tcPr>
          <w:p w:rsidR="00E86618" w:rsidRPr="004C6ABC" w:rsidRDefault="00E86618" w:rsidP="00E86618">
            <w:pPr>
              <w:jc w:val="center"/>
              <w:rPr>
                <w:lang w:val="ru-RU"/>
              </w:rPr>
            </w:pPr>
            <w:r>
              <w:rPr>
                <w:lang w:val="ru-RU"/>
              </w:rPr>
              <w:t>3467738,74</w:t>
            </w:r>
          </w:p>
        </w:tc>
      </w:tr>
      <w:tr w:rsidR="00E86618" w:rsidRPr="00350621" w:rsidTr="00E86618">
        <w:tc>
          <w:tcPr>
            <w:tcW w:w="2943" w:type="dxa"/>
          </w:tcPr>
          <w:p w:rsidR="00E86618" w:rsidRPr="00350621" w:rsidRDefault="00E86618" w:rsidP="00E86618">
            <w:r w:rsidRPr="00350621">
              <w:t>Машини та обладнання</w:t>
            </w:r>
          </w:p>
        </w:tc>
        <w:tc>
          <w:tcPr>
            <w:tcW w:w="1228" w:type="dxa"/>
            <w:vAlign w:val="center"/>
          </w:tcPr>
          <w:p w:rsidR="00E86618" w:rsidRPr="00350621" w:rsidRDefault="00E86618" w:rsidP="00E86618">
            <w:pPr>
              <w:jc w:val="center"/>
            </w:pPr>
            <w:r>
              <w:t>816260,60</w:t>
            </w:r>
          </w:p>
        </w:tc>
        <w:tc>
          <w:tcPr>
            <w:tcW w:w="1411" w:type="dxa"/>
            <w:vAlign w:val="center"/>
          </w:tcPr>
          <w:p w:rsidR="00E86618" w:rsidRPr="00350621" w:rsidRDefault="00E86618" w:rsidP="00E86618">
            <w:pPr>
              <w:jc w:val="center"/>
            </w:pPr>
            <w:r>
              <w:t>1024399,46</w:t>
            </w:r>
          </w:p>
        </w:tc>
        <w:tc>
          <w:tcPr>
            <w:tcW w:w="1166" w:type="dxa"/>
            <w:vAlign w:val="center"/>
          </w:tcPr>
          <w:p w:rsidR="00E86618" w:rsidRPr="004C6ABC" w:rsidRDefault="00E86618" w:rsidP="00E86618">
            <w:pPr>
              <w:jc w:val="center"/>
              <w:rPr>
                <w:lang w:val="ru-RU"/>
              </w:rPr>
            </w:pPr>
            <w:r>
              <w:rPr>
                <w:lang w:val="ru-RU"/>
              </w:rPr>
              <w:t>1405426,46</w:t>
            </w:r>
          </w:p>
        </w:tc>
        <w:tc>
          <w:tcPr>
            <w:tcW w:w="1166" w:type="dxa"/>
            <w:vAlign w:val="center"/>
          </w:tcPr>
          <w:p w:rsidR="00E86618" w:rsidRPr="004C6ABC" w:rsidRDefault="00E86618" w:rsidP="00E86618">
            <w:pPr>
              <w:jc w:val="center"/>
              <w:rPr>
                <w:lang w:val="ru-RU"/>
              </w:rPr>
            </w:pPr>
            <w:r>
              <w:rPr>
                <w:lang w:val="ru-RU"/>
              </w:rPr>
              <w:t>9834770,8</w:t>
            </w:r>
          </w:p>
        </w:tc>
        <w:tc>
          <w:tcPr>
            <w:tcW w:w="1408" w:type="dxa"/>
            <w:vAlign w:val="center"/>
          </w:tcPr>
          <w:p w:rsidR="00E86618" w:rsidRPr="004C6ABC" w:rsidRDefault="00E86618" w:rsidP="00E86618">
            <w:pPr>
              <w:jc w:val="center"/>
              <w:rPr>
                <w:lang w:val="ru-RU"/>
              </w:rPr>
            </w:pPr>
            <w:r>
              <w:rPr>
                <w:lang w:val="ru-RU"/>
              </w:rPr>
              <w:t>10094304,26</w:t>
            </w:r>
          </w:p>
        </w:tc>
      </w:tr>
      <w:tr w:rsidR="00E86618" w:rsidRPr="00350621" w:rsidTr="00E86618">
        <w:tc>
          <w:tcPr>
            <w:tcW w:w="2943" w:type="dxa"/>
          </w:tcPr>
          <w:p w:rsidR="00E86618" w:rsidRPr="00350621" w:rsidRDefault="00E86618" w:rsidP="00E86618">
            <w:r w:rsidRPr="00350621">
              <w:t>Транспортні засоби</w:t>
            </w:r>
          </w:p>
        </w:tc>
        <w:tc>
          <w:tcPr>
            <w:tcW w:w="1228" w:type="dxa"/>
            <w:vAlign w:val="center"/>
          </w:tcPr>
          <w:p w:rsidR="00E86618" w:rsidRPr="00350621" w:rsidRDefault="00E86618" w:rsidP="00E86618">
            <w:pPr>
              <w:jc w:val="center"/>
            </w:pPr>
            <w:r w:rsidRPr="00350621">
              <w:t>60142,21</w:t>
            </w:r>
          </w:p>
        </w:tc>
        <w:tc>
          <w:tcPr>
            <w:tcW w:w="1411" w:type="dxa"/>
            <w:vAlign w:val="center"/>
          </w:tcPr>
          <w:p w:rsidR="00E86618" w:rsidRPr="00350621" w:rsidRDefault="00E86618" w:rsidP="00E86618">
            <w:pPr>
              <w:jc w:val="center"/>
            </w:pPr>
            <w:r>
              <w:t>91511,00</w:t>
            </w:r>
          </w:p>
        </w:tc>
        <w:tc>
          <w:tcPr>
            <w:tcW w:w="1166" w:type="dxa"/>
            <w:vAlign w:val="center"/>
          </w:tcPr>
          <w:p w:rsidR="00E86618" w:rsidRPr="004C6ABC" w:rsidRDefault="00E86618" w:rsidP="00E86618">
            <w:pPr>
              <w:jc w:val="center"/>
              <w:rPr>
                <w:lang w:val="ru-RU"/>
              </w:rPr>
            </w:pPr>
            <w:r>
              <w:rPr>
                <w:lang w:val="ru-RU"/>
              </w:rPr>
              <w:t>197030,43</w:t>
            </w:r>
          </w:p>
        </w:tc>
        <w:tc>
          <w:tcPr>
            <w:tcW w:w="1166" w:type="dxa"/>
            <w:vAlign w:val="center"/>
          </w:tcPr>
          <w:p w:rsidR="00E86618" w:rsidRPr="004C6ABC" w:rsidRDefault="00E86618" w:rsidP="00E86618">
            <w:pPr>
              <w:jc w:val="center"/>
              <w:rPr>
                <w:lang w:val="ru-RU"/>
              </w:rPr>
            </w:pPr>
            <w:r>
              <w:rPr>
                <w:lang w:val="ru-RU"/>
              </w:rPr>
              <w:t>672875,43</w:t>
            </w:r>
          </w:p>
        </w:tc>
        <w:tc>
          <w:tcPr>
            <w:tcW w:w="1408" w:type="dxa"/>
            <w:vAlign w:val="center"/>
          </w:tcPr>
          <w:p w:rsidR="00E86618" w:rsidRPr="004C6ABC" w:rsidRDefault="00E86618" w:rsidP="00E86618">
            <w:pPr>
              <w:jc w:val="center"/>
              <w:rPr>
                <w:lang w:val="ru-RU"/>
              </w:rPr>
            </w:pPr>
            <w:r>
              <w:rPr>
                <w:lang w:val="ru-RU"/>
              </w:rPr>
              <w:t>705880,49</w:t>
            </w:r>
          </w:p>
        </w:tc>
      </w:tr>
      <w:tr w:rsidR="00E86618" w:rsidRPr="00350621" w:rsidTr="00E86618">
        <w:tc>
          <w:tcPr>
            <w:tcW w:w="2943" w:type="dxa"/>
          </w:tcPr>
          <w:p w:rsidR="00E86618" w:rsidRPr="00350621" w:rsidRDefault="00E86618" w:rsidP="00E86618">
            <w:r w:rsidRPr="00350621">
              <w:t>Інструмент, прилади та інвентар</w:t>
            </w:r>
          </w:p>
        </w:tc>
        <w:tc>
          <w:tcPr>
            <w:tcW w:w="1228" w:type="dxa"/>
            <w:vAlign w:val="center"/>
          </w:tcPr>
          <w:p w:rsidR="00E86618" w:rsidRPr="00350621" w:rsidRDefault="00E86618" w:rsidP="00E86618">
            <w:pPr>
              <w:jc w:val="center"/>
            </w:pPr>
          </w:p>
        </w:tc>
        <w:tc>
          <w:tcPr>
            <w:tcW w:w="1411" w:type="dxa"/>
            <w:vAlign w:val="center"/>
          </w:tcPr>
          <w:p w:rsidR="00E86618" w:rsidRPr="00350621" w:rsidRDefault="00E86618" w:rsidP="00E86618">
            <w:pPr>
              <w:jc w:val="center"/>
            </w:pPr>
          </w:p>
        </w:tc>
        <w:tc>
          <w:tcPr>
            <w:tcW w:w="1166" w:type="dxa"/>
            <w:vAlign w:val="center"/>
          </w:tcPr>
          <w:p w:rsidR="00E86618" w:rsidRPr="00350621" w:rsidRDefault="00E86618" w:rsidP="00E86618">
            <w:pPr>
              <w:jc w:val="center"/>
            </w:pPr>
          </w:p>
        </w:tc>
        <w:tc>
          <w:tcPr>
            <w:tcW w:w="1166" w:type="dxa"/>
            <w:vAlign w:val="center"/>
          </w:tcPr>
          <w:p w:rsidR="00E86618" w:rsidRPr="00350621" w:rsidRDefault="00E86618" w:rsidP="00E86618">
            <w:pPr>
              <w:jc w:val="center"/>
            </w:pPr>
          </w:p>
        </w:tc>
        <w:tc>
          <w:tcPr>
            <w:tcW w:w="1408" w:type="dxa"/>
            <w:vAlign w:val="center"/>
          </w:tcPr>
          <w:p w:rsidR="00E86618" w:rsidRPr="00350621" w:rsidRDefault="00E86618" w:rsidP="00E86618">
            <w:pPr>
              <w:jc w:val="center"/>
            </w:pPr>
          </w:p>
        </w:tc>
      </w:tr>
      <w:tr w:rsidR="00E86618" w:rsidRPr="00350621" w:rsidTr="00E86618">
        <w:tc>
          <w:tcPr>
            <w:tcW w:w="2943" w:type="dxa"/>
          </w:tcPr>
          <w:p w:rsidR="00E86618" w:rsidRPr="00350621" w:rsidRDefault="00E86618" w:rsidP="00E86618">
            <w:r w:rsidRPr="00350621">
              <w:t>Інші основні засоби</w:t>
            </w:r>
          </w:p>
        </w:tc>
        <w:tc>
          <w:tcPr>
            <w:tcW w:w="1228" w:type="dxa"/>
            <w:vAlign w:val="center"/>
          </w:tcPr>
          <w:p w:rsidR="00E86618" w:rsidRPr="00350621" w:rsidRDefault="00E86618" w:rsidP="00E86618">
            <w:pPr>
              <w:jc w:val="center"/>
            </w:pPr>
            <w:r>
              <w:t>54217,36</w:t>
            </w:r>
          </w:p>
        </w:tc>
        <w:tc>
          <w:tcPr>
            <w:tcW w:w="1411" w:type="dxa"/>
            <w:vAlign w:val="center"/>
          </w:tcPr>
          <w:p w:rsidR="00E86618" w:rsidRPr="00350621" w:rsidRDefault="00E86618" w:rsidP="00E86618">
            <w:pPr>
              <w:jc w:val="center"/>
            </w:pPr>
            <w:r>
              <w:t>63626,32</w:t>
            </w:r>
          </w:p>
        </w:tc>
        <w:tc>
          <w:tcPr>
            <w:tcW w:w="1166" w:type="dxa"/>
            <w:vAlign w:val="center"/>
          </w:tcPr>
          <w:p w:rsidR="00E86618" w:rsidRPr="004C6ABC" w:rsidRDefault="00E86618" w:rsidP="00E86618">
            <w:pPr>
              <w:jc w:val="center"/>
              <w:rPr>
                <w:lang w:val="ru-RU"/>
              </w:rPr>
            </w:pPr>
            <w:r>
              <w:rPr>
                <w:lang w:val="ru-RU"/>
              </w:rPr>
              <w:t>91972,33</w:t>
            </w:r>
          </w:p>
        </w:tc>
        <w:tc>
          <w:tcPr>
            <w:tcW w:w="1166" w:type="dxa"/>
            <w:vAlign w:val="center"/>
          </w:tcPr>
          <w:p w:rsidR="00E86618" w:rsidRPr="004C6ABC" w:rsidRDefault="00E86618" w:rsidP="00E86618">
            <w:pPr>
              <w:jc w:val="center"/>
              <w:rPr>
                <w:lang w:val="ru-RU"/>
              </w:rPr>
            </w:pPr>
            <w:r>
              <w:rPr>
                <w:lang w:val="ru-RU"/>
              </w:rPr>
              <w:t>1238143,25</w:t>
            </w:r>
          </w:p>
        </w:tc>
        <w:tc>
          <w:tcPr>
            <w:tcW w:w="1408" w:type="dxa"/>
            <w:vAlign w:val="center"/>
          </w:tcPr>
          <w:p w:rsidR="00E86618" w:rsidRPr="004C6ABC" w:rsidRDefault="00E86618" w:rsidP="00E86618">
            <w:pPr>
              <w:jc w:val="center"/>
              <w:rPr>
                <w:lang w:val="ru-RU"/>
              </w:rPr>
            </w:pPr>
            <w:r>
              <w:rPr>
                <w:lang w:val="ru-RU"/>
              </w:rPr>
              <w:t>1310202,92</w:t>
            </w:r>
          </w:p>
        </w:tc>
      </w:tr>
      <w:tr w:rsidR="00E86618" w:rsidRPr="00350621" w:rsidTr="00E86618">
        <w:tc>
          <w:tcPr>
            <w:tcW w:w="2943" w:type="dxa"/>
          </w:tcPr>
          <w:p w:rsidR="00E86618" w:rsidRPr="00350621" w:rsidRDefault="00E86618" w:rsidP="00E86618">
            <w:r w:rsidRPr="00350621">
              <w:t>Всього</w:t>
            </w:r>
          </w:p>
        </w:tc>
        <w:tc>
          <w:tcPr>
            <w:tcW w:w="1228" w:type="dxa"/>
            <w:vAlign w:val="center"/>
          </w:tcPr>
          <w:p w:rsidR="00E86618" w:rsidRPr="00350621" w:rsidRDefault="00E86618" w:rsidP="00E86618">
            <w:pPr>
              <w:jc w:val="center"/>
            </w:pPr>
            <w:r>
              <w:t>4013773,81</w:t>
            </w:r>
          </w:p>
        </w:tc>
        <w:tc>
          <w:tcPr>
            <w:tcW w:w="1411" w:type="dxa"/>
            <w:vAlign w:val="center"/>
          </w:tcPr>
          <w:p w:rsidR="00E86618" w:rsidRPr="00350621" w:rsidRDefault="00E86618" w:rsidP="00E86618">
            <w:pPr>
              <w:jc w:val="center"/>
            </w:pPr>
            <w:r>
              <w:t>4355686,33</w:t>
            </w:r>
          </w:p>
        </w:tc>
        <w:tc>
          <w:tcPr>
            <w:tcW w:w="1166" w:type="dxa"/>
            <w:vAlign w:val="center"/>
          </w:tcPr>
          <w:p w:rsidR="00E86618" w:rsidRPr="004C6ABC" w:rsidRDefault="00E86618" w:rsidP="00E86618">
            <w:pPr>
              <w:jc w:val="center"/>
              <w:rPr>
                <w:lang w:val="ru-RU"/>
              </w:rPr>
            </w:pPr>
            <w:r>
              <w:t>5033481,78</w:t>
            </w:r>
          </w:p>
        </w:tc>
        <w:tc>
          <w:tcPr>
            <w:tcW w:w="1166" w:type="dxa"/>
            <w:vAlign w:val="center"/>
          </w:tcPr>
          <w:p w:rsidR="00E86618" w:rsidRPr="004C6ABC" w:rsidRDefault="00E86618" w:rsidP="00E86618">
            <w:pPr>
              <w:jc w:val="center"/>
              <w:rPr>
                <w:lang w:val="ru-RU"/>
              </w:rPr>
            </w:pPr>
            <w:r>
              <w:t>15213528,22</w:t>
            </w:r>
          </w:p>
        </w:tc>
        <w:tc>
          <w:tcPr>
            <w:tcW w:w="1408" w:type="dxa"/>
            <w:vAlign w:val="center"/>
          </w:tcPr>
          <w:p w:rsidR="00E86618" w:rsidRPr="004C6ABC" w:rsidRDefault="00E86618" w:rsidP="00E86618">
            <w:pPr>
              <w:jc w:val="center"/>
              <w:rPr>
                <w:lang w:val="ru-RU"/>
              </w:rPr>
            </w:pPr>
            <w:r>
              <w:t>15578126,41</w:t>
            </w:r>
          </w:p>
        </w:tc>
      </w:tr>
      <w:tr w:rsidR="00E86618" w:rsidRPr="00350621" w:rsidTr="00E86618">
        <w:tc>
          <w:tcPr>
            <w:tcW w:w="2943" w:type="dxa"/>
          </w:tcPr>
          <w:p w:rsidR="00E86618" w:rsidRPr="00350621" w:rsidRDefault="00E86618" w:rsidP="00E86618">
            <w:r w:rsidRPr="00350621">
              <w:t>Коефіцієнт зносу</w:t>
            </w:r>
          </w:p>
        </w:tc>
        <w:tc>
          <w:tcPr>
            <w:tcW w:w="1228" w:type="dxa"/>
            <w:vAlign w:val="center"/>
          </w:tcPr>
          <w:p w:rsidR="00E86618" w:rsidRPr="00350621" w:rsidRDefault="00E86618" w:rsidP="00E86618">
            <w:pPr>
              <w:jc w:val="center"/>
            </w:pPr>
            <w:r w:rsidRPr="00350621">
              <w:t>0,</w:t>
            </w:r>
            <w:r>
              <w:t>30</w:t>
            </w:r>
          </w:p>
        </w:tc>
        <w:tc>
          <w:tcPr>
            <w:tcW w:w="1411" w:type="dxa"/>
            <w:vAlign w:val="center"/>
          </w:tcPr>
          <w:p w:rsidR="00E86618" w:rsidRPr="00350621" w:rsidRDefault="00E86618" w:rsidP="00E86618">
            <w:pPr>
              <w:jc w:val="center"/>
            </w:pPr>
            <w:r w:rsidRPr="00350621">
              <w:t>0,</w:t>
            </w:r>
            <w:r>
              <w:t>34</w:t>
            </w:r>
          </w:p>
        </w:tc>
        <w:tc>
          <w:tcPr>
            <w:tcW w:w="1166" w:type="dxa"/>
            <w:vAlign w:val="center"/>
          </w:tcPr>
          <w:p w:rsidR="00E86618" w:rsidRPr="004C6ABC" w:rsidRDefault="00E86618" w:rsidP="00E86618">
            <w:pPr>
              <w:jc w:val="center"/>
              <w:rPr>
                <w:lang w:val="ru-RU"/>
              </w:rPr>
            </w:pPr>
            <w:r w:rsidRPr="00350621">
              <w:t>0,</w:t>
            </w:r>
            <w:r>
              <w:t>40</w:t>
            </w:r>
          </w:p>
        </w:tc>
        <w:tc>
          <w:tcPr>
            <w:tcW w:w="1166" w:type="dxa"/>
            <w:vAlign w:val="center"/>
          </w:tcPr>
          <w:p w:rsidR="00E86618" w:rsidRPr="004C6ABC" w:rsidRDefault="00E86618" w:rsidP="00E86618">
            <w:pPr>
              <w:jc w:val="center"/>
              <w:rPr>
                <w:lang w:val="ru-RU"/>
              </w:rPr>
            </w:pPr>
            <w:r>
              <w:t>0,18</w:t>
            </w:r>
          </w:p>
        </w:tc>
        <w:tc>
          <w:tcPr>
            <w:tcW w:w="1408" w:type="dxa"/>
            <w:vAlign w:val="center"/>
          </w:tcPr>
          <w:p w:rsidR="00E86618" w:rsidRPr="004C6ABC" w:rsidRDefault="00E86618" w:rsidP="00E86618">
            <w:pPr>
              <w:jc w:val="center"/>
              <w:rPr>
                <w:lang w:val="ru-RU"/>
              </w:rPr>
            </w:pPr>
            <w:r>
              <w:t>0,29</w:t>
            </w:r>
          </w:p>
        </w:tc>
      </w:tr>
      <w:tr w:rsidR="00E86618" w:rsidRPr="00350621" w:rsidTr="00E86618">
        <w:tc>
          <w:tcPr>
            <w:tcW w:w="2943" w:type="dxa"/>
          </w:tcPr>
          <w:p w:rsidR="00E86618" w:rsidRPr="00350621" w:rsidRDefault="00E86618" w:rsidP="00E86618">
            <w:r w:rsidRPr="00350621">
              <w:t>Коефіцієнт придатності</w:t>
            </w:r>
          </w:p>
        </w:tc>
        <w:tc>
          <w:tcPr>
            <w:tcW w:w="1228" w:type="dxa"/>
            <w:vAlign w:val="center"/>
          </w:tcPr>
          <w:p w:rsidR="00E86618" w:rsidRPr="00350621" w:rsidRDefault="00E86618" w:rsidP="00E86618">
            <w:pPr>
              <w:jc w:val="center"/>
            </w:pPr>
            <w:r w:rsidRPr="00350621">
              <w:t>0,7</w:t>
            </w:r>
            <w:r>
              <w:t>0</w:t>
            </w:r>
          </w:p>
        </w:tc>
        <w:tc>
          <w:tcPr>
            <w:tcW w:w="1411" w:type="dxa"/>
            <w:vAlign w:val="center"/>
          </w:tcPr>
          <w:p w:rsidR="00E86618" w:rsidRPr="00350621" w:rsidRDefault="00E86618" w:rsidP="00E86618">
            <w:pPr>
              <w:jc w:val="center"/>
            </w:pPr>
            <w:r w:rsidRPr="00350621">
              <w:t>0,</w:t>
            </w:r>
            <w:r>
              <w:t>66</w:t>
            </w:r>
          </w:p>
        </w:tc>
        <w:tc>
          <w:tcPr>
            <w:tcW w:w="1166" w:type="dxa"/>
            <w:vAlign w:val="center"/>
          </w:tcPr>
          <w:p w:rsidR="00E86618" w:rsidRPr="004C6ABC" w:rsidRDefault="00E86618" w:rsidP="00E86618">
            <w:pPr>
              <w:jc w:val="center"/>
              <w:rPr>
                <w:lang w:val="ru-RU"/>
              </w:rPr>
            </w:pPr>
            <w:r>
              <w:t>0,</w:t>
            </w:r>
            <w:r>
              <w:rPr>
                <w:lang w:val="ru-RU"/>
              </w:rPr>
              <w:t>60</w:t>
            </w:r>
          </w:p>
        </w:tc>
        <w:tc>
          <w:tcPr>
            <w:tcW w:w="1166" w:type="dxa"/>
            <w:vAlign w:val="center"/>
          </w:tcPr>
          <w:p w:rsidR="00E86618" w:rsidRPr="004C6ABC" w:rsidRDefault="00E86618" w:rsidP="00E86618">
            <w:pPr>
              <w:jc w:val="center"/>
              <w:rPr>
                <w:lang w:val="ru-RU"/>
              </w:rPr>
            </w:pPr>
            <w:r>
              <w:t>0,</w:t>
            </w:r>
            <w:r>
              <w:rPr>
                <w:lang w:val="ru-RU"/>
              </w:rPr>
              <w:t>82</w:t>
            </w:r>
          </w:p>
        </w:tc>
        <w:tc>
          <w:tcPr>
            <w:tcW w:w="1408" w:type="dxa"/>
            <w:vAlign w:val="center"/>
          </w:tcPr>
          <w:p w:rsidR="00E86618" w:rsidRPr="004C6ABC" w:rsidRDefault="00E86618" w:rsidP="00E86618">
            <w:pPr>
              <w:jc w:val="center"/>
              <w:rPr>
                <w:lang w:val="ru-RU"/>
              </w:rPr>
            </w:pPr>
            <w:r>
              <w:t>0,</w:t>
            </w:r>
            <w:r>
              <w:rPr>
                <w:lang w:val="ru-RU"/>
              </w:rPr>
              <w:t>71</w:t>
            </w:r>
          </w:p>
        </w:tc>
      </w:tr>
    </w:tbl>
    <w:p w:rsidR="00A015A5" w:rsidRDefault="00A015A5" w:rsidP="00A015A5">
      <w:pPr>
        <w:rPr>
          <w:b/>
          <w:sz w:val="28"/>
        </w:rPr>
      </w:pPr>
      <w:r>
        <w:rPr>
          <w:b/>
          <w:sz w:val="28"/>
        </w:rPr>
        <w:t xml:space="preserve">        </w:t>
      </w:r>
    </w:p>
    <w:p w:rsidR="00A015A5" w:rsidRDefault="00A015A5" w:rsidP="00A015A5">
      <w:pPr>
        <w:rPr>
          <w:b/>
          <w:sz w:val="28"/>
          <w:szCs w:val="28"/>
        </w:rPr>
      </w:pPr>
      <w:r>
        <w:rPr>
          <w:b/>
          <w:sz w:val="28"/>
        </w:rPr>
        <w:t xml:space="preserve"> 4.3</w:t>
      </w:r>
      <w:r>
        <w:rPr>
          <w:b/>
          <w:sz w:val="28"/>
          <w:szCs w:val="28"/>
        </w:rPr>
        <w:t>. Наявність, структура та забезпеченість фінансовими ресурсами (грошові засоби, поточні фінансові інвестиції, дебітори та ін.)</w:t>
      </w:r>
    </w:p>
    <w:p w:rsidR="00A015A5" w:rsidRDefault="00A015A5" w:rsidP="00A015A5">
      <w:pPr>
        <w:rPr>
          <w:sz w:val="28"/>
          <w:szCs w:val="28"/>
        </w:rPr>
      </w:pPr>
      <w:r>
        <w:rPr>
          <w:sz w:val="28"/>
          <w:szCs w:val="28"/>
        </w:rPr>
        <w:t xml:space="preserve"> Основними джерелами поступлення коштів на підприємство є:</w:t>
      </w:r>
    </w:p>
    <w:p w:rsidR="00A015A5" w:rsidRDefault="00A015A5" w:rsidP="00A015A5">
      <w:pPr>
        <w:numPr>
          <w:ilvl w:val="0"/>
          <w:numId w:val="11"/>
        </w:numPr>
        <w:rPr>
          <w:sz w:val="28"/>
          <w:szCs w:val="28"/>
        </w:rPr>
      </w:pPr>
      <w:r>
        <w:rPr>
          <w:sz w:val="28"/>
          <w:szCs w:val="28"/>
        </w:rPr>
        <w:t>виручка від реалізації послуг захоронення, (від дебіторів);</w:t>
      </w:r>
    </w:p>
    <w:p w:rsidR="00A015A5" w:rsidRDefault="00A015A5" w:rsidP="00A015A5">
      <w:pPr>
        <w:numPr>
          <w:ilvl w:val="0"/>
          <w:numId w:val="11"/>
        </w:numPr>
        <w:rPr>
          <w:sz w:val="28"/>
          <w:szCs w:val="28"/>
        </w:rPr>
      </w:pPr>
      <w:r>
        <w:rPr>
          <w:sz w:val="28"/>
          <w:szCs w:val="28"/>
        </w:rPr>
        <w:t>фінансування з місцевого бюджету;</w:t>
      </w:r>
    </w:p>
    <w:p w:rsidR="00A015A5" w:rsidRDefault="00A015A5" w:rsidP="00A015A5">
      <w:pPr>
        <w:numPr>
          <w:ilvl w:val="0"/>
          <w:numId w:val="11"/>
        </w:numPr>
        <w:rPr>
          <w:sz w:val="28"/>
          <w:szCs w:val="28"/>
        </w:rPr>
      </w:pPr>
      <w:r>
        <w:rPr>
          <w:sz w:val="28"/>
          <w:szCs w:val="28"/>
        </w:rPr>
        <w:t>кошти з місцевого бюджету на поповнення статутного фонду;</w:t>
      </w:r>
    </w:p>
    <w:p w:rsidR="00A015A5" w:rsidRDefault="00A015A5" w:rsidP="00A015A5">
      <w:pPr>
        <w:numPr>
          <w:ilvl w:val="0"/>
          <w:numId w:val="11"/>
        </w:numPr>
        <w:rPr>
          <w:sz w:val="28"/>
          <w:szCs w:val="28"/>
        </w:rPr>
      </w:pPr>
      <w:r>
        <w:rPr>
          <w:sz w:val="28"/>
          <w:szCs w:val="28"/>
        </w:rPr>
        <w:t>інші роботи (поводження з безпритульними тваринами, послуги екскаватора та ін.);</w:t>
      </w:r>
    </w:p>
    <w:p w:rsidR="00A015A5" w:rsidRDefault="00A015A5" w:rsidP="00A015A5">
      <w:pPr>
        <w:numPr>
          <w:ilvl w:val="0"/>
          <w:numId w:val="11"/>
        </w:numPr>
        <w:rPr>
          <w:sz w:val="28"/>
          <w:szCs w:val="28"/>
        </w:rPr>
      </w:pPr>
      <w:r>
        <w:rPr>
          <w:sz w:val="28"/>
          <w:szCs w:val="28"/>
        </w:rPr>
        <w:t>продаж втор сировини;</w:t>
      </w:r>
    </w:p>
    <w:p w:rsidR="00A015A5" w:rsidRDefault="00A015A5" w:rsidP="00A015A5">
      <w:pPr>
        <w:numPr>
          <w:ilvl w:val="0"/>
          <w:numId w:val="11"/>
        </w:numPr>
        <w:rPr>
          <w:sz w:val="28"/>
          <w:szCs w:val="28"/>
        </w:rPr>
      </w:pPr>
      <w:r>
        <w:rPr>
          <w:sz w:val="28"/>
          <w:szCs w:val="28"/>
        </w:rPr>
        <w:t>право використання полігону.</w:t>
      </w:r>
    </w:p>
    <w:p w:rsidR="00A015A5" w:rsidRDefault="00A015A5" w:rsidP="00A015A5">
      <w:pPr>
        <w:jc w:val="center"/>
        <w:rPr>
          <w:b/>
          <w:sz w:val="28"/>
          <w:szCs w:val="28"/>
        </w:rPr>
      </w:pPr>
      <w:r w:rsidRPr="00D118AD">
        <w:rPr>
          <w:b/>
          <w:sz w:val="28"/>
          <w:szCs w:val="28"/>
        </w:rPr>
        <w:t>Джерела та суми поступлення коштів</w:t>
      </w:r>
    </w:p>
    <w:tbl>
      <w:tblPr>
        <w:tblpPr w:leftFromText="180" w:rightFromText="180" w:vertAnchor="text" w:tblpY="1"/>
        <w:tblOverlap w:val="never"/>
        <w:tblW w:w="9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874"/>
        <w:gridCol w:w="875"/>
        <w:gridCol w:w="944"/>
        <w:gridCol w:w="914"/>
        <w:gridCol w:w="1005"/>
        <w:gridCol w:w="985"/>
      </w:tblGrid>
      <w:tr w:rsidR="00827FB0" w:rsidRPr="00350621" w:rsidTr="001A1E37">
        <w:trPr>
          <w:trHeight w:val="841"/>
        </w:trPr>
        <w:tc>
          <w:tcPr>
            <w:tcW w:w="3794" w:type="dxa"/>
            <w:vAlign w:val="center"/>
          </w:tcPr>
          <w:p w:rsidR="00827FB0" w:rsidRPr="002551F1" w:rsidRDefault="00827FB0" w:rsidP="00827FB0">
            <w:pPr>
              <w:jc w:val="center"/>
              <w:rPr>
                <w:b/>
              </w:rPr>
            </w:pPr>
            <w:r w:rsidRPr="002551F1">
              <w:rPr>
                <w:b/>
              </w:rPr>
              <w:t>Джерела поступлення коштів</w:t>
            </w:r>
          </w:p>
        </w:tc>
        <w:tc>
          <w:tcPr>
            <w:tcW w:w="874" w:type="dxa"/>
            <w:vAlign w:val="center"/>
          </w:tcPr>
          <w:p w:rsidR="00827FB0" w:rsidRPr="002551F1" w:rsidRDefault="00827FB0" w:rsidP="00827FB0">
            <w:pPr>
              <w:pStyle w:val="ae"/>
              <w:jc w:val="center"/>
              <w:rPr>
                <w:b/>
              </w:rPr>
            </w:pPr>
            <w:r w:rsidRPr="002551F1">
              <w:rPr>
                <w:b/>
              </w:rPr>
              <w:t>201</w:t>
            </w:r>
            <w:r>
              <w:rPr>
                <w:b/>
                <w:lang w:val="ru-RU"/>
              </w:rPr>
              <w:t>5</w:t>
            </w:r>
            <w:r w:rsidRPr="002551F1">
              <w:rPr>
                <w:b/>
              </w:rPr>
              <w:t xml:space="preserve"> рік</w:t>
            </w:r>
          </w:p>
        </w:tc>
        <w:tc>
          <w:tcPr>
            <w:tcW w:w="875" w:type="dxa"/>
            <w:vAlign w:val="center"/>
          </w:tcPr>
          <w:p w:rsidR="00827FB0" w:rsidRPr="002551F1" w:rsidRDefault="00827FB0" w:rsidP="00827FB0">
            <w:pPr>
              <w:pStyle w:val="ae"/>
              <w:jc w:val="center"/>
              <w:rPr>
                <w:b/>
              </w:rPr>
            </w:pPr>
            <w:r w:rsidRPr="002551F1">
              <w:rPr>
                <w:b/>
              </w:rPr>
              <w:t>201</w:t>
            </w:r>
            <w:r>
              <w:rPr>
                <w:b/>
              </w:rPr>
              <w:t>6</w:t>
            </w:r>
            <w:r w:rsidRPr="002551F1">
              <w:rPr>
                <w:b/>
              </w:rPr>
              <w:t xml:space="preserve"> рік</w:t>
            </w:r>
          </w:p>
        </w:tc>
        <w:tc>
          <w:tcPr>
            <w:tcW w:w="944" w:type="dxa"/>
            <w:vAlign w:val="center"/>
          </w:tcPr>
          <w:p w:rsidR="00827FB0" w:rsidRPr="002551F1" w:rsidRDefault="00827FB0" w:rsidP="00827FB0">
            <w:pPr>
              <w:pStyle w:val="ae"/>
              <w:jc w:val="center"/>
              <w:rPr>
                <w:b/>
              </w:rPr>
            </w:pPr>
            <w:r w:rsidRPr="002551F1">
              <w:rPr>
                <w:b/>
              </w:rPr>
              <w:t>201</w:t>
            </w:r>
            <w:r>
              <w:rPr>
                <w:b/>
                <w:lang w:val="ru-RU"/>
              </w:rPr>
              <w:t>7</w:t>
            </w:r>
            <w:r w:rsidRPr="002551F1">
              <w:rPr>
                <w:b/>
              </w:rPr>
              <w:t xml:space="preserve"> рік</w:t>
            </w:r>
          </w:p>
        </w:tc>
        <w:tc>
          <w:tcPr>
            <w:tcW w:w="914" w:type="dxa"/>
            <w:vAlign w:val="center"/>
          </w:tcPr>
          <w:p w:rsidR="00827FB0" w:rsidRPr="002551F1" w:rsidRDefault="00827FB0" w:rsidP="00827FB0">
            <w:pPr>
              <w:pStyle w:val="ae"/>
              <w:jc w:val="center"/>
              <w:rPr>
                <w:b/>
              </w:rPr>
            </w:pPr>
            <w:r w:rsidRPr="002551F1">
              <w:rPr>
                <w:b/>
              </w:rPr>
              <w:t>201</w:t>
            </w:r>
            <w:r>
              <w:rPr>
                <w:b/>
                <w:lang w:val="ru-RU"/>
              </w:rPr>
              <w:t>8</w:t>
            </w:r>
            <w:r w:rsidRPr="002551F1">
              <w:rPr>
                <w:b/>
              </w:rPr>
              <w:t xml:space="preserve"> рік</w:t>
            </w:r>
          </w:p>
        </w:tc>
        <w:tc>
          <w:tcPr>
            <w:tcW w:w="1005" w:type="dxa"/>
            <w:vAlign w:val="center"/>
          </w:tcPr>
          <w:p w:rsidR="00827FB0" w:rsidRPr="002551F1" w:rsidRDefault="00827FB0" w:rsidP="00827FB0">
            <w:pPr>
              <w:pStyle w:val="ae"/>
              <w:jc w:val="center"/>
              <w:rPr>
                <w:b/>
              </w:rPr>
            </w:pPr>
            <w:r w:rsidRPr="002551F1">
              <w:rPr>
                <w:b/>
              </w:rPr>
              <w:t>201</w:t>
            </w:r>
            <w:r>
              <w:rPr>
                <w:b/>
                <w:lang w:val="ru-RU"/>
              </w:rPr>
              <w:t>9</w:t>
            </w:r>
            <w:r w:rsidRPr="002551F1">
              <w:rPr>
                <w:b/>
              </w:rPr>
              <w:t xml:space="preserve"> рік</w:t>
            </w:r>
          </w:p>
        </w:tc>
        <w:tc>
          <w:tcPr>
            <w:tcW w:w="985" w:type="dxa"/>
            <w:shd w:val="clear" w:color="auto" w:fill="auto"/>
          </w:tcPr>
          <w:p w:rsidR="00827FB0" w:rsidRDefault="00827FB0" w:rsidP="00827FB0">
            <w:pPr>
              <w:pStyle w:val="ae"/>
              <w:jc w:val="center"/>
              <w:rPr>
                <w:b/>
              </w:rPr>
            </w:pPr>
            <w:r>
              <w:rPr>
                <w:b/>
              </w:rPr>
              <w:t>План на 2020</w:t>
            </w:r>
            <w:r w:rsidRPr="002551F1">
              <w:rPr>
                <w:b/>
              </w:rPr>
              <w:t xml:space="preserve"> рік</w:t>
            </w:r>
          </w:p>
          <w:p w:rsidR="00827FB0" w:rsidRPr="002551F1" w:rsidRDefault="00827FB0" w:rsidP="00827FB0">
            <w:pPr>
              <w:pStyle w:val="ae"/>
              <w:jc w:val="center"/>
              <w:rPr>
                <w:b/>
              </w:rPr>
            </w:pPr>
          </w:p>
        </w:tc>
      </w:tr>
      <w:tr w:rsidR="00827FB0" w:rsidRPr="00350621" w:rsidTr="001A1E37">
        <w:trPr>
          <w:trHeight w:val="551"/>
        </w:trPr>
        <w:tc>
          <w:tcPr>
            <w:tcW w:w="3794" w:type="dxa"/>
          </w:tcPr>
          <w:p w:rsidR="00827FB0" w:rsidRPr="00350621" w:rsidRDefault="00827FB0" w:rsidP="00827FB0">
            <w:r>
              <w:t>1.Виручка від реалізації послуг захоронення, (від дебіторів), тис. грн.</w:t>
            </w:r>
          </w:p>
        </w:tc>
        <w:tc>
          <w:tcPr>
            <w:tcW w:w="874" w:type="dxa"/>
            <w:vAlign w:val="center"/>
          </w:tcPr>
          <w:p w:rsidR="00827FB0" w:rsidRPr="002551F1" w:rsidRDefault="00827FB0" w:rsidP="00827FB0">
            <w:r w:rsidRPr="002551F1">
              <w:t>2740,8</w:t>
            </w:r>
          </w:p>
        </w:tc>
        <w:tc>
          <w:tcPr>
            <w:tcW w:w="875" w:type="dxa"/>
            <w:vAlign w:val="center"/>
          </w:tcPr>
          <w:p w:rsidR="00827FB0" w:rsidRPr="002551F1" w:rsidRDefault="00827FB0" w:rsidP="00827FB0">
            <w:r w:rsidRPr="002551F1">
              <w:t>4336,2</w:t>
            </w:r>
          </w:p>
        </w:tc>
        <w:tc>
          <w:tcPr>
            <w:tcW w:w="944" w:type="dxa"/>
            <w:vAlign w:val="center"/>
          </w:tcPr>
          <w:p w:rsidR="00827FB0" w:rsidRPr="002551F1" w:rsidRDefault="00827FB0" w:rsidP="00827FB0">
            <w:r w:rsidRPr="002551F1">
              <w:t>5853,4</w:t>
            </w:r>
          </w:p>
        </w:tc>
        <w:tc>
          <w:tcPr>
            <w:tcW w:w="914" w:type="dxa"/>
            <w:vAlign w:val="center"/>
          </w:tcPr>
          <w:p w:rsidR="00827FB0" w:rsidRPr="002551F1" w:rsidRDefault="00827FB0" w:rsidP="00827FB0">
            <w:r>
              <w:t>6790,7</w:t>
            </w:r>
          </w:p>
        </w:tc>
        <w:tc>
          <w:tcPr>
            <w:tcW w:w="1005" w:type="dxa"/>
            <w:vAlign w:val="center"/>
          </w:tcPr>
          <w:p w:rsidR="00827FB0" w:rsidRPr="002551F1" w:rsidRDefault="00827FB0" w:rsidP="00827FB0">
            <w:r>
              <w:t>8877,7</w:t>
            </w:r>
          </w:p>
        </w:tc>
        <w:tc>
          <w:tcPr>
            <w:tcW w:w="985" w:type="dxa"/>
            <w:shd w:val="clear" w:color="auto" w:fill="auto"/>
            <w:vAlign w:val="center"/>
          </w:tcPr>
          <w:p w:rsidR="00827FB0" w:rsidRPr="002551F1" w:rsidRDefault="00827FB0" w:rsidP="00827FB0">
            <w:pPr>
              <w:jc w:val="center"/>
            </w:pPr>
            <w:r>
              <w:t>12001,00</w:t>
            </w:r>
          </w:p>
        </w:tc>
      </w:tr>
      <w:tr w:rsidR="00827FB0" w:rsidRPr="00350621" w:rsidTr="001A1E37">
        <w:trPr>
          <w:trHeight w:val="701"/>
        </w:trPr>
        <w:tc>
          <w:tcPr>
            <w:tcW w:w="3794" w:type="dxa"/>
          </w:tcPr>
          <w:p w:rsidR="00827FB0" w:rsidRDefault="00827FB0" w:rsidP="00827FB0">
            <w:r>
              <w:t>2.Фінансування з місцевого бюджету на:</w:t>
            </w:r>
          </w:p>
          <w:p w:rsidR="00827FB0" w:rsidRPr="00350621" w:rsidRDefault="00827FB0" w:rsidP="00827FB0">
            <w:r>
              <w:t>- регулюванню чисельності безпритульних тварин, тис. грн.</w:t>
            </w:r>
          </w:p>
        </w:tc>
        <w:tc>
          <w:tcPr>
            <w:tcW w:w="874" w:type="dxa"/>
            <w:vAlign w:val="center"/>
          </w:tcPr>
          <w:p w:rsidR="00827FB0" w:rsidRPr="002E53A2" w:rsidRDefault="00827FB0" w:rsidP="00827FB0">
            <w:pPr>
              <w:pStyle w:val="ae"/>
              <w:jc w:val="center"/>
              <w:rPr>
                <w:lang w:val="ru-RU"/>
              </w:rPr>
            </w:pPr>
            <w:r>
              <w:t>4</w:t>
            </w:r>
            <w:r>
              <w:rPr>
                <w:lang w:val="ru-RU"/>
              </w:rPr>
              <w:t>4</w:t>
            </w:r>
            <w:r>
              <w:t>6,</w:t>
            </w:r>
            <w:r>
              <w:rPr>
                <w:lang w:val="ru-RU"/>
              </w:rPr>
              <w:t>7</w:t>
            </w:r>
          </w:p>
        </w:tc>
        <w:tc>
          <w:tcPr>
            <w:tcW w:w="875" w:type="dxa"/>
            <w:vAlign w:val="center"/>
          </w:tcPr>
          <w:p w:rsidR="00827FB0" w:rsidRPr="00CB37F5" w:rsidRDefault="00827FB0" w:rsidP="00827FB0">
            <w:pPr>
              <w:pStyle w:val="ae"/>
              <w:jc w:val="center"/>
              <w:rPr>
                <w:lang w:val="ru-RU"/>
              </w:rPr>
            </w:pPr>
            <w:r>
              <w:rPr>
                <w:lang w:val="ru-RU"/>
              </w:rPr>
              <w:t>540,0</w:t>
            </w:r>
          </w:p>
        </w:tc>
        <w:tc>
          <w:tcPr>
            <w:tcW w:w="944" w:type="dxa"/>
            <w:vAlign w:val="center"/>
          </w:tcPr>
          <w:p w:rsidR="00827FB0" w:rsidRPr="00350621" w:rsidRDefault="00827FB0" w:rsidP="00827FB0">
            <w:pPr>
              <w:pStyle w:val="ae"/>
              <w:jc w:val="center"/>
            </w:pPr>
            <w:r>
              <w:t>719,9</w:t>
            </w:r>
          </w:p>
        </w:tc>
        <w:tc>
          <w:tcPr>
            <w:tcW w:w="914" w:type="dxa"/>
            <w:vAlign w:val="center"/>
          </w:tcPr>
          <w:p w:rsidR="00827FB0" w:rsidRPr="00350621" w:rsidRDefault="00827FB0" w:rsidP="00827FB0">
            <w:pPr>
              <w:pStyle w:val="ae"/>
              <w:jc w:val="center"/>
            </w:pPr>
            <w:r>
              <w:t>791,4</w:t>
            </w:r>
          </w:p>
        </w:tc>
        <w:tc>
          <w:tcPr>
            <w:tcW w:w="1005" w:type="dxa"/>
            <w:vAlign w:val="center"/>
          </w:tcPr>
          <w:p w:rsidR="00827FB0" w:rsidRPr="00350621" w:rsidRDefault="00827FB0" w:rsidP="00827FB0">
            <w:pPr>
              <w:pStyle w:val="ae"/>
              <w:jc w:val="center"/>
            </w:pPr>
            <w:r>
              <w:t>813,2</w:t>
            </w:r>
          </w:p>
        </w:tc>
        <w:tc>
          <w:tcPr>
            <w:tcW w:w="985" w:type="dxa"/>
            <w:shd w:val="clear" w:color="auto" w:fill="auto"/>
            <w:vAlign w:val="center"/>
          </w:tcPr>
          <w:p w:rsidR="00827FB0" w:rsidRPr="00350621" w:rsidRDefault="00827FB0" w:rsidP="00827FB0">
            <w:pPr>
              <w:pStyle w:val="ae"/>
              <w:jc w:val="center"/>
            </w:pPr>
            <w:r>
              <w:t xml:space="preserve">1100,00  </w:t>
            </w:r>
          </w:p>
        </w:tc>
      </w:tr>
      <w:tr w:rsidR="00827FB0" w:rsidRPr="00350621" w:rsidTr="001A1E37">
        <w:trPr>
          <w:trHeight w:val="300"/>
        </w:trPr>
        <w:tc>
          <w:tcPr>
            <w:tcW w:w="3794" w:type="dxa"/>
            <w:tcBorders>
              <w:bottom w:val="single" w:sz="4" w:space="0" w:color="auto"/>
            </w:tcBorders>
          </w:tcPr>
          <w:p w:rsidR="00827FB0" w:rsidRDefault="00827FB0" w:rsidP="00827FB0">
            <w:r>
              <w:t>- ліквідація пожежі, тис. грн.</w:t>
            </w:r>
          </w:p>
        </w:tc>
        <w:tc>
          <w:tcPr>
            <w:tcW w:w="874" w:type="dxa"/>
            <w:tcBorders>
              <w:bottom w:val="single" w:sz="4" w:space="0" w:color="auto"/>
            </w:tcBorders>
            <w:vAlign w:val="center"/>
          </w:tcPr>
          <w:p w:rsidR="00827FB0" w:rsidRPr="00350621" w:rsidRDefault="00827FB0" w:rsidP="00827FB0">
            <w:pPr>
              <w:pStyle w:val="ae"/>
              <w:jc w:val="center"/>
            </w:pPr>
            <w:r>
              <w:t>136,8</w:t>
            </w:r>
          </w:p>
        </w:tc>
        <w:tc>
          <w:tcPr>
            <w:tcW w:w="875" w:type="dxa"/>
            <w:tcBorders>
              <w:bottom w:val="single" w:sz="4" w:space="0" w:color="auto"/>
            </w:tcBorders>
            <w:vAlign w:val="center"/>
          </w:tcPr>
          <w:p w:rsidR="00827FB0" w:rsidRPr="002E53A2" w:rsidRDefault="00827FB0" w:rsidP="00827FB0">
            <w:pPr>
              <w:pStyle w:val="ae"/>
              <w:jc w:val="center"/>
              <w:rPr>
                <w:lang w:val="ru-RU"/>
              </w:rPr>
            </w:pPr>
            <w:r>
              <w:rPr>
                <w:lang w:val="ru-RU"/>
              </w:rPr>
              <w:t>-</w:t>
            </w:r>
          </w:p>
        </w:tc>
        <w:tc>
          <w:tcPr>
            <w:tcW w:w="944" w:type="dxa"/>
            <w:tcBorders>
              <w:bottom w:val="single" w:sz="4" w:space="0" w:color="auto"/>
            </w:tcBorders>
            <w:vAlign w:val="center"/>
          </w:tcPr>
          <w:p w:rsidR="00827FB0" w:rsidRPr="00350621" w:rsidRDefault="00827FB0" w:rsidP="00827FB0">
            <w:pPr>
              <w:pStyle w:val="ae"/>
              <w:jc w:val="center"/>
            </w:pPr>
            <w:r>
              <w:t>-</w:t>
            </w:r>
          </w:p>
        </w:tc>
        <w:tc>
          <w:tcPr>
            <w:tcW w:w="914" w:type="dxa"/>
            <w:tcBorders>
              <w:bottom w:val="single" w:sz="4" w:space="0" w:color="auto"/>
            </w:tcBorders>
            <w:vAlign w:val="center"/>
          </w:tcPr>
          <w:p w:rsidR="00827FB0" w:rsidRPr="00350621" w:rsidRDefault="00827FB0" w:rsidP="00827FB0">
            <w:pPr>
              <w:pStyle w:val="ae"/>
              <w:jc w:val="center"/>
            </w:pPr>
            <w:r>
              <w:t>-</w:t>
            </w:r>
          </w:p>
        </w:tc>
        <w:tc>
          <w:tcPr>
            <w:tcW w:w="1005" w:type="dxa"/>
            <w:tcBorders>
              <w:bottom w:val="single" w:sz="4" w:space="0" w:color="auto"/>
            </w:tcBorders>
            <w:vAlign w:val="center"/>
          </w:tcPr>
          <w:p w:rsidR="00827FB0" w:rsidRPr="00350621" w:rsidRDefault="00827FB0" w:rsidP="00827FB0">
            <w:pPr>
              <w:pStyle w:val="ae"/>
              <w:jc w:val="center"/>
            </w:pPr>
            <w:r>
              <w:t>-</w:t>
            </w:r>
          </w:p>
        </w:tc>
        <w:tc>
          <w:tcPr>
            <w:tcW w:w="985" w:type="dxa"/>
            <w:tcBorders>
              <w:bottom w:val="single" w:sz="4" w:space="0" w:color="auto"/>
            </w:tcBorders>
            <w:shd w:val="clear" w:color="auto" w:fill="auto"/>
            <w:vAlign w:val="center"/>
          </w:tcPr>
          <w:p w:rsidR="00827FB0" w:rsidRPr="00350621" w:rsidRDefault="00827FB0" w:rsidP="00827FB0">
            <w:pPr>
              <w:pStyle w:val="ae"/>
              <w:jc w:val="center"/>
            </w:pPr>
            <w:r>
              <w:t>-</w:t>
            </w:r>
          </w:p>
        </w:tc>
      </w:tr>
      <w:tr w:rsidR="00827FB0" w:rsidRPr="00350621" w:rsidTr="001A1E37">
        <w:tc>
          <w:tcPr>
            <w:tcW w:w="3794" w:type="dxa"/>
          </w:tcPr>
          <w:p w:rsidR="00827FB0" w:rsidRDefault="00827FB0" w:rsidP="00827FB0">
            <w:r>
              <w:t>- будівництво фільтратопроводу, тис. грн.</w:t>
            </w:r>
          </w:p>
        </w:tc>
        <w:tc>
          <w:tcPr>
            <w:tcW w:w="874" w:type="dxa"/>
            <w:vAlign w:val="center"/>
          </w:tcPr>
          <w:p w:rsidR="00827FB0" w:rsidRPr="00350621" w:rsidRDefault="00827FB0" w:rsidP="00827FB0">
            <w:pPr>
              <w:pStyle w:val="ae"/>
              <w:jc w:val="center"/>
            </w:pPr>
            <w:r>
              <w:t>297,2</w:t>
            </w:r>
          </w:p>
        </w:tc>
        <w:tc>
          <w:tcPr>
            <w:tcW w:w="875" w:type="dxa"/>
            <w:vAlign w:val="center"/>
          </w:tcPr>
          <w:p w:rsidR="00827FB0" w:rsidRPr="002E53A2" w:rsidRDefault="00827FB0" w:rsidP="00827FB0">
            <w:pPr>
              <w:pStyle w:val="ae"/>
              <w:jc w:val="center"/>
              <w:rPr>
                <w:lang w:val="ru-RU"/>
              </w:rPr>
            </w:pPr>
            <w:r>
              <w:rPr>
                <w:lang w:val="ru-RU"/>
              </w:rPr>
              <w:t>-</w:t>
            </w:r>
          </w:p>
        </w:tc>
        <w:tc>
          <w:tcPr>
            <w:tcW w:w="944" w:type="dxa"/>
            <w:vAlign w:val="center"/>
          </w:tcPr>
          <w:p w:rsidR="00827FB0" w:rsidRPr="00350621" w:rsidRDefault="00827FB0" w:rsidP="00827FB0">
            <w:pPr>
              <w:pStyle w:val="ae"/>
              <w:jc w:val="center"/>
            </w:pPr>
            <w:r>
              <w:t>-</w:t>
            </w:r>
          </w:p>
        </w:tc>
        <w:tc>
          <w:tcPr>
            <w:tcW w:w="914" w:type="dxa"/>
            <w:vAlign w:val="center"/>
          </w:tcPr>
          <w:p w:rsidR="00827FB0" w:rsidRPr="00350621" w:rsidRDefault="00827FB0" w:rsidP="00827FB0">
            <w:pPr>
              <w:pStyle w:val="ae"/>
              <w:jc w:val="center"/>
            </w:pPr>
            <w:r>
              <w:t>-</w:t>
            </w:r>
          </w:p>
        </w:tc>
        <w:tc>
          <w:tcPr>
            <w:tcW w:w="1005" w:type="dxa"/>
            <w:vAlign w:val="center"/>
          </w:tcPr>
          <w:p w:rsidR="00827FB0" w:rsidRPr="00350621" w:rsidRDefault="00827FB0" w:rsidP="00827FB0">
            <w:pPr>
              <w:pStyle w:val="ae"/>
              <w:jc w:val="center"/>
            </w:pPr>
            <w:r>
              <w:t>-</w:t>
            </w:r>
          </w:p>
        </w:tc>
        <w:tc>
          <w:tcPr>
            <w:tcW w:w="985" w:type="dxa"/>
            <w:tcBorders>
              <w:top w:val="single" w:sz="4" w:space="0" w:color="auto"/>
              <w:bottom w:val="single" w:sz="4" w:space="0" w:color="auto"/>
              <w:right w:val="single" w:sz="4" w:space="0" w:color="auto"/>
            </w:tcBorders>
            <w:shd w:val="clear" w:color="auto" w:fill="auto"/>
            <w:vAlign w:val="center"/>
          </w:tcPr>
          <w:p w:rsidR="00827FB0" w:rsidRPr="00350621" w:rsidRDefault="00827FB0" w:rsidP="00827FB0">
            <w:pPr>
              <w:pStyle w:val="ae"/>
              <w:jc w:val="center"/>
            </w:pPr>
            <w:r>
              <w:t>-</w:t>
            </w:r>
          </w:p>
        </w:tc>
      </w:tr>
      <w:tr w:rsidR="00827FB0" w:rsidRPr="00350621" w:rsidTr="001A1E37">
        <w:tc>
          <w:tcPr>
            <w:tcW w:w="3794" w:type="dxa"/>
          </w:tcPr>
          <w:p w:rsidR="00827FB0" w:rsidRDefault="00827FB0" w:rsidP="00827FB0">
            <w:r>
              <w:t>- відкачування  фільтрату і скид в очисні споруди</w:t>
            </w:r>
          </w:p>
        </w:tc>
        <w:tc>
          <w:tcPr>
            <w:tcW w:w="874" w:type="dxa"/>
            <w:vAlign w:val="center"/>
          </w:tcPr>
          <w:p w:rsidR="00827FB0" w:rsidRDefault="00827FB0" w:rsidP="00827FB0">
            <w:pPr>
              <w:pStyle w:val="ae"/>
              <w:jc w:val="center"/>
              <w:rPr>
                <w:lang w:val="ru-RU"/>
              </w:rPr>
            </w:pPr>
            <w:r>
              <w:rPr>
                <w:lang w:val="ru-RU"/>
              </w:rPr>
              <w:t>-</w:t>
            </w:r>
          </w:p>
        </w:tc>
        <w:tc>
          <w:tcPr>
            <w:tcW w:w="875" w:type="dxa"/>
            <w:vAlign w:val="center"/>
          </w:tcPr>
          <w:p w:rsidR="00827FB0" w:rsidRDefault="00827FB0" w:rsidP="00827FB0">
            <w:pPr>
              <w:pStyle w:val="ae"/>
              <w:jc w:val="center"/>
              <w:rPr>
                <w:lang w:val="ru-RU"/>
              </w:rPr>
            </w:pPr>
            <w:r>
              <w:rPr>
                <w:lang w:val="ru-RU"/>
              </w:rPr>
              <w:t>-</w:t>
            </w:r>
          </w:p>
        </w:tc>
        <w:tc>
          <w:tcPr>
            <w:tcW w:w="944" w:type="dxa"/>
            <w:vAlign w:val="center"/>
          </w:tcPr>
          <w:p w:rsidR="00827FB0" w:rsidRDefault="00827FB0" w:rsidP="00827FB0">
            <w:pPr>
              <w:pStyle w:val="ae"/>
              <w:jc w:val="center"/>
            </w:pPr>
            <w:r>
              <w:t>-</w:t>
            </w:r>
          </w:p>
        </w:tc>
        <w:tc>
          <w:tcPr>
            <w:tcW w:w="914" w:type="dxa"/>
            <w:vAlign w:val="center"/>
          </w:tcPr>
          <w:p w:rsidR="00827FB0" w:rsidRDefault="00827FB0" w:rsidP="00827FB0">
            <w:pPr>
              <w:pStyle w:val="ae"/>
              <w:jc w:val="center"/>
            </w:pPr>
            <w:r>
              <w:t>999,4</w:t>
            </w:r>
          </w:p>
        </w:tc>
        <w:tc>
          <w:tcPr>
            <w:tcW w:w="1005" w:type="dxa"/>
            <w:vAlign w:val="center"/>
          </w:tcPr>
          <w:p w:rsidR="00827FB0" w:rsidRDefault="00827FB0" w:rsidP="00827FB0">
            <w:pPr>
              <w:pStyle w:val="ae"/>
              <w:jc w:val="center"/>
            </w:pPr>
            <w:r>
              <w:t>200,00</w:t>
            </w:r>
          </w:p>
        </w:tc>
        <w:tc>
          <w:tcPr>
            <w:tcW w:w="985" w:type="dxa"/>
            <w:tcBorders>
              <w:top w:val="single" w:sz="4" w:space="0" w:color="auto"/>
              <w:bottom w:val="nil"/>
            </w:tcBorders>
            <w:shd w:val="clear" w:color="auto" w:fill="auto"/>
            <w:vAlign w:val="center"/>
          </w:tcPr>
          <w:p w:rsidR="00827FB0" w:rsidRDefault="00827FB0" w:rsidP="00827FB0">
            <w:pPr>
              <w:pStyle w:val="ae"/>
              <w:jc w:val="center"/>
            </w:pPr>
            <w:r>
              <w:t>-</w:t>
            </w:r>
          </w:p>
        </w:tc>
      </w:tr>
      <w:tr w:rsidR="00827FB0" w:rsidRPr="00350621" w:rsidTr="001A1E37">
        <w:trPr>
          <w:trHeight w:val="314"/>
        </w:trPr>
        <w:tc>
          <w:tcPr>
            <w:tcW w:w="3794" w:type="dxa"/>
          </w:tcPr>
          <w:p w:rsidR="00827FB0" w:rsidRDefault="00827FB0" w:rsidP="00827FB0">
            <w:r>
              <w:t>- технічна сіль</w:t>
            </w:r>
          </w:p>
        </w:tc>
        <w:tc>
          <w:tcPr>
            <w:tcW w:w="874" w:type="dxa"/>
            <w:vAlign w:val="center"/>
          </w:tcPr>
          <w:p w:rsidR="00827FB0" w:rsidRDefault="00827FB0" w:rsidP="00827FB0">
            <w:pPr>
              <w:pStyle w:val="ae"/>
              <w:jc w:val="center"/>
              <w:rPr>
                <w:lang w:val="ru-RU"/>
              </w:rPr>
            </w:pPr>
            <w:r>
              <w:rPr>
                <w:lang w:val="ru-RU"/>
              </w:rPr>
              <w:t>-</w:t>
            </w:r>
          </w:p>
        </w:tc>
        <w:tc>
          <w:tcPr>
            <w:tcW w:w="875" w:type="dxa"/>
            <w:vAlign w:val="center"/>
          </w:tcPr>
          <w:p w:rsidR="00827FB0" w:rsidRDefault="00827FB0" w:rsidP="00827FB0">
            <w:pPr>
              <w:pStyle w:val="ae"/>
              <w:jc w:val="center"/>
              <w:rPr>
                <w:lang w:val="ru-RU"/>
              </w:rPr>
            </w:pPr>
            <w:r>
              <w:rPr>
                <w:lang w:val="ru-RU"/>
              </w:rPr>
              <w:t>-</w:t>
            </w:r>
          </w:p>
        </w:tc>
        <w:tc>
          <w:tcPr>
            <w:tcW w:w="944" w:type="dxa"/>
            <w:vAlign w:val="center"/>
          </w:tcPr>
          <w:p w:rsidR="00827FB0" w:rsidRDefault="00827FB0" w:rsidP="00827FB0">
            <w:pPr>
              <w:pStyle w:val="ae"/>
              <w:jc w:val="center"/>
            </w:pPr>
            <w:r>
              <w:t>-</w:t>
            </w:r>
          </w:p>
        </w:tc>
        <w:tc>
          <w:tcPr>
            <w:tcW w:w="914" w:type="dxa"/>
            <w:vAlign w:val="center"/>
          </w:tcPr>
          <w:p w:rsidR="00827FB0" w:rsidRDefault="00827FB0" w:rsidP="00827FB0">
            <w:pPr>
              <w:pStyle w:val="ae"/>
              <w:jc w:val="center"/>
            </w:pPr>
            <w:r>
              <w:t>198,9</w:t>
            </w:r>
          </w:p>
        </w:tc>
        <w:tc>
          <w:tcPr>
            <w:tcW w:w="1005" w:type="dxa"/>
            <w:vAlign w:val="center"/>
          </w:tcPr>
          <w:p w:rsidR="00827FB0" w:rsidRDefault="00827FB0" w:rsidP="00827FB0">
            <w:pPr>
              <w:pStyle w:val="ae"/>
              <w:jc w:val="center"/>
            </w:pPr>
            <w:r>
              <w:t>-</w:t>
            </w:r>
          </w:p>
        </w:tc>
        <w:tc>
          <w:tcPr>
            <w:tcW w:w="985" w:type="dxa"/>
            <w:tcBorders>
              <w:top w:val="single" w:sz="4" w:space="0" w:color="auto"/>
              <w:bottom w:val="nil"/>
            </w:tcBorders>
            <w:shd w:val="clear" w:color="auto" w:fill="auto"/>
            <w:vAlign w:val="center"/>
          </w:tcPr>
          <w:p w:rsidR="00827FB0" w:rsidRDefault="00827FB0" w:rsidP="00827FB0">
            <w:pPr>
              <w:pStyle w:val="ae"/>
              <w:jc w:val="center"/>
            </w:pPr>
            <w:r>
              <w:t>-</w:t>
            </w:r>
          </w:p>
        </w:tc>
      </w:tr>
      <w:tr w:rsidR="00827FB0" w:rsidRPr="00350621" w:rsidTr="001A1E37">
        <w:tc>
          <w:tcPr>
            <w:tcW w:w="3794" w:type="dxa"/>
          </w:tcPr>
          <w:p w:rsidR="00827FB0" w:rsidRDefault="00827FB0" w:rsidP="00827FB0">
            <w:r>
              <w:t>- лікарняні, відпустка чорнобильцям,військові збори, тис. грн.</w:t>
            </w:r>
          </w:p>
        </w:tc>
        <w:tc>
          <w:tcPr>
            <w:tcW w:w="874" w:type="dxa"/>
            <w:vAlign w:val="center"/>
          </w:tcPr>
          <w:p w:rsidR="00827FB0" w:rsidRPr="002E53A2" w:rsidRDefault="00827FB0" w:rsidP="00827FB0">
            <w:pPr>
              <w:pStyle w:val="ae"/>
              <w:jc w:val="center"/>
              <w:rPr>
                <w:lang w:val="ru-RU"/>
              </w:rPr>
            </w:pPr>
            <w:r>
              <w:rPr>
                <w:lang w:val="ru-RU"/>
              </w:rPr>
              <w:t>28,5</w:t>
            </w:r>
          </w:p>
        </w:tc>
        <w:tc>
          <w:tcPr>
            <w:tcW w:w="875" w:type="dxa"/>
            <w:vAlign w:val="center"/>
          </w:tcPr>
          <w:p w:rsidR="00827FB0" w:rsidRPr="00CB37F5" w:rsidRDefault="00827FB0" w:rsidP="00827FB0">
            <w:pPr>
              <w:pStyle w:val="ae"/>
              <w:jc w:val="center"/>
              <w:rPr>
                <w:lang w:val="ru-RU"/>
              </w:rPr>
            </w:pPr>
            <w:r>
              <w:rPr>
                <w:lang w:val="ru-RU"/>
              </w:rPr>
              <w:t>53,5</w:t>
            </w:r>
          </w:p>
        </w:tc>
        <w:tc>
          <w:tcPr>
            <w:tcW w:w="944" w:type="dxa"/>
            <w:vAlign w:val="center"/>
          </w:tcPr>
          <w:p w:rsidR="00827FB0" w:rsidRDefault="00827FB0" w:rsidP="00827FB0">
            <w:pPr>
              <w:pStyle w:val="ae"/>
              <w:jc w:val="center"/>
            </w:pPr>
            <w:r>
              <w:t>64,2</w:t>
            </w:r>
          </w:p>
        </w:tc>
        <w:tc>
          <w:tcPr>
            <w:tcW w:w="914" w:type="dxa"/>
            <w:vAlign w:val="center"/>
          </w:tcPr>
          <w:p w:rsidR="00827FB0" w:rsidRDefault="00827FB0" w:rsidP="00827FB0">
            <w:pPr>
              <w:pStyle w:val="ae"/>
              <w:jc w:val="center"/>
            </w:pPr>
            <w:r>
              <w:t>72,0</w:t>
            </w:r>
          </w:p>
        </w:tc>
        <w:tc>
          <w:tcPr>
            <w:tcW w:w="1005" w:type="dxa"/>
            <w:vAlign w:val="center"/>
          </w:tcPr>
          <w:p w:rsidR="00827FB0" w:rsidRDefault="00827FB0" w:rsidP="00827FB0">
            <w:pPr>
              <w:pStyle w:val="ae"/>
              <w:jc w:val="center"/>
            </w:pPr>
            <w:r>
              <w:t>116,0</w:t>
            </w:r>
          </w:p>
        </w:tc>
        <w:tc>
          <w:tcPr>
            <w:tcW w:w="985" w:type="dxa"/>
            <w:shd w:val="clear" w:color="auto" w:fill="auto"/>
            <w:vAlign w:val="center"/>
          </w:tcPr>
          <w:p w:rsidR="00827FB0" w:rsidRPr="00350621" w:rsidRDefault="00827FB0" w:rsidP="00827FB0">
            <w:pPr>
              <w:pStyle w:val="ae"/>
              <w:jc w:val="center"/>
            </w:pPr>
            <w:r>
              <w:t>105,0</w:t>
            </w:r>
          </w:p>
        </w:tc>
      </w:tr>
      <w:tr w:rsidR="00827FB0" w:rsidRPr="00350621" w:rsidTr="001A1E37">
        <w:tc>
          <w:tcPr>
            <w:tcW w:w="3794" w:type="dxa"/>
          </w:tcPr>
          <w:p w:rsidR="00827FB0" w:rsidRPr="00350621" w:rsidRDefault="00827FB0" w:rsidP="00827FB0">
            <w:r>
              <w:t>3.Кошти  на поповнення статутного фонду, тис. грн.</w:t>
            </w:r>
          </w:p>
        </w:tc>
        <w:tc>
          <w:tcPr>
            <w:tcW w:w="874" w:type="dxa"/>
            <w:vAlign w:val="center"/>
          </w:tcPr>
          <w:p w:rsidR="00827FB0" w:rsidRPr="00350621" w:rsidRDefault="00827FB0" w:rsidP="00827FB0">
            <w:pPr>
              <w:pStyle w:val="ae"/>
              <w:jc w:val="center"/>
            </w:pPr>
            <w:r>
              <w:t>10</w:t>
            </w:r>
            <w:r>
              <w:rPr>
                <w:lang w:val="ru-RU"/>
              </w:rPr>
              <w:t>00</w:t>
            </w:r>
            <w:r>
              <w:t>,0</w:t>
            </w:r>
          </w:p>
        </w:tc>
        <w:tc>
          <w:tcPr>
            <w:tcW w:w="875" w:type="dxa"/>
            <w:vAlign w:val="center"/>
          </w:tcPr>
          <w:p w:rsidR="00827FB0" w:rsidRPr="00CB37F5" w:rsidRDefault="00827FB0" w:rsidP="00827FB0">
            <w:pPr>
              <w:pStyle w:val="ae"/>
              <w:jc w:val="center"/>
              <w:rPr>
                <w:lang w:val="ru-RU"/>
              </w:rPr>
            </w:pPr>
            <w:r>
              <w:rPr>
                <w:lang w:val="ru-RU"/>
              </w:rPr>
              <w:t>8000,0</w:t>
            </w:r>
          </w:p>
        </w:tc>
        <w:tc>
          <w:tcPr>
            <w:tcW w:w="944" w:type="dxa"/>
            <w:vAlign w:val="center"/>
          </w:tcPr>
          <w:p w:rsidR="00827FB0" w:rsidRPr="00350621" w:rsidRDefault="00827FB0" w:rsidP="00827FB0">
            <w:pPr>
              <w:pStyle w:val="ae"/>
              <w:jc w:val="center"/>
            </w:pPr>
            <w:r>
              <w:t>-1612,5 (4387,5-6000,0)</w:t>
            </w:r>
          </w:p>
        </w:tc>
        <w:tc>
          <w:tcPr>
            <w:tcW w:w="914" w:type="dxa"/>
            <w:vAlign w:val="center"/>
          </w:tcPr>
          <w:p w:rsidR="00827FB0" w:rsidRPr="00350621" w:rsidRDefault="00827FB0" w:rsidP="00827FB0">
            <w:pPr>
              <w:pStyle w:val="ae"/>
              <w:jc w:val="center"/>
            </w:pPr>
            <w:r>
              <w:t>4200,0</w:t>
            </w:r>
          </w:p>
        </w:tc>
        <w:tc>
          <w:tcPr>
            <w:tcW w:w="1005" w:type="dxa"/>
            <w:vAlign w:val="center"/>
          </w:tcPr>
          <w:p w:rsidR="00827FB0" w:rsidRPr="00350621" w:rsidRDefault="00827FB0" w:rsidP="00827FB0">
            <w:pPr>
              <w:pStyle w:val="ae"/>
              <w:jc w:val="center"/>
            </w:pPr>
            <w:r>
              <w:t>5250,0</w:t>
            </w:r>
          </w:p>
        </w:tc>
        <w:tc>
          <w:tcPr>
            <w:tcW w:w="985" w:type="dxa"/>
            <w:tcBorders>
              <w:top w:val="nil"/>
              <w:bottom w:val="nil"/>
            </w:tcBorders>
            <w:shd w:val="clear" w:color="auto" w:fill="auto"/>
            <w:vAlign w:val="center"/>
          </w:tcPr>
          <w:p w:rsidR="00827FB0" w:rsidRPr="00350621" w:rsidRDefault="00827FB0" w:rsidP="00827FB0">
            <w:pPr>
              <w:pStyle w:val="ae"/>
              <w:jc w:val="center"/>
            </w:pPr>
            <w:r>
              <w:t>1855,0</w:t>
            </w:r>
          </w:p>
        </w:tc>
      </w:tr>
      <w:tr w:rsidR="00827FB0" w:rsidRPr="00350621" w:rsidTr="001A1E37">
        <w:tc>
          <w:tcPr>
            <w:tcW w:w="3794" w:type="dxa"/>
          </w:tcPr>
          <w:p w:rsidR="00827FB0" w:rsidRPr="00D54150" w:rsidRDefault="00827FB0" w:rsidP="00827FB0">
            <w:r>
              <w:t>4.</w:t>
            </w:r>
            <w:r w:rsidRPr="00D54150">
              <w:t>Інші роботи (поводження з безпритульними тваринами, послуги е</w:t>
            </w:r>
            <w:r>
              <w:t>кскаватора,</w:t>
            </w:r>
            <w:r w:rsidRPr="00D54150">
              <w:t xml:space="preserve"> та ін.)</w:t>
            </w:r>
            <w:r>
              <w:t>, тис.грн.</w:t>
            </w:r>
          </w:p>
        </w:tc>
        <w:tc>
          <w:tcPr>
            <w:tcW w:w="874" w:type="dxa"/>
            <w:vAlign w:val="center"/>
          </w:tcPr>
          <w:p w:rsidR="00827FB0" w:rsidRPr="002E53A2" w:rsidRDefault="00827FB0" w:rsidP="00827FB0">
            <w:pPr>
              <w:pStyle w:val="ae"/>
              <w:jc w:val="center"/>
              <w:rPr>
                <w:lang w:val="ru-RU"/>
              </w:rPr>
            </w:pPr>
            <w:r>
              <w:rPr>
                <w:lang w:val="ru-RU"/>
              </w:rPr>
              <w:t>58,2</w:t>
            </w:r>
          </w:p>
        </w:tc>
        <w:tc>
          <w:tcPr>
            <w:tcW w:w="875" w:type="dxa"/>
            <w:vAlign w:val="center"/>
          </w:tcPr>
          <w:p w:rsidR="00827FB0" w:rsidRPr="00CB37F5" w:rsidRDefault="00827FB0" w:rsidP="00827FB0">
            <w:pPr>
              <w:pStyle w:val="ae"/>
              <w:jc w:val="center"/>
              <w:rPr>
                <w:lang w:val="ru-RU"/>
              </w:rPr>
            </w:pPr>
            <w:r>
              <w:rPr>
                <w:lang w:val="ru-RU"/>
              </w:rPr>
              <w:t>45,1</w:t>
            </w:r>
          </w:p>
        </w:tc>
        <w:tc>
          <w:tcPr>
            <w:tcW w:w="944" w:type="dxa"/>
            <w:vAlign w:val="center"/>
          </w:tcPr>
          <w:p w:rsidR="00827FB0" w:rsidRDefault="00827FB0" w:rsidP="00827FB0">
            <w:pPr>
              <w:pStyle w:val="ae"/>
              <w:jc w:val="center"/>
            </w:pPr>
            <w:r>
              <w:t>16,5</w:t>
            </w:r>
          </w:p>
        </w:tc>
        <w:tc>
          <w:tcPr>
            <w:tcW w:w="914" w:type="dxa"/>
            <w:vAlign w:val="center"/>
          </w:tcPr>
          <w:p w:rsidR="00827FB0" w:rsidRDefault="00827FB0" w:rsidP="00827FB0">
            <w:pPr>
              <w:pStyle w:val="ae"/>
              <w:jc w:val="center"/>
            </w:pPr>
            <w:r>
              <w:t>-</w:t>
            </w:r>
          </w:p>
        </w:tc>
        <w:tc>
          <w:tcPr>
            <w:tcW w:w="1005" w:type="dxa"/>
            <w:vAlign w:val="center"/>
          </w:tcPr>
          <w:p w:rsidR="00827FB0" w:rsidRDefault="00827FB0" w:rsidP="00827FB0">
            <w:pPr>
              <w:pStyle w:val="ae"/>
              <w:jc w:val="center"/>
            </w:pPr>
            <w:r>
              <w:t>-</w:t>
            </w:r>
          </w:p>
        </w:tc>
        <w:tc>
          <w:tcPr>
            <w:tcW w:w="985" w:type="dxa"/>
            <w:shd w:val="clear" w:color="auto" w:fill="auto"/>
            <w:vAlign w:val="center"/>
          </w:tcPr>
          <w:p w:rsidR="00827FB0" w:rsidRPr="00350621" w:rsidRDefault="00827FB0" w:rsidP="00827FB0">
            <w:pPr>
              <w:pStyle w:val="ae"/>
              <w:jc w:val="center"/>
            </w:pPr>
            <w:r>
              <w:t>-</w:t>
            </w:r>
          </w:p>
        </w:tc>
      </w:tr>
      <w:tr w:rsidR="00827FB0" w:rsidRPr="00350621" w:rsidTr="001A1E37">
        <w:tc>
          <w:tcPr>
            <w:tcW w:w="3794" w:type="dxa"/>
          </w:tcPr>
          <w:p w:rsidR="00827FB0" w:rsidRPr="00D54150" w:rsidRDefault="00827FB0" w:rsidP="00827FB0">
            <w:r>
              <w:t>5.Продаж вторсировини, тис. грн.</w:t>
            </w:r>
          </w:p>
        </w:tc>
        <w:tc>
          <w:tcPr>
            <w:tcW w:w="874" w:type="dxa"/>
            <w:vAlign w:val="center"/>
          </w:tcPr>
          <w:p w:rsidR="00827FB0" w:rsidRPr="009718C3" w:rsidRDefault="00827FB0" w:rsidP="00827FB0">
            <w:pPr>
              <w:pStyle w:val="ae"/>
              <w:jc w:val="center"/>
              <w:rPr>
                <w:lang w:val="ru-RU"/>
              </w:rPr>
            </w:pPr>
            <w:r>
              <w:t>1</w:t>
            </w:r>
            <w:r>
              <w:rPr>
                <w:lang w:val="ru-RU"/>
              </w:rPr>
              <w:t>4</w:t>
            </w:r>
            <w:r>
              <w:t>3,8</w:t>
            </w:r>
          </w:p>
        </w:tc>
        <w:tc>
          <w:tcPr>
            <w:tcW w:w="875" w:type="dxa"/>
            <w:vAlign w:val="center"/>
          </w:tcPr>
          <w:p w:rsidR="00827FB0" w:rsidRPr="00CB37F5" w:rsidRDefault="00827FB0" w:rsidP="00827FB0">
            <w:pPr>
              <w:pStyle w:val="ae"/>
              <w:jc w:val="center"/>
              <w:rPr>
                <w:lang w:val="ru-RU"/>
              </w:rPr>
            </w:pPr>
            <w:r>
              <w:rPr>
                <w:lang w:val="ru-RU"/>
              </w:rPr>
              <w:t>104,0</w:t>
            </w:r>
          </w:p>
        </w:tc>
        <w:tc>
          <w:tcPr>
            <w:tcW w:w="944" w:type="dxa"/>
            <w:vAlign w:val="center"/>
          </w:tcPr>
          <w:p w:rsidR="00827FB0" w:rsidRDefault="00827FB0" w:rsidP="00827FB0">
            <w:pPr>
              <w:pStyle w:val="ae"/>
              <w:jc w:val="center"/>
            </w:pPr>
            <w:r>
              <w:t>105,9</w:t>
            </w:r>
          </w:p>
        </w:tc>
        <w:tc>
          <w:tcPr>
            <w:tcW w:w="914" w:type="dxa"/>
            <w:vAlign w:val="center"/>
          </w:tcPr>
          <w:p w:rsidR="00827FB0" w:rsidRDefault="00827FB0" w:rsidP="00827FB0">
            <w:pPr>
              <w:pStyle w:val="ae"/>
              <w:jc w:val="center"/>
            </w:pPr>
            <w:r>
              <w:t>538,8</w:t>
            </w:r>
          </w:p>
        </w:tc>
        <w:tc>
          <w:tcPr>
            <w:tcW w:w="1005" w:type="dxa"/>
            <w:vAlign w:val="center"/>
          </w:tcPr>
          <w:p w:rsidR="00827FB0" w:rsidRDefault="00827FB0" w:rsidP="00827FB0">
            <w:pPr>
              <w:pStyle w:val="ae"/>
              <w:jc w:val="center"/>
            </w:pPr>
            <w:r>
              <w:t>785,0</w:t>
            </w:r>
          </w:p>
        </w:tc>
        <w:tc>
          <w:tcPr>
            <w:tcW w:w="985" w:type="dxa"/>
            <w:shd w:val="clear" w:color="auto" w:fill="auto"/>
            <w:vAlign w:val="center"/>
          </w:tcPr>
          <w:p w:rsidR="00827FB0" w:rsidRPr="00350621" w:rsidRDefault="00827FB0" w:rsidP="00827FB0">
            <w:pPr>
              <w:pStyle w:val="ae"/>
              <w:jc w:val="center"/>
            </w:pPr>
            <w:r>
              <w:t>2400,00</w:t>
            </w:r>
          </w:p>
        </w:tc>
      </w:tr>
      <w:tr w:rsidR="00827FB0" w:rsidRPr="00350621" w:rsidTr="001A1E37">
        <w:tc>
          <w:tcPr>
            <w:tcW w:w="3794" w:type="dxa"/>
          </w:tcPr>
          <w:p w:rsidR="00827FB0" w:rsidRPr="00EF5325" w:rsidRDefault="00827FB0" w:rsidP="00827FB0">
            <w:pPr>
              <w:rPr>
                <w:lang w:val="ru-RU"/>
              </w:rPr>
            </w:pPr>
            <w:r>
              <w:rPr>
                <w:lang w:val="ru-RU"/>
              </w:rPr>
              <w:t>6.Відсотки  за депозитом</w:t>
            </w:r>
          </w:p>
        </w:tc>
        <w:tc>
          <w:tcPr>
            <w:tcW w:w="874" w:type="dxa"/>
            <w:vAlign w:val="center"/>
          </w:tcPr>
          <w:p w:rsidR="00827FB0" w:rsidRDefault="00827FB0" w:rsidP="00827FB0">
            <w:pPr>
              <w:pStyle w:val="ae"/>
              <w:jc w:val="center"/>
              <w:rPr>
                <w:lang w:val="ru-RU"/>
              </w:rPr>
            </w:pPr>
            <w:r>
              <w:rPr>
                <w:lang w:val="ru-RU"/>
              </w:rPr>
              <w:t>-</w:t>
            </w:r>
          </w:p>
        </w:tc>
        <w:tc>
          <w:tcPr>
            <w:tcW w:w="875" w:type="dxa"/>
            <w:vAlign w:val="center"/>
          </w:tcPr>
          <w:p w:rsidR="00827FB0" w:rsidRDefault="00827FB0" w:rsidP="00827FB0">
            <w:pPr>
              <w:pStyle w:val="ae"/>
              <w:jc w:val="center"/>
            </w:pPr>
            <w:r>
              <w:t>45,2</w:t>
            </w:r>
          </w:p>
        </w:tc>
        <w:tc>
          <w:tcPr>
            <w:tcW w:w="944" w:type="dxa"/>
            <w:vAlign w:val="center"/>
          </w:tcPr>
          <w:p w:rsidR="00827FB0" w:rsidRDefault="00827FB0" w:rsidP="00827FB0">
            <w:pPr>
              <w:pStyle w:val="ae"/>
              <w:jc w:val="center"/>
              <w:rPr>
                <w:lang w:val="ru-RU"/>
              </w:rPr>
            </w:pPr>
            <w:r>
              <w:rPr>
                <w:lang w:val="ru-RU"/>
              </w:rPr>
              <w:t>381,7</w:t>
            </w:r>
          </w:p>
        </w:tc>
        <w:tc>
          <w:tcPr>
            <w:tcW w:w="914" w:type="dxa"/>
            <w:vAlign w:val="center"/>
          </w:tcPr>
          <w:p w:rsidR="00827FB0" w:rsidRDefault="00827FB0" w:rsidP="00827FB0">
            <w:pPr>
              <w:pStyle w:val="ae"/>
              <w:jc w:val="center"/>
              <w:rPr>
                <w:lang w:val="ru-RU"/>
              </w:rPr>
            </w:pPr>
            <w:r>
              <w:rPr>
                <w:lang w:val="ru-RU"/>
              </w:rPr>
              <w:t>109,0</w:t>
            </w:r>
          </w:p>
        </w:tc>
        <w:tc>
          <w:tcPr>
            <w:tcW w:w="1005" w:type="dxa"/>
            <w:vAlign w:val="center"/>
          </w:tcPr>
          <w:p w:rsidR="00827FB0" w:rsidRDefault="00827FB0" w:rsidP="00827FB0">
            <w:pPr>
              <w:pStyle w:val="ae"/>
              <w:jc w:val="center"/>
              <w:rPr>
                <w:lang w:val="ru-RU"/>
              </w:rPr>
            </w:pPr>
            <w:r>
              <w:rPr>
                <w:lang w:val="ru-RU"/>
              </w:rPr>
              <w:t>29,1</w:t>
            </w:r>
          </w:p>
        </w:tc>
        <w:tc>
          <w:tcPr>
            <w:tcW w:w="985" w:type="dxa"/>
            <w:shd w:val="clear" w:color="auto" w:fill="auto"/>
            <w:vAlign w:val="center"/>
          </w:tcPr>
          <w:p w:rsidR="00827FB0" w:rsidRPr="00350621" w:rsidRDefault="00827FB0" w:rsidP="00827FB0">
            <w:pPr>
              <w:pStyle w:val="ae"/>
              <w:jc w:val="center"/>
            </w:pPr>
            <w:r>
              <w:t>-</w:t>
            </w:r>
          </w:p>
        </w:tc>
      </w:tr>
      <w:tr w:rsidR="00827FB0" w:rsidRPr="00350621" w:rsidTr="001A1E37">
        <w:tc>
          <w:tcPr>
            <w:tcW w:w="3794" w:type="dxa"/>
          </w:tcPr>
          <w:p w:rsidR="00827FB0" w:rsidRDefault="00827FB0" w:rsidP="00827FB0">
            <w:pPr>
              <w:rPr>
                <w:lang w:val="ru-RU"/>
              </w:rPr>
            </w:pPr>
            <w:r>
              <w:rPr>
                <w:lang w:val="ru-RU"/>
              </w:rPr>
              <w:t>7. Право використання полігону</w:t>
            </w:r>
          </w:p>
        </w:tc>
        <w:tc>
          <w:tcPr>
            <w:tcW w:w="874" w:type="dxa"/>
            <w:vAlign w:val="center"/>
          </w:tcPr>
          <w:p w:rsidR="00827FB0" w:rsidRDefault="00827FB0" w:rsidP="00827FB0">
            <w:pPr>
              <w:pStyle w:val="ae"/>
              <w:jc w:val="center"/>
              <w:rPr>
                <w:lang w:val="ru-RU"/>
              </w:rPr>
            </w:pPr>
            <w:r>
              <w:rPr>
                <w:lang w:val="ru-RU"/>
              </w:rPr>
              <w:t>-</w:t>
            </w:r>
          </w:p>
        </w:tc>
        <w:tc>
          <w:tcPr>
            <w:tcW w:w="875" w:type="dxa"/>
            <w:vAlign w:val="center"/>
          </w:tcPr>
          <w:p w:rsidR="00827FB0" w:rsidRDefault="00827FB0" w:rsidP="00827FB0">
            <w:pPr>
              <w:pStyle w:val="ae"/>
              <w:jc w:val="center"/>
            </w:pPr>
            <w:r>
              <w:t>-</w:t>
            </w:r>
          </w:p>
        </w:tc>
        <w:tc>
          <w:tcPr>
            <w:tcW w:w="944" w:type="dxa"/>
            <w:vAlign w:val="center"/>
          </w:tcPr>
          <w:p w:rsidR="00827FB0" w:rsidRDefault="00827FB0" w:rsidP="00827FB0">
            <w:pPr>
              <w:pStyle w:val="ae"/>
              <w:jc w:val="center"/>
              <w:rPr>
                <w:lang w:val="ru-RU"/>
              </w:rPr>
            </w:pPr>
            <w:r>
              <w:rPr>
                <w:lang w:val="ru-RU"/>
              </w:rPr>
              <w:t>1130,5</w:t>
            </w:r>
          </w:p>
        </w:tc>
        <w:tc>
          <w:tcPr>
            <w:tcW w:w="914" w:type="dxa"/>
            <w:vAlign w:val="center"/>
          </w:tcPr>
          <w:p w:rsidR="00827FB0" w:rsidRDefault="00827FB0" w:rsidP="00827FB0">
            <w:pPr>
              <w:pStyle w:val="ae"/>
              <w:jc w:val="center"/>
              <w:rPr>
                <w:lang w:val="ru-RU"/>
              </w:rPr>
            </w:pPr>
            <w:r>
              <w:rPr>
                <w:lang w:val="ru-RU"/>
              </w:rPr>
              <w:t>2317,2</w:t>
            </w:r>
          </w:p>
        </w:tc>
        <w:tc>
          <w:tcPr>
            <w:tcW w:w="1005" w:type="dxa"/>
            <w:vAlign w:val="center"/>
          </w:tcPr>
          <w:p w:rsidR="00827FB0" w:rsidRDefault="00827FB0" w:rsidP="00827FB0">
            <w:pPr>
              <w:pStyle w:val="ae"/>
              <w:jc w:val="center"/>
              <w:rPr>
                <w:lang w:val="ru-RU"/>
              </w:rPr>
            </w:pPr>
            <w:r>
              <w:rPr>
                <w:lang w:val="ru-RU"/>
              </w:rPr>
              <w:t>1756,8</w:t>
            </w:r>
          </w:p>
        </w:tc>
        <w:tc>
          <w:tcPr>
            <w:tcW w:w="985" w:type="dxa"/>
            <w:shd w:val="clear" w:color="auto" w:fill="auto"/>
            <w:vAlign w:val="center"/>
          </w:tcPr>
          <w:p w:rsidR="00827FB0" w:rsidRDefault="00827FB0" w:rsidP="00827FB0">
            <w:pPr>
              <w:pStyle w:val="ae"/>
              <w:jc w:val="center"/>
            </w:pPr>
            <w:r>
              <w:t>1584,0</w:t>
            </w:r>
          </w:p>
        </w:tc>
      </w:tr>
      <w:tr w:rsidR="00827FB0" w:rsidRPr="00350621" w:rsidTr="001A1E37">
        <w:tc>
          <w:tcPr>
            <w:tcW w:w="3794" w:type="dxa"/>
          </w:tcPr>
          <w:p w:rsidR="00827FB0" w:rsidRDefault="00D60ED0" w:rsidP="00827FB0">
            <w:pPr>
              <w:rPr>
                <w:lang w:val="ru-RU"/>
              </w:rPr>
            </w:pPr>
            <w:r>
              <w:rPr>
                <w:lang w:val="ru-RU"/>
              </w:rPr>
              <w:t>8. Повернення кошт</w:t>
            </w:r>
            <w:r w:rsidR="00827FB0">
              <w:rPr>
                <w:lang w:val="ru-RU"/>
              </w:rPr>
              <w:t>ів, тис. грн.</w:t>
            </w:r>
          </w:p>
        </w:tc>
        <w:tc>
          <w:tcPr>
            <w:tcW w:w="874" w:type="dxa"/>
            <w:vAlign w:val="center"/>
          </w:tcPr>
          <w:p w:rsidR="00827FB0" w:rsidRDefault="00827FB0" w:rsidP="00827FB0">
            <w:pPr>
              <w:pStyle w:val="ae"/>
              <w:jc w:val="center"/>
              <w:rPr>
                <w:lang w:val="ru-RU"/>
              </w:rPr>
            </w:pPr>
          </w:p>
        </w:tc>
        <w:tc>
          <w:tcPr>
            <w:tcW w:w="875" w:type="dxa"/>
            <w:vAlign w:val="center"/>
          </w:tcPr>
          <w:p w:rsidR="00827FB0" w:rsidRDefault="00827FB0" w:rsidP="00827FB0">
            <w:pPr>
              <w:pStyle w:val="ae"/>
              <w:jc w:val="center"/>
            </w:pPr>
          </w:p>
        </w:tc>
        <w:tc>
          <w:tcPr>
            <w:tcW w:w="944" w:type="dxa"/>
            <w:vAlign w:val="center"/>
          </w:tcPr>
          <w:p w:rsidR="00827FB0" w:rsidRDefault="00827FB0" w:rsidP="00827FB0">
            <w:pPr>
              <w:pStyle w:val="ae"/>
              <w:jc w:val="center"/>
              <w:rPr>
                <w:lang w:val="ru-RU"/>
              </w:rPr>
            </w:pPr>
          </w:p>
        </w:tc>
        <w:tc>
          <w:tcPr>
            <w:tcW w:w="914" w:type="dxa"/>
            <w:vAlign w:val="center"/>
          </w:tcPr>
          <w:p w:rsidR="00827FB0" w:rsidRDefault="00827FB0" w:rsidP="00827FB0">
            <w:pPr>
              <w:pStyle w:val="ae"/>
              <w:jc w:val="center"/>
              <w:rPr>
                <w:lang w:val="ru-RU"/>
              </w:rPr>
            </w:pPr>
          </w:p>
        </w:tc>
        <w:tc>
          <w:tcPr>
            <w:tcW w:w="1005" w:type="dxa"/>
            <w:vAlign w:val="center"/>
          </w:tcPr>
          <w:p w:rsidR="00827FB0" w:rsidRDefault="00827FB0" w:rsidP="00827FB0">
            <w:pPr>
              <w:pStyle w:val="ae"/>
              <w:jc w:val="center"/>
              <w:rPr>
                <w:lang w:val="ru-RU"/>
              </w:rPr>
            </w:pPr>
            <w:r>
              <w:rPr>
                <w:lang w:val="ru-RU"/>
              </w:rPr>
              <w:t>330,0</w:t>
            </w:r>
          </w:p>
        </w:tc>
        <w:tc>
          <w:tcPr>
            <w:tcW w:w="985" w:type="dxa"/>
            <w:shd w:val="clear" w:color="auto" w:fill="auto"/>
            <w:vAlign w:val="center"/>
          </w:tcPr>
          <w:p w:rsidR="00827FB0" w:rsidRDefault="00827FB0" w:rsidP="00827FB0">
            <w:pPr>
              <w:pStyle w:val="ae"/>
              <w:jc w:val="center"/>
            </w:pPr>
            <w:r>
              <w:t>170,0</w:t>
            </w:r>
          </w:p>
        </w:tc>
      </w:tr>
      <w:tr w:rsidR="00827FB0" w:rsidRPr="00350621" w:rsidTr="001A1E37">
        <w:tc>
          <w:tcPr>
            <w:tcW w:w="3794" w:type="dxa"/>
          </w:tcPr>
          <w:p w:rsidR="00827FB0" w:rsidRDefault="00827FB0" w:rsidP="00827FB0">
            <w:pPr>
              <w:rPr>
                <w:lang w:val="ru-RU"/>
              </w:rPr>
            </w:pPr>
            <w:r>
              <w:rPr>
                <w:lang w:val="ru-RU"/>
              </w:rPr>
              <w:t>9. Фінансова допомога ОТГ, СР</w:t>
            </w:r>
          </w:p>
        </w:tc>
        <w:tc>
          <w:tcPr>
            <w:tcW w:w="874" w:type="dxa"/>
            <w:vAlign w:val="center"/>
          </w:tcPr>
          <w:p w:rsidR="00827FB0" w:rsidRDefault="00827FB0" w:rsidP="00827FB0">
            <w:pPr>
              <w:pStyle w:val="ae"/>
              <w:jc w:val="center"/>
              <w:rPr>
                <w:lang w:val="ru-RU"/>
              </w:rPr>
            </w:pPr>
          </w:p>
        </w:tc>
        <w:tc>
          <w:tcPr>
            <w:tcW w:w="875" w:type="dxa"/>
            <w:vAlign w:val="center"/>
          </w:tcPr>
          <w:p w:rsidR="00827FB0" w:rsidRDefault="00827FB0" w:rsidP="00827FB0">
            <w:pPr>
              <w:pStyle w:val="ae"/>
              <w:jc w:val="center"/>
            </w:pPr>
          </w:p>
        </w:tc>
        <w:tc>
          <w:tcPr>
            <w:tcW w:w="944" w:type="dxa"/>
            <w:vAlign w:val="center"/>
          </w:tcPr>
          <w:p w:rsidR="00827FB0" w:rsidRDefault="00827FB0" w:rsidP="00827FB0">
            <w:pPr>
              <w:pStyle w:val="ae"/>
              <w:jc w:val="center"/>
              <w:rPr>
                <w:lang w:val="ru-RU"/>
              </w:rPr>
            </w:pPr>
          </w:p>
        </w:tc>
        <w:tc>
          <w:tcPr>
            <w:tcW w:w="914" w:type="dxa"/>
            <w:vAlign w:val="center"/>
          </w:tcPr>
          <w:p w:rsidR="00827FB0" w:rsidRDefault="00827FB0" w:rsidP="00827FB0">
            <w:pPr>
              <w:pStyle w:val="ae"/>
              <w:jc w:val="center"/>
              <w:rPr>
                <w:lang w:val="ru-RU"/>
              </w:rPr>
            </w:pPr>
          </w:p>
        </w:tc>
        <w:tc>
          <w:tcPr>
            <w:tcW w:w="1005" w:type="dxa"/>
            <w:vAlign w:val="center"/>
          </w:tcPr>
          <w:p w:rsidR="00827FB0" w:rsidRDefault="00827FB0" w:rsidP="00827FB0">
            <w:pPr>
              <w:pStyle w:val="ae"/>
              <w:jc w:val="center"/>
              <w:rPr>
                <w:lang w:val="ru-RU"/>
              </w:rPr>
            </w:pPr>
            <w:r>
              <w:rPr>
                <w:lang w:val="ru-RU"/>
              </w:rPr>
              <w:t>83,00</w:t>
            </w:r>
          </w:p>
        </w:tc>
        <w:tc>
          <w:tcPr>
            <w:tcW w:w="985" w:type="dxa"/>
            <w:shd w:val="clear" w:color="auto" w:fill="auto"/>
            <w:vAlign w:val="center"/>
          </w:tcPr>
          <w:p w:rsidR="00827FB0" w:rsidRDefault="00827FB0" w:rsidP="00827FB0">
            <w:pPr>
              <w:pStyle w:val="ae"/>
              <w:jc w:val="center"/>
            </w:pPr>
            <w:r>
              <w:t>-</w:t>
            </w:r>
          </w:p>
        </w:tc>
      </w:tr>
      <w:tr w:rsidR="001A1E37" w:rsidRPr="00350621" w:rsidTr="001A1E37">
        <w:tc>
          <w:tcPr>
            <w:tcW w:w="3794" w:type="dxa"/>
          </w:tcPr>
          <w:p w:rsidR="001A1E37" w:rsidRPr="00930060" w:rsidRDefault="001A1E37" w:rsidP="001A1E37">
            <w:pPr>
              <w:rPr>
                <w:b/>
              </w:rPr>
            </w:pPr>
            <w:r w:rsidRPr="00930060">
              <w:rPr>
                <w:b/>
              </w:rPr>
              <w:t>Разом</w:t>
            </w:r>
          </w:p>
        </w:tc>
        <w:tc>
          <w:tcPr>
            <w:tcW w:w="874" w:type="dxa"/>
            <w:vAlign w:val="center"/>
          </w:tcPr>
          <w:p w:rsidR="001A1E37" w:rsidRPr="00930060" w:rsidRDefault="001A1E37" w:rsidP="001A1E37">
            <w:pPr>
              <w:pStyle w:val="ae"/>
              <w:jc w:val="center"/>
              <w:rPr>
                <w:b/>
                <w:lang w:val="ru-RU"/>
              </w:rPr>
            </w:pPr>
            <w:r w:rsidRPr="00930060">
              <w:rPr>
                <w:b/>
                <w:lang w:val="ru-RU"/>
              </w:rPr>
              <w:t>4752,0</w:t>
            </w:r>
          </w:p>
        </w:tc>
        <w:tc>
          <w:tcPr>
            <w:tcW w:w="875" w:type="dxa"/>
            <w:vAlign w:val="center"/>
          </w:tcPr>
          <w:p w:rsidR="001A1E37" w:rsidRPr="00930060" w:rsidRDefault="001A1E37" w:rsidP="001A1E37">
            <w:pPr>
              <w:pStyle w:val="ae"/>
              <w:jc w:val="center"/>
              <w:rPr>
                <w:b/>
              </w:rPr>
            </w:pPr>
            <w:r w:rsidRPr="00930060">
              <w:rPr>
                <w:b/>
              </w:rPr>
              <w:t>13124,0</w:t>
            </w:r>
          </w:p>
        </w:tc>
        <w:tc>
          <w:tcPr>
            <w:tcW w:w="944" w:type="dxa"/>
            <w:vAlign w:val="center"/>
          </w:tcPr>
          <w:p w:rsidR="001A1E37" w:rsidRPr="00930060" w:rsidRDefault="001A1E37" w:rsidP="001A1E37">
            <w:pPr>
              <w:pStyle w:val="ae"/>
              <w:jc w:val="center"/>
              <w:rPr>
                <w:b/>
              </w:rPr>
            </w:pPr>
            <w:r w:rsidRPr="00930060">
              <w:rPr>
                <w:b/>
              </w:rPr>
              <w:t>6659,6</w:t>
            </w:r>
          </w:p>
        </w:tc>
        <w:tc>
          <w:tcPr>
            <w:tcW w:w="914" w:type="dxa"/>
            <w:vAlign w:val="center"/>
          </w:tcPr>
          <w:p w:rsidR="001A1E37" w:rsidRPr="000B7097" w:rsidRDefault="000B7097" w:rsidP="001A1E37">
            <w:pPr>
              <w:pStyle w:val="ae"/>
              <w:jc w:val="center"/>
              <w:rPr>
                <w:b/>
              </w:rPr>
            </w:pPr>
            <w:r w:rsidRPr="000B7097">
              <w:rPr>
                <w:b/>
              </w:rPr>
              <w:t>16017,4</w:t>
            </w:r>
          </w:p>
        </w:tc>
        <w:tc>
          <w:tcPr>
            <w:tcW w:w="1005" w:type="dxa"/>
            <w:vAlign w:val="center"/>
          </w:tcPr>
          <w:p w:rsidR="001A1E37" w:rsidRPr="00930060" w:rsidRDefault="001A1E37" w:rsidP="001A1E37">
            <w:pPr>
              <w:pStyle w:val="ae"/>
              <w:jc w:val="center"/>
              <w:rPr>
                <w:b/>
              </w:rPr>
            </w:pPr>
            <w:r>
              <w:rPr>
                <w:b/>
              </w:rPr>
              <w:t>18240,80</w:t>
            </w:r>
          </w:p>
        </w:tc>
        <w:tc>
          <w:tcPr>
            <w:tcW w:w="985" w:type="dxa"/>
            <w:shd w:val="clear" w:color="auto" w:fill="auto"/>
            <w:vAlign w:val="center"/>
          </w:tcPr>
          <w:p w:rsidR="001A1E37" w:rsidRPr="001A1E37" w:rsidRDefault="001A1E37" w:rsidP="001A1E37">
            <w:pPr>
              <w:pStyle w:val="ae"/>
              <w:jc w:val="center"/>
              <w:rPr>
                <w:b/>
              </w:rPr>
            </w:pPr>
            <w:r w:rsidRPr="001A1E37">
              <w:rPr>
                <w:b/>
              </w:rPr>
              <w:t>19215,00</w:t>
            </w:r>
          </w:p>
        </w:tc>
      </w:tr>
    </w:tbl>
    <w:p w:rsidR="00A015A5" w:rsidRDefault="00A015A5" w:rsidP="00A015A5">
      <w:pPr>
        <w:rPr>
          <w:b/>
          <w:sz w:val="28"/>
          <w:szCs w:val="28"/>
        </w:rPr>
      </w:pPr>
      <w:r>
        <w:rPr>
          <w:b/>
          <w:sz w:val="28"/>
          <w:szCs w:val="28"/>
        </w:rPr>
        <w:lastRenderedPageBreak/>
        <w:t>4.4. Обсяг виконаних робіт (наданих послуг). Натуральні та вартісні показники</w:t>
      </w:r>
    </w:p>
    <w:p w:rsidR="00A015A5" w:rsidRDefault="00A015A5" w:rsidP="00A015A5">
      <w:pPr>
        <w:rPr>
          <w:b/>
          <w:sz w:val="28"/>
          <w:szCs w:val="28"/>
        </w:rPr>
      </w:pPr>
    </w:p>
    <w:tbl>
      <w:tblPr>
        <w:tblW w:w="9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928"/>
        <w:gridCol w:w="2051"/>
        <w:gridCol w:w="1080"/>
        <w:gridCol w:w="866"/>
        <w:gridCol w:w="900"/>
        <w:gridCol w:w="840"/>
        <w:gridCol w:w="960"/>
        <w:gridCol w:w="900"/>
        <w:gridCol w:w="900"/>
      </w:tblGrid>
      <w:tr w:rsidR="00720CAA" w:rsidRPr="00E249C0" w:rsidTr="00720CAA">
        <w:trPr>
          <w:trHeight w:val="471"/>
          <w:jc w:val="center"/>
        </w:trPr>
        <w:tc>
          <w:tcPr>
            <w:tcW w:w="928" w:type="dxa"/>
          </w:tcPr>
          <w:p w:rsidR="00720CAA" w:rsidRPr="00904B79" w:rsidRDefault="00720CAA" w:rsidP="00E86618">
            <w:pPr>
              <w:tabs>
                <w:tab w:val="left" w:pos="6390"/>
              </w:tabs>
              <w:rPr>
                <w:sz w:val="24"/>
                <w:szCs w:val="24"/>
              </w:rPr>
            </w:pPr>
            <w:r w:rsidRPr="00904B79">
              <w:rPr>
                <w:sz w:val="24"/>
                <w:szCs w:val="24"/>
              </w:rPr>
              <w:t>№ п/п</w:t>
            </w:r>
          </w:p>
        </w:tc>
        <w:tc>
          <w:tcPr>
            <w:tcW w:w="2051" w:type="dxa"/>
          </w:tcPr>
          <w:p w:rsidR="00720CAA" w:rsidRPr="00904B79" w:rsidRDefault="00720CAA" w:rsidP="00E86618">
            <w:pPr>
              <w:tabs>
                <w:tab w:val="left" w:pos="6390"/>
              </w:tabs>
              <w:rPr>
                <w:sz w:val="24"/>
                <w:szCs w:val="24"/>
              </w:rPr>
            </w:pPr>
            <w:r w:rsidRPr="00904B79">
              <w:rPr>
                <w:sz w:val="24"/>
                <w:szCs w:val="24"/>
              </w:rPr>
              <w:t>Найменування за видами робіт</w:t>
            </w:r>
          </w:p>
        </w:tc>
        <w:tc>
          <w:tcPr>
            <w:tcW w:w="1080" w:type="dxa"/>
          </w:tcPr>
          <w:p w:rsidR="00720CAA" w:rsidRPr="00904B79" w:rsidRDefault="00720CAA" w:rsidP="00E86618">
            <w:pPr>
              <w:tabs>
                <w:tab w:val="left" w:pos="6390"/>
              </w:tabs>
              <w:rPr>
                <w:sz w:val="24"/>
                <w:szCs w:val="24"/>
              </w:rPr>
            </w:pPr>
            <w:r w:rsidRPr="00904B79">
              <w:rPr>
                <w:sz w:val="24"/>
                <w:szCs w:val="24"/>
              </w:rPr>
              <w:t>Одиниця виміру</w:t>
            </w:r>
          </w:p>
        </w:tc>
        <w:tc>
          <w:tcPr>
            <w:tcW w:w="866" w:type="dxa"/>
          </w:tcPr>
          <w:p w:rsidR="00720CAA" w:rsidRDefault="00720CAA" w:rsidP="00C32935">
            <w:pPr>
              <w:tabs>
                <w:tab w:val="left" w:pos="6390"/>
              </w:tabs>
              <w:jc w:val="center"/>
              <w:rPr>
                <w:sz w:val="24"/>
                <w:szCs w:val="24"/>
              </w:rPr>
            </w:pPr>
            <w:r>
              <w:rPr>
                <w:sz w:val="24"/>
                <w:szCs w:val="24"/>
              </w:rPr>
              <w:t>2015</w:t>
            </w:r>
          </w:p>
          <w:p w:rsidR="00720CAA" w:rsidRPr="00904B79" w:rsidRDefault="00720CAA" w:rsidP="00C32935">
            <w:pPr>
              <w:tabs>
                <w:tab w:val="left" w:pos="6390"/>
              </w:tabs>
              <w:jc w:val="center"/>
              <w:rPr>
                <w:sz w:val="24"/>
                <w:szCs w:val="24"/>
              </w:rPr>
            </w:pPr>
            <w:r w:rsidRPr="00904B79">
              <w:rPr>
                <w:sz w:val="24"/>
                <w:szCs w:val="24"/>
              </w:rPr>
              <w:t>рік факт</w:t>
            </w:r>
          </w:p>
        </w:tc>
        <w:tc>
          <w:tcPr>
            <w:tcW w:w="900" w:type="dxa"/>
          </w:tcPr>
          <w:p w:rsidR="00720CAA" w:rsidRPr="00904B79" w:rsidRDefault="00720CAA" w:rsidP="00C32935">
            <w:pPr>
              <w:tabs>
                <w:tab w:val="left" w:pos="6390"/>
              </w:tabs>
              <w:jc w:val="center"/>
              <w:rPr>
                <w:sz w:val="24"/>
                <w:szCs w:val="24"/>
              </w:rPr>
            </w:pPr>
            <w:r>
              <w:rPr>
                <w:sz w:val="24"/>
                <w:szCs w:val="24"/>
              </w:rPr>
              <w:t xml:space="preserve">2016 </w:t>
            </w:r>
            <w:r w:rsidRPr="00904B79">
              <w:rPr>
                <w:sz w:val="24"/>
                <w:szCs w:val="24"/>
              </w:rPr>
              <w:t>рік факт</w:t>
            </w:r>
          </w:p>
        </w:tc>
        <w:tc>
          <w:tcPr>
            <w:tcW w:w="840" w:type="dxa"/>
          </w:tcPr>
          <w:p w:rsidR="00720CAA" w:rsidRPr="00904B79" w:rsidRDefault="00720CAA" w:rsidP="00C32935">
            <w:pPr>
              <w:tabs>
                <w:tab w:val="left" w:pos="6390"/>
              </w:tabs>
              <w:jc w:val="center"/>
              <w:rPr>
                <w:sz w:val="24"/>
                <w:szCs w:val="24"/>
              </w:rPr>
            </w:pPr>
            <w:r>
              <w:rPr>
                <w:sz w:val="24"/>
                <w:szCs w:val="24"/>
              </w:rPr>
              <w:t xml:space="preserve">2017 </w:t>
            </w:r>
            <w:r w:rsidRPr="00904B79">
              <w:rPr>
                <w:sz w:val="24"/>
                <w:szCs w:val="24"/>
              </w:rPr>
              <w:t>рік факт</w:t>
            </w:r>
          </w:p>
        </w:tc>
        <w:tc>
          <w:tcPr>
            <w:tcW w:w="960" w:type="dxa"/>
          </w:tcPr>
          <w:p w:rsidR="00720CAA" w:rsidRPr="00904B79" w:rsidRDefault="00720CAA" w:rsidP="00C32935">
            <w:pPr>
              <w:tabs>
                <w:tab w:val="left" w:pos="6390"/>
              </w:tabs>
              <w:jc w:val="center"/>
              <w:rPr>
                <w:sz w:val="24"/>
                <w:szCs w:val="24"/>
              </w:rPr>
            </w:pPr>
            <w:r>
              <w:rPr>
                <w:sz w:val="24"/>
                <w:szCs w:val="24"/>
              </w:rPr>
              <w:t>2018</w:t>
            </w:r>
            <w:r w:rsidRPr="00904B79">
              <w:rPr>
                <w:sz w:val="24"/>
                <w:szCs w:val="24"/>
              </w:rPr>
              <w:t>рік факт</w:t>
            </w:r>
          </w:p>
        </w:tc>
        <w:tc>
          <w:tcPr>
            <w:tcW w:w="900" w:type="dxa"/>
          </w:tcPr>
          <w:p w:rsidR="00720CAA" w:rsidRPr="00904B79" w:rsidRDefault="00720CAA" w:rsidP="00E86618">
            <w:pPr>
              <w:tabs>
                <w:tab w:val="left" w:pos="6390"/>
              </w:tabs>
              <w:jc w:val="center"/>
              <w:rPr>
                <w:sz w:val="24"/>
                <w:szCs w:val="24"/>
              </w:rPr>
            </w:pPr>
            <w:r>
              <w:rPr>
                <w:sz w:val="24"/>
                <w:szCs w:val="24"/>
              </w:rPr>
              <w:t>2019</w:t>
            </w:r>
            <w:r w:rsidRPr="00904B79">
              <w:rPr>
                <w:sz w:val="24"/>
                <w:szCs w:val="24"/>
              </w:rPr>
              <w:t>рік факт</w:t>
            </w:r>
          </w:p>
        </w:tc>
        <w:tc>
          <w:tcPr>
            <w:tcW w:w="900" w:type="dxa"/>
          </w:tcPr>
          <w:p w:rsidR="00720CAA" w:rsidRPr="00904B79" w:rsidRDefault="00720CAA" w:rsidP="00E86618">
            <w:pPr>
              <w:tabs>
                <w:tab w:val="left" w:pos="6390"/>
              </w:tabs>
              <w:jc w:val="center"/>
              <w:rPr>
                <w:sz w:val="24"/>
                <w:szCs w:val="24"/>
              </w:rPr>
            </w:pPr>
            <w:r>
              <w:rPr>
                <w:sz w:val="24"/>
                <w:szCs w:val="24"/>
              </w:rPr>
              <w:t>План на 2020 рік</w:t>
            </w:r>
          </w:p>
        </w:tc>
      </w:tr>
      <w:tr w:rsidR="00720CAA" w:rsidRPr="00E249C0" w:rsidTr="00720CAA">
        <w:trPr>
          <w:trHeight w:val="256"/>
          <w:jc w:val="center"/>
        </w:trPr>
        <w:tc>
          <w:tcPr>
            <w:tcW w:w="928" w:type="dxa"/>
            <w:vAlign w:val="center"/>
          </w:tcPr>
          <w:p w:rsidR="00720CAA" w:rsidRPr="00D30B33" w:rsidRDefault="00720CAA" w:rsidP="00E86618">
            <w:pPr>
              <w:tabs>
                <w:tab w:val="left" w:pos="6390"/>
              </w:tabs>
              <w:jc w:val="center"/>
            </w:pPr>
            <w:r w:rsidRPr="00D30B33">
              <w:t>1</w:t>
            </w:r>
          </w:p>
        </w:tc>
        <w:tc>
          <w:tcPr>
            <w:tcW w:w="2051" w:type="dxa"/>
            <w:vAlign w:val="center"/>
          </w:tcPr>
          <w:p w:rsidR="00720CAA" w:rsidRPr="00D30B33" w:rsidRDefault="00720CAA" w:rsidP="00E86618">
            <w:pPr>
              <w:tabs>
                <w:tab w:val="left" w:pos="6390"/>
              </w:tabs>
              <w:jc w:val="center"/>
            </w:pPr>
            <w:r w:rsidRPr="00D30B33">
              <w:t>Захоронення ТПВ</w:t>
            </w:r>
          </w:p>
        </w:tc>
        <w:tc>
          <w:tcPr>
            <w:tcW w:w="1080" w:type="dxa"/>
            <w:vAlign w:val="center"/>
          </w:tcPr>
          <w:p w:rsidR="00720CAA" w:rsidRPr="00D30B33" w:rsidRDefault="00720CAA" w:rsidP="00E86618">
            <w:pPr>
              <w:tabs>
                <w:tab w:val="left" w:pos="6390"/>
              </w:tabs>
              <w:jc w:val="center"/>
            </w:pPr>
            <w:r w:rsidRPr="00D30B33">
              <w:t>тис. м</w:t>
            </w:r>
            <w:r w:rsidRPr="00D30B33">
              <w:rPr>
                <w:vertAlign w:val="superscript"/>
              </w:rPr>
              <w:t>3</w:t>
            </w:r>
            <w:r w:rsidRPr="00D30B33">
              <w:t xml:space="preserve"> до 31.03.2015 року та тис. тонн після 01.04.2015 року</w:t>
            </w:r>
          </w:p>
        </w:tc>
        <w:tc>
          <w:tcPr>
            <w:tcW w:w="866" w:type="dxa"/>
            <w:vAlign w:val="center"/>
          </w:tcPr>
          <w:p w:rsidR="00720CAA" w:rsidRPr="00D30B33" w:rsidRDefault="00720CAA" w:rsidP="00C32935">
            <w:pPr>
              <w:tabs>
                <w:tab w:val="left" w:pos="6390"/>
              </w:tabs>
              <w:jc w:val="center"/>
            </w:pPr>
            <w:r w:rsidRPr="00D30B33">
              <w:t>106,3 тис.м</w:t>
            </w:r>
            <w:r w:rsidRPr="00D30B33">
              <w:rPr>
                <w:vertAlign w:val="superscript"/>
              </w:rPr>
              <w:t>3</w:t>
            </w:r>
            <w:r w:rsidRPr="00D30B33">
              <w:t xml:space="preserve"> + 57,3 тис. тонн</w:t>
            </w:r>
          </w:p>
        </w:tc>
        <w:tc>
          <w:tcPr>
            <w:tcW w:w="900" w:type="dxa"/>
            <w:vAlign w:val="center"/>
          </w:tcPr>
          <w:p w:rsidR="00720CAA" w:rsidRPr="00D30B33" w:rsidRDefault="00720CAA" w:rsidP="00C32935">
            <w:pPr>
              <w:tabs>
                <w:tab w:val="left" w:pos="6390"/>
              </w:tabs>
              <w:jc w:val="center"/>
            </w:pPr>
            <w:r>
              <w:t>86,4</w:t>
            </w:r>
          </w:p>
        </w:tc>
        <w:tc>
          <w:tcPr>
            <w:tcW w:w="840" w:type="dxa"/>
            <w:vAlign w:val="center"/>
          </w:tcPr>
          <w:p w:rsidR="00720CAA" w:rsidRPr="00D30B33" w:rsidRDefault="00720CAA" w:rsidP="00C32935">
            <w:pPr>
              <w:tabs>
                <w:tab w:val="left" w:pos="6390"/>
              </w:tabs>
              <w:jc w:val="center"/>
            </w:pPr>
            <w:r>
              <w:t>93,6</w:t>
            </w:r>
          </w:p>
        </w:tc>
        <w:tc>
          <w:tcPr>
            <w:tcW w:w="960" w:type="dxa"/>
            <w:vAlign w:val="center"/>
          </w:tcPr>
          <w:p w:rsidR="00720CAA" w:rsidRPr="00D30B33" w:rsidRDefault="00720CAA" w:rsidP="00C32935">
            <w:pPr>
              <w:tabs>
                <w:tab w:val="left" w:pos="6390"/>
              </w:tabs>
              <w:jc w:val="center"/>
            </w:pPr>
            <w:r>
              <w:t>96,1</w:t>
            </w:r>
          </w:p>
        </w:tc>
        <w:tc>
          <w:tcPr>
            <w:tcW w:w="900" w:type="dxa"/>
            <w:vAlign w:val="center"/>
          </w:tcPr>
          <w:p w:rsidR="00720CAA" w:rsidRPr="00D30B33" w:rsidRDefault="00720CAA" w:rsidP="00E86618">
            <w:pPr>
              <w:tabs>
                <w:tab w:val="left" w:pos="6390"/>
              </w:tabs>
              <w:jc w:val="center"/>
            </w:pPr>
            <w:r>
              <w:t>117,4</w:t>
            </w:r>
          </w:p>
        </w:tc>
        <w:tc>
          <w:tcPr>
            <w:tcW w:w="900" w:type="dxa"/>
            <w:vAlign w:val="center"/>
          </w:tcPr>
          <w:p w:rsidR="00720CAA" w:rsidRPr="00D30B33" w:rsidRDefault="00720CAA" w:rsidP="00E86618">
            <w:pPr>
              <w:tabs>
                <w:tab w:val="left" w:pos="6390"/>
              </w:tabs>
              <w:jc w:val="center"/>
            </w:pPr>
            <w:r>
              <w:t>110,0</w:t>
            </w:r>
          </w:p>
        </w:tc>
      </w:tr>
      <w:tr w:rsidR="00720CAA" w:rsidRPr="00E249C0" w:rsidTr="00720CAA">
        <w:trPr>
          <w:trHeight w:val="256"/>
          <w:jc w:val="center"/>
        </w:trPr>
        <w:tc>
          <w:tcPr>
            <w:tcW w:w="928" w:type="dxa"/>
            <w:vAlign w:val="center"/>
          </w:tcPr>
          <w:p w:rsidR="00720CAA" w:rsidRPr="00D30B33" w:rsidRDefault="00720CAA" w:rsidP="00E86618">
            <w:pPr>
              <w:tabs>
                <w:tab w:val="left" w:pos="6390"/>
              </w:tabs>
              <w:jc w:val="center"/>
            </w:pPr>
          </w:p>
        </w:tc>
        <w:tc>
          <w:tcPr>
            <w:tcW w:w="2051" w:type="dxa"/>
            <w:vAlign w:val="center"/>
          </w:tcPr>
          <w:p w:rsidR="00720CAA" w:rsidRPr="00D30B33" w:rsidRDefault="00720CAA" w:rsidP="00E86618">
            <w:pPr>
              <w:tabs>
                <w:tab w:val="left" w:pos="6390"/>
              </w:tabs>
              <w:jc w:val="center"/>
            </w:pPr>
          </w:p>
        </w:tc>
        <w:tc>
          <w:tcPr>
            <w:tcW w:w="1080" w:type="dxa"/>
            <w:vAlign w:val="center"/>
          </w:tcPr>
          <w:p w:rsidR="00720CAA" w:rsidRPr="00D30B33" w:rsidRDefault="00720CAA" w:rsidP="00E86618">
            <w:pPr>
              <w:tabs>
                <w:tab w:val="left" w:pos="6390"/>
              </w:tabs>
              <w:jc w:val="center"/>
            </w:pPr>
            <w:r w:rsidRPr="00D30B33">
              <w:t>тис. грн.</w:t>
            </w:r>
          </w:p>
        </w:tc>
        <w:tc>
          <w:tcPr>
            <w:tcW w:w="866" w:type="dxa"/>
            <w:vAlign w:val="center"/>
          </w:tcPr>
          <w:p w:rsidR="00720CAA" w:rsidRPr="00D30B33" w:rsidRDefault="00720CAA" w:rsidP="00C32935">
            <w:pPr>
              <w:tabs>
                <w:tab w:val="left" w:pos="6390"/>
              </w:tabs>
              <w:jc w:val="center"/>
            </w:pPr>
            <w:r w:rsidRPr="00D30B33">
              <w:t>2403,3</w:t>
            </w:r>
          </w:p>
        </w:tc>
        <w:tc>
          <w:tcPr>
            <w:tcW w:w="900" w:type="dxa"/>
            <w:vAlign w:val="center"/>
          </w:tcPr>
          <w:p w:rsidR="00720CAA" w:rsidRPr="00D30B33" w:rsidRDefault="00720CAA" w:rsidP="00C32935">
            <w:pPr>
              <w:tabs>
                <w:tab w:val="left" w:pos="6390"/>
              </w:tabs>
              <w:jc w:val="center"/>
            </w:pPr>
            <w:r w:rsidRPr="00D30B33">
              <w:t>2559,5</w:t>
            </w:r>
          </w:p>
        </w:tc>
        <w:tc>
          <w:tcPr>
            <w:tcW w:w="840" w:type="dxa"/>
            <w:vAlign w:val="center"/>
          </w:tcPr>
          <w:p w:rsidR="00720CAA" w:rsidRPr="00D30B33" w:rsidRDefault="00720CAA" w:rsidP="00C32935">
            <w:pPr>
              <w:tabs>
                <w:tab w:val="left" w:pos="6390"/>
              </w:tabs>
              <w:jc w:val="center"/>
            </w:pPr>
            <w:r>
              <w:t>6332,0</w:t>
            </w:r>
          </w:p>
        </w:tc>
        <w:tc>
          <w:tcPr>
            <w:tcW w:w="960" w:type="dxa"/>
            <w:vAlign w:val="center"/>
          </w:tcPr>
          <w:p w:rsidR="00720CAA" w:rsidRPr="00D30B33" w:rsidRDefault="00720CAA" w:rsidP="00C32935">
            <w:pPr>
              <w:tabs>
                <w:tab w:val="left" w:pos="6390"/>
              </w:tabs>
              <w:jc w:val="center"/>
            </w:pPr>
            <w:r>
              <w:t>6957,6</w:t>
            </w:r>
          </w:p>
        </w:tc>
        <w:tc>
          <w:tcPr>
            <w:tcW w:w="900" w:type="dxa"/>
            <w:vAlign w:val="center"/>
          </w:tcPr>
          <w:p w:rsidR="00720CAA" w:rsidRPr="00D30B33" w:rsidRDefault="00720CAA" w:rsidP="00E86618">
            <w:pPr>
              <w:tabs>
                <w:tab w:val="left" w:pos="6390"/>
              </w:tabs>
              <w:jc w:val="center"/>
            </w:pPr>
            <w:r>
              <w:t>9363,2</w:t>
            </w:r>
          </w:p>
        </w:tc>
        <w:tc>
          <w:tcPr>
            <w:tcW w:w="900" w:type="dxa"/>
            <w:vAlign w:val="center"/>
          </w:tcPr>
          <w:p w:rsidR="00720CAA" w:rsidRPr="00D30B33" w:rsidRDefault="00720CAA" w:rsidP="00E86618">
            <w:pPr>
              <w:tabs>
                <w:tab w:val="left" w:pos="6390"/>
              </w:tabs>
              <w:jc w:val="center"/>
            </w:pPr>
            <w:r>
              <w:t>11796,0</w:t>
            </w:r>
          </w:p>
        </w:tc>
      </w:tr>
      <w:tr w:rsidR="00720CAA" w:rsidRPr="00E249C0" w:rsidTr="00720CAA">
        <w:trPr>
          <w:trHeight w:val="256"/>
          <w:jc w:val="center"/>
        </w:trPr>
        <w:tc>
          <w:tcPr>
            <w:tcW w:w="928" w:type="dxa"/>
            <w:vAlign w:val="center"/>
          </w:tcPr>
          <w:p w:rsidR="00720CAA" w:rsidRPr="00D30B33" w:rsidRDefault="00720CAA" w:rsidP="00E86618">
            <w:pPr>
              <w:tabs>
                <w:tab w:val="left" w:pos="6390"/>
              </w:tabs>
              <w:jc w:val="center"/>
            </w:pPr>
            <w:r w:rsidRPr="00D30B33">
              <w:t>2</w:t>
            </w:r>
          </w:p>
        </w:tc>
        <w:tc>
          <w:tcPr>
            <w:tcW w:w="2051" w:type="dxa"/>
            <w:vAlign w:val="center"/>
          </w:tcPr>
          <w:p w:rsidR="00720CAA" w:rsidRPr="00D30B33" w:rsidRDefault="00720CAA" w:rsidP="00E86618">
            <w:pPr>
              <w:tabs>
                <w:tab w:val="left" w:pos="6390"/>
              </w:tabs>
              <w:jc w:val="center"/>
            </w:pPr>
            <w:r w:rsidRPr="00D30B33">
              <w:t>Інші роботи (поводження з безпритульними тваринами, послуги екскаватора, продаж втор сировини та ін.)</w:t>
            </w:r>
          </w:p>
        </w:tc>
        <w:tc>
          <w:tcPr>
            <w:tcW w:w="1080" w:type="dxa"/>
            <w:vAlign w:val="center"/>
          </w:tcPr>
          <w:p w:rsidR="00720CAA" w:rsidRPr="00D30B33" w:rsidRDefault="00720CAA" w:rsidP="00E86618">
            <w:pPr>
              <w:tabs>
                <w:tab w:val="left" w:pos="6390"/>
              </w:tabs>
              <w:jc w:val="center"/>
            </w:pPr>
            <w:r w:rsidRPr="00D30B33">
              <w:t>тис. грн.</w:t>
            </w:r>
          </w:p>
        </w:tc>
        <w:tc>
          <w:tcPr>
            <w:tcW w:w="866" w:type="dxa"/>
            <w:vAlign w:val="center"/>
          </w:tcPr>
          <w:p w:rsidR="00720CAA" w:rsidRPr="00D30B33" w:rsidRDefault="00720CAA" w:rsidP="00C32935">
            <w:pPr>
              <w:tabs>
                <w:tab w:val="left" w:pos="6390"/>
              </w:tabs>
              <w:jc w:val="center"/>
            </w:pPr>
            <w:r w:rsidRPr="00D30B33">
              <w:t>437,1</w:t>
            </w:r>
          </w:p>
        </w:tc>
        <w:tc>
          <w:tcPr>
            <w:tcW w:w="900" w:type="dxa"/>
            <w:vAlign w:val="center"/>
          </w:tcPr>
          <w:p w:rsidR="00720CAA" w:rsidRPr="00D30B33" w:rsidRDefault="00720CAA" w:rsidP="00C32935">
            <w:pPr>
              <w:tabs>
                <w:tab w:val="left" w:pos="6390"/>
              </w:tabs>
              <w:jc w:val="center"/>
            </w:pPr>
            <w:r w:rsidRPr="00D30B33">
              <w:t>44,4</w:t>
            </w:r>
          </w:p>
        </w:tc>
        <w:tc>
          <w:tcPr>
            <w:tcW w:w="840" w:type="dxa"/>
            <w:vAlign w:val="center"/>
          </w:tcPr>
          <w:p w:rsidR="00720CAA" w:rsidRPr="00D30B33" w:rsidRDefault="00720CAA" w:rsidP="00C32935">
            <w:pPr>
              <w:tabs>
                <w:tab w:val="left" w:pos="6390"/>
              </w:tabs>
              <w:jc w:val="center"/>
            </w:pPr>
            <w:r>
              <w:t>126,4</w:t>
            </w:r>
          </w:p>
        </w:tc>
        <w:tc>
          <w:tcPr>
            <w:tcW w:w="960" w:type="dxa"/>
            <w:vAlign w:val="center"/>
          </w:tcPr>
          <w:p w:rsidR="00720CAA" w:rsidRPr="00D30B33" w:rsidRDefault="00720CAA" w:rsidP="00C32935">
            <w:pPr>
              <w:tabs>
                <w:tab w:val="left" w:pos="6390"/>
              </w:tabs>
              <w:jc w:val="center"/>
            </w:pPr>
            <w:r>
              <w:t>538,8</w:t>
            </w:r>
          </w:p>
        </w:tc>
        <w:tc>
          <w:tcPr>
            <w:tcW w:w="900" w:type="dxa"/>
            <w:vAlign w:val="center"/>
          </w:tcPr>
          <w:p w:rsidR="00720CAA" w:rsidRPr="00D30B33" w:rsidRDefault="00720CAA" w:rsidP="00E86618">
            <w:pPr>
              <w:tabs>
                <w:tab w:val="left" w:pos="6390"/>
              </w:tabs>
              <w:jc w:val="center"/>
            </w:pPr>
            <w:r>
              <w:t>785,2</w:t>
            </w:r>
          </w:p>
        </w:tc>
        <w:tc>
          <w:tcPr>
            <w:tcW w:w="900" w:type="dxa"/>
            <w:vAlign w:val="center"/>
          </w:tcPr>
          <w:p w:rsidR="00720CAA" w:rsidRPr="00D30B33" w:rsidRDefault="00720CAA" w:rsidP="00E86618">
            <w:pPr>
              <w:tabs>
                <w:tab w:val="left" w:pos="6390"/>
              </w:tabs>
              <w:jc w:val="center"/>
            </w:pPr>
            <w:r>
              <w:t>2400,0</w:t>
            </w:r>
          </w:p>
        </w:tc>
      </w:tr>
      <w:tr w:rsidR="00720CAA" w:rsidRPr="00E249C0" w:rsidTr="00720CAA">
        <w:trPr>
          <w:trHeight w:val="256"/>
          <w:jc w:val="center"/>
        </w:trPr>
        <w:tc>
          <w:tcPr>
            <w:tcW w:w="928" w:type="dxa"/>
            <w:vAlign w:val="center"/>
          </w:tcPr>
          <w:p w:rsidR="00720CAA" w:rsidRPr="00D30B33" w:rsidRDefault="00720CAA" w:rsidP="00E86618">
            <w:pPr>
              <w:tabs>
                <w:tab w:val="left" w:pos="6390"/>
              </w:tabs>
              <w:jc w:val="center"/>
            </w:pPr>
            <w:r>
              <w:t>3.</w:t>
            </w:r>
          </w:p>
        </w:tc>
        <w:tc>
          <w:tcPr>
            <w:tcW w:w="2051" w:type="dxa"/>
            <w:vAlign w:val="center"/>
          </w:tcPr>
          <w:p w:rsidR="00720CAA" w:rsidRPr="00D30B33" w:rsidRDefault="00720CAA" w:rsidP="00E86618">
            <w:pPr>
              <w:tabs>
                <w:tab w:val="left" w:pos="6390"/>
              </w:tabs>
              <w:jc w:val="center"/>
            </w:pPr>
            <w:r>
              <w:t>Регулювання чисельності безпритульних тварин</w:t>
            </w:r>
          </w:p>
        </w:tc>
        <w:tc>
          <w:tcPr>
            <w:tcW w:w="1080" w:type="dxa"/>
            <w:vAlign w:val="center"/>
          </w:tcPr>
          <w:p w:rsidR="00720CAA" w:rsidRPr="00D30B33" w:rsidRDefault="00720CAA" w:rsidP="00E86618">
            <w:pPr>
              <w:tabs>
                <w:tab w:val="left" w:pos="6390"/>
              </w:tabs>
              <w:jc w:val="center"/>
            </w:pPr>
            <w:r>
              <w:t>тис.грн.</w:t>
            </w:r>
          </w:p>
        </w:tc>
        <w:tc>
          <w:tcPr>
            <w:tcW w:w="866" w:type="dxa"/>
            <w:vAlign w:val="center"/>
          </w:tcPr>
          <w:p w:rsidR="00720CAA" w:rsidRPr="00D30B33" w:rsidRDefault="00720CAA" w:rsidP="00C32935">
            <w:pPr>
              <w:tabs>
                <w:tab w:val="left" w:pos="6390"/>
              </w:tabs>
              <w:jc w:val="center"/>
            </w:pPr>
            <w:r>
              <w:t>446,7</w:t>
            </w:r>
          </w:p>
        </w:tc>
        <w:tc>
          <w:tcPr>
            <w:tcW w:w="900" w:type="dxa"/>
            <w:vAlign w:val="center"/>
          </w:tcPr>
          <w:p w:rsidR="00720CAA" w:rsidRPr="00D30B33" w:rsidRDefault="00720CAA" w:rsidP="00C32935">
            <w:pPr>
              <w:tabs>
                <w:tab w:val="left" w:pos="6390"/>
              </w:tabs>
              <w:jc w:val="center"/>
            </w:pPr>
            <w:r>
              <w:t>540,0</w:t>
            </w:r>
          </w:p>
        </w:tc>
        <w:tc>
          <w:tcPr>
            <w:tcW w:w="840" w:type="dxa"/>
            <w:vAlign w:val="center"/>
          </w:tcPr>
          <w:p w:rsidR="00720CAA" w:rsidRDefault="00720CAA" w:rsidP="00C32935">
            <w:pPr>
              <w:tabs>
                <w:tab w:val="left" w:pos="6390"/>
              </w:tabs>
              <w:jc w:val="center"/>
            </w:pPr>
            <w:r>
              <w:t>719,9</w:t>
            </w:r>
          </w:p>
        </w:tc>
        <w:tc>
          <w:tcPr>
            <w:tcW w:w="960" w:type="dxa"/>
            <w:vAlign w:val="center"/>
          </w:tcPr>
          <w:p w:rsidR="00720CAA" w:rsidRDefault="00720CAA" w:rsidP="00C32935">
            <w:pPr>
              <w:tabs>
                <w:tab w:val="left" w:pos="6390"/>
              </w:tabs>
              <w:jc w:val="center"/>
            </w:pPr>
            <w:r>
              <w:t>791,4</w:t>
            </w:r>
          </w:p>
        </w:tc>
        <w:tc>
          <w:tcPr>
            <w:tcW w:w="900" w:type="dxa"/>
            <w:vAlign w:val="center"/>
          </w:tcPr>
          <w:p w:rsidR="00720CAA" w:rsidRDefault="00720CAA" w:rsidP="00E86618">
            <w:pPr>
              <w:tabs>
                <w:tab w:val="left" w:pos="6390"/>
              </w:tabs>
              <w:jc w:val="center"/>
            </w:pPr>
            <w:r>
              <w:t>813,2</w:t>
            </w:r>
          </w:p>
        </w:tc>
        <w:tc>
          <w:tcPr>
            <w:tcW w:w="900" w:type="dxa"/>
            <w:vAlign w:val="center"/>
          </w:tcPr>
          <w:p w:rsidR="00720CAA" w:rsidRPr="00D30B33" w:rsidRDefault="00720CAA" w:rsidP="00E86618">
            <w:pPr>
              <w:tabs>
                <w:tab w:val="left" w:pos="6390"/>
              </w:tabs>
              <w:jc w:val="center"/>
            </w:pPr>
            <w:r>
              <w:t>1100,0</w:t>
            </w:r>
          </w:p>
        </w:tc>
      </w:tr>
      <w:tr w:rsidR="00720CAA" w:rsidRPr="00E249C0" w:rsidTr="00720CAA">
        <w:trPr>
          <w:trHeight w:val="256"/>
          <w:jc w:val="center"/>
        </w:trPr>
        <w:tc>
          <w:tcPr>
            <w:tcW w:w="928" w:type="dxa"/>
            <w:vAlign w:val="center"/>
          </w:tcPr>
          <w:p w:rsidR="00720CAA" w:rsidRDefault="00720CAA" w:rsidP="00E86618">
            <w:pPr>
              <w:tabs>
                <w:tab w:val="left" w:pos="6390"/>
              </w:tabs>
              <w:jc w:val="center"/>
            </w:pPr>
            <w:r>
              <w:t>4.</w:t>
            </w:r>
          </w:p>
        </w:tc>
        <w:tc>
          <w:tcPr>
            <w:tcW w:w="2051" w:type="dxa"/>
            <w:vAlign w:val="center"/>
          </w:tcPr>
          <w:p w:rsidR="00720CAA" w:rsidRDefault="00720CAA" w:rsidP="00E86618">
            <w:pPr>
              <w:tabs>
                <w:tab w:val="left" w:pos="6390"/>
              </w:tabs>
              <w:jc w:val="center"/>
            </w:pPr>
            <w:r>
              <w:t>Право використання полігону</w:t>
            </w:r>
          </w:p>
        </w:tc>
        <w:tc>
          <w:tcPr>
            <w:tcW w:w="1080" w:type="dxa"/>
            <w:vAlign w:val="center"/>
          </w:tcPr>
          <w:p w:rsidR="00720CAA" w:rsidRDefault="00720CAA" w:rsidP="00E86618">
            <w:pPr>
              <w:tabs>
                <w:tab w:val="left" w:pos="6390"/>
              </w:tabs>
              <w:jc w:val="center"/>
            </w:pPr>
            <w:r>
              <w:t>тис.грн.</w:t>
            </w:r>
          </w:p>
        </w:tc>
        <w:tc>
          <w:tcPr>
            <w:tcW w:w="866" w:type="dxa"/>
            <w:vAlign w:val="center"/>
          </w:tcPr>
          <w:p w:rsidR="00720CAA" w:rsidRPr="00D30B33" w:rsidRDefault="00720CAA" w:rsidP="00C32935">
            <w:pPr>
              <w:tabs>
                <w:tab w:val="left" w:pos="6390"/>
              </w:tabs>
              <w:jc w:val="center"/>
            </w:pPr>
          </w:p>
        </w:tc>
        <w:tc>
          <w:tcPr>
            <w:tcW w:w="900" w:type="dxa"/>
            <w:vAlign w:val="center"/>
          </w:tcPr>
          <w:p w:rsidR="00720CAA" w:rsidRPr="00D30B33" w:rsidRDefault="00720CAA" w:rsidP="00C32935">
            <w:pPr>
              <w:tabs>
                <w:tab w:val="left" w:pos="6390"/>
              </w:tabs>
              <w:jc w:val="center"/>
            </w:pPr>
          </w:p>
        </w:tc>
        <w:tc>
          <w:tcPr>
            <w:tcW w:w="840" w:type="dxa"/>
            <w:vAlign w:val="center"/>
          </w:tcPr>
          <w:p w:rsidR="00720CAA" w:rsidRDefault="00720CAA" w:rsidP="00C32935">
            <w:pPr>
              <w:tabs>
                <w:tab w:val="left" w:pos="6390"/>
              </w:tabs>
              <w:jc w:val="center"/>
            </w:pPr>
            <w:r>
              <w:t>1130,5</w:t>
            </w:r>
          </w:p>
        </w:tc>
        <w:tc>
          <w:tcPr>
            <w:tcW w:w="960" w:type="dxa"/>
            <w:vAlign w:val="center"/>
          </w:tcPr>
          <w:p w:rsidR="00720CAA" w:rsidRDefault="00720CAA" w:rsidP="00C32935">
            <w:pPr>
              <w:tabs>
                <w:tab w:val="left" w:pos="6390"/>
              </w:tabs>
              <w:jc w:val="center"/>
            </w:pPr>
            <w:r>
              <w:t>2317,7</w:t>
            </w:r>
          </w:p>
        </w:tc>
        <w:tc>
          <w:tcPr>
            <w:tcW w:w="900" w:type="dxa"/>
            <w:vAlign w:val="center"/>
          </w:tcPr>
          <w:p w:rsidR="00720CAA" w:rsidRDefault="00720CAA" w:rsidP="00E86618">
            <w:pPr>
              <w:tabs>
                <w:tab w:val="left" w:pos="6390"/>
              </w:tabs>
              <w:jc w:val="center"/>
            </w:pPr>
            <w:r>
              <w:t>2101,3</w:t>
            </w:r>
          </w:p>
        </w:tc>
        <w:tc>
          <w:tcPr>
            <w:tcW w:w="900" w:type="dxa"/>
            <w:vAlign w:val="center"/>
          </w:tcPr>
          <w:p w:rsidR="00720CAA" w:rsidRPr="00D30B33" w:rsidRDefault="00720CAA" w:rsidP="00E86618">
            <w:pPr>
              <w:tabs>
                <w:tab w:val="left" w:pos="6390"/>
              </w:tabs>
              <w:jc w:val="center"/>
            </w:pPr>
            <w:r>
              <w:t>1584,0</w:t>
            </w:r>
          </w:p>
        </w:tc>
      </w:tr>
    </w:tbl>
    <w:p w:rsidR="00A015A5" w:rsidRDefault="00A015A5" w:rsidP="00A015A5">
      <w:pPr>
        <w:rPr>
          <w:b/>
          <w:sz w:val="28"/>
          <w:szCs w:val="28"/>
        </w:rPr>
      </w:pPr>
    </w:p>
    <w:p w:rsidR="00A015A5" w:rsidRDefault="00A015A5" w:rsidP="00A015A5">
      <w:pPr>
        <w:rPr>
          <w:b/>
          <w:sz w:val="28"/>
          <w:szCs w:val="28"/>
        </w:rPr>
      </w:pPr>
    </w:p>
    <w:p w:rsidR="00A015A5" w:rsidRDefault="00A015A5" w:rsidP="00A015A5">
      <w:pPr>
        <w:rPr>
          <w:b/>
        </w:rPr>
      </w:pPr>
      <w:r>
        <w:rPr>
          <w:b/>
        </w:rPr>
        <w:t xml:space="preserve">    </w:t>
      </w:r>
    </w:p>
    <w:p w:rsidR="00A015A5" w:rsidRDefault="00A015A5" w:rsidP="00A015A5">
      <w:pPr>
        <w:rPr>
          <w:b/>
        </w:rPr>
      </w:pPr>
    </w:p>
    <w:p w:rsidR="00A015A5" w:rsidRDefault="00A015A5" w:rsidP="00A015A5">
      <w:pPr>
        <w:rPr>
          <w:b/>
          <w:sz w:val="28"/>
        </w:rPr>
      </w:pPr>
      <w:r>
        <w:rPr>
          <w:b/>
          <w:sz w:val="28"/>
        </w:rPr>
        <w:t>4.5. Рівень відшкодування тарифами собівартості послуг в розрізі населення та інших споживачів (за наявності)</w:t>
      </w:r>
    </w:p>
    <w:p w:rsidR="00A015A5" w:rsidRDefault="00A015A5" w:rsidP="00A015A5">
      <w:pPr>
        <w:rPr>
          <w:b/>
          <w:sz w:val="28"/>
        </w:rPr>
      </w:pPr>
    </w:p>
    <w:tbl>
      <w:tblPr>
        <w:tblW w:w="92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1"/>
        <w:gridCol w:w="1767"/>
        <w:gridCol w:w="1668"/>
        <w:gridCol w:w="1369"/>
        <w:gridCol w:w="1509"/>
        <w:gridCol w:w="1450"/>
      </w:tblGrid>
      <w:tr w:rsidR="00A015A5" w:rsidRPr="00A17D26" w:rsidTr="00E86618">
        <w:trPr>
          <w:trHeight w:val="962"/>
        </w:trPr>
        <w:tc>
          <w:tcPr>
            <w:tcW w:w="1471" w:type="dxa"/>
            <w:vMerge w:val="restart"/>
            <w:vAlign w:val="center"/>
          </w:tcPr>
          <w:p w:rsidR="00A015A5" w:rsidRPr="00A17D26" w:rsidRDefault="00A015A5" w:rsidP="00E86618">
            <w:pPr>
              <w:jc w:val="center"/>
              <w:rPr>
                <w:sz w:val="24"/>
                <w:szCs w:val="24"/>
              </w:rPr>
            </w:pPr>
            <w:r>
              <w:rPr>
                <w:sz w:val="24"/>
                <w:szCs w:val="24"/>
              </w:rPr>
              <w:t>Категорії споживачів</w:t>
            </w:r>
          </w:p>
        </w:tc>
        <w:tc>
          <w:tcPr>
            <w:tcW w:w="1767" w:type="dxa"/>
            <w:vMerge w:val="restart"/>
            <w:vAlign w:val="center"/>
          </w:tcPr>
          <w:p w:rsidR="00A015A5" w:rsidRPr="00A17D26" w:rsidRDefault="00A015A5" w:rsidP="00E86618">
            <w:pPr>
              <w:jc w:val="center"/>
              <w:rPr>
                <w:sz w:val="24"/>
                <w:szCs w:val="24"/>
              </w:rPr>
            </w:pPr>
            <w:r w:rsidRPr="00A17D26">
              <w:rPr>
                <w:sz w:val="24"/>
                <w:szCs w:val="24"/>
              </w:rPr>
              <w:t>Розрахунковий (плановий) тариф з ПДВ</w:t>
            </w:r>
          </w:p>
        </w:tc>
        <w:tc>
          <w:tcPr>
            <w:tcW w:w="1668" w:type="dxa"/>
            <w:vMerge w:val="restart"/>
            <w:vAlign w:val="center"/>
          </w:tcPr>
          <w:p w:rsidR="00A015A5" w:rsidRDefault="00A015A5" w:rsidP="00E86618">
            <w:pPr>
              <w:jc w:val="center"/>
              <w:rPr>
                <w:sz w:val="24"/>
                <w:szCs w:val="24"/>
              </w:rPr>
            </w:pPr>
            <w:r w:rsidRPr="00A17D26">
              <w:rPr>
                <w:sz w:val="24"/>
                <w:szCs w:val="24"/>
              </w:rPr>
              <w:t>Затверджений тариф з ПДВ</w:t>
            </w:r>
            <w:r>
              <w:rPr>
                <w:sz w:val="24"/>
                <w:szCs w:val="24"/>
              </w:rPr>
              <w:t>,</w:t>
            </w:r>
          </w:p>
          <w:p w:rsidR="00A015A5" w:rsidRPr="00A17D26" w:rsidRDefault="00720CAA" w:rsidP="00E86618">
            <w:pPr>
              <w:jc w:val="center"/>
              <w:rPr>
                <w:sz w:val="24"/>
                <w:szCs w:val="24"/>
              </w:rPr>
            </w:pPr>
            <w:r>
              <w:rPr>
                <w:sz w:val="24"/>
                <w:szCs w:val="24"/>
              </w:rPr>
              <w:t>введений в дію з 30.01.2020</w:t>
            </w:r>
            <w:r w:rsidR="00A015A5">
              <w:rPr>
                <w:sz w:val="24"/>
                <w:szCs w:val="24"/>
              </w:rPr>
              <w:t xml:space="preserve"> року</w:t>
            </w:r>
          </w:p>
        </w:tc>
        <w:tc>
          <w:tcPr>
            <w:tcW w:w="1369" w:type="dxa"/>
            <w:vMerge w:val="restart"/>
            <w:vAlign w:val="center"/>
          </w:tcPr>
          <w:p w:rsidR="00A015A5" w:rsidRPr="00A17D26" w:rsidRDefault="00A015A5" w:rsidP="00E86618">
            <w:pPr>
              <w:jc w:val="center"/>
              <w:rPr>
                <w:sz w:val="24"/>
                <w:szCs w:val="24"/>
              </w:rPr>
            </w:pPr>
            <w:r w:rsidRPr="00A17D26">
              <w:rPr>
                <w:sz w:val="24"/>
                <w:szCs w:val="24"/>
              </w:rPr>
              <w:t>Фактичний тариф з ПДВ</w:t>
            </w:r>
          </w:p>
        </w:tc>
        <w:tc>
          <w:tcPr>
            <w:tcW w:w="2959" w:type="dxa"/>
            <w:gridSpan w:val="2"/>
            <w:vAlign w:val="center"/>
          </w:tcPr>
          <w:p w:rsidR="00A015A5" w:rsidRPr="00A17D26" w:rsidRDefault="00A015A5" w:rsidP="00E86618">
            <w:pPr>
              <w:jc w:val="center"/>
              <w:rPr>
                <w:sz w:val="24"/>
                <w:szCs w:val="24"/>
              </w:rPr>
            </w:pPr>
            <w:r w:rsidRPr="00A17D26">
              <w:rPr>
                <w:sz w:val="24"/>
                <w:szCs w:val="24"/>
              </w:rPr>
              <w:t>Рівень відшкодування розрахункового і фактичного тарифів, %</w:t>
            </w:r>
          </w:p>
        </w:tc>
      </w:tr>
      <w:tr w:rsidR="00A015A5" w:rsidRPr="00A17D26" w:rsidTr="00E86618">
        <w:trPr>
          <w:trHeight w:val="1395"/>
        </w:trPr>
        <w:tc>
          <w:tcPr>
            <w:tcW w:w="1471" w:type="dxa"/>
            <w:vMerge/>
            <w:vAlign w:val="center"/>
          </w:tcPr>
          <w:p w:rsidR="00A015A5" w:rsidRPr="00A17D26" w:rsidRDefault="00A015A5" w:rsidP="00E86618">
            <w:pPr>
              <w:jc w:val="center"/>
              <w:rPr>
                <w:sz w:val="24"/>
                <w:szCs w:val="24"/>
              </w:rPr>
            </w:pPr>
          </w:p>
        </w:tc>
        <w:tc>
          <w:tcPr>
            <w:tcW w:w="1767" w:type="dxa"/>
            <w:vMerge/>
            <w:vAlign w:val="center"/>
          </w:tcPr>
          <w:p w:rsidR="00A015A5" w:rsidRPr="00A17D26" w:rsidRDefault="00A015A5" w:rsidP="00E86618">
            <w:pPr>
              <w:jc w:val="center"/>
              <w:rPr>
                <w:sz w:val="24"/>
                <w:szCs w:val="24"/>
              </w:rPr>
            </w:pPr>
          </w:p>
        </w:tc>
        <w:tc>
          <w:tcPr>
            <w:tcW w:w="1668" w:type="dxa"/>
            <w:vMerge/>
            <w:vAlign w:val="center"/>
          </w:tcPr>
          <w:p w:rsidR="00A015A5" w:rsidRPr="00A17D26" w:rsidRDefault="00A015A5" w:rsidP="00E86618">
            <w:pPr>
              <w:jc w:val="center"/>
              <w:rPr>
                <w:sz w:val="24"/>
                <w:szCs w:val="24"/>
              </w:rPr>
            </w:pPr>
          </w:p>
        </w:tc>
        <w:tc>
          <w:tcPr>
            <w:tcW w:w="1369" w:type="dxa"/>
            <w:vMerge/>
            <w:vAlign w:val="center"/>
          </w:tcPr>
          <w:p w:rsidR="00A015A5" w:rsidRPr="00A17D26" w:rsidRDefault="00A015A5" w:rsidP="00E86618">
            <w:pPr>
              <w:jc w:val="center"/>
              <w:rPr>
                <w:sz w:val="24"/>
                <w:szCs w:val="24"/>
              </w:rPr>
            </w:pPr>
          </w:p>
        </w:tc>
        <w:tc>
          <w:tcPr>
            <w:tcW w:w="1509" w:type="dxa"/>
            <w:vAlign w:val="center"/>
          </w:tcPr>
          <w:p w:rsidR="00A015A5" w:rsidRDefault="00A015A5" w:rsidP="00E86618">
            <w:pPr>
              <w:jc w:val="center"/>
              <w:rPr>
                <w:sz w:val="24"/>
                <w:szCs w:val="24"/>
              </w:rPr>
            </w:pPr>
            <w:r w:rsidRPr="00A17D26">
              <w:rPr>
                <w:sz w:val="24"/>
                <w:szCs w:val="24"/>
              </w:rPr>
              <w:t>Розрахун</w:t>
            </w:r>
            <w:r>
              <w:rPr>
                <w:sz w:val="24"/>
                <w:szCs w:val="24"/>
              </w:rPr>
              <w:t>-</w:t>
            </w:r>
          </w:p>
          <w:p w:rsidR="00A015A5" w:rsidRPr="00A17D26" w:rsidRDefault="00A015A5" w:rsidP="00E86618">
            <w:pPr>
              <w:jc w:val="center"/>
              <w:rPr>
                <w:sz w:val="24"/>
                <w:szCs w:val="24"/>
              </w:rPr>
            </w:pPr>
            <w:r w:rsidRPr="00A17D26">
              <w:rPr>
                <w:sz w:val="24"/>
                <w:szCs w:val="24"/>
              </w:rPr>
              <w:t>кового тарифу</w:t>
            </w:r>
          </w:p>
        </w:tc>
        <w:tc>
          <w:tcPr>
            <w:tcW w:w="1450" w:type="dxa"/>
            <w:vAlign w:val="center"/>
          </w:tcPr>
          <w:p w:rsidR="00A015A5" w:rsidRPr="00A17D26" w:rsidRDefault="00A015A5" w:rsidP="00E86618">
            <w:pPr>
              <w:jc w:val="center"/>
              <w:rPr>
                <w:sz w:val="24"/>
                <w:szCs w:val="24"/>
              </w:rPr>
            </w:pPr>
            <w:r w:rsidRPr="00A17D26">
              <w:rPr>
                <w:sz w:val="24"/>
                <w:szCs w:val="24"/>
              </w:rPr>
              <w:t>Фактичного тарифу</w:t>
            </w:r>
          </w:p>
        </w:tc>
      </w:tr>
      <w:tr w:rsidR="00720CAA" w:rsidRPr="00EE2F87" w:rsidTr="00E86618">
        <w:trPr>
          <w:trHeight w:val="819"/>
        </w:trPr>
        <w:tc>
          <w:tcPr>
            <w:tcW w:w="1471" w:type="dxa"/>
          </w:tcPr>
          <w:p w:rsidR="00720CAA" w:rsidRPr="00EE2F87" w:rsidRDefault="00720CAA" w:rsidP="00720CAA">
            <w:pPr>
              <w:rPr>
                <w:sz w:val="24"/>
                <w:szCs w:val="24"/>
              </w:rPr>
            </w:pPr>
            <w:r w:rsidRPr="00EE2F87">
              <w:rPr>
                <w:sz w:val="24"/>
                <w:szCs w:val="24"/>
              </w:rPr>
              <w:t>Населення</w:t>
            </w:r>
            <w:r>
              <w:rPr>
                <w:sz w:val="24"/>
                <w:szCs w:val="24"/>
              </w:rPr>
              <w:t xml:space="preserve"> </w:t>
            </w:r>
          </w:p>
        </w:tc>
        <w:tc>
          <w:tcPr>
            <w:tcW w:w="1767" w:type="dxa"/>
            <w:vAlign w:val="center"/>
          </w:tcPr>
          <w:p w:rsidR="00720CAA" w:rsidRPr="00EE2F87" w:rsidRDefault="00720CAA" w:rsidP="00E86618">
            <w:pPr>
              <w:jc w:val="center"/>
              <w:rPr>
                <w:sz w:val="24"/>
                <w:szCs w:val="24"/>
              </w:rPr>
            </w:pPr>
            <w:r>
              <w:rPr>
                <w:sz w:val="24"/>
                <w:szCs w:val="24"/>
              </w:rPr>
              <w:t>97,78</w:t>
            </w:r>
          </w:p>
        </w:tc>
        <w:tc>
          <w:tcPr>
            <w:tcW w:w="1668" w:type="dxa"/>
            <w:vAlign w:val="center"/>
          </w:tcPr>
          <w:p w:rsidR="00720CAA" w:rsidRPr="00EE2F87" w:rsidRDefault="00720CAA" w:rsidP="00C32935">
            <w:pPr>
              <w:jc w:val="center"/>
              <w:rPr>
                <w:sz w:val="24"/>
                <w:szCs w:val="24"/>
              </w:rPr>
            </w:pPr>
            <w:r>
              <w:rPr>
                <w:sz w:val="24"/>
                <w:szCs w:val="24"/>
              </w:rPr>
              <w:t>97,78</w:t>
            </w:r>
          </w:p>
        </w:tc>
        <w:tc>
          <w:tcPr>
            <w:tcW w:w="1369" w:type="dxa"/>
            <w:vAlign w:val="center"/>
          </w:tcPr>
          <w:p w:rsidR="00720CAA" w:rsidRPr="00EE2F87" w:rsidRDefault="00720CAA" w:rsidP="00C32935">
            <w:pPr>
              <w:jc w:val="center"/>
              <w:rPr>
                <w:sz w:val="24"/>
                <w:szCs w:val="24"/>
              </w:rPr>
            </w:pPr>
            <w:r>
              <w:rPr>
                <w:sz w:val="24"/>
                <w:szCs w:val="24"/>
              </w:rPr>
              <w:t>97,78</w:t>
            </w:r>
          </w:p>
        </w:tc>
        <w:tc>
          <w:tcPr>
            <w:tcW w:w="1509" w:type="dxa"/>
            <w:vAlign w:val="center"/>
          </w:tcPr>
          <w:p w:rsidR="00720CAA" w:rsidRPr="00EE2F87" w:rsidRDefault="00720CAA" w:rsidP="00E86618">
            <w:pPr>
              <w:jc w:val="center"/>
              <w:rPr>
                <w:sz w:val="24"/>
                <w:szCs w:val="24"/>
              </w:rPr>
            </w:pPr>
            <w:r>
              <w:rPr>
                <w:sz w:val="24"/>
                <w:szCs w:val="24"/>
              </w:rPr>
              <w:t>100</w:t>
            </w:r>
          </w:p>
        </w:tc>
        <w:tc>
          <w:tcPr>
            <w:tcW w:w="1450" w:type="dxa"/>
            <w:vAlign w:val="center"/>
          </w:tcPr>
          <w:p w:rsidR="00720CAA" w:rsidRPr="00EE2F87" w:rsidRDefault="00720CAA" w:rsidP="00C32935">
            <w:pPr>
              <w:jc w:val="center"/>
              <w:rPr>
                <w:sz w:val="24"/>
                <w:szCs w:val="24"/>
              </w:rPr>
            </w:pPr>
            <w:r>
              <w:rPr>
                <w:sz w:val="24"/>
                <w:szCs w:val="24"/>
              </w:rPr>
              <w:t>100</w:t>
            </w:r>
          </w:p>
        </w:tc>
      </w:tr>
      <w:tr w:rsidR="00720CAA" w:rsidTr="00E86618">
        <w:trPr>
          <w:trHeight w:val="819"/>
        </w:trPr>
        <w:tc>
          <w:tcPr>
            <w:tcW w:w="1471" w:type="dxa"/>
          </w:tcPr>
          <w:p w:rsidR="00720CAA" w:rsidRDefault="00720CAA" w:rsidP="00E86618">
            <w:pPr>
              <w:rPr>
                <w:sz w:val="24"/>
                <w:szCs w:val="24"/>
              </w:rPr>
            </w:pPr>
            <w:r>
              <w:rPr>
                <w:sz w:val="24"/>
                <w:szCs w:val="24"/>
              </w:rPr>
              <w:t>Бюджет</w:t>
            </w:r>
          </w:p>
          <w:p w:rsidR="00720CAA" w:rsidRPr="00EE2F87" w:rsidRDefault="00720CAA" w:rsidP="00E86618">
            <w:pPr>
              <w:rPr>
                <w:sz w:val="24"/>
                <w:szCs w:val="24"/>
              </w:rPr>
            </w:pPr>
          </w:p>
        </w:tc>
        <w:tc>
          <w:tcPr>
            <w:tcW w:w="1767" w:type="dxa"/>
            <w:vAlign w:val="center"/>
          </w:tcPr>
          <w:p w:rsidR="00720CAA" w:rsidRDefault="00720CAA" w:rsidP="00E86618">
            <w:pPr>
              <w:jc w:val="center"/>
              <w:rPr>
                <w:sz w:val="24"/>
                <w:szCs w:val="24"/>
              </w:rPr>
            </w:pPr>
            <w:r>
              <w:rPr>
                <w:sz w:val="24"/>
                <w:szCs w:val="24"/>
              </w:rPr>
              <w:t>112,44</w:t>
            </w:r>
          </w:p>
        </w:tc>
        <w:tc>
          <w:tcPr>
            <w:tcW w:w="1668" w:type="dxa"/>
            <w:vAlign w:val="center"/>
          </w:tcPr>
          <w:p w:rsidR="00720CAA" w:rsidRDefault="00720CAA" w:rsidP="00C32935">
            <w:pPr>
              <w:jc w:val="center"/>
              <w:rPr>
                <w:sz w:val="24"/>
                <w:szCs w:val="24"/>
              </w:rPr>
            </w:pPr>
            <w:r>
              <w:rPr>
                <w:sz w:val="24"/>
                <w:szCs w:val="24"/>
              </w:rPr>
              <w:t>112,44</w:t>
            </w:r>
          </w:p>
        </w:tc>
        <w:tc>
          <w:tcPr>
            <w:tcW w:w="1369" w:type="dxa"/>
            <w:vAlign w:val="center"/>
          </w:tcPr>
          <w:p w:rsidR="00720CAA" w:rsidRDefault="00720CAA" w:rsidP="00C32935">
            <w:pPr>
              <w:jc w:val="center"/>
              <w:rPr>
                <w:sz w:val="24"/>
                <w:szCs w:val="24"/>
              </w:rPr>
            </w:pPr>
            <w:r>
              <w:rPr>
                <w:sz w:val="24"/>
                <w:szCs w:val="24"/>
              </w:rPr>
              <w:t>112,44</w:t>
            </w:r>
          </w:p>
        </w:tc>
        <w:tc>
          <w:tcPr>
            <w:tcW w:w="1509" w:type="dxa"/>
            <w:vAlign w:val="center"/>
          </w:tcPr>
          <w:p w:rsidR="00720CAA" w:rsidRDefault="00720CAA" w:rsidP="00E86618">
            <w:pPr>
              <w:jc w:val="center"/>
              <w:rPr>
                <w:sz w:val="24"/>
                <w:szCs w:val="24"/>
              </w:rPr>
            </w:pPr>
            <w:r>
              <w:rPr>
                <w:sz w:val="24"/>
                <w:szCs w:val="24"/>
              </w:rPr>
              <w:t>100</w:t>
            </w:r>
          </w:p>
        </w:tc>
        <w:tc>
          <w:tcPr>
            <w:tcW w:w="1450" w:type="dxa"/>
            <w:vAlign w:val="center"/>
          </w:tcPr>
          <w:p w:rsidR="00720CAA" w:rsidRDefault="00720CAA" w:rsidP="00C32935">
            <w:pPr>
              <w:jc w:val="center"/>
              <w:rPr>
                <w:sz w:val="24"/>
                <w:szCs w:val="24"/>
              </w:rPr>
            </w:pPr>
            <w:r>
              <w:rPr>
                <w:sz w:val="24"/>
                <w:szCs w:val="24"/>
              </w:rPr>
              <w:t>100</w:t>
            </w:r>
          </w:p>
        </w:tc>
      </w:tr>
      <w:tr w:rsidR="00720CAA" w:rsidTr="00E86618">
        <w:trPr>
          <w:trHeight w:val="819"/>
        </w:trPr>
        <w:tc>
          <w:tcPr>
            <w:tcW w:w="1471" w:type="dxa"/>
          </w:tcPr>
          <w:p w:rsidR="00720CAA" w:rsidRDefault="00720CAA" w:rsidP="00E86618">
            <w:pPr>
              <w:rPr>
                <w:sz w:val="24"/>
                <w:szCs w:val="24"/>
              </w:rPr>
            </w:pPr>
            <w:r>
              <w:rPr>
                <w:sz w:val="24"/>
                <w:szCs w:val="24"/>
              </w:rPr>
              <w:t>Інші споживачі</w:t>
            </w:r>
          </w:p>
          <w:p w:rsidR="00720CAA" w:rsidRDefault="00720CAA" w:rsidP="00E86618">
            <w:pPr>
              <w:rPr>
                <w:sz w:val="24"/>
                <w:szCs w:val="24"/>
              </w:rPr>
            </w:pPr>
          </w:p>
        </w:tc>
        <w:tc>
          <w:tcPr>
            <w:tcW w:w="1767" w:type="dxa"/>
            <w:vAlign w:val="center"/>
          </w:tcPr>
          <w:p w:rsidR="00720CAA" w:rsidRDefault="00720CAA" w:rsidP="00E86618">
            <w:pPr>
              <w:jc w:val="center"/>
              <w:rPr>
                <w:sz w:val="24"/>
                <w:szCs w:val="24"/>
              </w:rPr>
            </w:pPr>
            <w:r>
              <w:rPr>
                <w:sz w:val="24"/>
                <w:szCs w:val="24"/>
              </w:rPr>
              <w:t>156,44</w:t>
            </w:r>
          </w:p>
        </w:tc>
        <w:tc>
          <w:tcPr>
            <w:tcW w:w="1668" w:type="dxa"/>
            <w:vAlign w:val="center"/>
          </w:tcPr>
          <w:p w:rsidR="00720CAA" w:rsidRDefault="00720CAA" w:rsidP="00C32935">
            <w:pPr>
              <w:jc w:val="center"/>
              <w:rPr>
                <w:sz w:val="24"/>
                <w:szCs w:val="24"/>
              </w:rPr>
            </w:pPr>
            <w:r>
              <w:rPr>
                <w:sz w:val="24"/>
                <w:szCs w:val="24"/>
              </w:rPr>
              <w:t>156,44</w:t>
            </w:r>
          </w:p>
        </w:tc>
        <w:tc>
          <w:tcPr>
            <w:tcW w:w="1369" w:type="dxa"/>
            <w:vAlign w:val="center"/>
          </w:tcPr>
          <w:p w:rsidR="00720CAA" w:rsidRDefault="00720CAA" w:rsidP="00C32935">
            <w:pPr>
              <w:jc w:val="center"/>
              <w:rPr>
                <w:sz w:val="24"/>
                <w:szCs w:val="24"/>
              </w:rPr>
            </w:pPr>
            <w:r>
              <w:rPr>
                <w:sz w:val="24"/>
                <w:szCs w:val="24"/>
              </w:rPr>
              <w:t>156,44</w:t>
            </w:r>
          </w:p>
        </w:tc>
        <w:tc>
          <w:tcPr>
            <w:tcW w:w="1509" w:type="dxa"/>
            <w:vAlign w:val="center"/>
          </w:tcPr>
          <w:p w:rsidR="00720CAA" w:rsidRDefault="00720CAA" w:rsidP="00E86618">
            <w:pPr>
              <w:jc w:val="center"/>
              <w:rPr>
                <w:sz w:val="24"/>
                <w:szCs w:val="24"/>
              </w:rPr>
            </w:pPr>
            <w:r>
              <w:rPr>
                <w:sz w:val="24"/>
                <w:szCs w:val="24"/>
              </w:rPr>
              <w:t>100</w:t>
            </w:r>
          </w:p>
        </w:tc>
        <w:tc>
          <w:tcPr>
            <w:tcW w:w="1450" w:type="dxa"/>
            <w:vAlign w:val="center"/>
          </w:tcPr>
          <w:p w:rsidR="00720CAA" w:rsidRDefault="00720CAA" w:rsidP="00C32935">
            <w:pPr>
              <w:jc w:val="center"/>
              <w:rPr>
                <w:sz w:val="24"/>
                <w:szCs w:val="24"/>
              </w:rPr>
            </w:pPr>
            <w:r>
              <w:rPr>
                <w:sz w:val="24"/>
                <w:szCs w:val="24"/>
              </w:rPr>
              <w:t>100</w:t>
            </w:r>
          </w:p>
        </w:tc>
      </w:tr>
      <w:tr w:rsidR="00720CAA" w:rsidTr="00E86618">
        <w:trPr>
          <w:trHeight w:val="819"/>
        </w:trPr>
        <w:tc>
          <w:tcPr>
            <w:tcW w:w="1471" w:type="dxa"/>
          </w:tcPr>
          <w:p w:rsidR="00720CAA" w:rsidRDefault="00720CAA" w:rsidP="00E86618">
            <w:pPr>
              <w:rPr>
                <w:sz w:val="24"/>
                <w:szCs w:val="24"/>
              </w:rPr>
            </w:pPr>
            <w:r>
              <w:rPr>
                <w:sz w:val="24"/>
                <w:szCs w:val="24"/>
              </w:rPr>
              <w:t>Ремонтні відходи</w:t>
            </w:r>
          </w:p>
          <w:p w:rsidR="00720CAA" w:rsidRDefault="00720CAA" w:rsidP="00E86618">
            <w:pPr>
              <w:rPr>
                <w:sz w:val="24"/>
                <w:szCs w:val="24"/>
              </w:rPr>
            </w:pPr>
          </w:p>
        </w:tc>
        <w:tc>
          <w:tcPr>
            <w:tcW w:w="1767" w:type="dxa"/>
            <w:vAlign w:val="center"/>
          </w:tcPr>
          <w:p w:rsidR="00720CAA" w:rsidRDefault="00720CAA" w:rsidP="00E86618">
            <w:pPr>
              <w:jc w:val="center"/>
              <w:rPr>
                <w:sz w:val="24"/>
                <w:szCs w:val="24"/>
              </w:rPr>
            </w:pPr>
            <w:r>
              <w:rPr>
                <w:sz w:val="24"/>
                <w:szCs w:val="24"/>
              </w:rPr>
              <w:t>68,44</w:t>
            </w:r>
          </w:p>
        </w:tc>
        <w:tc>
          <w:tcPr>
            <w:tcW w:w="1668" w:type="dxa"/>
            <w:vAlign w:val="center"/>
          </w:tcPr>
          <w:p w:rsidR="00720CAA" w:rsidRDefault="00720CAA" w:rsidP="00C32935">
            <w:pPr>
              <w:jc w:val="center"/>
              <w:rPr>
                <w:sz w:val="24"/>
                <w:szCs w:val="24"/>
              </w:rPr>
            </w:pPr>
            <w:r>
              <w:rPr>
                <w:sz w:val="24"/>
                <w:szCs w:val="24"/>
              </w:rPr>
              <w:t>68,44</w:t>
            </w:r>
          </w:p>
        </w:tc>
        <w:tc>
          <w:tcPr>
            <w:tcW w:w="1369" w:type="dxa"/>
            <w:vAlign w:val="center"/>
          </w:tcPr>
          <w:p w:rsidR="00720CAA" w:rsidRDefault="00720CAA" w:rsidP="00C32935">
            <w:pPr>
              <w:jc w:val="center"/>
              <w:rPr>
                <w:sz w:val="24"/>
                <w:szCs w:val="24"/>
              </w:rPr>
            </w:pPr>
            <w:r>
              <w:rPr>
                <w:sz w:val="24"/>
                <w:szCs w:val="24"/>
              </w:rPr>
              <w:t>68,44</w:t>
            </w:r>
          </w:p>
        </w:tc>
        <w:tc>
          <w:tcPr>
            <w:tcW w:w="1509" w:type="dxa"/>
            <w:vAlign w:val="center"/>
          </w:tcPr>
          <w:p w:rsidR="00720CAA" w:rsidRDefault="00720CAA" w:rsidP="00E86618">
            <w:pPr>
              <w:jc w:val="center"/>
              <w:rPr>
                <w:sz w:val="24"/>
                <w:szCs w:val="24"/>
              </w:rPr>
            </w:pPr>
            <w:r>
              <w:rPr>
                <w:sz w:val="24"/>
                <w:szCs w:val="24"/>
              </w:rPr>
              <w:t>100</w:t>
            </w:r>
          </w:p>
        </w:tc>
        <w:tc>
          <w:tcPr>
            <w:tcW w:w="1450" w:type="dxa"/>
            <w:vAlign w:val="center"/>
          </w:tcPr>
          <w:p w:rsidR="00720CAA" w:rsidRDefault="00720CAA" w:rsidP="00C32935">
            <w:pPr>
              <w:jc w:val="center"/>
              <w:rPr>
                <w:sz w:val="24"/>
                <w:szCs w:val="24"/>
              </w:rPr>
            </w:pPr>
            <w:r>
              <w:rPr>
                <w:sz w:val="24"/>
                <w:szCs w:val="24"/>
              </w:rPr>
              <w:t>100</w:t>
            </w:r>
          </w:p>
        </w:tc>
      </w:tr>
    </w:tbl>
    <w:p w:rsidR="00A015A5" w:rsidRDefault="00A015A5" w:rsidP="00A015A5">
      <w:pPr>
        <w:ind w:firstLine="720"/>
        <w:jc w:val="both"/>
        <w:rPr>
          <w:b/>
          <w:sz w:val="28"/>
          <w:szCs w:val="28"/>
        </w:rPr>
      </w:pPr>
      <w:r>
        <w:rPr>
          <w:b/>
        </w:rPr>
        <w:lastRenderedPageBreak/>
        <w:t xml:space="preserve"> </w:t>
      </w:r>
      <w:r>
        <w:rPr>
          <w:b/>
          <w:sz w:val="28"/>
        </w:rPr>
        <w:t xml:space="preserve">4.6. </w:t>
      </w:r>
      <w:r>
        <w:rPr>
          <w:b/>
          <w:sz w:val="28"/>
          <w:szCs w:val="28"/>
        </w:rPr>
        <w:t>Динаміка доходів, витрат, прибутковості / збитковості та рівня рентабельності підприємства за 5 останніх років</w:t>
      </w:r>
    </w:p>
    <w:p w:rsidR="00A015A5" w:rsidRPr="00F827D7" w:rsidRDefault="00A015A5" w:rsidP="00A015A5">
      <w:pPr>
        <w:jc w:val="both"/>
        <w:rPr>
          <w:sz w:val="28"/>
        </w:rPr>
      </w:pPr>
    </w:p>
    <w:tbl>
      <w:tblPr>
        <w:tblW w:w="97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1139"/>
        <w:gridCol w:w="1080"/>
        <w:gridCol w:w="1080"/>
        <w:gridCol w:w="1080"/>
        <w:gridCol w:w="1164"/>
        <w:gridCol w:w="1163"/>
      </w:tblGrid>
      <w:tr w:rsidR="00720CAA" w:rsidRPr="002D3605" w:rsidTr="00E86618">
        <w:trPr>
          <w:trHeight w:val="981"/>
        </w:trPr>
        <w:tc>
          <w:tcPr>
            <w:tcW w:w="3054" w:type="dxa"/>
            <w:vAlign w:val="center"/>
          </w:tcPr>
          <w:p w:rsidR="00720CAA" w:rsidRPr="002D3605" w:rsidRDefault="00720CAA" w:rsidP="00E86618">
            <w:pPr>
              <w:spacing w:line="360" w:lineRule="auto"/>
              <w:jc w:val="center"/>
              <w:rPr>
                <w:sz w:val="28"/>
              </w:rPr>
            </w:pPr>
            <w:r w:rsidRPr="002D3605">
              <w:rPr>
                <w:sz w:val="28"/>
              </w:rPr>
              <w:t>Показники</w:t>
            </w:r>
          </w:p>
        </w:tc>
        <w:tc>
          <w:tcPr>
            <w:tcW w:w="1139" w:type="dxa"/>
            <w:vAlign w:val="center"/>
          </w:tcPr>
          <w:p w:rsidR="00720CAA" w:rsidRPr="002D3605" w:rsidRDefault="00720CAA" w:rsidP="00C32935">
            <w:pPr>
              <w:spacing w:line="360" w:lineRule="auto"/>
              <w:jc w:val="center"/>
              <w:rPr>
                <w:sz w:val="24"/>
                <w:szCs w:val="24"/>
              </w:rPr>
            </w:pPr>
            <w:r w:rsidRPr="002D3605">
              <w:rPr>
                <w:sz w:val="24"/>
                <w:szCs w:val="24"/>
              </w:rPr>
              <w:t>201</w:t>
            </w:r>
            <w:r>
              <w:rPr>
                <w:sz w:val="24"/>
                <w:szCs w:val="24"/>
              </w:rPr>
              <w:t>5</w:t>
            </w:r>
            <w:r w:rsidRPr="002D3605">
              <w:rPr>
                <w:sz w:val="24"/>
                <w:szCs w:val="24"/>
              </w:rPr>
              <w:t xml:space="preserve"> рік</w:t>
            </w:r>
          </w:p>
        </w:tc>
        <w:tc>
          <w:tcPr>
            <w:tcW w:w="1080" w:type="dxa"/>
            <w:vAlign w:val="center"/>
          </w:tcPr>
          <w:p w:rsidR="00720CAA" w:rsidRPr="002D3605" w:rsidRDefault="00720CAA" w:rsidP="00C32935">
            <w:pPr>
              <w:spacing w:line="360" w:lineRule="auto"/>
              <w:jc w:val="center"/>
              <w:rPr>
                <w:sz w:val="24"/>
                <w:szCs w:val="24"/>
              </w:rPr>
            </w:pPr>
            <w:r>
              <w:rPr>
                <w:sz w:val="24"/>
                <w:szCs w:val="24"/>
              </w:rPr>
              <w:t>2016</w:t>
            </w:r>
          </w:p>
          <w:p w:rsidR="00720CAA" w:rsidRPr="002D3605" w:rsidRDefault="00720CAA" w:rsidP="00C32935">
            <w:pPr>
              <w:spacing w:line="360" w:lineRule="auto"/>
              <w:jc w:val="center"/>
              <w:rPr>
                <w:sz w:val="24"/>
                <w:szCs w:val="24"/>
              </w:rPr>
            </w:pPr>
            <w:r w:rsidRPr="002D3605">
              <w:rPr>
                <w:sz w:val="24"/>
                <w:szCs w:val="24"/>
              </w:rPr>
              <w:t>рік</w:t>
            </w:r>
          </w:p>
        </w:tc>
        <w:tc>
          <w:tcPr>
            <w:tcW w:w="1080" w:type="dxa"/>
            <w:vAlign w:val="center"/>
          </w:tcPr>
          <w:p w:rsidR="00720CAA" w:rsidRDefault="00720CAA" w:rsidP="00C32935">
            <w:pPr>
              <w:spacing w:line="360" w:lineRule="auto"/>
              <w:jc w:val="center"/>
              <w:rPr>
                <w:sz w:val="24"/>
                <w:szCs w:val="24"/>
              </w:rPr>
            </w:pPr>
          </w:p>
          <w:p w:rsidR="00720CAA" w:rsidRPr="002D3605" w:rsidRDefault="00720CAA" w:rsidP="00C32935">
            <w:pPr>
              <w:spacing w:line="360" w:lineRule="auto"/>
              <w:jc w:val="center"/>
              <w:rPr>
                <w:sz w:val="24"/>
                <w:szCs w:val="24"/>
              </w:rPr>
            </w:pPr>
            <w:r>
              <w:rPr>
                <w:sz w:val="24"/>
                <w:szCs w:val="24"/>
              </w:rPr>
              <w:t>2017</w:t>
            </w:r>
          </w:p>
          <w:p w:rsidR="00720CAA" w:rsidRPr="002D3605" w:rsidRDefault="00720CAA" w:rsidP="00C32935">
            <w:pPr>
              <w:spacing w:line="360" w:lineRule="auto"/>
              <w:jc w:val="center"/>
              <w:rPr>
                <w:sz w:val="24"/>
                <w:szCs w:val="24"/>
              </w:rPr>
            </w:pPr>
            <w:r w:rsidRPr="002D3605">
              <w:rPr>
                <w:sz w:val="24"/>
                <w:szCs w:val="24"/>
              </w:rPr>
              <w:t>рік</w:t>
            </w:r>
          </w:p>
          <w:p w:rsidR="00720CAA" w:rsidRPr="002D3605" w:rsidRDefault="00720CAA" w:rsidP="00C32935">
            <w:pPr>
              <w:spacing w:line="360" w:lineRule="auto"/>
              <w:jc w:val="center"/>
              <w:rPr>
                <w:sz w:val="24"/>
                <w:szCs w:val="24"/>
              </w:rPr>
            </w:pPr>
          </w:p>
        </w:tc>
        <w:tc>
          <w:tcPr>
            <w:tcW w:w="1080" w:type="dxa"/>
            <w:vAlign w:val="center"/>
          </w:tcPr>
          <w:p w:rsidR="00720CAA" w:rsidRPr="002D3605" w:rsidRDefault="00720CAA" w:rsidP="00C32935">
            <w:pPr>
              <w:spacing w:line="360" w:lineRule="auto"/>
              <w:jc w:val="center"/>
              <w:rPr>
                <w:sz w:val="24"/>
                <w:szCs w:val="24"/>
              </w:rPr>
            </w:pPr>
            <w:r>
              <w:rPr>
                <w:sz w:val="24"/>
                <w:szCs w:val="24"/>
              </w:rPr>
              <w:t>2018</w:t>
            </w:r>
            <w:r w:rsidRPr="002D3605">
              <w:rPr>
                <w:sz w:val="24"/>
                <w:szCs w:val="24"/>
              </w:rPr>
              <w:t xml:space="preserve"> рік</w:t>
            </w:r>
          </w:p>
        </w:tc>
        <w:tc>
          <w:tcPr>
            <w:tcW w:w="1164" w:type="dxa"/>
            <w:vAlign w:val="center"/>
          </w:tcPr>
          <w:p w:rsidR="00720CAA" w:rsidRPr="002D3605" w:rsidRDefault="00720CAA" w:rsidP="00720CAA">
            <w:pPr>
              <w:spacing w:line="360" w:lineRule="auto"/>
              <w:jc w:val="center"/>
              <w:rPr>
                <w:sz w:val="24"/>
                <w:szCs w:val="24"/>
              </w:rPr>
            </w:pPr>
            <w:r>
              <w:rPr>
                <w:sz w:val="24"/>
                <w:szCs w:val="24"/>
              </w:rPr>
              <w:t>2019</w:t>
            </w:r>
            <w:r w:rsidRPr="002D3605">
              <w:rPr>
                <w:sz w:val="24"/>
                <w:szCs w:val="24"/>
              </w:rPr>
              <w:t xml:space="preserve"> рік</w:t>
            </w:r>
          </w:p>
        </w:tc>
        <w:tc>
          <w:tcPr>
            <w:tcW w:w="1163" w:type="dxa"/>
            <w:vAlign w:val="center"/>
          </w:tcPr>
          <w:p w:rsidR="00720CAA" w:rsidRPr="002D3605" w:rsidRDefault="00720CAA" w:rsidP="00E86618">
            <w:pPr>
              <w:spacing w:line="360" w:lineRule="auto"/>
              <w:jc w:val="center"/>
              <w:rPr>
                <w:sz w:val="24"/>
                <w:szCs w:val="24"/>
              </w:rPr>
            </w:pPr>
            <w:r>
              <w:rPr>
                <w:sz w:val="24"/>
                <w:szCs w:val="24"/>
              </w:rPr>
              <w:t>План на 2020 рік</w:t>
            </w:r>
          </w:p>
        </w:tc>
      </w:tr>
      <w:tr w:rsidR="00720CAA" w:rsidRPr="002D3605" w:rsidTr="00E86618">
        <w:tc>
          <w:tcPr>
            <w:tcW w:w="3054" w:type="dxa"/>
          </w:tcPr>
          <w:p w:rsidR="00720CAA" w:rsidRPr="002D3605" w:rsidRDefault="00720CAA" w:rsidP="00E86618">
            <w:pPr>
              <w:spacing w:line="360" w:lineRule="auto"/>
              <w:rPr>
                <w:sz w:val="24"/>
                <w:szCs w:val="24"/>
              </w:rPr>
            </w:pPr>
            <w:r w:rsidRPr="002D3605">
              <w:rPr>
                <w:sz w:val="24"/>
                <w:szCs w:val="24"/>
              </w:rPr>
              <w:t xml:space="preserve">Доходи всього, тис. грн. </w:t>
            </w:r>
          </w:p>
        </w:tc>
        <w:tc>
          <w:tcPr>
            <w:tcW w:w="1139" w:type="dxa"/>
            <w:vAlign w:val="center"/>
          </w:tcPr>
          <w:p w:rsidR="00720CAA" w:rsidRPr="00BA66F9" w:rsidRDefault="00720CAA" w:rsidP="00C32935">
            <w:pPr>
              <w:spacing w:line="360" w:lineRule="auto"/>
              <w:jc w:val="center"/>
              <w:rPr>
                <w:sz w:val="24"/>
                <w:szCs w:val="24"/>
              </w:rPr>
            </w:pPr>
            <w:r w:rsidRPr="00BA66F9">
              <w:rPr>
                <w:sz w:val="24"/>
                <w:szCs w:val="24"/>
              </w:rPr>
              <w:t>3753,1</w:t>
            </w:r>
          </w:p>
        </w:tc>
        <w:tc>
          <w:tcPr>
            <w:tcW w:w="1080" w:type="dxa"/>
            <w:vAlign w:val="center"/>
          </w:tcPr>
          <w:p w:rsidR="00720CAA" w:rsidRPr="00BA66F9" w:rsidRDefault="00720CAA" w:rsidP="00C32935">
            <w:pPr>
              <w:spacing w:line="360" w:lineRule="auto"/>
              <w:jc w:val="center"/>
              <w:rPr>
                <w:sz w:val="24"/>
                <w:szCs w:val="24"/>
              </w:rPr>
            </w:pPr>
            <w:r>
              <w:rPr>
                <w:sz w:val="24"/>
                <w:szCs w:val="24"/>
              </w:rPr>
              <w:t>4597,5</w:t>
            </w:r>
          </w:p>
        </w:tc>
        <w:tc>
          <w:tcPr>
            <w:tcW w:w="1080" w:type="dxa"/>
            <w:vAlign w:val="center"/>
          </w:tcPr>
          <w:p w:rsidR="00720CAA" w:rsidRPr="00BA66F9" w:rsidRDefault="00720CAA" w:rsidP="00C32935">
            <w:pPr>
              <w:spacing w:line="360" w:lineRule="auto"/>
              <w:jc w:val="center"/>
              <w:rPr>
                <w:sz w:val="24"/>
                <w:szCs w:val="24"/>
              </w:rPr>
            </w:pPr>
            <w:r>
              <w:rPr>
                <w:sz w:val="24"/>
                <w:szCs w:val="24"/>
              </w:rPr>
              <w:t>7762,0</w:t>
            </w:r>
          </w:p>
        </w:tc>
        <w:tc>
          <w:tcPr>
            <w:tcW w:w="1080" w:type="dxa"/>
            <w:vAlign w:val="center"/>
          </w:tcPr>
          <w:p w:rsidR="00720CAA" w:rsidRPr="00BA66F9" w:rsidRDefault="00720CAA" w:rsidP="00C32935">
            <w:pPr>
              <w:spacing w:line="360" w:lineRule="auto"/>
              <w:jc w:val="center"/>
              <w:rPr>
                <w:sz w:val="24"/>
                <w:szCs w:val="24"/>
              </w:rPr>
            </w:pPr>
            <w:r>
              <w:rPr>
                <w:sz w:val="24"/>
                <w:szCs w:val="24"/>
              </w:rPr>
              <w:t>11804,6</w:t>
            </w:r>
          </w:p>
        </w:tc>
        <w:tc>
          <w:tcPr>
            <w:tcW w:w="1164" w:type="dxa"/>
            <w:vAlign w:val="center"/>
          </w:tcPr>
          <w:p w:rsidR="00720CAA" w:rsidRPr="00BA66F9" w:rsidRDefault="00720CAA" w:rsidP="00E86618">
            <w:pPr>
              <w:spacing w:line="360" w:lineRule="auto"/>
              <w:jc w:val="center"/>
              <w:rPr>
                <w:sz w:val="24"/>
                <w:szCs w:val="24"/>
              </w:rPr>
            </w:pPr>
            <w:r>
              <w:rPr>
                <w:sz w:val="24"/>
                <w:szCs w:val="24"/>
              </w:rPr>
              <w:t>12644,8</w:t>
            </w:r>
          </w:p>
        </w:tc>
        <w:tc>
          <w:tcPr>
            <w:tcW w:w="1163" w:type="dxa"/>
            <w:vAlign w:val="center"/>
          </w:tcPr>
          <w:p w:rsidR="00720CAA" w:rsidRPr="00BA66F9" w:rsidRDefault="00720CAA" w:rsidP="00E86618">
            <w:pPr>
              <w:spacing w:line="360" w:lineRule="auto"/>
              <w:jc w:val="center"/>
              <w:rPr>
                <w:sz w:val="24"/>
                <w:szCs w:val="24"/>
              </w:rPr>
            </w:pPr>
            <w:r>
              <w:rPr>
                <w:sz w:val="24"/>
                <w:szCs w:val="24"/>
              </w:rPr>
              <w:t>16855,0</w:t>
            </w:r>
          </w:p>
        </w:tc>
      </w:tr>
      <w:tr w:rsidR="00720CAA" w:rsidRPr="002D3605" w:rsidTr="00E86618">
        <w:tc>
          <w:tcPr>
            <w:tcW w:w="3054" w:type="dxa"/>
          </w:tcPr>
          <w:p w:rsidR="00720CAA" w:rsidRPr="002D3605" w:rsidRDefault="00720CAA" w:rsidP="00E86618">
            <w:pPr>
              <w:spacing w:line="360" w:lineRule="auto"/>
              <w:rPr>
                <w:sz w:val="24"/>
                <w:szCs w:val="24"/>
              </w:rPr>
            </w:pPr>
            <w:r w:rsidRPr="002D3605">
              <w:rPr>
                <w:sz w:val="24"/>
                <w:szCs w:val="24"/>
              </w:rPr>
              <w:t>- від основної діяльності, в т.ч.</w:t>
            </w:r>
          </w:p>
        </w:tc>
        <w:tc>
          <w:tcPr>
            <w:tcW w:w="1139" w:type="dxa"/>
            <w:vAlign w:val="center"/>
          </w:tcPr>
          <w:p w:rsidR="00720CAA" w:rsidRPr="00BA66F9" w:rsidRDefault="00720CAA" w:rsidP="00C32935">
            <w:pPr>
              <w:spacing w:line="360" w:lineRule="auto"/>
              <w:jc w:val="center"/>
              <w:rPr>
                <w:sz w:val="24"/>
                <w:szCs w:val="24"/>
              </w:rPr>
            </w:pPr>
            <w:r w:rsidRPr="00BA66F9">
              <w:rPr>
                <w:sz w:val="24"/>
                <w:szCs w:val="24"/>
              </w:rPr>
              <w:t>3174,5</w:t>
            </w:r>
          </w:p>
        </w:tc>
        <w:tc>
          <w:tcPr>
            <w:tcW w:w="1080" w:type="dxa"/>
            <w:vAlign w:val="center"/>
          </w:tcPr>
          <w:p w:rsidR="00720CAA" w:rsidRPr="00BA66F9" w:rsidRDefault="00720CAA" w:rsidP="00C32935">
            <w:pPr>
              <w:spacing w:line="360" w:lineRule="auto"/>
              <w:jc w:val="center"/>
              <w:rPr>
                <w:sz w:val="24"/>
                <w:szCs w:val="24"/>
              </w:rPr>
            </w:pPr>
            <w:r>
              <w:rPr>
                <w:sz w:val="24"/>
                <w:szCs w:val="24"/>
              </w:rPr>
              <w:t>3767,3</w:t>
            </w:r>
          </w:p>
        </w:tc>
        <w:tc>
          <w:tcPr>
            <w:tcW w:w="1080" w:type="dxa"/>
            <w:vAlign w:val="center"/>
          </w:tcPr>
          <w:p w:rsidR="00720CAA" w:rsidRPr="00BA66F9" w:rsidRDefault="00720CAA" w:rsidP="00C32935">
            <w:pPr>
              <w:spacing w:line="360" w:lineRule="auto"/>
              <w:jc w:val="center"/>
              <w:rPr>
                <w:sz w:val="24"/>
                <w:szCs w:val="24"/>
              </w:rPr>
            </w:pPr>
            <w:r>
              <w:rPr>
                <w:sz w:val="24"/>
                <w:szCs w:val="24"/>
              </w:rPr>
              <w:t>6326,3</w:t>
            </w:r>
          </w:p>
        </w:tc>
        <w:tc>
          <w:tcPr>
            <w:tcW w:w="1080" w:type="dxa"/>
            <w:vAlign w:val="center"/>
          </w:tcPr>
          <w:p w:rsidR="00720CAA" w:rsidRPr="00BA66F9" w:rsidRDefault="00720CAA" w:rsidP="00C32935">
            <w:pPr>
              <w:spacing w:line="360" w:lineRule="auto"/>
              <w:jc w:val="center"/>
              <w:rPr>
                <w:sz w:val="24"/>
                <w:szCs w:val="24"/>
              </w:rPr>
            </w:pPr>
            <w:r>
              <w:rPr>
                <w:sz w:val="24"/>
                <w:szCs w:val="24"/>
              </w:rPr>
              <w:t>8177,7</w:t>
            </w:r>
          </w:p>
        </w:tc>
        <w:tc>
          <w:tcPr>
            <w:tcW w:w="1164" w:type="dxa"/>
            <w:vAlign w:val="center"/>
          </w:tcPr>
          <w:p w:rsidR="00720CAA" w:rsidRPr="00BA66F9" w:rsidRDefault="00720CAA" w:rsidP="00E86618">
            <w:pPr>
              <w:spacing w:line="360" w:lineRule="auto"/>
              <w:jc w:val="center"/>
              <w:rPr>
                <w:sz w:val="24"/>
                <w:szCs w:val="24"/>
              </w:rPr>
            </w:pPr>
            <w:r>
              <w:rPr>
                <w:sz w:val="24"/>
                <w:szCs w:val="24"/>
              </w:rPr>
              <w:t>10231,8</w:t>
            </w:r>
          </w:p>
        </w:tc>
        <w:tc>
          <w:tcPr>
            <w:tcW w:w="1163" w:type="dxa"/>
            <w:vAlign w:val="center"/>
          </w:tcPr>
          <w:p w:rsidR="00720CAA" w:rsidRPr="00BA66F9" w:rsidRDefault="00720CAA" w:rsidP="00E86618">
            <w:pPr>
              <w:spacing w:line="360" w:lineRule="auto"/>
              <w:jc w:val="center"/>
              <w:rPr>
                <w:sz w:val="24"/>
                <w:szCs w:val="24"/>
              </w:rPr>
            </w:pPr>
            <w:r>
              <w:rPr>
                <w:sz w:val="24"/>
                <w:szCs w:val="24"/>
              </w:rPr>
              <w:t>13150,0</w:t>
            </w:r>
          </w:p>
        </w:tc>
      </w:tr>
      <w:tr w:rsidR="00720CAA" w:rsidRPr="002D3605" w:rsidTr="00E86618">
        <w:tc>
          <w:tcPr>
            <w:tcW w:w="3054" w:type="dxa"/>
          </w:tcPr>
          <w:p w:rsidR="00720CAA" w:rsidRPr="002D3605" w:rsidRDefault="00720CAA" w:rsidP="00E86618">
            <w:pPr>
              <w:spacing w:line="360" w:lineRule="auto"/>
              <w:rPr>
                <w:sz w:val="24"/>
                <w:szCs w:val="24"/>
              </w:rPr>
            </w:pPr>
            <w:r w:rsidRPr="002D3605">
              <w:rPr>
                <w:sz w:val="24"/>
                <w:szCs w:val="24"/>
              </w:rPr>
              <w:t>- від іншої діяльності, в т.ч.</w:t>
            </w:r>
          </w:p>
        </w:tc>
        <w:tc>
          <w:tcPr>
            <w:tcW w:w="1139" w:type="dxa"/>
            <w:vAlign w:val="center"/>
          </w:tcPr>
          <w:p w:rsidR="00720CAA" w:rsidRPr="00BA66F9" w:rsidRDefault="00720CAA" w:rsidP="00C32935">
            <w:pPr>
              <w:spacing w:line="360" w:lineRule="auto"/>
              <w:jc w:val="center"/>
              <w:rPr>
                <w:sz w:val="24"/>
                <w:szCs w:val="24"/>
              </w:rPr>
            </w:pPr>
            <w:r w:rsidRPr="00BA66F9">
              <w:rPr>
                <w:sz w:val="24"/>
                <w:szCs w:val="24"/>
              </w:rPr>
              <w:t>578,6</w:t>
            </w:r>
          </w:p>
        </w:tc>
        <w:tc>
          <w:tcPr>
            <w:tcW w:w="1080" w:type="dxa"/>
            <w:vAlign w:val="center"/>
          </w:tcPr>
          <w:p w:rsidR="00720CAA" w:rsidRPr="00BA66F9" w:rsidRDefault="00720CAA" w:rsidP="00C32935">
            <w:pPr>
              <w:spacing w:line="360" w:lineRule="auto"/>
              <w:jc w:val="center"/>
              <w:rPr>
                <w:sz w:val="24"/>
                <w:szCs w:val="24"/>
              </w:rPr>
            </w:pPr>
            <w:r>
              <w:rPr>
                <w:sz w:val="24"/>
                <w:szCs w:val="24"/>
              </w:rPr>
              <w:t>830,2</w:t>
            </w:r>
          </w:p>
        </w:tc>
        <w:tc>
          <w:tcPr>
            <w:tcW w:w="1080" w:type="dxa"/>
            <w:vAlign w:val="center"/>
          </w:tcPr>
          <w:p w:rsidR="00720CAA" w:rsidRPr="00BA66F9" w:rsidRDefault="00720CAA" w:rsidP="00C32935">
            <w:pPr>
              <w:spacing w:line="360" w:lineRule="auto"/>
              <w:jc w:val="center"/>
              <w:rPr>
                <w:sz w:val="24"/>
                <w:szCs w:val="24"/>
              </w:rPr>
            </w:pPr>
            <w:r>
              <w:rPr>
                <w:sz w:val="24"/>
                <w:szCs w:val="24"/>
              </w:rPr>
              <w:t>1435,7</w:t>
            </w:r>
          </w:p>
        </w:tc>
        <w:tc>
          <w:tcPr>
            <w:tcW w:w="1080" w:type="dxa"/>
            <w:vAlign w:val="center"/>
          </w:tcPr>
          <w:p w:rsidR="00720CAA" w:rsidRPr="00BA66F9" w:rsidRDefault="00720CAA" w:rsidP="00C32935">
            <w:pPr>
              <w:spacing w:line="360" w:lineRule="auto"/>
              <w:jc w:val="center"/>
              <w:rPr>
                <w:sz w:val="24"/>
                <w:szCs w:val="24"/>
              </w:rPr>
            </w:pPr>
            <w:r>
              <w:rPr>
                <w:sz w:val="24"/>
                <w:szCs w:val="24"/>
              </w:rPr>
              <w:t>3626,9</w:t>
            </w:r>
          </w:p>
        </w:tc>
        <w:tc>
          <w:tcPr>
            <w:tcW w:w="1164" w:type="dxa"/>
            <w:vAlign w:val="center"/>
          </w:tcPr>
          <w:p w:rsidR="00720CAA" w:rsidRPr="00BA66F9" w:rsidRDefault="00F74325" w:rsidP="00E86618">
            <w:pPr>
              <w:spacing w:line="360" w:lineRule="auto"/>
              <w:jc w:val="center"/>
              <w:rPr>
                <w:sz w:val="24"/>
                <w:szCs w:val="24"/>
              </w:rPr>
            </w:pPr>
            <w:r>
              <w:rPr>
                <w:sz w:val="24"/>
                <w:szCs w:val="24"/>
              </w:rPr>
              <w:t>2431,00</w:t>
            </w:r>
          </w:p>
        </w:tc>
        <w:tc>
          <w:tcPr>
            <w:tcW w:w="1163" w:type="dxa"/>
            <w:vAlign w:val="center"/>
          </w:tcPr>
          <w:p w:rsidR="00720CAA" w:rsidRPr="00BA66F9" w:rsidRDefault="00F74325" w:rsidP="00E86618">
            <w:pPr>
              <w:spacing w:line="360" w:lineRule="auto"/>
              <w:jc w:val="center"/>
              <w:rPr>
                <w:sz w:val="24"/>
                <w:szCs w:val="24"/>
              </w:rPr>
            </w:pPr>
            <w:r>
              <w:rPr>
                <w:sz w:val="24"/>
                <w:szCs w:val="24"/>
              </w:rPr>
              <w:t>3705,0</w:t>
            </w:r>
          </w:p>
        </w:tc>
      </w:tr>
      <w:tr w:rsidR="00720CAA" w:rsidRPr="002D3605" w:rsidTr="00E86618">
        <w:tc>
          <w:tcPr>
            <w:tcW w:w="3054" w:type="dxa"/>
          </w:tcPr>
          <w:p w:rsidR="00720CAA" w:rsidRPr="002D3605" w:rsidRDefault="00720CAA" w:rsidP="00E86618">
            <w:pPr>
              <w:spacing w:line="360" w:lineRule="auto"/>
              <w:rPr>
                <w:sz w:val="24"/>
                <w:szCs w:val="24"/>
              </w:rPr>
            </w:pPr>
            <w:r w:rsidRPr="002D3605">
              <w:rPr>
                <w:sz w:val="24"/>
                <w:szCs w:val="24"/>
              </w:rPr>
              <w:t xml:space="preserve">Витрати всього, тис. грн. </w:t>
            </w:r>
          </w:p>
        </w:tc>
        <w:tc>
          <w:tcPr>
            <w:tcW w:w="1139" w:type="dxa"/>
            <w:vAlign w:val="center"/>
          </w:tcPr>
          <w:p w:rsidR="00720CAA" w:rsidRPr="00BA66F9" w:rsidRDefault="00720CAA" w:rsidP="00C32935">
            <w:pPr>
              <w:spacing w:line="360" w:lineRule="auto"/>
              <w:jc w:val="center"/>
              <w:rPr>
                <w:sz w:val="24"/>
                <w:szCs w:val="24"/>
              </w:rPr>
            </w:pPr>
            <w:r w:rsidRPr="00BA66F9">
              <w:rPr>
                <w:sz w:val="24"/>
                <w:szCs w:val="24"/>
              </w:rPr>
              <w:t>3889,5</w:t>
            </w:r>
          </w:p>
        </w:tc>
        <w:tc>
          <w:tcPr>
            <w:tcW w:w="1080" w:type="dxa"/>
            <w:vAlign w:val="center"/>
          </w:tcPr>
          <w:p w:rsidR="00720CAA" w:rsidRPr="00BA66F9" w:rsidRDefault="00720CAA" w:rsidP="00C32935">
            <w:pPr>
              <w:spacing w:line="360" w:lineRule="auto"/>
              <w:jc w:val="center"/>
              <w:rPr>
                <w:sz w:val="24"/>
                <w:szCs w:val="24"/>
              </w:rPr>
            </w:pPr>
            <w:r>
              <w:rPr>
                <w:sz w:val="24"/>
                <w:szCs w:val="24"/>
              </w:rPr>
              <w:t>6115,3</w:t>
            </w:r>
          </w:p>
        </w:tc>
        <w:tc>
          <w:tcPr>
            <w:tcW w:w="1080" w:type="dxa"/>
            <w:vAlign w:val="center"/>
          </w:tcPr>
          <w:p w:rsidR="00720CAA" w:rsidRPr="00BA66F9" w:rsidRDefault="00720CAA" w:rsidP="00C32935">
            <w:pPr>
              <w:spacing w:line="360" w:lineRule="auto"/>
              <w:jc w:val="center"/>
              <w:rPr>
                <w:sz w:val="24"/>
                <w:szCs w:val="24"/>
              </w:rPr>
            </w:pPr>
            <w:r>
              <w:rPr>
                <w:sz w:val="24"/>
                <w:szCs w:val="24"/>
              </w:rPr>
              <w:t>9351,7</w:t>
            </w:r>
          </w:p>
        </w:tc>
        <w:tc>
          <w:tcPr>
            <w:tcW w:w="1080" w:type="dxa"/>
            <w:vAlign w:val="center"/>
          </w:tcPr>
          <w:p w:rsidR="00720CAA" w:rsidRPr="00BA66F9" w:rsidRDefault="00720CAA" w:rsidP="00F74325">
            <w:pPr>
              <w:spacing w:line="360" w:lineRule="auto"/>
              <w:jc w:val="center"/>
              <w:rPr>
                <w:sz w:val="24"/>
                <w:szCs w:val="24"/>
              </w:rPr>
            </w:pPr>
            <w:r>
              <w:rPr>
                <w:sz w:val="24"/>
                <w:szCs w:val="24"/>
              </w:rPr>
              <w:t>147</w:t>
            </w:r>
            <w:r w:rsidR="00F74325">
              <w:rPr>
                <w:sz w:val="24"/>
                <w:szCs w:val="24"/>
              </w:rPr>
              <w:t>94,9</w:t>
            </w:r>
          </w:p>
        </w:tc>
        <w:tc>
          <w:tcPr>
            <w:tcW w:w="1164" w:type="dxa"/>
            <w:vAlign w:val="center"/>
          </w:tcPr>
          <w:p w:rsidR="00720CAA" w:rsidRPr="00BA66F9" w:rsidRDefault="00F74325" w:rsidP="00E86618">
            <w:pPr>
              <w:spacing w:line="360" w:lineRule="auto"/>
              <w:jc w:val="center"/>
              <w:rPr>
                <w:sz w:val="24"/>
                <w:szCs w:val="24"/>
              </w:rPr>
            </w:pPr>
            <w:r>
              <w:rPr>
                <w:sz w:val="24"/>
                <w:szCs w:val="24"/>
              </w:rPr>
              <w:t>16482,9</w:t>
            </w:r>
          </w:p>
        </w:tc>
        <w:tc>
          <w:tcPr>
            <w:tcW w:w="1163" w:type="dxa"/>
            <w:vAlign w:val="center"/>
          </w:tcPr>
          <w:p w:rsidR="00720CAA" w:rsidRPr="00BA66F9" w:rsidRDefault="00F74325" w:rsidP="00E86618">
            <w:pPr>
              <w:spacing w:line="360" w:lineRule="auto"/>
              <w:jc w:val="center"/>
              <w:rPr>
                <w:sz w:val="24"/>
                <w:szCs w:val="24"/>
              </w:rPr>
            </w:pPr>
            <w:r>
              <w:rPr>
                <w:sz w:val="24"/>
                <w:szCs w:val="24"/>
              </w:rPr>
              <w:t>15687,0</w:t>
            </w:r>
          </w:p>
        </w:tc>
      </w:tr>
      <w:tr w:rsidR="00720CAA" w:rsidRPr="002D3605" w:rsidTr="00E86618">
        <w:tc>
          <w:tcPr>
            <w:tcW w:w="3054" w:type="dxa"/>
          </w:tcPr>
          <w:p w:rsidR="00720CAA" w:rsidRPr="002D3605" w:rsidRDefault="00720CAA" w:rsidP="00E86618">
            <w:pPr>
              <w:spacing w:line="360" w:lineRule="auto"/>
              <w:rPr>
                <w:sz w:val="24"/>
                <w:szCs w:val="24"/>
              </w:rPr>
            </w:pPr>
            <w:r w:rsidRPr="002D3605">
              <w:rPr>
                <w:sz w:val="24"/>
                <w:szCs w:val="24"/>
              </w:rPr>
              <w:t>- від основної діяльності, в т.ч.</w:t>
            </w:r>
          </w:p>
        </w:tc>
        <w:tc>
          <w:tcPr>
            <w:tcW w:w="1139" w:type="dxa"/>
            <w:vAlign w:val="center"/>
          </w:tcPr>
          <w:p w:rsidR="00720CAA" w:rsidRPr="00BA66F9" w:rsidRDefault="00720CAA" w:rsidP="00C32935">
            <w:pPr>
              <w:spacing w:line="360" w:lineRule="auto"/>
              <w:jc w:val="center"/>
              <w:rPr>
                <w:sz w:val="24"/>
                <w:szCs w:val="24"/>
              </w:rPr>
            </w:pPr>
            <w:r w:rsidRPr="00BA66F9">
              <w:rPr>
                <w:sz w:val="24"/>
                <w:szCs w:val="24"/>
              </w:rPr>
              <w:t>3229,6</w:t>
            </w:r>
          </w:p>
        </w:tc>
        <w:tc>
          <w:tcPr>
            <w:tcW w:w="1080" w:type="dxa"/>
            <w:vAlign w:val="center"/>
          </w:tcPr>
          <w:p w:rsidR="00720CAA" w:rsidRPr="00BA66F9" w:rsidRDefault="00720CAA" w:rsidP="00C32935">
            <w:pPr>
              <w:spacing w:line="360" w:lineRule="auto"/>
              <w:jc w:val="center"/>
              <w:rPr>
                <w:sz w:val="24"/>
                <w:szCs w:val="24"/>
              </w:rPr>
            </w:pPr>
            <w:r>
              <w:rPr>
                <w:sz w:val="24"/>
                <w:szCs w:val="24"/>
              </w:rPr>
              <w:t>5603,8</w:t>
            </w:r>
          </w:p>
        </w:tc>
        <w:tc>
          <w:tcPr>
            <w:tcW w:w="1080" w:type="dxa"/>
            <w:vAlign w:val="center"/>
          </w:tcPr>
          <w:p w:rsidR="00720CAA" w:rsidRPr="00BA66F9" w:rsidRDefault="00720CAA" w:rsidP="00C32935">
            <w:pPr>
              <w:spacing w:line="360" w:lineRule="auto"/>
              <w:jc w:val="center"/>
              <w:rPr>
                <w:sz w:val="24"/>
                <w:szCs w:val="24"/>
              </w:rPr>
            </w:pPr>
            <w:r>
              <w:rPr>
                <w:sz w:val="24"/>
                <w:szCs w:val="24"/>
              </w:rPr>
              <w:t>9063,6</w:t>
            </w:r>
          </w:p>
        </w:tc>
        <w:tc>
          <w:tcPr>
            <w:tcW w:w="1080" w:type="dxa"/>
            <w:vAlign w:val="center"/>
          </w:tcPr>
          <w:p w:rsidR="00720CAA" w:rsidRPr="00BA66F9" w:rsidRDefault="00720CAA" w:rsidP="00F74325">
            <w:pPr>
              <w:spacing w:line="360" w:lineRule="auto"/>
              <w:jc w:val="center"/>
              <w:rPr>
                <w:sz w:val="24"/>
                <w:szCs w:val="24"/>
              </w:rPr>
            </w:pPr>
            <w:r>
              <w:rPr>
                <w:sz w:val="24"/>
                <w:szCs w:val="24"/>
              </w:rPr>
              <w:t>132</w:t>
            </w:r>
            <w:r w:rsidR="00F74325">
              <w:rPr>
                <w:sz w:val="24"/>
                <w:szCs w:val="24"/>
              </w:rPr>
              <w:t>91,6</w:t>
            </w:r>
          </w:p>
        </w:tc>
        <w:tc>
          <w:tcPr>
            <w:tcW w:w="1164" w:type="dxa"/>
            <w:vAlign w:val="center"/>
          </w:tcPr>
          <w:p w:rsidR="00720CAA" w:rsidRPr="00BA66F9" w:rsidRDefault="00F74325" w:rsidP="00E86618">
            <w:pPr>
              <w:spacing w:line="360" w:lineRule="auto"/>
              <w:jc w:val="center"/>
              <w:rPr>
                <w:sz w:val="24"/>
                <w:szCs w:val="24"/>
              </w:rPr>
            </w:pPr>
            <w:r>
              <w:rPr>
                <w:sz w:val="24"/>
                <w:szCs w:val="24"/>
              </w:rPr>
              <w:t>16095,6</w:t>
            </w:r>
          </w:p>
        </w:tc>
        <w:tc>
          <w:tcPr>
            <w:tcW w:w="1163" w:type="dxa"/>
            <w:vAlign w:val="center"/>
          </w:tcPr>
          <w:p w:rsidR="00720CAA" w:rsidRPr="00BA66F9" w:rsidRDefault="00F74325" w:rsidP="00E86618">
            <w:pPr>
              <w:spacing w:line="360" w:lineRule="auto"/>
              <w:jc w:val="center"/>
              <w:rPr>
                <w:sz w:val="24"/>
                <w:szCs w:val="24"/>
              </w:rPr>
            </w:pPr>
            <w:r>
              <w:rPr>
                <w:sz w:val="24"/>
                <w:szCs w:val="24"/>
              </w:rPr>
              <w:t>15327,0</w:t>
            </w:r>
          </w:p>
        </w:tc>
      </w:tr>
      <w:tr w:rsidR="00720CAA" w:rsidRPr="002D3605" w:rsidTr="00E86618">
        <w:tc>
          <w:tcPr>
            <w:tcW w:w="3054" w:type="dxa"/>
          </w:tcPr>
          <w:p w:rsidR="00720CAA" w:rsidRPr="002D3605" w:rsidRDefault="00720CAA" w:rsidP="00E86618">
            <w:pPr>
              <w:spacing w:line="360" w:lineRule="auto"/>
              <w:rPr>
                <w:sz w:val="24"/>
                <w:szCs w:val="24"/>
              </w:rPr>
            </w:pPr>
            <w:r w:rsidRPr="002D3605">
              <w:rPr>
                <w:sz w:val="24"/>
                <w:szCs w:val="24"/>
              </w:rPr>
              <w:t>- від іншої діяльності, в т.ч.</w:t>
            </w:r>
          </w:p>
        </w:tc>
        <w:tc>
          <w:tcPr>
            <w:tcW w:w="1139" w:type="dxa"/>
            <w:vAlign w:val="center"/>
          </w:tcPr>
          <w:p w:rsidR="00720CAA" w:rsidRPr="00BA66F9" w:rsidRDefault="00720CAA" w:rsidP="00C32935">
            <w:pPr>
              <w:spacing w:line="360" w:lineRule="auto"/>
              <w:jc w:val="center"/>
              <w:rPr>
                <w:sz w:val="24"/>
                <w:szCs w:val="24"/>
              </w:rPr>
            </w:pPr>
            <w:r w:rsidRPr="00BA66F9">
              <w:rPr>
                <w:sz w:val="24"/>
                <w:szCs w:val="24"/>
              </w:rPr>
              <w:t>659,9</w:t>
            </w:r>
          </w:p>
        </w:tc>
        <w:tc>
          <w:tcPr>
            <w:tcW w:w="1080" w:type="dxa"/>
            <w:vAlign w:val="center"/>
          </w:tcPr>
          <w:p w:rsidR="00720CAA" w:rsidRPr="00BA66F9" w:rsidRDefault="00720CAA" w:rsidP="00C32935">
            <w:pPr>
              <w:spacing w:line="360" w:lineRule="auto"/>
              <w:jc w:val="center"/>
              <w:rPr>
                <w:sz w:val="24"/>
                <w:szCs w:val="24"/>
              </w:rPr>
            </w:pPr>
            <w:r>
              <w:rPr>
                <w:sz w:val="24"/>
                <w:szCs w:val="24"/>
              </w:rPr>
              <w:t>511,5</w:t>
            </w:r>
          </w:p>
        </w:tc>
        <w:tc>
          <w:tcPr>
            <w:tcW w:w="1080" w:type="dxa"/>
            <w:vAlign w:val="center"/>
          </w:tcPr>
          <w:p w:rsidR="00720CAA" w:rsidRPr="00BA66F9" w:rsidRDefault="00720CAA" w:rsidP="00C32935">
            <w:pPr>
              <w:spacing w:line="360" w:lineRule="auto"/>
              <w:jc w:val="center"/>
              <w:rPr>
                <w:sz w:val="24"/>
                <w:szCs w:val="24"/>
              </w:rPr>
            </w:pPr>
            <w:r>
              <w:rPr>
                <w:sz w:val="24"/>
                <w:szCs w:val="24"/>
              </w:rPr>
              <w:t>288,1</w:t>
            </w:r>
          </w:p>
        </w:tc>
        <w:tc>
          <w:tcPr>
            <w:tcW w:w="1080" w:type="dxa"/>
            <w:vAlign w:val="center"/>
          </w:tcPr>
          <w:p w:rsidR="00720CAA" w:rsidRPr="00BA66F9" w:rsidRDefault="00720CAA" w:rsidP="00C32935">
            <w:pPr>
              <w:spacing w:line="360" w:lineRule="auto"/>
              <w:jc w:val="center"/>
              <w:rPr>
                <w:sz w:val="24"/>
                <w:szCs w:val="24"/>
              </w:rPr>
            </w:pPr>
            <w:r>
              <w:rPr>
                <w:sz w:val="24"/>
                <w:szCs w:val="24"/>
              </w:rPr>
              <w:t>1503,3</w:t>
            </w:r>
          </w:p>
        </w:tc>
        <w:tc>
          <w:tcPr>
            <w:tcW w:w="1164" w:type="dxa"/>
            <w:vAlign w:val="center"/>
          </w:tcPr>
          <w:p w:rsidR="00720CAA" w:rsidRPr="00BA66F9" w:rsidRDefault="00F74325" w:rsidP="00E86618">
            <w:pPr>
              <w:spacing w:line="360" w:lineRule="auto"/>
              <w:jc w:val="center"/>
              <w:rPr>
                <w:sz w:val="24"/>
                <w:szCs w:val="24"/>
              </w:rPr>
            </w:pPr>
            <w:r>
              <w:rPr>
                <w:sz w:val="24"/>
                <w:szCs w:val="24"/>
              </w:rPr>
              <w:t>387,3</w:t>
            </w:r>
          </w:p>
        </w:tc>
        <w:tc>
          <w:tcPr>
            <w:tcW w:w="1163" w:type="dxa"/>
            <w:vAlign w:val="center"/>
          </w:tcPr>
          <w:p w:rsidR="00720CAA" w:rsidRPr="00BA66F9" w:rsidRDefault="00F74325" w:rsidP="00E86618">
            <w:pPr>
              <w:spacing w:line="360" w:lineRule="auto"/>
              <w:jc w:val="center"/>
              <w:rPr>
                <w:sz w:val="24"/>
                <w:szCs w:val="24"/>
              </w:rPr>
            </w:pPr>
            <w:r>
              <w:rPr>
                <w:sz w:val="24"/>
                <w:szCs w:val="24"/>
              </w:rPr>
              <w:t>360,0</w:t>
            </w:r>
          </w:p>
        </w:tc>
      </w:tr>
      <w:tr w:rsidR="00720CAA" w:rsidRPr="002D3605" w:rsidTr="00E86618">
        <w:tc>
          <w:tcPr>
            <w:tcW w:w="3054" w:type="dxa"/>
          </w:tcPr>
          <w:p w:rsidR="00720CAA" w:rsidRDefault="00720CAA" w:rsidP="00E86618">
            <w:pPr>
              <w:spacing w:line="360" w:lineRule="auto"/>
              <w:rPr>
                <w:sz w:val="24"/>
                <w:szCs w:val="24"/>
              </w:rPr>
            </w:pPr>
            <w:r w:rsidRPr="002D3605">
              <w:rPr>
                <w:sz w:val="24"/>
                <w:szCs w:val="24"/>
              </w:rPr>
              <w:t>Фінансовий результат</w:t>
            </w:r>
          </w:p>
          <w:p w:rsidR="00720CAA" w:rsidRPr="002D3605" w:rsidRDefault="00720CAA" w:rsidP="00E86618">
            <w:pPr>
              <w:spacing w:line="360" w:lineRule="auto"/>
              <w:rPr>
                <w:sz w:val="24"/>
                <w:szCs w:val="24"/>
              </w:rPr>
            </w:pPr>
            <w:r w:rsidRPr="002D3605">
              <w:rPr>
                <w:sz w:val="24"/>
                <w:szCs w:val="24"/>
              </w:rPr>
              <w:t xml:space="preserve"> (чистий прибуток </w:t>
            </w:r>
            <w:r>
              <w:rPr>
                <w:sz w:val="24"/>
                <w:szCs w:val="24"/>
              </w:rPr>
              <w:t>/</w:t>
            </w:r>
            <w:r w:rsidRPr="002D3605">
              <w:rPr>
                <w:sz w:val="24"/>
                <w:szCs w:val="24"/>
              </w:rPr>
              <w:t xml:space="preserve">збиток </w:t>
            </w:r>
          </w:p>
        </w:tc>
        <w:tc>
          <w:tcPr>
            <w:tcW w:w="1139" w:type="dxa"/>
            <w:vAlign w:val="center"/>
          </w:tcPr>
          <w:p w:rsidR="00720CAA" w:rsidRPr="00BA66F9" w:rsidRDefault="00720CAA" w:rsidP="00C32935">
            <w:pPr>
              <w:spacing w:line="360" w:lineRule="auto"/>
              <w:jc w:val="center"/>
              <w:rPr>
                <w:sz w:val="24"/>
                <w:szCs w:val="24"/>
              </w:rPr>
            </w:pPr>
            <w:r w:rsidRPr="00BA66F9">
              <w:rPr>
                <w:sz w:val="24"/>
                <w:szCs w:val="24"/>
              </w:rPr>
              <w:t>-136,4</w:t>
            </w:r>
          </w:p>
        </w:tc>
        <w:tc>
          <w:tcPr>
            <w:tcW w:w="1080" w:type="dxa"/>
            <w:vAlign w:val="center"/>
          </w:tcPr>
          <w:p w:rsidR="00720CAA" w:rsidRPr="00BA66F9" w:rsidRDefault="00720CAA" w:rsidP="00C32935">
            <w:pPr>
              <w:spacing w:line="360" w:lineRule="auto"/>
              <w:jc w:val="center"/>
              <w:rPr>
                <w:sz w:val="24"/>
                <w:szCs w:val="24"/>
              </w:rPr>
            </w:pPr>
            <w:r>
              <w:rPr>
                <w:sz w:val="24"/>
                <w:szCs w:val="24"/>
              </w:rPr>
              <w:t>-1517,9</w:t>
            </w:r>
          </w:p>
        </w:tc>
        <w:tc>
          <w:tcPr>
            <w:tcW w:w="1080" w:type="dxa"/>
            <w:vAlign w:val="center"/>
          </w:tcPr>
          <w:p w:rsidR="00720CAA" w:rsidRPr="00BA66F9" w:rsidRDefault="00720CAA" w:rsidP="00C32935">
            <w:pPr>
              <w:spacing w:line="360" w:lineRule="auto"/>
              <w:jc w:val="center"/>
              <w:rPr>
                <w:sz w:val="24"/>
                <w:szCs w:val="24"/>
              </w:rPr>
            </w:pPr>
            <w:r w:rsidRPr="00BA66F9">
              <w:rPr>
                <w:sz w:val="24"/>
                <w:szCs w:val="24"/>
              </w:rPr>
              <w:t>-</w:t>
            </w:r>
            <w:r>
              <w:rPr>
                <w:sz w:val="24"/>
                <w:szCs w:val="24"/>
              </w:rPr>
              <w:t>1589,7</w:t>
            </w:r>
          </w:p>
        </w:tc>
        <w:tc>
          <w:tcPr>
            <w:tcW w:w="1080" w:type="dxa"/>
            <w:vAlign w:val="center"/>
          </w:tcPr>
          <w:p w:rsidR="00720CAA" w:rsidRPr="00BA66F9" w:rsidRDefault="00720CAA" w:rsidP="00F74325">
            <w:pPr>
              <w:spacing w:line="360" w:lineRule="auto"/>
              <w:jc w:val="center"/>
              <w:rPr>
                <w:sz w:val="24"/>
                <w:szCs w:val="24"/>
              </w:rPr>
            </w:pPr>
            <w:r w:rsidRPr="00BA66F9">
              <w:rPr>
                <w:sz w:val="24"/>
                <w:szCs w:val="24"/>
              </w:rPr>
              <w:t>-</w:t>
            </w:r>
            <w:r>
              <w:rPr>
                <w:sz w:val="24"/>
                <w:szCs w:val="24"/>
              </w:rPr>
              <w:t>29</w:t>
            </w:r>
            <w:r w:rsidR="00F74325">
              <w:rPr>
                <w:sz w:val="24"/>
                <w:szCs w:val="24"/>
              </w:rPr>
              <w:t>90,3</w:t>
            </w:r>
          </w:p>
        </w:tc>
        <w:tc>
          <w:tcPr>
            <w:tcW w:w="1164" w:type="dxa"/>
            <w:vAlign w:val="center"/>
          </w:tcPr>
          <w:p w:rsidR="00720CAA" w:rsidRPr="00BA66F9" w:rsidRDefault="00720CAA" w:rsidP="00F74325">
            <w:pPr>
              <w:spacing w:line="360" w:lineRule="auto"/>
              <w:jc w:val="center"/>
              <w:rPr>
                <w:sz w:val="24"/>
                <w:szCs w:val="24"/>
              </w:rPr>
            </w:pPr>
            <w:r w:rsidRPr="00BA66F9">
              <w:rPr>
                <w:sz w:val="24"/>
                <w:szCs w:val="24"/>
              </w:rPr>
              <w:t>-</w:t>
            </w:r>
            <w:r w:rsidR="00F74325">
              <w:rPr>
                <w:sz w:val="24"/>
                <w:szCs w:val="24"/>
              </w:rPr>
              <w:t>3838,1</w:t>
            </w:r>
          </w:p>
        </w:tc>
        <w:tc>
          <w:tcPr>
            <w:tcW w:w="1163" w:type="dxa"/>
            <w:vAlign w:val="center"/>
          </w:tcPr>
          <w:p w:rsidR="00720CAA" w:rsidRPr="00BA66F9" w:rsidRDefault="00F74325" w:rsidP="00E86618">
            <w:pPr>
              <w:spacing w:line="360" w:lineRule="auto"/>
              <w:jc w:val="center"/>
              <w:rPr>
                <w:sz w:val="24"/>
                <w:szCs w:val="24"/>
              </w:rPr>
            </w:pPr>
            <w:r>
              <w:rPr>
                <w:sz w:val="24"/>
                <w:szCs w:val="24"/>
              </w:rPr>
              <w:t>1168,0</w:t>
            </w:r>
          </w:p>
        </w:tc>
      </w:tr>
      <w:tr w:rsidR="00720CAA" w:rsidRPr="002D3605" w:rsidTr="00E86618">
        <w:tc>
          <w:tcPr>
            <w:tcW w:w="3054" w:type="dxa"/>
          </w:tcPr>
          <w:p w:rsidR="00720CAA" w:rsidRPr="002D3605" w:rsidRDefault="00720CAA" w:rsidP="00E86618">
            <w:pPr>
              <w:spacing w:line="360" w:lineRule="auto"/>
              <w:rPr>
                <w:sz w:val="24"/>
                <w:szCs w:val="24"/>
              </w:rPr>
            </w:pPr>
            <w:r w:rsidRPr="002D3605">
              <w:rPr>
                <w:sz w:val="24"/>
                <w:szCs w:val="24"/>
              </w:rPr>
              <w:t>Рентабельність, %</w:t>
            </w:r>
          </w:p>
        </w:tc>
        <w:tc>
          <w:tcPr>
            <w:tcW w:w="1139" w:type="dxa"/>
            <w:vAlign w:val="center"/>
          </w:tcPr>
          <w:p w:rsidR="00720CAA" w:rsidRPr="00BA66F9" w:rsidRDefault="00720CAA" w:rsidP="00C32935">
            <w:pPr>
              <w:spacing w:line="360" w:lineRule="auto"/>
              <w:jc w:val="center"/>
              <w:rPr>
                <w:sz w:val="24"/>
                <w:szCs w:val="24"/>
              </w:rPr>
            </w:pPr>
            <w:r w:rsidRPr="00BA66F9">
              <w:rPr>
                <w:sz w:val="24"/>
                <w:szCs w:val="24"/>
              </w:rPr>
              <w:t>-</w:t>
            </w:r>
          </w:p>
        </w:tc>
        <w:tc>
          <w:tcPr>
            <w:tcW w:w="1080" w:type="dxa"/>
            <w:vAlign w:val="center"/>
          </w:tcPr>
          <w:p w:rsidR="00720CAA" w:rsidRPr="00BA66F9" w:rsidRDefault="00720CAA" w:rsidP="00C32935">
            <w:pPr>
              <w:spacing w:line="360" w:lineRule="auto"/>
              <w:jc w:val="center"/>
              <w:rPr>
                <w:sz w:val="24"/>
                <w:szCs w:val="24"/>
              </w:rPr>
            </w:pPr>
            <w:r w:rsidRPr="00BA66F9">
              <w:rPr>
                <w:sz w:val="24"/>
                <w:szCs w:val="24"/>
              </w:rPr>
              <w:t>-</w:t>
            </w:r>
          </w:p>
        </w:tc>
        <w:tc>
          <w:tcPr>
            <w:tcW w:w="1080" w:type="dxa"/>
            <w:vAlign w:val="center"/>
          </w:tcPr>
          <w:p w:rsidR="00720CAA" w:rsidRPr="00BA66F9" w:rsidRDefault="00720CAA" w:rsidP="00C32935">
            <w:pPr>
              <w:spacing w:line="360" w:lineRule="auto"/>
              <w:jc w:val="center"/>
              <w:rPr>
                <w:sz w:val="24"/>
                <w:szCs w:val="24"/>
              </w:rPr>
            </w:pPr>
            <w:r w:rsidRPr="00BA66F9">
              <w:rPr>
                <w:sz w:val="24"/>
                <w:szCs w:val="24"/>
              </w:rPr>
              <w:t>-</w:t>
            </w:r>
          </w:p>
        </w:tc>
        <w:tc>
          <w:tcPr>
            <w:tcW w:w="1080" w:type="dxa"/>
            <w:vAlign w:val="center"/>
          </w:tcPr>
          <w:p w:rsidR="00720CAA" w:rsidRPr="00BA66F9" w:rsidRDefault="00720CAA" w:rsidP="00C32935">
            <w:pPr>
              <w:spacing w:line="360" w:lineRule="auto"/>
              <w:jc w:val="center"/>
              <w:rPr>
                <w:sz w:val="24"/>
                <w:szCs w:val="24"/>
              </w:rPr>
            </w:pPr>
            <w:r w:rsidRPr="00BA66F9">
              <w:rPr>
                <w:sz w:val="24"/>
                <w:szCs w:val="24"/>
              </w:rPr>
              <w:t>-</w:t>
            </w:r>
          </w:p>
        </w:tc>
        <w:tc>
          <w:tcPr>
            <w:tcW w:w="1164" w:type="dxa"/>
            <w:vAlign w:val="center"/>
          </w:tcPr>
          <w:p w:rsidR="00720CAA" w:rsidRPr="00BA66F9" w:rsidRDefault="00720CAA" w:rsidP="00E86618">
            <w:pPr>
              <w:spacing w:line="360" w:lineRule="auto"/>
              <w:jc w:val="center"/>
              <w:rPr>
                <w:sz w:val="24"/>
                <w:szCs w:val="24"/>
              </w:rPr>
            </w:pPr>
            <w:r w:rsidRPr="00BA66F9">
              <w:rPr>
                <w:sz w:val="24"/>
                <w:szCs w:val="24"/>
              </w:rPr>
              <w:t>-</w:t>
            </w:r>
          </w:p>
        </w:tc>
        <w:tc>
          <w:tcPr>
            <w:tcW w:w="1163" w:type="dxa"/>
            <w:vAlign w:val="center"/>
          </w:tcPr>
          <w:p w:rsidR="00720CAA" w:rsidRPr="00BA66F9" w:rsidRDefault="00F74325" w:rsidP="00E86618">
            <w:pPr>
              <w:spacing w:line="360" w:lineRule="auto"/>
              <w:jc w:val="center"/>
              <w:rPr>
                <w:sz w:val="24"/>
                <w:szCs w:val="24"/>
              </w:rPr>
            </w:pPr>
            <w:r>
              <w:rPr>
                <w:sz w:val="24"/>
                <w:szCs w:val="24"/>
              </w:rPr>
              <w:t>8,9</w:t>
            </w:r>
          </w:p>
        </w:tc>
      </w:tr>
    </w:tbl>
    <w:p w:rsidR="00A015A5" w:rsidRDefault="00A015A5" w:rsidP="00A015A5">
      <w:pPr>
        <w:ind w:firstLine="720"/>
        <w:jc w:val="both"/>
        <w:rPr>
          <w:b/>
          <w:sz w:val="28"/>
          <w:szCs w:val="28"/>
        </w:rPr>
      </w:pPr>
    </w:p>
    <w:p w:rsidR="00A015A5" w:rsidRDefault="00A015A5" w:rsidP="00A015A5">
      <w:pPr>
        <w:ind w:firstLine="709"/>
        <w:jc w:val="both"/>
        <w:rPr>
          <w:sz w:val="28"/>
          <w:szCs w:val="28"/>
        </w:rPr>
      </w:pPr>
      <w:r w:rsidRPr="003724FF">
        <w:rPr>
          <w:sz w:val="28"/>
          <w:szCs w:val="28"/>
        </w:rPr>
        <w:t xml:space="preserve">По результату діяльності </w:t>
      </w:r>
      <w:r>
        <w:rPr>
          <w:sz w:val="28"/>
          <w:szCs w:val="28"/>
        </w:rPr>
        <w:t>КП "Полігон ТПВ" за 201</w:t>
      </w:r>
      <w:r w:rsidR="001A6570">
        <w:rPr>
          <w:sz w:val="28"/>
          <w:szCs w:val="28"/>
        </w:rPr>
        <w:t>9</w:t>
      </w:r>
      <w:r>
        <w:rPr>
          <w:sz w:val="28"/>
          <w:szCs w:val="28"/>
        </w:rPr>
        <w:t xml:space="preserve"> рік отримано збиток в сумі </w:t>
      </w:r>
      <w:r w:rsidR="001A6570">
        <w:rPr>
          <w:sz w:val="28"/>
          <w:szCs w:val="28"/>
        </w:rPr>
        <w:t>3838,1</w:t>
      </w:r>
      <w:r>
        <w:rPr>
          <w:sz w:val="28"/>
          <w:szCs w:val="28"/>
        </w:rPr>
        <w:t xml:space="preserve"> тис.грн.</w:t>
      </w:r>
    </w:p>
    <w:p w:rsidR="00A015A5" w:rsidRDefault="00A015A5" w:rsidP="00A015A5">
      <w:pPr>
        <w:jc w:val="both"/>
        <w:rPr>
          <w:sz w:val="28"/>
          <w:szCs w:val="28"/>
        </w:rPr>
      </w:pPr>
      <w:r>
        <w:rPr>
          <w:sz w:val="28"/>
          <w:szCs w:val="28"/>
        </w:rPr>
        <w:tab/>
        <w:t>В 201</w:t>
      </w:r>
      <w:r w:rsidR="001A6570">
        <w:rPr>
          <w:sz w:val="28"/>
          <w:szCs w:val="28"/>
        </w:rPr>
        <w:t>9</w:t>
      </w:r>
      <w:r>
        <w:rPr>
          <w:sz w:val="28"/>
          <w:szCs w:val="28"/>
        </w:rPr>
        <w:t xml:space="preserve"> році отримано поповнення статутного фонду з міського бюджету в сумі </w:t>
      </w:r>
      <w:r w:rsidR="001A6570">
        <w:rPr>
          <w:sz w:val="28"/>
          <w:szCs w:val="28"/>
        </w:rPr>
        <w:t>5250</w:t>
      </w:r>
      <w:r>
        <w:rPr>
          <w:sz w:val="28"/>
          <w:szCs w:val="28"/>
        </w:rPr>
        <w:t>,00  тис.грн. на поповнення оборотних коштів. Вказані кошти не враховуються в дохід підприємства. Понесені витрати за ці кошти включаються у витрати. Підприємство в 201</w:t>
      </w:r>
      <w:r w:rsidR="001A6570">
        <w:rPr>
          <w:sz w:val="28"/>
          <w:szCs w:val="28"/>
        </w:rPr>
        <w:t>9</w:t>
      </w:r>
      <w:r>
        <w:rPr>
          <w:sz w:val="28"/>
          <w:szCs w:val="28"/>
        </w:rPr>
        <w:t xml:space="preserve"> році понесло витрати, які не закладені в собівартість захоронення ТПВ і не компенсуються діючим тарифом в сумі </w:t>
      </w:r>
      <w:r w:rsidR="001A6570">
        <w:rPr>
          <w:sz w:val="28"/>
          <w:szCs w:val="28"/>
        </w:rPr>
        <w:t>3963,0</w:t>
      </w:r>
      <w:r>
        <w:rPr>
          <w:sz w:val="28"/>
          <w:szCs w:val="28"/>
        </w:rPr>
        <w:t xml:space="preserve"> тис.грн.:</w:t>
      </w:r>
    </w:p>
    <w:p w:rsidR="00A015A5" w:rsidRDefault="00A015A5" w:rsidP="00A015A5">
      <w:pPr>
        <w:jc w:val="both"/>
        <w:rPr>
          <w:sz w:val="28"/>
          <w:szCs w:val="28"/>
        </w:rPr>
      </w:pPr>
      <w:r>
        <w:rPr>
          <w:sz w:val="28"/>
          <w:szCs w:val="28"/>
        </w:rPr>
        <w:tab/>
        <w:t>- вивіз фільтрату</w:t>
      </w:r>
      <w:r>
        <w:rPr>
          <w:sz w:val="28"/>
          <w:szCs w:val="28"/>
        </w:rPr>
        <w:tab/>
      </w:r>
      <w:r>
        <w:rPr>
          <w:sz w:val="28"/>
          <w:szCs w:val="28"/>
        </w:rPr>
        <w:tab/>
      </w:r>
      <w:r>
        <w:rPr>
          <w:sz w:val="28"/>
          <w:szCs w:val="28"/>
        </w:rPr>
        <w:tab/>
      </w:r>
      <w:r>
        <w:rPr>
          <w:sz w:val="28"/>
          <w:szCs w:val="28"/>
        </w:rPr>
        <w:tab/>
      </w:r>
      <w:r>
        <w:rPr>
          <w:sz w:val="28"/>
          <w:szCs w:val="28"/>
        </w:rPr>
        <w:tab/>
      </w:r>
      <w:r w:rsidR="001A6570">
        <w:rPr>
          <w:sz w:val="28"/>
          <w:szCs w:val="28"/>
        </w:rPr>
        <w:t>2210,2</w:t>
      </w:r>
      <w:r>
        <w:rPr>
          <w:sz w:val="28"/>
          <w:szCs w:val="28"/>
        </w:rPr>
        <w:t xml:space="preserve"> тис.грн.</w:t>
      </w:r>
      <w:r>
        <w:rPr>
          <w:sz w:val="28"/>
          <w:szCs w:val="28"/>
        </w:rPr>
        <w:tab/>
      </w:r>
    </w:p>
    <w:p w:rsidR="00A015A5" w:rsidRDefault="00A015A5" w:rsidP="00A015A5">
      <w:pPr>
        <w:jc w:val="both"/>
        <w:rPr>
          <w:sz w:val="28"/>
          <w:szCs w:val="28"/>
        </w:rPr>
      </w:pPr>
      <w:r>
        <w:rPr>
          <w:sz w:val="28"/>
          <w:szCs w:val="28"/>
        </w:rPr>
        <w:tab/>
        <w:t>- очистка фільтра</w:t>
      </w:r>
      <w:r w:rsidR="001A6570">
        <w:rPr>
          <w:sz w:val="28"/>
          <w:szCs w:val="28"/>
        </w:rPr>
        <w:t>ту</w:t>
      </w:r>
      <w:r w:rsidR="001A6570">
        <w:rPr>
          <w:sz w:val="28"/>
          <w:szCs w:val="28"/>
        </w:rPr>
        <w:tab/>
        <w:t xml:space="preserve">                            606,3</w:t>
      </w:r>
      <w:r>
        <w:rPr>
          <w:sz w:val="28"/>
          <w:szCs w:val="28"/>
        </w:rPr>
        <w:t xml:space="preserve"> тис.грн.</w:t>
      </w:r>
    </w:p>
    <w:p w:rsidR="001A6570" w:rsidRDefault="001A6570" w:rsidP="00A015A5">
      <w:pPr>
        <w:jc w:val="both"/>
        <w:rPr>
          <w:sz w:val="28"/>
          <w:szCs w:val="28"/>
        </w:rPr>
      </w:pPr>
      <w:r>
        <w:rPr>
          <w:sz w:val="28"/>
          <w:szCs w:val="28"/>
        </w:rPr>
        <w:t xml:space="preserve">         - амортизація основних засобів</w:t>
      </w:r>
    </w:p>
    <w:p w:rsidR="001A6570" w:rsidRDefault="001A6570" w:rsidP="00A015A5">
      <w:pPr>
        <w:jc w:val="both"/>
        <w:rPr>
          <w:sz w:val="28"/>
          <w:szCs w:val="28"/>
        </w:rPr>
      </w:pPr>
      <w:r>
        <w:rPr>
          <w:sz w:val="28"/>
          <w:szCs w:val="28"/>
        </w:rPr>
        <w:t xml:space="preserve">          (крім отриманих безкоштовно)              842,0</w:t>
      </w:r>
      <w:r w:rsidRPr="001A6570">
        <w:rPr>
          <w:sz w:val="28"/>
          <w:szCs w:val="28"/>
        </w:rPr>
        <w:t xml:space="preserve"> </w:t>
      </w:r>
      <w:r>
        <w:rPr>
          <w:sz w:val="28"/>
          <w:szCs w:val="28"/>
        </w:rPr>
        <w:t>тис.грн.</w:t>
      </w:r>
    </w:p>
    <w:p w:rsidR="001A6570" w:rsidRPr="001A6570" w:rsidRDefault="001A6570" w:rsidP="001A6570">
      <w:pPr>
        <w:pStyle w:val="af"/>
        <w:numPr>
          <w:ilvl w:val="0"/>
          <w:numId w:val="11"/>
        </w:numPr>
        <w:jc w:val="both"/>
        <w:rPr>
          <w:sz w:val="28"/>
          <w:szCs w:val="28"/>
        </w:rPr>
      </w:pPr>
      <w:r>
        <w:rPr>
          <w:sz w:val="28"/>
          <w:szCs w:val="28"/>
        </w:rPr>
        <w:t>лізинговий %                                       304,5 тис.грн.</w:t>
      </w:r>
    </w:p>
    <w:p w:rsidR="00A015A5" w:rsidRDefault="00A015A5" w:rsidP="00A015A5">
      <w:pPr>
        <w:jc w:val="both"/>
        <w:rPr>
          <w:sz w:val="28"/>
          <w:szCs w:val="28"/>
        </w:rPr>
      </w:pPr>
      <w:r>
        <w:rPr>
          <w:sz w:val="28"/>
          <w:szCs w:val="28"/>
        </w:rPr>
        <w:tab/>
        <w:t xml:space="preserve">Враховуючи вищевикладене підприємство могло мати прибуток </w:t>
      </w:r>
      <w:r w:rsidR="001A6570">
        <w:rPr>
          <w:sz w:val="28"/>
          <w:szCs w:val="28"/>
        </w:rPr>
        <w:t>124,9</w:t>
      </w:r>
      <w:r>
        <w:rPr>
          <w:sz w:val="28"/>
          <w:szCs w:val="28"/>
        </w:rPr>
        <w:t xml:space="preserve"> тис.грн.</w:t>
      </w:r>
    </w:p>
    <w:p w:rsidR="00A015A5" w:rsidRDefault="00A015A5" w:rsidP="00A015A5">
      <w:pPr>
        <w:ind w:firstLine="720"/>
        <w:jc w:val="both"/>
        <w:rPr>
          <w:sz w:val="28"/>
        </w:rPr>
      </w:pPr>
    </w:p>
    <w:p w:rsidR="00A015A5" w:rsidRDefault="00A015A5" w:rsidP="00A015A5">
      <w:pPr>
        <w:ind w:firstLine="720"/>
        <w:jc w:val="both"/>
        <w:rPr>
          <w:sz w:val="28"/>
        </w:rPr>
      </w:pPr>
    </w:p>
    <w:p w:rsidR="00A015A5" w:rsidRDefault="00A015A5" w:rsidP="00A015A5">
      <w:pPr>
        <w:ind w:firstLine="720"/>
        <w:jc w:val="both"/>
        <w:rPr>
          <w:sz w:val="28"/>
        </w:rPr>
      </w:pPr>
    </w:p>
    <w:p w:rsidR="00D60ED0" w:rsidRDefault="00D60ED0" w:rsidP="00A015A5">
      <w:pPr>
        <w:ind w:firstLine="720"/>
        <w:jc w:val="both"/>
        <w:rPr>
          <w:sz w:val="28"/>
        </w:rPr>
      </w:pPr>
    </w:p>
    <w:p w:rsidR="00D60ED0" w:rsidRDefault="00D60ED0" w:rsidP="00A015A5">
      <w:pPr>
        <w:ind w:firstLine="720"/>
        <w:jc w:val="both"/>
        <w:rPr>
          <w:sz w:val="28"/>
        </w:rPr>
      </w:pPr>
    </w:p>
    <w:p w:rsidR="00D60ED0" w:rsidRDefault="00D60ED0" w:rsidP="00A015A5">
      <w:pPr>
        <w:ind w:firstLine="720"/>
        <w:jc w:val="both"/>
        <w:rPr>
          <w:sz w:val="28"/>
        </w:rPr>
      </w:pPr>
    </w:p>
    <w:p w:rsidR="00A015A5" w:rsidRDefault="00A015A5" w:rsidP="00A015A5">
      <w:pPr>
        <w:ind w:firstLine="720"/>
        <w:rPr>
          <w:b/>
          <w:sz w:val="28"/>
        </w:rPr>
      </w:pPr>
      <w:r>
        <w:rPr>
          <w:b/>
          <w:sz w:val="28"/>
        </w:rPr>
        <w:lastRenderedPageBreak/>
        <w:t xml:space="preserve"> 4.7. Аналіз дебіторської та кредиторської заборгованості підприємства</w:t>
      </w:r>
    </w:p>
    <w:p w:rsidR="00A015A5" w:rsidRDefault="00A015A5" w:rsidP="00A015A5">
      <w:pPr>
        <w:ind w:firstLine="720"/>
        <w:rPr>
          <w:b/>
          <w:sz w:val="28"/>
        </w:rPr>
      </w:pPr>
    </w:p>
    <w:tbl>
      <w:tblPr>
        <w:tblW w:w="96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1893"/>
        <w:gridCol w:w="1260"/>
        <w:gridCol w:w="1260"/>
        <w:gridCol w:w="1260"/>
        <w:gridCol w:w="1260"/>
        <w:gridCol w:w="1080"/>
        <w:gridCol w:w="1080"/>
      </w:tblGrid>
      <w:tr w:rsidR="00C34B27" w:rsidRPr="004B58EB" w:rsidTr="00E86618">
        <w:trPr>
          <w:trHeight w:val="725"/>
        </w:trPr>
        <w:tc>
          <w:tcPr>
            <w:tcW w:w="517" w:type="dxa"/>
            <w:vAlign w:val="center"/>
          </w:tcPr>
          <w:p w:rsidR="00C34B27" w:rsidRPr="008B4F35" w:rsidRDefault="00C34B27" w:rsidP="00E86618">
            <w:pPr>
              <w:jc w:val="center"/>
              <w:rPr>
                <w:sz w:val="22"/>
                <w:szCs w:val="22"/>
              </w:rPr>
            </w:pPr>
          </w:p>
        </w:tc>
        <w:tc>
          <w:tcPr>
            <w:tcW w:w="1893" w:type="dxa"/>
            <w:vAlign w:val="center"/>
          </w:tcPr>
          <w:p w:rsidR="00C34B27" w:rsidRPr="004B58EB" w:rsidRDefault="00C34B27" w:rsidP="00E86618">
            <w:pPr>
              <w:jc w:val="center"/>
            </w:pPr>
          </w:p>
        </w:tc>
        <w:tc>
          <w:tcPr>
            <w:tcW w:w="1260" w:type="dxa"/>
            <w:vAlign w:val="center"/>
          </w:tcPr>
          <w:p w:rsidR="00C34B27" w:rsidRPr="004B58EB" w:rsidRDefault="00C34B27" w:rsidP="00C32935">
            <w:pPr>
              <w:jc w:val="center"/>
            </w:pPr>
            <w:r w:rsidRPr="004B58EB">
              <w:t>Станом на 01.01.201</w:t>
            </w:r>
            <w:r>
              <w:t>6</w:t>
            </w:r>
          </w:p>
        </w:tc>
        <w:tc>
          <w:tcPr>
            <w:tcW w:w="1260" w:type="dxa"/>
            <w:vAlign w:val="center"/>
          </w:tcPr>
          <w:p w:rsidR="00C34B27" w:rsidRPr="004B58EB" w:rsidRDefault="00C34B27" w:rsidP="00C32935">
            <w:pPr>
              <w:jc w:val="center"/>
            </w:pPr>
            <w:r w:rsidRPr="004B58EB">
              <w:t>Станом на 01.01.201</w:t>
            </w:r>
            <w:r>
              <w:t>7</w:t>
            </w:r>
          </w:p>
        </w:tc>
        <w:tc>
          <w:tcPr>
            <w:tcW w:w="1260" w:type="dxa"/>
            <w:vAlign w:val="center"/>
          </w:tcPr>
          <w:p w:rsidR="00C34B27" w:rsidRPr="004B58EB" w:rsidRDefault="00C34B27" w:rsidP="00C32935">
            <w:pPr>
              <w:jc w:val="center"/>
            </w:pPr>
            <w:r w:rsidRPr="004B58EB">
              <w:t>Станом на 01.01.201</w:t>
            </w:r>
            <w:r>
              <w:t>8</w:t>
            </w:r>
          </w:p>
        </w:tc>
        <w:tc>
          <w:tcPr>
            <w:tcW w:w="1260" w:type="dxa"/>
            <w:vAlign w:val="center"/>
          </w:tcPr>
          <w:p w:rsidR="00C34B27" w:rsidRPr="004B58EB" w:rsidRDefault="00C34B27" w:rsidP="00C32935">
            <w:pPr>
              <w:ind w:left="-108" w:right="-108"/>
              <w:jc w:val="center"/>
            </w:pPr>
            <w:r w:rsidRPr="004B58EB">
              <w:t>Станом на 01.01.201</w:t>
            </w:r>
            <w:r>
              <w:t>9</w:t>
            </w:r>
          </w:p>
        </w:tc>
        <w:tc>
          <w:tcPr>
            <w:tcW w:w="1080" w:type="dxa"/>
            <w:vAlign w:val="center"/>
          </w:tcPr>
          <w:p w:rsidR="00C34B27" w:rsidRPr="004B58EB" w:rsidRDefault="00C34B27" w:rsidP="00E86618">
            <w:pPr>
              <w:ind w:left="-108" w:right="-108"/>
              <w:jc w:val="center"/>
            </w:pPr>
            <w:r w:rsidRPr="004B58EB">
              <w:t>Станом на 01.01.20</w:t>
            </w:r>
            <w:r>
              <w:t>20</w:t>
            </w:r>
          </w:p>
        </w:tc>
        <w:tc>
          <w:tcPr>
            <w:tcW w:w="1080" w:type="dxa"/>
            <w:vAlign w:val="center"/>
          </w:tcPr>
          <w:p w:rsidR="00C34B27" w:rsidRPr="004B58EB" w:rsidRDefault="00C34B27" w:rsidP="00E86618">
            <w:pPr>
              <w:ind w:left="-108"/>
              <w:jc w:val="center"/>
            </w:pPr>
            <w:r w:rsidRPr="004B58EB">
              <w:t>Очікуване станом на 01.01.20</w:t>
            </w:r>
            <w:r>
              <w:t>21</w:t>
            </w:r>
          </w:p>
        </w:tc>
      </w:tr>
      <w:tr w:rsidR="00C34B27" w:rsidRPr="008B4F35" w:rsidTr="00E86618">
        <w:trPr>
          <w:trHeight w:val="1072"/>
        </w:trPr>
        <w:tc>
          <w:tcPr>
            <w:tcW w:w="517" w:type="dxa"/>
            <w:vAlign w:val="center"/>
          </w:tcPr>
          <w:p w:rsidR="00C34B27" w:rsidRPr="008B4F35" w:rsidRDefault="00C34B27" w:rsidP="00E86618">
            <w:pPr>
              <w:jc w:val="center"/>
              <w:rPr>
                <w:sz w:val="22"/>
                <w:szCs w:val="22"/>
              </w:rPr>
            </w:pPr>
            <w:r w:rsidRPr="008B4F35">
              <w:rPr>
                <w:sz w:val="22"/>
                <w:szCs w:val="22"/>
              </w:rPr>
              <w:t>1.</w:t>
            </w:r>
          </w:p>
        </w:tc>
        <w:tc>
          <w:tcPr>
            <w:tcW w:w="1893" w:type="dxa"/>
            <w:vAlign w:val="center"/>
          </w:tcPr>
          <w:p w:rsidR="00C34B27" w:rsidRPr="008B4F35" w:rsidRDefault="00C34B27" w:rsidP="00E86618">
            <w:pPr>
              <w:rPr>
                <w:b/>
                <w:sz w:val="22"/>
                <w:szCs w:val="22"/>
              </w:rPr>
            </w:pPr>
            <w:r w:rsidRPr="008B4F35">
              <w:rPr>
                <w:b/>
                <w:sz w:val="22"/>
                <w:szCs w:val="22"/>
              </w:rPr>
              <w:t>Дебіторська заборгованість всього, у т.ч.</w:t>
            </w:r>
          </w:p>
        </w:tc>
        <w:tc>
          <w:tcPr>
            <w:tcW w:w="1260" w:type="dxa"/>
            <w:vAlign w:val="center"/>
          </w:tcPr>
          <w:p w:rsidR="00C34B27" w:rsidRPr="008B4F35" w:rsidRDefault="00C34B27" w:rsidP="00C32935">
            <w:pPr>
              <w:jc w:val="center"/>
              <w:rPr>
                <w:sz w:val="22"/>
                <w:szCs w:val="22"/>
              </w:rPr>
            </w:pPr>
            <w:r w:rsidRPr="008B4F35">
              <w:rPr>
                <w:sz w:val="22"/>
                <w:szCs w:val="22"/>
              </w:rPr>
              <w:t>1220,5</w:t>
            </w:r>
          </w:p>
        </w:tc>
        <w:tc>
          <w:tcPr>
            <w:tcW w:w="1260" w:type="dxa"/>
            <w:vAlign w:val="center"/>
          </w:tcPr>
          <w:p w:rsidR="00C34B27" w:rsidRPr="008B4F35" w:rsidRDefault="00C34B27" w:rsidP="00C32935">
            <w:pPr>
              <w:jc w:val="center"/>
              <w:rPr>
                <w:sz w:val="22"/>
                <w:szCs w:val="22"/>
              </w:rPr>
            </w:pPr>
            <w:r>
              <w:rPr>
                <w:sz w:val="22"/>
                <w:szCs w:val="22"/>
              </w:rPr>
              <w:t>965,3</w:t>
            </w:r>
          </w:p>
        </w:tc>
        <w:tc>
          <w:tcPr>
            <w:tcW w:w="1260" w:type="dxa"/>
            <w:vAlign w:val="center"/>
          </w:tcPr>
          <w:p w:rsidR="00C34B27" w:rsidRPr="008B4F35" w:rsidRDefault="00C34B27" w:rsidP="00C32935">
            <w:pPr>
              <w:jc w:val="center"/>
              <w:rPr>
                <w:sz w:val="22"/>
                <w:szCs w:val="22"/>
              </w:rPr>
            </w:pPr>
            <w:r w:rsidRPr="008B4F35">
              <w:rPr>
                <w:sz w:val="22"/>
                <w:szCs w:val="22"/>
              </w:rPr>
              <w:t>1</w:t>
            </w:r>
            <w:r>
              <w:rPr>
                <w:sz w:val="22"/>
                <w:szCs w:val="22"/>
              </w:rPr>
              <w:t>842,8</w:t>
            </w:r>
          </w:p>
        </w:tc>
        <w:tc>
          <w:tcPr>
            <w:tcW w:w="1260" w:type="dxa"/>
            <w:vAlign w:val="center"/>
          </w:tcPr>
          <w:p w:rsidR="00C34B27" w:rsidRPr="008B4F35" w:rsidRDefault="00C34B27" w:rsidP="00C32935">
            <w:pPr>
              <w:jc w:val="center"/>
              <w:rPr>
                <w:sz w:val="22"/>
                <w:szCs w:val="22"/>
              </w:rPr>
            </w:pPr>
            <w:r>
              <w:rPr>
                <w:sz w:val="22"/>
                <w:szCs w:val="22"/>
              </w:rPr>
              <w:t>2615,9</w:t>
            </w:r>
          </w:p>
        </w:tc>
        <w:tc>
          <w:tcPr>
            <w:tcW w:w="1080" w:type="dxa"/>
            <w:vAlign w:val="center"/>
          </w:tcPr>
          <w:p w:rsidR="00C34B27" w:rsidRPr="008B4F35" w:rsidRDefault="00C34B27" w:rsidP="00E86618">
            <w:pPr>
              <w:jc w:val="center"/>
              <w:rPr>
                <w:sz w:val="22"/>
                <w:szCs w:val="22"/>
              </w:rPr>
            </w:pPr>
            <w:r>
              <w:rPr>
                <w:sz w:val="22"/>
                <w:szCs w:val="22"/>
              </w:rPr>
              <w:t>2700,4</w:t>
            </w:r>
          </w:p>
        </w:tc>
        <w:tc>
          <w:tcPr>
            <w:tcW w:w="1080" w:type="dxa"/>
            <w:vAlign w:val="center"/>
          </w:tcPr>
          <w:p w:rsidR="00C34B27" w:rsidRPr="008B4F35" w:rsidRDefault="00C34B27" w:rsidP="00E86618">
            <w:pPr>
              <w:jc w:val="center"/>
              <w:rPr>
                <w:sz w:val="22"/>
                <w:szCs w:val="22"/>
              </w:rPr>
            </w:pPr>
            <w:r>
              <w:rPr>
                <w:sz w:val="22"/>
                <w:szCs w:val="22"/>
              </w:rPr>
              <w:t>2200,0</w:t>
            </w:r>
          </w:p>
        </w:tc>
      </w:tr>
      <w:tr w:rsidR="00C34B27" w:rsidRPr="008B4F35" w:rsidTr="00E86618">
        <w:tc>
          <w:tcPr>
            <w:tcW w:w="517" w:type="dxa"/>
          </w:tcPr>
          <w:p w:rsidR="00C34B27" w:rsidRPr="008B4F35" w:rsidRDefault="00C34B27" w:rsidP="00E86618">
            <w:pPr>
              <w:rPr>
                <w:sz w:val="22"/>
                <w:szCs w:val="22"/>
              </w:rPr>
            </w:pPr>
            <w:r w:rsidRPr="008B4F35">
              <w:rPr>
                <w:sz w:val="22"/>
                <w:szCs w:val="22"/>
              </w:rPr>
              <w:t>1.1</w:t>
            </w:r>
          </w:p>
        </w:tc>
        <w:tc>
          <w:tcPr>
            <w:tcW w:w="1893" w:type="dxa"/>
            <w:vAlign w:val="center"/>
          </w:tcPr>
          <w:p w:rsidR="00C34B27" w:rsidRPr="008B4F35" w:rsidRDefault="00C34B27" w:rsidP="00E86618">
            <w:pPr>
              <w:rPr>
                <w:sz w:val="22"/>
                <w:szCs w:val="22"/>
              </w:rPr>
            </w:pPr>
            <w:r w:rsidRPr="008B4F35">
              <w:rPr>
                <w:sz w:val="22"/>
                <w:szCs w:val="22"/>
              </w:rPr>
              <w:t>За послуги, з неї</w:t>
            </w:r>
          </w:p>
        </w:tc>
        <w:tc>
          <w:tcPr>
            <w:tcW w:w="1260" w:type="dxa"/>
            <w:vAlign w:val="center"/>
          </w:tcPr>
          <w:p w:rsidR="00C34B27" w:rsidRPr="008B4F35" w:rsidRDefault="00C34B27" w:rsidP="00C32935">
            <w:pPr>
              <w:jc w:val="center"/>
              <w:rPr>
                <w:sz w:val="22"/>
                <w:szCs w:val="22"/>
              </w:rPr>
            </w:pPr>
            <w:r w:rsidRPr="008B4F35">
              <w:rPr>
                <w:sz w:val="22"/>
                <w:szCs w:val="22"/>
              </w:rPr>
              <w:t>1205,3</w:t>
            </w:r>
          </w:p>
        </w:tc>
        <w:tc>
          <w:tcPr>
            <w:tcW w:w="1260" w:type="dxa"/>
            <w:vAlign w:val="center"/>
          </w:tcPr>
          <w:p w:rsidR="00C34B27" w:rsidRPr="008B4F35" w:rsidRDefault="00C34B27" w:rsidP="00C32935">
            <w:pPr>
              <w:jc w:val="center"/>
              <w:rPr>
                <w:sz w:val="22"/>
                <w:szCs w:val="22"/>
              </w:rPr>
            </w:pPr>
            <w:r>
              <w:rPr>
                <w:sz w:val="22"/>
                <w:szCs w:val="22"/>
              </w:rPr>
              <w:t>862,1</w:t>
            </w:r>
          </w:p>
        </w:tc>
        <w:tc>
          <w:tcPr>
            <w:tcW w:w="1260" w:type="dxa"/>
            <w:vAlign w:val="center"/>
          </w:tcPr>
          <w:p w:rsidR="00C34B27" w:rsidRPr="008B4F35" w:rsidRDefault="00C34B27" w:rsidP="00C32935">
            <w:pPr>
              <w:jc w:val="center"/>
              <w:rPr>
                <w:sz w:val="22"/>
                <w:szCs w:val="22"/>
              </w:rPr>
            </w:pPr>
            <w:r>
              <w:rPr>
                <w:sz w:val="22"/>
                <w:szCs w:val="22"/>
              </w:rPr>
              <w:t>1329,8</w:t>
            </w:r>
          </w:p>
        </w:tc>
        <w:tc>
          <w:tcPr>
            <w:tcW w:w="1260" w:type="dxa"/>
            <w:vAlign w:val="center"/>
          </w:tcPr>
          <w:p w:rsidR="00C34B27" w:rsidRPr="008B4F35" w:rsidRDefault="00C34B27" w:rsidP="00C32935">
            <w:pPr>
              <w:jc w:val="center"/>
              <w:rPr>
                <w:sz w:val="22"/>
                <w:szCs w:val="22"/>
              </w:rPr>
            </w:pPr>
            <w:r>
              <w:rPr>
                <w:sz w:val="22"/>
                <w:szCs w:val="22"/>
              </w:rPr>
              <w:t>1691,3</w:t>
            </w:r>
          </w:p>
        </w:tc>
        <w:tc>
          <w:tcPr>
            <w:tcW w:w="1080" w:type="dxa"/>
            <w:vAlign w:val="center"/>
          </w:tcPr>
          <w:p w:rsidR="00C34B27" w:rsidRPr="008B4F35" w:rsidRDefault="00C34B27" w:rsidP="00E86618">
            <w:pPr>
              <w:jc w:val="center"/>
              <w:rPr>
                <w:sz w:val="22"/>
                <w:szCs w:val="22"/>
              </w:rPr>
            </w:pPr>
            <w:r>
              <w:rPr>
                <w:sz w:val="22"/>
                <w:szCs w:val="22"/>
              </w:rPr>
              <w:t>2524,4</w:t>
            </w:r>
          </w:p>
        </w:tc>
        <w:tc>
          <w:tcPr>
            <w:tcW w:w="1080" w:type="dxa"/>
            <w:vAlign w:val="center"/>
          </w:tcPr>
          <w:p w:rsidR="00C34B27" w:rsidRPr="008B4F35" w:rsidRDefault="00C34B27" w:rsidP="00E86618">
            <w:pPr>
              <w:jc w:val="center"/>
              <w:rPr>
                <w:sz w:val="22"/>
                <w:szCs w:val="22"/>
              </w:rPr>
            </w:pPr>
            <w:r>
              <w:rPr>
                <w:sz w:val="22"/>
                <w:szCs w:val="22"/>
              </w:rPr>
              <w:t>2150,0</w:t>
            </w: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Населення безпосередньо</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пільги</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субсидії</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Місцеві бюджетні установи</w:t>
            </w:r>
          </w:p>
        </w:tc>
        <w:tc>
          <w:tcPr>
            <w:tcW w:w="1260" w:type="dxa"/>
            <w:vAlign w:val="center"/>
          </w:tcPr>
          <w:p w:rsidR="00C34B27" w:rsidRPr="008B4F35" w:rsidRDefault="00C34B27" w:rsidP="00C32935">
            <w:pPr>
              <w:jc w:val="center"/>
              <w:rPr>
                <w:sz w:val="22"/>
                <w:szCs w:val="22"/>
              </w:rPr>
            </w:pPr>
            <w:r>
              <w:rPr>
                <w:sz w:val="22"/>
                <w:szCs w:val="22"/>
              </w:rPr>
              <w:t>5,6</w:t>
            </w:r>
          </w:p>
        </w:tc>
        <w:tc>
          <w:tcPr>
            <w:tcW w:w="1260" w:type="dxa"/>
            <w:vAlign w:val="center"/>
          </w:tcPr>
          <w:p w:rsidR="00C34B27" w:rsidRPr="008B4F35" w:rsidRDefault="00C34B27" w:rsidP="00C32935">
            <w:pPr>
              <w:jc w:val="center"/>
              <w:rPr>
                <w:sz w:val="22"/>
                <w:szCs w:val="22"/>
              </w:rPr>
            </w:pPr>
            <w:r>
              <w:rPr>
                <w:sz w:val="22"/>
                <w:szCs w:val="22"/>
              </w:rPr>
              <w:t>6,9</w:t>
            </w:r>
          </w:p>
        </w:tc>
        <w:tc>
          <w:tcPr>
            <w:tcW w:w="1260" w:type="dxa"/>
            <w:vAlign w:val="center"/>
          </w:tcPr>
          <w:p w:rsidR="00C34B27" w:rsidRPr="008B4F35" w:rsidRDefault="00C34B27" w:rsidP="00C32935">
            <w:pPr>
              <w:jc w:val="center"/>
              <w:rPr>
                <w:sz w:val="22"/>
                <w:szCs w:val="22"/>
              </w:rPr>
            </w:pPr>
            <w:r>
              <w:rPr>
                <w:sz w:val="22"/>
                <w:szCs w:val="22"/>
              </w:rPr>
              <w:t>6,7</w:t>
            </w:r>
          </w:p>
        </w:tc>
        <w:tc>
          <w:tcPr>
            <w:tcW w:w="1260" w:type="dxa"/>
            <w:vAlign w:val="center"/>
          </w:tcPr>
          <w:p w:rsidR="00C34B27" w:rsidRPr="008B4F35" w:rsidRDefault="00C34B27" w:rsidP="00C32935">
            <w:pPr>
              <w:jc w:val="center"/>
              <w:rPr>
                <w:sz w:val="22"/>
                <w:szCs w:val="22"/>
              </w:rPr>
            </w:pPr>
            <w:r>
              <w:rPr>
                <w:sz w:val="22"/>
                <w:szCs w:val="22"/>
              </w:rPr>
              <w:t>11,7</w:t>
            </w:r>
          </w:p>
        </w:tc>
        <w:tc>
          <w:tcPr>
            <w:tcW w:w="1080" w:type="dxa"/>
            <w:vAlign w:val="center"/>
          </w:tcPr>
          <w:p w:rsidR="00C34B27" w:rsidRPr="008B4F35" w:rsidRDefault="00C34B27" w:rsidP="00E86618">
            <w:pPr>
              <w:jc w:val="center"/>
              <w:rPr>
                <w:sz w:val="22"/>
                <w:szCs w:val="22"/>
              </w:rPr>
            </w:pPr>
            <w:r>
              <w:rPr>
                <w:sz w:val="22"/>
                <w:szCs w:val="22"/>
              </w:rPr>
              <w:t>11</w:t>
            </w:r>
            <w:r w:rsidR="004F6FBB">
              <w:rPr>
                <w:sz w:val="22"/>
                <w:szCs w:val="22"/>
              </w:rPr>
              <w:t>,0</w:t>
            </w:r>
          </w:p>
        </w:tc>
        <w:tc>
          <w:tcPr>
            <w:tcW w:w="1080" w:type="dxa"/>
            <w:vAlign w:val="center"/>
          </w:tcPr>
          <w:p w:rsidR="00C34B27" w:rsidRPr="008B4F35" w:rsidRDefault="004F6FBB" w:rsidP="00E86618">
            <w:pPr>
              <w:jc w:val="center"/>
              <w:rPr>
                <w:sz w:val="22"/>
                <w:szCs w:val="22"/>
              </w:rPr>
            </w:pPr>
            <w:r>
              <w:rPr>
                <w:sz w:val="22"/>
                <w:szCs w:val="22"/>
              </w:rPr>
              <w:t>12</w:t>
            </w:r>
            <w:r w:rsidR="00C34B27">
              <w:rPr>
                <w:sz w:val="22"/>
                <w:szCs w:val="22"/>
              </w:rPr>
              <w:t>,0</w:t>
            </w: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Обласні бюджетні установи</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Державні бюджетні установи</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Інші споживачі</w:t>
            </w:r>
          </w:p>
        </w:tc>
        <w:tc>
          <w:tcPr>
            <w:tcW w:w="1260" w:type="dxa"/>
            <w:vAlign w:val="center"/>
          </w:tcPr>
          <w:p w:rsidR="00C34B27" w:rsidRPr="008B4F35" w:rsidRDefault="00C34B27" w:rsidP="00C32935">
            <w:pPr>
              <w:jc w:val="center"/>
              <w:rPr>
                <w:sz w:val="22"/>
                <w:szCs w:val="22"/>
              </w:rPr>
            </w:pPr>
            <w:r w:rsidRPr="008B4F35">
              <w:rPr>
                <w:sz w:val="22"/>
                <w:szCs w:val="22"/>
              </w:rPr>
              <w:t>1199,7</w:t>
            </w:r>
          </w:p>
        </w:tc>
        <w:tc>
          <w:tcPr>
            <w:tcW w:w="1260" w:type="dxa"/>
            <w:vAlign w:val="center"/>
          </w:tcPr>
          <w:p w:rsidR="00C34B27" w:rsidRPr="008B4F35" w:rsidRDefault="00C34B27" w:rsidP="00C32935">
            <w:pPr>
              <w:jc w:val="center"/>
              <w:rPr>
                <w:sz w:val="22"/>
                <w:szCs w:val="22"/>
              </w:rPr>
            </w:pPr>
            <w:r>
              <w:rPr>
                <w:sz w:val="22"/>
                <w:szCs w:val="22"/>
              </w:rPr>
              <w:t>855,2</w:t>
            </w:r>
          </w:p>
        </w:tc>
        <w:tc>
          <w:tcPr>
            <w:tcW w:w="1260" w:type="dxa"/>
            <w:vAlign w:val="center"/>
          </w:tcPr>
          <w:p w:rsidR="00C34B27" w:rsidRPr="008B4F35" w:rsidRDefault="00C34B27" w:rsidP="00C32935">
            <w:pPr>
              <w:jc w:val="center"/>
              <w:rPr>
                <w:sz w:val="22"/>
                <w:szCs w:val="22"/>
              </w:rPr>
            </w:pPr>
            <w:r>
              <w:rPr>
                <w:sz w:val="22"/>
                <w:szCs w:val="22"/>
              </w:rPr>
              <w:t>1323,1</w:t>
            </w:r>
          </w:p>
        </w:tc>
        <w:tc>
          <w:tcPr>
            <w:tcW w:w="1260" w:type="dxa"/>
            <w:vAlign w:val="center"/>
          </w:tcPr>
          <w:p w:rsidR="00C34B27" w:rsidRPr="008B4F35" w:rsidRDefault="00C34B27" w:rsidP="00C32935">
            <w:pPr>
              <w:jc w:val="center"/>
              <w:rPr>
                <w:sz w:val="22"/>
                <w:szCs w:val="22"/>
              </w:rPr>
            </w:pPr>
            <w:r>
              <w:rPr>
                <w:sz w:val="22"/>
                <w:szCs w:val="22"/>
              </w:rPr>
              <w:t>1679,6</w:t>
            </w:r>
          </w:p>
        </w:tc>
        <w:tc>
          <w:tcPr>
            <w:tcW w:w="1080" w:type="dxa"/>
            <w:vAlign w:val="center"/>
          </w:tcPr>
          <w:p w:rsidR="00C34B27" w:rsidRPr="008B4F35" w:rsidRDefault="004F6FBB" w:rsidP="00E86618">
            <w:pPr>
              <w:jc w:val="center"/>
              <w:rPr>
                <w:sz w:val="22"/>
                <w:szCs w:val="22"/>
              </w:rPr>
            </w:pPr>
            <w:r>
              <w:rPr>
                <w:sz w:val="22"/>
                <w:szCs w:val="22"/>
              </w:rPr>
              <w:t>2513,4</w:t>
            </w:r>
          </w:p>
        </w:tc>
        <w:tc>
          <w:tcPr>
            <w:tcW w:w="1080" w:type="dxa"/>
            <w:vAlign w:val="center"/>
          </w:tcPr>
          <w:p w:rsidR="00C34B27" w:rsidRPr="008B4F35" w:rsidRDefault="004F6FBB" w:rsidP="00E86618">
            <w:pPr>
              <w:jc w:val="center"/>
              <w:rPr>
                <w:sz w:val="22"/>
                <w:szCs w:val="22"/>
              </w:rPr>
            </w:pPr>
            <w:r>
              <w:rPr>
                <w:sz w:val="22"/>
                <w:szCs w:val="22"/>
              </w:rPr>
              <w:t>2138,0</w:t>
            </w:r>
          </w:p>
        </w:tc>
      </w:tr>
      <w:tr w:rsidR="00C34B27" w:rsidRPr="008B4F35" w:rsidTr="00E86618">
        <w:tc>
          <w:tcPr>
            <w:tcW w:w="517" w:type="dxa"/>
          </w:tcPr>
          <w:p w:rsidR="00C34B27" w:rsidRPr="008B4F35" w:rsidRDefault="00C34B27" w:rsidP="00E86618">
            <w:pPr>
              <w:rPr>
                <w:sz w:val="22"/>
                <w:szCs w:val="22"/>
              </w:rPr>
            </w:pPr>
            <w:r w:rsidRPr="008B4F35">
              <w:rPr>
                <w:sz w:val="22"/>
                <w:szCs w:val="22"/>
              </w:rPr>
              <w:t>1.2</w:t>
            </w:r>
          </w:p>
        </w:tc>
        <w:tc>
          <w:tcPr>
            <w:tcW w:w="1893" w:type="dxa"/>
            <w:vAlign w:val="center"/>
          </w:tcPr>
          <w:p w:rsidR="00C34B27" w:rsidRPr="008B4F35" w:rsidRDefault="00C34B27" w:rsidP="00E86618">
            <w:pPr>
              <w:rPr>
                <w:sz w:val="22"/>
                <w:szCs w:val="22"/>
              </w:rPr>
            </w:pPr>
            <w:r w:rsidRPr="008B4F35">
              <w:rPr>
                <w:sz w:val="22"/>
                <w:szCs w:val="22"/>
              </w:rPr>
              <w:t>Заборгованість бюджету з дотації на відшкодування різниці в ціні</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r w:rsidRPr="008B4F35">
              <w:rPr>
                <w:sz w:val="22"/>
                <w:szCs w:val="22"/>
              </w:rPr>
              <w:t>1.3</w:t>
            </w:r>
          </w:p>
        </w:tc>
        <w:tc>
          <w:tcPr>
            <w:tcW w:w="1893" w:type="dxa"/>
            <w:vAlign w:val="center"/>
          </w:tcPr>
          <w:p w:rsidR="00C34B27" w:rsidRPr="008B4F35" w:rsidRDefault="00C34B27" w:rsidP="00E86618">
            <w:pPr>
              <w:rPr>
                <w:sz w:val="22"/>
                <w:szCs w:val="22"/>
              </w:rPr>
            </w:pPr>
            <w:r w:rsidRPr="008B4F35">
              <w:rPr>
                <w:sz w:val="22"/>
                <w:szCs w:val="22"/>
              </w:rPr>
              <w:t>Поточна заборгованість</w:t>
            </w:r>
          </w:p>
        </w:tc>
        <w:tc>
          <w:tcPr>
            <w:tcW w:w="1260" w:type="dxa"/>
            <w:vAlign w:val="center"/>
          </w:tcPr>
          <w:p w:rsidR="00C34B27" w:rsidRPr="008B4F35" w:rsidRDefault="00C34B27" w:rsidP="00C32935">
            <w:pPr>
              <w:jc w:val="center"/>
              <w:rPr>
                <w:sz w:val="22"/>
                <w:szCs w:val="22"/>
              </w:rPr>
            </w:pPr>
            <w:r>
              <w:rPr>
                <w:sz w:val="22"/>
                <w:szCs w:val="22"/>
              </w:rPr>
              <w:t>15,2</w:t>
            </w:r>
          </w:p>
        </w:tc>
        <w:tc>
          <w:tcPr>
            <w:tcW w:w="1260" w:type="dxa"/>
            <w:vAlign w:val="center"/>
          </w:tcPr>
          <w:p w:rsidR="00C34B27" w:rsidRPr="008B4F35" w:rsidRDefault="00C34B27" w:rsidP="00C32935">
            <w:pPr>
              <w:jc w:val="center"/>
              <w:rPr>
                <w:sz w:val="22"/>
                <w:szCs w:val="22"/>
              </w:rPr>
            </w:pPr>
            <w:r>
              <w:rPr>
                <w:sz w:val="22"/>
                <w:szCs w:val="22"/>
              </w:rPr>
              <w:t>103,2</w:t>
            </w:r>
          </w:p>
        </w:tc>
        <w:tc>
          <w:tcPr>
            <w:tcW w:w="1260" w:type="dxa"/>
            <w:vAlign w:val="center"/>
          </w:tcPr>
          <w:p w:rsidR="00C34B27" w:rsidRPr="008B4F35" w:rsidRDefault="00C34B27" w:rsidP="00C32935">
            <w:pPr>
              <w:jc w:val="center"/>
              <w:rPr>
                <w:sz w:val="22"/>
                <w:szCs w:val="22"/>
              </w:rPr>
            </w:pPr>
            <w:r>
              <w:rPr>
                <w:sz w:val="22"/>
                <w:szCs w:val="22"/>
              </w:rPr>
              <w:t>513,0</w:t>
            </w:r>
          </w:p>
        </w:tc>
        <w:tc>
          <w:tcPr>
            <w:tcW w:w="1260" w:type="dxa"/>
            <w:vAlign w:val="center"/>
          </w:tcPr>
          <w:p w:rsidR="00C34B27" w:rsidRPr="008B4F35" w:rsidRDefault="00C34B27" w:rsidP="00C32935">
            <w:pPr>
              <w:jc w:val="center"/>
              <w:rPr>
                <w:sz w:val="22"/>
                <w:szCs w:val="22"/>
              </w:rPr>
            </w:pPr>
            <w:r>
              <w:rPr>
                <w:sz w:val="22"/>
                <w:szCs w:val="22"/>
              </w:rPr>
              <w:t>924,6</w:t>
            </w:r>
          </w:p>
        </w:tc>
        <w:tc>
          <w:tcPr>
            <w:tcW w:w="1080" w:type="dxa"/>
            <w:vAlign w:val="center"/>
          </w:tcPr>
          <w:p w:rsidR="00C34B27" w:rsidRPr="008B4F35" w:rsidRDefault="004F6FBB" w:rsidP="00E86618">
            <w:pPr>
              <w:jc w:val="center"/>
              <w:rPr>
                <w:sz w:val="22"/>
                <w:szCs w:val="22"/>
              </w:rPr>
            </w:pPr>
            <w:r>
              <w:rPr>
                <w:sz w:val="22"/>
                <w:szCs w:val="22"/>
              </w:rPr>
              <w:t>176,0</w:t>
            </w:r>
          </w:p>
        </w:tc>
        <w:tc>
          <w:tcPr>
            <w:tcW w:w="1080" w:type="dxa"/>
            <w:vAlign w:val="center"/>
          </w:tcPr>
          <w:p w:rsidR="00C34B27" w:rsidRPr="008B4F35" w:rsidRDefault="004F6FBB" w:rsidP="00E86618">
            <w:pPr>
              <w:jc w:val="center"/>
              <w:rPr>
                <w:sz w:val="22"/>
                <w:szCs w:val="22"/>
              </w:rPr>
            </w:pPr>
            <w:r>
              <w:rPr>
                <w:sz w:val="22"/>
                <w:szCs w:val="22"/>
              </w:rPr>
              <w:t>5</w:t>
            </w:r>
            <w:r w:rsidR="00C34B27">
              <w:rPr>
                <w:sz w:val="22"/>
                <w:szCs w:val="22"/>
              </w:rPr>
              <w:t>0,0</w:t>
            </w:r>
          </w:p>
        </w:tc>
      </w:tr>
      <w:tr w:rsidR="00C34B27" w:rsidRPr="008B4F35" w:rsidTr="00E86618">
        <w:trPr>
          <w:trHeight w:val="1220"/>
        </w:trPr>
        <w:tc>
          <w:tcPr>
            <w:tcW w:w="517" w:type="dxa"/>
            <w:vAlign w:val="center"/>
          </w:tcPr>
          <w:p w:rsidR="00C34B27" w:rsidRPr="008B4F35" w:rsidRDefault="00C34B27" w:rsidP="00E86618">
            <w:pPr>
              <w:jc w:val="center"/>
              <w:rPr>
                <w:sz w:val="22"/>
                <w:szCs w:val="22"/>
              </w:rPr>
            </w:pPr>
            <w:r w:rsidRPr="008B4F35">
              <w:rPr>
                <w:sz w:val="22"/>
                <w:szCs w:val="22"/>
              </w:rPr>
              <w:t>2.</w:t>
            </w:r>
          </w:p>
        </w:tc>
        <w:tc>
          <w:tcPr>
            <w:tcW w:w="1893" w:type="dxa"/>
            <w:vAlign w:val="center"/>
          </w:tcPr>
          <w:p w:rsidR="00C34B27" w:rsidRPr="008B4F35" w:rsidRDefault="00C34B27" w:rsidP="00E86618">
            <w:pPr>
              <w:rPr>
                <w:b/>
                <w:sz w:val="22"/>
                <w:szCs w:val="22"/>
              </w:rPr>
            </w:pPr>
            <w:r w:rsidRPr="008B4F35">
              <w:rPr>
                <w:b/>
                <w:sz w:val="22"/>
                <w:szCs w:val="22"/>
              </w:rPr>
              <w:t>Кредиторська заборгованість всього, в т.ч.</w:t>
            </w:r>
          </w:p>
        </w:tc>
        <w:tc>
          <w:tcPr>
            <w:tcW w:w="1260" w:type="dxa"/>
            <w:vAlign w:val="center"/>
          </w:tcPr>
          <w:p w:rsidR="00C34B27" w:rsidRPr="008B4F35" w:rsidRDefault="00C34B27" w:rsidP="00C32935">
            <w:pPr>
              <w:jc w:val="center"/>
              <w:rPr>
                <w:sz w:val="22"/>
                <w:szCs w:val="22"/>
              </w:rPr>
            </w:pPr>
            <w:r w:rsidRPr="008B4F35">
              <w:rPr>
                <w:sz w:val="22"/>
                <w:szCs w:val="22"/>
              </w:rPr>
              <w:t>506,1</w:t>
            </w:r>
          </w:p>
        </w:tc>
        <w:tc>
          <w:tcPr>
            <w:tcW w:w="1260" w:type="dxa"/>
            <w:vAlign w:val="center"/>
          </w:tcPr>
          <w:p w:rsidR="00C34B27" w:rsidRPr="008B4F35" w:rsidRDefault="00C34B27" w:rsidP="00C32935">
            <w:pPr>
              <w:jc w:val="center"/>
              <w:rPr>
                <w:sz w:val="22"/>
                <w:szCs w:val="22"/>
              </w:rPr>
            </w:pPr>
            <w:r>
              <w:rPr>
                <w:sz w:val="22"/>
                <w:szCs w:val="22"/>
              </w:rPr>
              <w:t>420,7</w:t>
            </w:r>
          </w:p>
        </w:tc>
        <w:tc>
          <w:tcPr>
            <w:tcW w:w="1260" w:type="dxa"/>
            <w:vAlign w:val="center"/>
          </w:tcPr>
          <w:p w:rsidR="00C34B27" w:rsidRPr="008B4F35" w:rsidRDefault="00C34B27" w:rsidP="00C32935">
            <w:pPr>
              <w:jc w:val="center"/>
              <w:rPr>
                <w:sz w:val="22"/>
                <w:szCs w:val="22"/>
              </w:rPr>
            </w:pPr>
            <w:r>
              <w:rPr>
                <w:sz w:val="22"/>
                <w:szCs w:val="22"/>
              </w:rPr>
              <w:t>412,2</w:t>
            </w:r>
          </w:p>
        </w:tc>
        <w:tc>
          <w:tcPr>
            <w:tcW w:w="1260" w:type="dxa"/>
            <w:vAlign w:val="center"/>
          </w:tcPr>
          <w:p w:rsidR="00C34B27" w:rsidRPr="008B4F35" w:rsidRDefault="00C34B27" w:rsidP="00C32935">
            <w:pPr>
              <w:jc w:val="center"/>
              <w:rPr>
                <w:sz w:val="22"/>
                <w:szCs w:val="22"/>
              </w:rPr>
            </w:pPr>
            <w:r>
              <w:rPr>
                <w:sz w:val="22"/>
                <w:szCs w:val="22"/>
              </w:rPr>
              <w:t>1754,4</w:t>
            </w:r>
          </w:p>
        </w:tc>
        <w:tc>
          <w:tcPr>
            <w:tcW w:w="1080" w:type="dxa"/>
            <w:vAlign w:val="center"/>
          </w:tcPr>
          <w:p w:rsidR="00C34B27" w:rsidRPr="008B4F35" w:rsidRDefault="004F6FBB" w:rsidP="00E86618">
            <w:pPr>
              <w:jc w:val="center"/>
              <w:rPr>
                <w:sz w:val="22"/>
                <w:szCs w:val="22"/>
              </w:rPr>
            </w:pPr>
            <w:r>
              <w:rPr>
                <w:sz w:val="22"/>
                <w:szCs w:val="22"/>
              </w:rPr>
              <w:t>2322,7</w:t>
            </w:r>
          </w:p>
        </w:tc>
        <w:tc>
          <w:tcPr>
            <w:tcW w:w="1080" w:type="dxa"/>
            <w:vAlign w:val="center"/>
          </w:tcPr>
          <w:p w:rsidR="00C34B27" w:rsidRPr="008B4F35" w:rsidRDefault="004F6FBB" w:rsidP="00E86618">
            <w:pPr>
              <w:jc w:val="center"/>
              <w:rPr>
                <w:sz w:val="22"/>
                <w:szCs w:val="22"/>
              </w:rPr>
            </w:pPr>
            <w:r>
              <w:rPr>
                <w:sz w:val="22"/>
                <w:szCs w:val="22"/>
              </w:rPr>
              <w:t>1205,0</w:t>
            </w:r>
          </w:p>
        </w:tc>
      </w:tr>
      <w:tr w:rsidR="00C34B27" w:rsidRPr="008B4F35" w:rsidTr="00E86618">
        <w:tc>
          <w:tcPr>
            <w:tcW w:w="517" w:type="dxa"/>
          </w:tcPr>
          <w:p w:rsidR="00C34B27" w:rsidRPr="008B4F35" w:rsidRDefault="00C34B27" w:rsidP="00E86618">
            <w:pPr>
              <w:rPr>
                <w:sz w:val="22"/>
                <w:szCs w:val="22"/>
              </w:rPr>
            </w:pPr>
            <w:r w:rsidRPr="008B4F35">
              <w:rPr>
                <w:sz w:val="22"/>
                <w:szCs w:val="22"/>
              </w:rPr>
              <w:t>2.1</w:t>
            </w:r>
          </w:p>
        </w:tc>
        <w:tc>
          <w:tcPr>
            <w:tcW w:w="1893" w:type="dxa"/>
            <w:vAlign w:val="center"/>
          </w:tcPr>
          <w:p w:rsidR="00C34B27" w:rsidRPr="008B4F35" w:rsidRDefault="00C34B27" w:rsidP="00E86618">
            <w:pPr>
              <w:rPr>
                <w:sz w:val="22"/>
                <w:szCs w:val="22"/>
              </w:rPr>
            </w:pPr>
            <w:r w:rsidRPr="008B4F35">
              <w:rPr>
                <w:sz w:val="22"/>
                <w:szCs w:val="22"/>
              </w:rPr>
              <w:t>Товари роботи, послуги</w:t>
            </w:r>
          </w:p>
        </w:tc>
        <w:tc>
          <w:tcPr>
            <w:tcW w:w="1260" w:type="dxa"/>
            <w:vAlign w:val="center"/>
          </w:tcPr>
          <w:p w:rsidR="00C34B27" w:rsidRPr="008B4F35" w:rsidRDefault="00C34B27" w:rsidP="00C32935">
            <w:pPr>
              <w:jc w:val="center"/>
              <w:rPr>
                <w:sz w:val="22"/>
                <w:szCs w:val="22"/>
              </w:rPr>
            </w:pPr>
            <w:r w:rsidRPr="008B4F35">
              <w:rPr>
                <w:sz w:val="22"/>
                <w:szCs w:val="22"/>
              </w:rPr>
              <w:t>113,2</w:t>
            </w:r>
          </w:p>
        </w:tc>
        <w:tc>
          <w:tcPr>
            <w:tcW w:w="1260" w:type="dxa"/>
            <w:vAlign w:val="center"/>
          </w:tcPr>
          <w:p w:rsidR="00C34B27" w:rsidRPr="008B4F35" w:rsidRDefault="00C34B27" w:rsidP="00C32935">
            <w:pPr>
              <w:jc w:val="center"/>
              <w:rPr>
                <w:sz w:val="22"/>
                <w:szCs w:val="22"/>
              </w:rPr>
            </w:pPr>
            <w:r>
              <w:rPr>
                <w:sz w:val="22"/>
                <w:szCs w:val="22"/>
              </w:rPr>
              <w:t>150,9</w:t>
            </w:r>
          </w:p>
        </w:tc>
        <w:tc>
          <w:tcPr>
            <w:tcW w:w="1260" w:type="dxa"/>
            <w:vAlign w:val="center"/>
          </w:tcPr>
          <w:p w:rsidR="00C34B27" w:rsidRPr="008B4F35" w:rsidRDefault="00C34B27" w:rsidP="00C32935">
            <w:pPr>
              <w:jc w:val="center"/>
              <w:rPr>
                <w:sz w:val="22"/>
                <w:szCs w:val="22"/>
              </w:rPr>
            </w:pPr>
            <w:r>
              <w:rPr>
                <w:sz w:val="22"/>
                <w:szCs w:val="22"/>
              </w:rPr>
              <w:t>40,5</w:t>
            </w:r>
          </w:p>
        </w:tc>
        <w:tc>
          <w:tcPr>
            <w:tcW w:w="1260" w:type="dxa"/>
            <w:vAlign w:val="center"/>
          </w:tcPr>
          <w:p w:rsidR="00C34B27" w:rsidRPr="008B4F35" w:rsidRDefault="00C34B27" w:rsidP="00C32935">
            <w:pPr>
              <w:jc w:val="center"/>
              <w:rPr>
                <w:sz w:val="22"/>
                <w:szCs w:val="22"/>
              </w:rPr>
            </w:pPr>
            <w:r>
              <w:rPr>
                <w:sz w:val="22"/>
                <w:szCs w:val="22"/>
              </w:rPr>
              <w:t>1483,0</w:t>
            </w:r>
          </w:p>
        </w:tc>
        <w:tc>
          <w:tcPr>
            <w:tcW w:w="1080" w:type="dxa"/>
            <w:vAlign w:val="center"/>
          </w:tcPr>
          <w:p w:rsidR="00C34B27" w:rsidRPr="008B4F35" w:rsidRDefault="004F6FBB" w:rsidP="00E86618">
            <w:pPr>
              <w:jc w:val="center"/>
              <w:rPr>
                <w:sz w:val="22"/>
                <w:szCs w:val="22"/>
              </w:rPr>
            </w:pPr>
            <w:r>
              <w:rPr>
                <w:sz w:val="22"/>
                <w:szCs w:val="22"/>
              </w:rPr>
              <w:t>1970,5</w:t>
            </w:r>
          </w:p>
        </w:tc>
        <w:tc>
          <w:tcPr>
            <w:tcW w:w="1080" w:type="dxa"/>
            <w:vAlign w:val="center"/>
          </w:tcPr>
          <w:p w:rsidR="00C34B27" w:rsidRPr="008B4F35" w:rsidRDefault="004F6FBB" w:rsidP="00E86618">
            <w:pPr>
              <w:jc w:val="center"/>
              <w:rPr>
                <w:sz w:val="22"/>
                <w:szCs w:val="22"/>
              </w:rPr>
            </w:pPr>
            <w:r>
              <w:rPr>
                <w:sz w:val="22"/>
                <w:szCs w:val="22"/>
              </w:rPr>
              <w:t>900,0</w:t>
            </w:r>
          </w:p>
        </w:tc>
      </w:tr>
      <w:tr w:rsidR="00C34B27" w:rsidRPr="008B4F35" w:rsidTr="00E86618">
        <w:tc>
          <w:tcPr>
            <w:tcW w:w="517" w:type="dxa"/>
          </w:tcPr>
          <w:p w:rsidR="00C34B27" w:rsidRPr="008B4F35" w:rsidRDefault="00C34B27" w:rsidP="00E86618">
            <w:pPr>
              <w:rPr>
                <w:sz w:val="22"/>
                <w:szCs w:val="22"/>
              </w:rPr>
            </w:pPr>
            <w:r w:rsidRPr="008B4F35">
              <w:rPr>
                <w:sz w:val="22"/>
                <w:szCs w:val="22"/>
              </w:rPr>
              <w:t>2.2</w:t>
            </w:r>
          </w:p>
        </w:tc>
        <w:tc>
          <w:tcPr>
            <w:tcW w:w="1893" w:type="dxa"/>
            <w:vAlign w:val="center"/>
          </w:tcPr>
          <w:p w:rsidR="00C34B27" w:rsidRPr="008B4F35" w:rsidRDefault="00C34B27" w:rsidP="00E86618">
            <w:pPr>
              <w:rPr>
                <w:sz w:val="22"/>
                <w:szCs w:val="22"/>
              </w:rPr>
            </w:pPr>
            <w:r w:rsidRPr="008B4F35">
              <w:rPr>
                <w:sz w:val="22"/>
                <w:szCs w:val="22"/>
              </w:rPr>
              <w:t>Енергоносії</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електроенергія</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газ</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p>
        </w:tc>
        <w:tc>
          <w:tcPr>
            <w:tcW w:w="1893" w:type="dxa"/>
            <w:vAlign w:val="center"/>
          </w:tcPr>
          <w:p w:rsidR="00C34B27" w:rsidRPr="008B4F35" w:rsidRDefault="00C34B27" w:rsidP="00E86618">
            <w:pPr>
              <w:rPr>
                <w:sz w:val="22"/>
                <w:szCs w:val="22"/>
              </w:rPr>
            </w:pPr>
            <w:r w:rsidRPr="008B4F35">
              <w:rPr>
                <w:sz w:val="22"/>
                <w:szCs w:val="22"/>
              </w:rPr>
              <w:t>Інші енергоносії</w:t>
            </w: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260" w:type="dxa"/>
            <w:vAlign w:val="center"/>
          </w:tcPr>
          <w:p w:rsidR="00C34B27" w:rsidRPr="008B4F35" w:rsidRDefault="00C34B27" w:rsidP="00C32935">
            <w:pPr>
              <w:jc w:val="center"/>
              <w:rPr>
                <w:sz w:val="22"/>
                <w:szCs w:val="22"/>
              </w:rPr>
            </w:pPr>
          </w:p>
        </w:tc>
        <w:tc>
          <w:tcPr>
            <w:tcW w:w="1080" w:type="dxa"/>
            <w:vAlign w:val="center"/>
          </w:tcPr>
          <w:p w:rsidR="00C34B27" w:rsidRPr="008B4F35" w:rsidRDefault="00C34B27" w:rsidP="00E86618">
            <w:pPr>
              <w:jc w:val="center"/>
              <w:rPr>
                <w:sz w:val="22"/>
                <w:szCs w:val="22"/>
              </w:rPr>
            </w:pPr>
          </w:p>
        </w:tc>
        <w:tc>
          <w:tcPr>
            <w:tcW w:w="1080" w:type="dxa"/>
            <w:vAlign w:val="center"/>
          </w:tcPr>
          <w:p w:rsidR="00C34B27" w:rsidRPr="008B4F35" w:rsidRDefault="00C34B27" w:rsidP="00E86618">
            <w:pPr>
              <w:jc w:val="center"/>
              <w:rPr>
                <w:sz w:val="22"/>
                <w:szCs w:val="22"/>
              </w:rPr>
            </w:pPr>
          </w:p>
        </w:tc>
      </w:tr>
      <w:tr w:rsidR="00C34B27" w:rsidRPr="008B4F35" w:rsidTr="00E86618">
        <w:tc>
          <w:tcPr>
            <w:tcW w:w="517" w:type="dxa"/>
          </w:tcPr>
          <w:p w:rsidR="00C34B27" w:rsidRPr="008B4F35" w:rsidRDefault="00C34B27" w:rsidP="00E86618">
            <w:pPr>
              <w:rPr>
                <w:sz w:val="22"/>
                <w:szCs w:val="22"/>
              </w:rPr>
            </w:pPr>
            <w:r w:rsidRPr="008B4F35">
              <w:rPr>
                <w:sz w:val="22"/>
                <w:szCs w:val="22"/>
              </w:rPr>
              <w:t>2.3</w:t>
            </w:r>
          </w:p>
        </w:tc>
        <w:tc>
          <w:tcPr>
            <w:tcW w:w="1893" w:type="dxa"/>
            <w:vAlign w:val="center"/>
          </w:tcPr>
          <w:p w:rsidR="00C34B27" w:rsidRPr="008B4F35" w:rsidRDefault="00C34B27" w:rsidP="00E86618">
            <w:pPr>
              <w:rPr>
                <w:sz w:val="22"/>
                <w:szCs w:val="22"/>
              </w:rPr>
            </w:pPr>
            <w:r w:rsidRPr="008B4F35">
              <w:rPr>
                <w:sz w:val="22"/>
                <w:szCs w:val="22"/>
              </w:rPr>
              <w:t>З оплати праці</w:t>
            </w:r>
          </w:p>
        </w:tc>
        <w:tc>
          <w:tcPr>
            <w:tcW w:w="1260" w:type="dxa"/>
            <w:vAlign w:val="center"/>
          </w:tcPr>
          <w:p w:rsidR="00C34B27" w:rsidRPr="008B4F35" w:rsidRDefault="00C34B27" w:rsidP="00C32935">
            <w:pPr>
              <w:jc w:val="center"/>
              <w:rPr>
                <w:sz w:val="22"/>
                <w:szCs w:val="22"/>
              </w:rPr>
            </w:pPr>
            <w:r w:rsidRPr="008B4F35">
              <w:rPr>
                <w:sz w:val="22"/>
                <w:szCs w:val="22"/>
              </w:rPr>
              <w:t>4,9</w:t>
            </w:r>
          </w:p>
        </w:tc>
        <w:tc>
          <w:tcPr>
            <w:tcW w:w="1260" w:type="dxa"/>
            <w:vAlign w:val="center"/>
          </w:tcPr>
          <w:p w:rsidR="00C34B27" w:rsidRPr="008B4F35" w:rsidRDefault="00C34B27" w:rsidP="00C32935">
            <w:pPr>
              <w:jc w:val="center"/>
              <w:rPr>
                <w:sz w:val="22"/>
                <w:szCs w:val="22"/>
              </w:rPr>
            </w:pPr>
            <w:r w:rsidRPr="008B4F35">
              <w:rPr>
                <w:sz w:val="22"/>
                <w:szCs w:val="22"/>
              </w:rPr>
              <w:t>-</w:t>
            </w:r>
          </w:p>
        </w:tc>
        <w:tc>
          <w:tcPr>
            <w:tcW w:w="1260" w:type="dxa"/>
            <w:vAlign w:val="center"/>
          </w:tcPr>
          <w:p w:rsidR="00C34B27" w:rsidRPr="008B4F35" w:rsidRDefault="00C34B27" w:rsidP="00C32935">
            <w:pPr>
              <w:jc w:val="center"/>
              <w:rPr>
                <w:sz w:val="22"/>
                <w:szCs w:val="22"/>
              </w:rPr>
            </w:pPr>
            <w:r>
              <w:rPr>
                <w:sz w:val="22"/>
                <w:szCs w:val="22"/>
              </w:rPr>
              <w:t>-</w:t>
            </w:r>
          </w:p>
        </w:tc>
        <w:tc>
          <w:tcPr>
            <w:tcW w:w="1260" w:type="dxa"/>
            <w:vAlign w:val="center"/>
          </w:tcPr>
          <w:p w:rsidR="00C34B27" w:rsidRPr="008B4F35" w:rsidRDefault="00C34B27" w:rsidP="00C32935">
            <w:pPr>
              <w:jc w:val="center"/>
              <w:rPr>
                <w:sz w:val="22"/>
                <w:szCs w:val="22"/>
              </w:rPr>
            </w:pPr>
            <w:r>
              <w:rPr>
                <w:sz w:val="22"/>
                <w:szCs w:val="22"/>
              </w:rPr>
              <w:t>2,5</w:t>
            </w:r>
          </w:p>
        </w:tc>
        <w:tc>
          <w:tcPr>
            <w:tcW w:w="1080" w:type="dxa"/>
            <w:vAlign w:val="center"/>
          </w:tcPr>
          <w:p w:rsidR="00C34B27" w:rsidRPr="008B4F35" w:rsidRDefault="004F6FBB" w:rsidP="00E86618">
            <w:pPr>
              <w:jc w:val="center"/>
              <w:rPr>
                <w:sz w:val="22"/>
                <w:szCs w:val="22"/>
              </w:rPr>
            </w:pPr>
            <w:r>
              <w:rPr>
                <w:sz w:val="22"/>
                <w:szCs w:val="22"/>
              </w:rPr>
              <w:t>9,1</w:t>
            </w:r>
          </w:p>
        </w:tc>
        <w:tc>
          <w:tcPr>
            <w:tcW w:w="1080" w:type="dxa"/>
            <w:vAlign w:val="center"/>
          </w:tcPr>
          <w:p w:rsidR="00C34B27" w:rsidRPr="008B4F35" w:rsidRDefault="00C34B27" w:rsidP="00E86618">
            <w:pPr>
              <w:jc w:val="center"/>
              <w:rPr>
                <w:sz w:val="22"/>
                <w:szCs w:val="22"/>
              </w:rPr>
            </w:pPr>
            <w:r w:rsidRPr="008B4F35">
              <w:rPr>
                <w:sz w:val="22"/>
                <w:szCs w:val="22"/>
              </w:rPr>
              <w:t>-</w:t>
            </w:r>
          </w:p>
        </w:tc>
      </w:tr>
      <w:tr w:rsidR="00C34B27" w:rsidRPr="008B4F35" w:rsidTr="00E86618">
        <w:tc>
          <w:tcPr>
            <w:tcW w:w="517" w:type="dxa"/>
          </w:tcPr>
          <w:p w:rsidR="00C34B27" w:rsidRPr="008B4F35" w:rsidRDefault="00C34B27" w:rsidP="00E86618">
            <w:pPr>
              <w:rPr>
                <w:sz w:val="22"/>
                <w:szCs w:val="22"/>
              </w:rPr>
            </w:pPr>
            <w:r w:rsidRPr="008B4F35">
              <w:rPr>
                <w:sz w:val="22"/>
                <w:szCs w:val="22"/>
              </w:rPr>
              <w:t>2.4</w:t>
            </w:r>
          </w:p>
        </w:tc>
        <w:tc>
          <w:tcPr>
            <w:tcW w:w="1893" w:type="dxa"/>
            <w:vAlign w:val="center"/>
          </w:tcPr>
          <w:p w:rsidR="00C34B27" w:rsidRPr="008B4F35" w:rsidRDefault="00C34B27" w:rsidP="00E86618">
            <w:pPr>
              <w:rPr>
                <w:sz w:val="22"/>
                <w:szCs w:val="22"/>
              </w:rPr>
            </w:pPr>
            <w:r w:rsidRPr="008B4F35">
              <w:rPr>
                <w:sz w:val="22"/>
                <w:szCs w:val="22"/>
              </w:rPr>
              <w:t>З страхування</w:t>
            </w:r>
          </w:p>
        </w:tc>
        <w:tc>
          <w:tcPr>
            <w:tcW w:w="1260" w:type="dxa"/>
            <w:vAlign w:val="center"/>
          </w:tcPr>
          <w:p w:rsidR="00C34B27" w:rsidRPr="008B4F35" w:rsidRDefault="00C34B27" w:rsidP="00C32935">
            <w:pPr>
              <w:jc w:val="center"/>
              <w:rPr>
                <w:sz w:val="22"/>
                <w:szCs w:val="22"/>
              </w:rPr>
            </w:pPr>
            <w:r w:rsidRPr="008B4F35">
              <w:rPr>
                <w:sz w:val="22"/>
                <w:szCs w:val="22"/>
              </w:rPr>
              <w:t>-</w:t>
            </w:r>
          </w:p>
        </w:tc>
        <w:tc>
          <w:tcPr>
            <w:tcW w:w="1260" w:type="dxa"/>
            <w:vAlign w:val="center"/>
          </w:tcPr>
          <w:p w:rsidR="00C34B27" w:rsidRPr="008B4F35" w:rsidRDefault="00C34B27" w:rsidP="00C32935">
            <w:pPr>
              <w:jc w:val="center"/>
              <w:rPr>
                <w:sz w:val="22"/>
                <w:szCs w:val="22"/>
              </w:rPr>
            </w:pPr>
            <w:r>
              <w:rPr>
                <w:sz w:val="22"/>
                <w:szCs w:val="22"/>
              </w:rPr>
              <w:t>-</w:t>
            </w:r>
          </w:p>
        </w:tc>
        <w:tc>
          <w:tcPr>
            <w:tcW w:w="1260" w:type="dxa"/>
            <w:vAlign w:val="center"/>
          </w:tcPr>
          <w:p w:rsidR="00C34B27" w:rsidRPr="008B4F35" w:rsidRDefault="00C34B27" w:rsidP="00C32935">
            <w:pPr>
              <w:jc w:val="center"/>
              <w:rPr>
                <w:sz w:val="22"/>
                <w:szCs w:val="22"/>
              </w:rPr>
            </w:pPr>
            <w:r w:rsidRPr="008B4F35">
              <w:rPr>
                <w:sz w:val="22"/>
                <w:szCs w:val="22"/>
              </w:rPr>
              <w:t>-</w:t>
            </w:r>
          </w:p>
        </w:tc>
        <w:tc>
          <w:tcPr>
            <w:tcW w:w="1260" w:type="dxa"/>
            <w:vAlign w:val="center"/>
          </w:tcPr>
          <w:p w:rsidR="00C34B27" w:rsidRPr="008B4F35" w:rsidRDefault="00C34B27" w:rsidP="00C32935">
            <w:pPr>
              <w:jc w:val="center"/>
              <w:rPr>
                <w:sz w:val="22"/>
                <w:szCs w:val="22"/>
              </w:rPr>
            </w:pPr>
            <w:r>
              <w:rPr>
                <w:sz w:val="22"/>
                <w:szCs w:val="22"/>
              </w:rPr>
              <w:t>0,2</w:t>
            </w:r>
          </w:p>
        </w:tc>
        <w:tc>
          <w:tcPr>
            <w:tcW w:w="1080" w:type="dxa"/>
            <w:vAlign w:val="center"/>
          </w:tcPr>
          <w:p w:rsidR="00C34B27" w:rsidRPr="008B4F35" w:rsidRDefault="004F6FBB" w:rsidP="00E86618">
            <w:pPr>
              <w:jc w:val="center"/>
              <w:rPr>
                <w:sz w:val="22"/>
                <w:szCs w:val="22"/>
              </w:rPr>
            </w:pPr>
            <w:r>
              <w:rPr>
                <w:sz w:val="22"/>
                <w:szCs w:val="22"/>
              </w:rPr>
              <w:t>-</w:t>
            </w:r>
          </w:p>
        </w:tc>
        <w:tc>
          <w:tcPr>
            <w:tcW w:w="1080" w:type="dxa"/>
            <w:vAlign w:val="center"/>
          </w:tcPr>
          <w:p w:rsidR="00C34B27" w:rsidRPr="008B4F35" w:rsidRDefault="00C34B27" w:rsidP="00E86618">
            <w:pPr>
              <w:jc w:val="center"/>
              <w:rPr>
                <w:sz w:val="22"/>
                <w:szCs w:val="22"/>
              </w:rPr>
            </w:pPr>
            <w:r w:rsidRPr="008B4F35">
              <w:rPr>
                <w:sz w:val="22"/>
                <w:szCs w:val="22"/>
              </w:rPr>
              <w:t>-</w:t>
            </w:r>
          </w:p>
        </w:tc>
      </w:tr>
      <w:tr w:rsidR="00C34B27" w:rsidRPr="008B4F35" w:rsidTr="00E86618">
        <w:tc>
          <w:tcPr>
            <w:tcW w:w="517" w:type="dxa"/>
          </w:tcPr>
          <w:p w:rsidR="00C34B27" w:rsidRPr="008B4F35" w:rsidRDefault="00C34B27" w:rsidP="00E86618">
            <w:pPr>
              <w:rPr>
                <w:sz w:val="22"/>
                <w:szCs w:val="22"/>
              </w:rPr>
            </w:pPr>
            <w:r w:rsidRPr="008B4F35">
              <w:rPr>
                <w:sz w:val="22"/>
                <w:szCs w:val="22"/>
              </w:rPr>
              <w:t>2.5</w:t>
            </w:r>
          </w:p>
        </w:tc>
        <w:tc>
          <w:tcPr>
            <w:tcW w:w="1893" w:type="dxa"/>
            <w:vAlign w:val="center"/>
          </w:tcPr>
          <w:p w:rsidR="00C34B27" w:rsidRPr="008B4F35" w:rsidRDefault="00C34B27" w:rsidP="00E86618">
            <w:pPr>
              <w:rPr>
                <w:sz w:val="22"/>
                <w:szCs w:val="22"/>
              </w:rPr>
            </w:pPr>
            <w:r w:rsidRPr="008B4F35">
              <w:rPr>
                <w:sz w:val="22"/>
                <w:szCs w:val="22"/>
              </w:rPr>
              <w:t>З бюджетом</w:t>
            </w:r>
          </w:p>
        </w:tc>
        <w:tc>
          <w:tcPr>
            <w:tcW w:w="1260" w:type="dxa"/>
            <w:vAlign w:val="center"/>
          </w:tcPr>
          <w:p w:rsidR="00C34B27" w:rsidRPr="008B4F35" w:rsidRDefault="00C34B27" w:rsidP="00C32935">
            <w:pPr>
              <w:jc w:val="center"/>
              <w:rPr>
                <w:sz w:val="22"/>
                <w:szCs w:val="22"/>
              </w:rPr>
            </w:pPr>
            <w:r w:rsidRPr="008B4F35">
              <w:rPr>
                <w:sz w:val="22"/>
                <w:szCs w:val="22"/>
              </w:rPr>
              <w:t>231,6</w:t>
            </w:r>
          </w:p>
        </w:tc>
        <w:tc>
          <w:tcPr>
            <w:tcW w:w="1260" w:type="dxa"/>
            <w:vAlign w:val="center"/>
          </w:tcPr>
          <w:p w:rsidR="00C34B27" w:rsidRPr="008B4F35" w:rsidRDefault="00C34B27" w:rsidP="00C32935">
            <w:pPr>
              <w:jc w:val="center"/>
              <w:rPr>
                <w:sz w:val="22"/>
                <w:szCs w:val="22"/>
              </w:rPr>
            </w:pPr>
            <w:r>
              <w:rPr>
                <w:sz w:val="22"/>
                <w:szCs w:val="22"/>
              </w:rPr>
              <w:t>181,5</w:t>
            </w:r>
          </w:p>
        </w:tc>
        <w:tc>
          <w:tcPr>
            <w:tcW w:w="1260" w:type="dxa"/>
            <w:vAlign w:val="center"/>
          </w:tcPr>
          <w:p w:rsidR="00C34B27" w:rsidRPr="008B4F35" w:rsidRDefault="00C34B27" w:rsidP="00C32935">
            <w:pPr>
              <w:jc w:val="center"/>
              <w:rPr>
                <w:sz w:val="22"/>
                <w:szCs w:val="22"/>
              </w:rPr>
            </w:pPr>
            <w:r>
              <w:rPr>
                <w:sz w:val="22"/>
                <w:szCs w:val="22"/>
              </w:rPr>
              <w:t>232,1</w:t>
            </w:r>
          </w:p>
        </w:tc>
        <w:tc>
          <w:tcPr>
            <w:tcW w:w="1260" w:type="dxa"/>
            <w:vAlign w:val="center"/>
          </w:tcPr>
          <w:p w:rsidR="00C34B27" w:rsidRPr="008B4F35" w:rsidRDefault="00C34B27" w:rsidP="00C32935">
            <w:pPr>
              <w:jc w:val="center"/>
              <w:rPr>
                <w:sz w:val="22"/>
                <w:szCs w:val="22"/>
              </w:rPr>
            </w:pPr>
            <w:r>
              <w:rPr>
                <w:sz w:val="22"/>
                <w:szCs w:val="22"/>
              </w:rPr>
              <w:t>137,6</w:t>
            </w:r>
          </w:p>
        </w:tc>
        <w:tc>
          <w:tcPr>
            <w:tcW w:w="1080" w:type="dxa"/>
            <w:vAlign w:val="center"/>
          </w:tcPr>
          <w:p w:rsidR="00C34B27" w:rsidRPr="008B4F35" w:rsidRDefault="004F6FBB" w:rsidP="00E86618">
            <w:pPr>
              <w:jc w:val="center"/>
              <w:rPr>
                <w:sz w:val="22"/>
                <w:szCs w:val="22"/>
              </w:rPr>
            </w:pPr>
            <w:r>
              <w:rPr>
                <w:sz w:val="22"/>
                <w:szCs w:val="22"/>
              </w:rPr>
              <w:t>191,4</w:t>
            </w:r>
          </w:p>
        </w:tc>
        <w:tc>
          <w:tcPr>
            <w:tcW w:w="1080" w:type="dxa"/>
            <w:vAlign w:val="center"/>
          </w:tcPr>
          <w:p w:rsidR="00C34B27" w:rsidRPr="008B4F35" w:rsidRDefault="004F6FBB" w:rsidP="00E86618">
            <w:pPr>
              <w:jc w:val="center"/>
              <w:rPr>
                <w:sz w:val="22"/>
                <w:szCs w:val="22"/>
              </w:rPr>
            </w:pPr>
            <w:r>
              <w:rPr>
                <w:sz w:val="22"/>
                <w:szCs w:val="22"/>
              </w:rPr>
              <w:t>175,0</w:t>
            </w:r>
          </w:p>
        </w:tc>
      </w:tr>
      <w:tr w:rsidR="00C34B27" w:rsidRPr="008B4F35" w:rsidTr="00E86618">
        <w:tc>
          <w:tcPr>
            <w:tcW w:w="517" w:type="dxa"/>
          </w:tcPr>
          <w:p w:rsidR="00C34B27" w:rsidRPr="008B4F35" w:rsidRDefault="00C34B27" w:rsidP="00E86618">
            <w:pPr>
              <w:rPr>
                <w:sz w:val="22"/>
                <w:szCs w:val="22"/>
              </w:rPr>
            </w:pPr>
            <w:r w:rsidRPr="008B4F35">
              <w:rPr>
                <w:sz w:val="22"/>
                <w:szCs w:val="22"/>
              </w:rPr>
              <w:t>2.6</w:t>
            </w:r>
          </w:p>
        </w:tc>
        <w:tc>
          <w:tcPr>
            <w:tcW w:w="1893" w:type="dxa"/>
            <w:vAlign w:val="center"/>
          </w:tcPr>
          <w:p w:rsidR="00C34B27" w:rsidRPr="008B4F35" w:rsidRDefault="00C34B27" w:rsidP="00E86618">
            <w:pPr>
              <w:rPr>
                <w:sz w:val="22"/>
                <w:szCs w:val="22"/>
              </w:rPr>
            </w:pPr>
            <w:r w:rsidRPr="008B4F35">
              <w:rPr>
                <w:sz w:val="22"/>
                <w:szCs w:val="22"/>
              </w:rPr>
              <w:t>Інші поточні зобов</w:t>
            </w:r>
            <w:r w:rsidRPr="008B4F35">
              <w:rPr>
                <w:sz w:val="22"/>
                <w:szCs w:val="22"/>
                <w:lang w:val="en-US"/>
              </w:rPr>
              <w:t>’</w:t>
            </w:r>
            <w:r w:rsidRPr="008B4F35">
              <w:rPr>
                <w:sz w:val="22"/>
                <w:szCs w:val="22"/>
              </w:rPr>
              <w:t>язання</w:t>
            </w:r>
          </w:p>
        </w:tc>
        <w:tc>
          <w:tcPr>
            <w:tcW w:w="1260" w:type="dxa"/>
            <w:vAlign w:val="center"/>
          </w:tcPr>
          <w:p w:rsidR="00C34B27" w:rsidRPr="008B4F35" w:rsidRDefault="00C34B27" w:rsidP="00C32935">
            <w:pPr>
              <w:jc w:val="center"/>
              <w:rPr>
                <w:sz w:val="22"/>
                <w:szCs w:val="22"/>
              </w:rPr>
            </w:pPr>
            <w:r w:rsidRPr="008B4F35">
              <w:rPr>
                <w:sz w:val="22"/>
                <w:szCs w:val="22"/>
              </w:rPr>
              <w:t>156,4</w:t>
            </w:r>
          </w:p>
        </w:tc>
        <w:tc>
          <w:tcPr>
            <w:tcW w:w="1260" w:type="dxa"/>
            <w:vAlign w:val="center"/>
          </w:tcPr>
          <w:p w:rsidR="00C34B27" w:rsidRPr="008B4F35" w:rsidRDefault="00C34B27" w:rsidP="00C32935">
            <w:pPr>
              <w:jc w:val="center"/>
              <w:rPr>
                <w:sz w:val="22"/>
                <w:szCs w:val="22"/>
              </w:rPr>
            </w:pPr>
            <w:r>
              <w:rPr>
                <w:sz w:val="22"/>
                <w:szCs w:val="22"/>
              </w:rPr>
              <w:t>88,3</w:t>
            </w:r>
          </w:p>
        </w:tc>
        <w:tc>
          <w:tcPr>
            <w:tcW w:w="1260" w:type="dxa"/>
            <w:vAlign w:val="center"/>
          </w:tcPr>
          <w:p w:rsidR="00C34B27" w:rsidRPr="008B4F35" w:rsidRDefault="00C34B27" w:rsidP="00C32935">
            <w:pPr>
              <w:jc w:val="center"/>
              <w:rPr>
                <w:sz w:val="22"/>
                <w:szCs w:val="22"/>
              </w:rPr>
            </w:pPr>
            <w:r>
              <w:rPr>
                <w:sz w:val="22"/>
                <w:szCs w:val="22"/>
              </w:rPr>
              <w:t>139,6</w:t>
            </w:r>
          </w:p>
        </w:tc>
        <w:tc>
          <w:tcPr>
            <w:tcW w:w="1260" w:type="dxa"/>
            <w:vAlign w:val="center"/>
          </w:tcPr>
          <w:p w:rsidR="00C34B27" w:rsidRPr="008B4F35" w:rsidRDefault="00C34B27" w:rsidP="00C32935">
            <w:pPr>
              <w:jc w:val="center"/>
              <w:rPr>
                <w:sz w:val="22"/>
                <w:szCs w:val="22"/>
              </w:rPr>
            </w:pPr>
            <w:r>
              <w:rPr>
                <w:sz w:val="22"/>
                <w:szCs w:val="22"/>
              </w:rPr>
              <w:t>131,1</w:t>
            </w:r>
          </w:p>
        </w:tc>
        <w:tc>
          <w:tcPr>
            <w:tcW w:w="1080" w:type="dxa"/>
            <w:vAlign w:val="center"/>
          </w:tcPr>
          <w:p w:rsidR="00C34B27" w:rsidRPr="008B4F35" w:rsidRDefault="004F6FBB" w:rsidP="00E86618">
            <w:pPr>
              <w:jc w:val="center"/>
              <w:rPr>
                <w:sz w:val="22"/>
                <w:szCs w:val="22"/>
              </w:rPr>
            </w:pPr>
            <w:r>
              <w:rPr>
                <w:sz w:val="22"/>
                <w:szCs w:val="22"/>
              </w:rPr>
              <w:t>151,7</w:t>
            </w:r>
          </w:p>
        </w:tc>
        <w:tc>
          <w:tcPr>
            <w:tcW w:w="1080" w:type="dxa"/>
            <w:vAlign w:val="center"/>
          </w:tcPr>
          <w:p w:rsidR="00C34B27" w:rsidRPr="008B4F35" w:rsidRDefault="004F6FBB" w:rsidP="00E86618">
            <w:pPr>
              <w:jc w:val="center"/>
              <w:rPr>
                <w:sz w:val="22"/>
                <w:szCs w:val="22"/>
              </w:rPr>
            </w:pPr>
            <w:r>
              <w:rPr>
                <w:sz w:val="22"/>
                <w:szCs w:val="22"/>
              </w:rPr>
              <w:t>13</w:t>
            </w:r>
            <w:r w:rsidR="00C34B27">
              <w:rPr>
                <w:sz w:val="22"/>
                <w:szCs w:val="22"/>
              </w:rPr>
              <w:t>0,0</w:t>
            </w:r>
          </w:p>
        </w:tc>
      </w:tr>
      <w:tr w:rsidR="00C34B27" w:rsidRPr="008B4F35" w:rsidTr="00E86618">
        <w:trPr>
          <w:trHeight w:val="1344"/>
        </w:trPr>
        <w:tc>
          <w:tcPr>
            <w:tcW w:w="517" w:type="dxa"/>
            <w:vAlign w:val="center"/>
          </w:tcPr>
          <w:p w:rsidR="00C34B27" w:rsidRPr="008B4F35" w:rsidRDefault="00C34B27" w:rsidP="00E86618">
            <w:pPr>
              <w:jc w:val="center"/>
              <w:rPr>
                <w:sz w:val="22"/>
                <w:szCs w:val="22"/>
              </w:rPr>
            </w:pPr>
          </w:p>
        </w:tc>
        <w:tc>
          <w:tcPr>
            <w:tcW w:w="1893" w:type="dxa"/>
            <w:vAlign w:val="center"/>
          </w:tcPr>
          <w:p w:rsidR="00C34B27" w:rsidRPr="008B4F35" w:rsidRDefault="00C34B27" w:rsidP="00E86618">
            <w:pPr>
              <w:rPr>
                <w:sz w:val="22"/>
                <w:szCs w:val="22"/>
              </w:rPr>
            </w:pPr>
            <w:r w:rsidRPr="008B4F35">
              <w:rPr>
                <w:sz w:val="22"/>
                <w:szCs w:val="22"/>
              </w:rPr>
              <w:t>Коефіцієнт співвідношення дебіторської та кредиторської заборгованостей</w:t>
            </w:r>
          </w:p>
        </w:tc>
        <w:tc>
          <w:tcPr>
            <w:tcW w:w="1260" w:type="dxa"/>
            <w:vAlign w:val="center"/>
          </w:tcPr>
          <w:p w:rsidR="00C34B27" w:rsidRPr="008B4F35" w:rsidRDefault="00C34B27" w:rsidP="00C32935">
            <w:pPr>
              <w:jc w:val="center"/>
              <w:rPr>
                <w:sz w:val="22"/>
                <w:szCs w:val="22"/>
              </w:rPr>
            </w:pPr>
            <w:r w:rsidRPr="008B4F35">
              <w:rPr>
                <w:sz w:val="22"/>
                <w:szCs w:val="22"/>
              </w:rPr>
              <w:t>2,4</w:t>
            </w:r>
          </w:p>
        </w:tc>
        <w:tc>
          <w:tcPr>
            <w:tcW w:w="1260" w:type="dxa"/>
            <w:vAlign w:val="center"/>
          </w:tcPr>
          <w:p w:rsidR="00C34B27" w:rsidRPr="008B4F35" w:rsidRDefault="00C34B27" w:rsidP="00C32935">
            <w:pPr>
              <w:jc w:val="center"/>
              <w:rPr>
                <w:sz w:val="22"/>
                <w:szCs w:val="22"/>
              </w:rPr>
            </w:pPr>
            <w:r>
              <w:rPr>
                <w:sz w:val="22"/>
                <w:szCs w:val="22"/>
              </w:rPr>
              <w:t>2,3</w:t>
            </w:r>
          </w:p>
        </w:tc>
        <w:tc>
          <w:tcPr>
            <w:tcW w:w="1260" w:type="dxa"/>
            <w:vAlign w:val="center"/>
          </w:tcPr>
          <w:p w:rsidR="00C34B27" w:rsidRPr="008B4F35" w:rsidRDefault="00C34B27" w:rsidP="00C32935">
            <w:pPr>
              <w:jc w:val="center"/>
              <w:rPr>
                <w:sz w:val="22"/>
                <w:szCs w:val="22"/>
              </w:rPr>
            </w:pPr>
            <w:r>
              <w:rPr>
                <w:sz w:val="22"/>
                <w:szCs w:val="22"/>
              </w:rPr>
              <w:t>4,5</w:t>
            </w:r>
          </w:p>
        </w:tc>
        <w:tc>
          <w:tcPr>
            <w:tcW w:w="1260" w:type="dxa"/>
            <w:vAlign w:val="center"/>
          </w:tcPr>
          <w:p w:rsidR="00C34B27" w:rsidRPr="008B4F35" w:rsidRDefault="00C34B27" w:rsidP="00C32935">
            <w:pPr>
              <w:jc w:val="center"/>
              <w:rPr>
                <w:sz w:val="22"/>
                <w:szCs w:val="22"/>
              </w:rPr>
            </w:pPr>
            <w:r>
              <w:rPr>
                <w:sz w:val="22"/>
                <w:szCs w:val="22"/>
              </w:rPr>
              <w:t>1,5</w:t>
            </w:r>
          </w:p>
        </w:tc>
        <w:tc>
          <w:tcPr>
            <w:tcW w:w="1080" w:type="dxa"/>
            <w:vAlign w:val="center"/>
          </w:tcPr>
          <w:p w:rsidR="00C34B27" w:rsidRPr="008B4F35" w:rsidRDefault="00C34B27" w:rsidP="004F6FBB">
            <w:pPr>
              <w:jc w:val="center"/>
              <w:rPr>
                <w:sz w:val="22"/>
                <w:szCs w:val="22"/>
              </w:rPr>
            </w:pPr>
            <w:r>
              <w:rPr>
                <w:sz w:val="22"/>
                <w:szCs w:val="22"/>
              </w:rPr>
              <w:t>1,</w:t>
            </w:r>
            <w:r w:rsidR="004F6FBB">
              <w:rPr>
                <w:sz w:val="22"/>
                <w:szCs w:val="22"/>
              </w:rPr>
              <w:t>16</w:t>
            </w:r>
          </w:p>
        </w:tc>
        <w:tc>
          <w:tcPr>
            <w:tcW w:w="1080" w:type="dxa"/>
            <w:vAlign w:val="center"/>
          </w:tcPr>
          <w:p w:rsidR="00C34B27" w:rsidRPr="008B4F35" w:rsidRDefault="004F6FBB" w:rsidP="00E86618">
            <w:pPr>
              <w:jc w:val="center"/>
              <w:rPr>
                <w:sz w:val="22"/>
                <w:szCs w:val="22"/>
              </w:rPr>
            </w:pPr>
            <w:r>
              <w:rPr>
                <w:sz w:val="22"/>
                <w:szCs w:val="22"/>
              </w:rPr>
              <w:t>1,8</w:t>
            </w:r>
          </w:p>
        </w:tc>
      </w:tr>
    </w:tbl>
    <w:p w:rsidR="00A015A5" w:rsidRDefault="00A015A5" w:rsidP="00A015A5">
      <w:pPr>
        <w:jc w:val="both"/>
        <w:rPr>
          <w:sz w:val="28"/>
        </w:rPr>
      </w:pPr>
    </w:p>
    <w:p w:rsidR="00A015A5" w:rsidRDefault="00A015A5" w:rsidP="00A015A5">
      <w:pPr>
        <w:rPr>
          <w:sz w:val="28"/>
        </w:rPr>
      </w:pPr>
    </w:p>
    <w:p w:rsidR="00A015A5" w:rsidRDefault="00A015A5" w:rsidP="00A015A5">
      <w:pPr>
        <w:jc w:val="center"/>
        <w:rPr>
          <w:b/>
          <w:sz w:val="28"/>
        </w:rPr>
      </w:pPr>
      <w:r>
        <w:rPr>
          <w:b/>
          <w:sz w:val="28"/>
        </w:rPr>
        <w:lastRenderedPageBreak/>
        <w:t>5. Модернізація підприємства</w:t>
      </w:r>
    </w:p>
    <w:p w:rsidR="00A015A5" w:rsidRDefault="00A015A5" w:rsidP="00A015A5">
      <w:pPr>
        <w:ind w:firstLine="540"/>
        <w:jc w:val="both"/>
        <w:rPr>
          <w:sz w:val="28"/>
          <w:szCs w:val="28"/>
        </w:rPr>
      </w:pPr>
      <w:r>
        <w:rPr>
          <w:sz w:val="28"/>
          <w:szCs w:val="28"/>
        </w:rPr>
        <w:t>Заходи спрямовані на модернізацію підприємства:</w:t>
      </w:r>
    </w:p>
    <w:p w:rsidR="00A015A5" w:rsidRDefault="00A015A5" w:rsidP="00A015A5">
      <w:pPr>
        <w:ind w:firstLine="540"/>
        <w:jc w:val="both"/>
        <w:rPr>
          <w:sz w:val="28"/>
          <w:szCs w:val="28"/>
        </w:rPr>
      </w:pPr>
      <w:r>
        <w:rPr>
          <w:sz w:val="28"/>
          <w:szCs w:val="28"/>
        </w:rPr>
        <w:t xml:space="preserve">1. Закуплено сміттєсортувальний комплекс. Сміттєсортувальна лінія призначення для комбінованого сортування (ручного і механізованого) змішаних твердих побутових відходів і будівельних відходів з розділенням крупногабаритних відходів, відходів чорних і кольорових металів, скла, пластика, полімерних матеріалів, макулатури, а також органічні відходи з метою їх подальшого вторинного використання і утилізації. Виробнича потужність лінії складає близько  5-10 тонн за годину. </w:t>
      </w:r>
    </w:p>
    <w:p w:rsidR="008B798A" w:rsidRDefault="00A015A5" w:rsidP="00A015A5">
      <w:pPr>
        <w:ind w:firstLine="540"/>
        <w:jc w:val="both"/>
        <w:rPr>
          <w:sz w:val="28"/>
          <w:szCs w:val="28"/>
        </w:rPr>
      </w:pPr>
      <w:r>
        <w:rPr>
          <w:sz w:val="28"/>
          <w:szCs w:val="28"/>
        </w:rPr>
        <w:t xml:space="preserve">2. </w:t>
      </w:r>
      <w:r w:rsidR="008B798A">
        <w:rPr>
          <w:sz w:val="28"/>
          <w:szCs w:val="28"/>
        </w:rPr>
        <w:t xml:space="preserve"> Планується закупівля двох сміттєвозів в </w:t>
      </w:r>
      <w:r w:rsidR="008B798A" w:rsidRPr="008B798A">
        <w:rPr>
          <w:sz w:val="28"/>
          <w:szCs w:val="28"/>
        </w:rPr>
        <w:t>рамках програми транскордонного співробітництва Угорщина-Словаччина-Румунія-Україна 2014-2020.</w:t>
      </w:r>
    </w:p>
    <w:p w:rsidR="00A015A5" w:rsidRDefault="008B798A" w:rsidP="00A015A5">
      <w:pPr>
        <w:ind w:firstLine="540"/>
        <w:jc w:val="both"/>
        <w:rPr>
          <w:sz w:val="28"/>
          <w:szCs w:val="28"/>
        </w:rPr>
      </w:pPr>
      <w:r>
        <w:rPr>
          <w:sz w:val="28"/>
          <w:szCs w:val="28"/>
        </w:rPr>
        <w:t>3. На даний час завершено будівництво стаціонарного фільтратопроводу, проводяться тестові випробування. Орієнтовний термін введення в експлуатацію – квітень 2020 року.</w:t>
      </w:r>
    </w:p>
    <w:p w:rsidR="00A015A5" w:rsidRDefault="00A015A5" w:rsidP="00A015A5">
      <w:pPr>
        <w:ind w:firstLine="540"/>
        <w:jc w:val="both"/>
        <w:rPr>
          <w:sz w:val="28"/>
          <w:szCs w:val="28"/>
        </w:rPr>
      </w:pPr>
      <w:r>
        <w:rPr>
          <w:sz w:val="28"/>
          <w:szCs w:val="28"/>
        </w:rPr>
        <w:t xml:space="preserve"> 4. У 2018 році розпочато реконструкцію третьої черги полігону побутових відходів. Даний захід дасть можливість продовжити складування ТПВ до 2026 року.</w:t>
      </w:r>
      <w:r w:rsidR="008B798A">
        <w:rPr>
          <w:sz w:val="28"/>
          <w:szCs w:val="28"/>
        </w:rPr>
        <w:t xml:space="preserve"> Наданий час будівництво не завершено. </w:t>
      </w:r>
    </w:p>
    <w:p w:rsidR="00A015A5" w:rsidRPr="00EA7234" w:rsidRDefault="00A015A5" w:rsidP="00A015A5">
      <w:pPr>
        <w:ind w:firstLine="540"/>
        <w:jc w:val="both"/>
        <w:rPr>
          <w:sz w:val="28"/>
          <w:szCs w:val="28"/>
        </w:rPr>
      </w:pPr>
      <w:r>
        <w:rPr>
          <w:sz w:val="28"/>
          <w:szCs w:val="28"/>
        </w:rPr>
        <w:t xml:space="preserve">5. </w:t>
      </w:r>
      <w:r w:rsidR="008B798A">
        <w:rPr>
          <w:sz w:val="28"/>
          <w:szCs w:val="28"/>
        </w:rPr>
        <w:t>Відкрито пункт тимчасової перетримки безпритульних тварин в с. Павлівка.</w:t>
      </w:r>
      <w:r w:rsidRPr="00EA7234">
        <w:rPr>
          <w:sz w:val="28"/>
          <w:szCs w:val="28"/>
          <w:lang w:val="ru-RU"/>
        </w:rPr>
        <w:t xml:space="preserve"> </w:t>
      </w:r>
    </w:p>
    <w:p w:rsidR="00A015A5" w:rsidRDefault="00A015A5" w:rsidP="00A015A5">
      <w:pPr>
        <w:jc w:val="center"/>
        <w:rPr>
          <w:b/>
          <w:sz w:val="28"/>
        </w:rPr>
      </w:pPr>
    </w:p>
    <w:p w:rsidR="00A015A5" w:rsidRDefault="00A015A5" w:rsidP="00A015A5">
      <w:pPr>
        <w:jc w:val="center"/>
        <w:rPr>
          <w:b/>
          <w:sz w:val="28"/>
        </w:rPr>
      </w:pPr>
      <w:r>
        <w:rPr>
          <w:b/>
          <w:sz w:val="28"/>
        </w:rPr>
        <w:t>6. Виробничий план</w:t>
      </w:r>
    </w:p>
    <w:p w:rsidR="00A015A5" w:rsidRDefault="004F6FBB" w:rsidP="00A015A5">
      <w:pPr>
        <w:ind w:firstLine="720"/>
        <w:jc w:val="both"/>
        <w:rPr>
          <w:sz w:val="28"/>
          <w:szCs w:val="28"/>
        </w:rPr>
      </w:pPr>
      <w:r>
        <w:rPr>
          <w:sz w:val="28"/>
          <w:szCs w:val="28"/>
        </w:rPr>
        <w:t>У 2020</w:t>
      </w:r>
      <w:r w:rsidR="00A015A5">
        <w:rPr>
          <w:sz w:val="28"/>
          <w:szCs w:val="28"/>
        </w:rPr>
        <w:t xml:space="preserve"> році підприємство планує прийняти на захоронення </w:t>
      </w:r>
      <w:r>
        <w:rPr>
          <w:sz w:val="28"/>
          <w:szCs w:val="28"/>
        </w:rPr>
        <w:t>110</w:t>
      </w:r>
      <w:r w:rsidR="00A015A5">
        <w:rPr>
          <w:sz w:val="28"/>
          <w:szCs w:val="28"/>
        </w:rPr>
        <w:t xml:space="preserve"> тис. тонн побутових відходів, з них відсортувати вторсировини </w:t>
      </w:r>
      <w:r w:rsidR="00A015A5" w:rsidRPr="00293846">
        <w:rPr>
          <w:sz w:val="28"/>
          <w:szCs w:val="28"/>
        </w:rPr>
        <w:t>1,0</w:t>
      </w:r>
      <w:r w:rsidR="00A015A5">
        <w:rPr>
          <w:sz w:val="28"/>
          <w:szCs w:val="28"/>
        </w:rPr>
        <w:t xml:space="preserve"> тис. тонн, а решту захоронит</w:t>
      </w:r>
      <w:r>
        <w:rPr>
          <w:sz w:val="28"/>
          <w:szCs w:val="28"/>
        </w:rPr>
        <w:t>и. У вартісних показниках на 2020</w:t>
      </w:r>
      <w:r w:rsidR="00A015A5">
        <w:rPr>
          <w:sz w:val="28"/>
          <w:szCs w:val="28"/>
        </w:rPr>
        <w:t xml:space="preserve"> рік план по захороненню становить </w:t>
      </w:r>
      <w:r>
        <w:rPr>
          <w:sz w:val="28"/>
          <w:szCs w:val="28"/>
        </w:rPr>
        <w:t>11796,0</w:t>
      </w:r>
      <w:r w:rsidR="00A015A5">
        <w:rPr>
          <w:sz w:val="28"/>
          <w:szCs w:val="28"/>
        </w:rPr>
        <w:t xml:space="preserve"> тис. грн., по продажу вторсировини – </w:t>
      </w:r>
      <w:r>
        <w:rPr>
          <w:sz w:val="28"/>
          <w:szCs w:val="28"/>
        </w:rPr>
        <w:t>24</w:t>
      </w:r>
      <w:r w:rsidR="00A015A5">
        <w:rPr>
          <w:sz w:val="28"/>
          <w:szCs w:val="28"/>
        </w:rPr>
        <w:t>00,0 тис. грн.</w:t>
      </w:r>
    </w:p>
    <w:p w:rsidR="00A015A5" w:rsidRDefault="00A015A5" w:rsidP="00A015A5">
      <w:pPr>
        <w:ind w:firstLine="720"/>
        <w:jc w:val="both"/>
        <w:rPr>
          <w:sz w:val="28"/>
          <w:szCs w:val="28"/>
        </w:rPr>
      </w:pPr>
      <w:r>
        <w:rPr>
          <w:sz w:val="28"/>
          <w:szCs w:val="28"/>
        </w:rPr>
        <w:t>План по стерилізації безпритульних тварин складає 600 штук.</w:t>
      </w:r>
    </w:p>
    <w:p w:rsidR="00A015A5" w:rsidRDefault="00A015A5" w:rsidP="00A015A5"/>
    <w:p w:rsidR="00A015A5" w:rsidRDefault="00A015A5" w:rsidP="00A015A5"/>
    <w:p w:rsidR="00A015A5" w:rsidRDefault="00A015A5" w:rsidP="00A015A5">
      <w:pPr>
        <w:jc w:val="center"/>
        <w:rPr>
          <w:b/>
          <w:sz w:val="28"/>
        </w:rPr>
      </w:pPr>
      <w:r>
        <w:rPr>
          <w:b/>
          <w:sz w:val="28"/>
        </w:rPr>
        <w:t>7. Організаційна структура</w:t>
      </w:r>
    </w:p>
    <w:p w:rsidR="00A015A5" w:rsidRDefault="00A015A5" w:rsidP="00A015A5">
      <w:pPr>
        <w:ind w:firstLine="720"/>
        <w:rPr>
          <w:b/>
          <w:sz w:val="28"/>
        </w:rPr>
      </w:pPr>
      <w:r>
        <w:rPr>
          <w:b/>
          <w:sz w:val="28"/>
        </w:rPr>
        <w:t>7.1. Організація виробництва, праці та управління</w:t>
      </w:r>
    </w:p>
    <w:p w:rsidR="00A015A5" w:rsidRDefault="00A015A5" w:rsidP="00A015A5">
      <w:pPr>
        <w:ind w:firstLine="720"/>
        <w:jc w:val="both"/>
        <w:rPr>
          <w:sz w:val="28"/>
          <w:szCs w:val="28"/>
        </w:rPr>
      </w:pPr>
      <w:r>
        <w:rPr>
          <w:sz w:val="28"/>
          <w:szCs w:val="28"/>
        </w:rPr>
        <w:t>Лінійний тип організаційної структури управління КП «Полігон ТПВ» характеризується лінійними формами зв'язку між ланками управління і концентрацією всього комплексу функцій управління та вироблення управлінських дій в одній ланці управління.</w:t>
      </w:r>
    </w:p>
    <w:p w:rsidR="00A015A5" w:rsidRDefault="00A015A5" w:rsidP="00A015A5">
      <w:pPr>
        <w:ind w:firstLine="720"/>
        <w:jc w:val="both"/>
        <w:rPr>
          <w:sz w:val="28"/>
          <w:szCs w:val="28"/>
        </w:rPr>
      </w:pPr>
      <w:r>
        <w:rPr>
          <w:sz w:val="28"/>
          <w:szCs w:val="28"/>
        </w:rPr>
        <w:t xml:space="preserve">Сутність лінійного управління полягає в тому, що очолює кожен виробничий підрозділ керівник, який здійснює всі функції управління. Кожен працівник підрозділу безпосередньо підпорядковується тільки цьому керівнику. В свою чергу, останній є підзвітним вищому органу. Підлеглі виконують розпорядження тільки свого безпосереднього керівника. Вищий орган (керівник) не має права віддавати розпорядження робітникам, минаючи їх безпосереднього керівника (тобто реалізується принцип єдиноначальності керівництва). Окремі спеціалісти допомагають лінійному керівнику збирати та обробляти інформацію, аналізувати господарську діяльність, готувати </w:t>
      </w:r>
      <w:r>
        <w:rPr>
          <w:sz w:val="28"/>
          <w:szCs w:val="28"/>
        </w:rPr>
        <w:lastRenderedPageBreak/>
        <w:t>управлінські рішення, але самі вказівок та інструкцій керованому об'єкту не надають.</w:t>
      </w:r>
    </w:p>
    <w:p w:rsidR="00A015A5" w:rsidRDefault="00A015A5" w:rsidP="00A015A5">
      <w:pPr>
        <w:ind w:firstLine="720"/>
        <w:jc w:val="both"/>
        <w:rPr>
          <w:sz w:val="28"/>
          <w:szCs w:val="28"/>
        </w:rPr>
      </w:pPr>
      <w:r>
        <w:rPr>
          <w:sz w:val="28"/>
          <w:szCs w:val="28"/>
        </w:rPr>
        <w:t>Така схема підпорядкування і звітності є основою лінійного управління. При цьому ланки лінійного управління в цілому відповідають ланкам виробництва, між якими встановлюються прості та чіткі взаємозв'язки.</w:t>
      </w:r>
    </w:p>
    <w:p w:rsidR="00A015A5" w:rsidRDefault="00A015A5" w:rsidP="00A015A5">
      <w:pPr>
        <w:ind w:firstLine="720"/>
        <w:jc w:val="both"/>
        <w:rPr>
          <w:sz w:val="28"/>
          <w:szCs w:val="28"/>
        </w:rPr>
      </w:pPr>
      <w:r>
        <w:rPr>
          <w:sz w:val="28"/>
          <w:szCs w:val="28"/>
        </w:rPr>
        <w:t>На підприємстві розроблено і діє «Положення  про службу охорони праці»,  її основні завдання та функції  охорони праці та система управління охороною праці.</w:t>
      </w:r>
    </w:p>
    <w:p w:rsidR="00A015A5" w:rsidRDefault="00A015A5" w:rsidP="00A015A5">
      <w:pPr>
        <w:ind w:firstLine="720"/>
        <w:jc w:val="both"/>
        <w:rPr>
          <w:sz w:val="28"/>
          <w:szCs w:val="28"/>
        </w:rPr>
      </w:pPr>
      <w:r>
        <w:rPr>
          <w:sz w:val="28"/>
          <w:szCs w:val="28"/>
        </w:rPr>
        <w:t>Розроблені та затверджені посадові інструкції та інструкції з техніки безпеки та охорони праці для всіх працівників підприємства.</w:t>
      </w:r>
    </w:p>
    <w:p w:rsidR="008B798A" w:rsidRDefault="00A015A5" w:rsidP="008B798A">
      <w:pPr>
        <w:ind w:firstLine="720"/>
        <w:jc w:val="both"/>
        <w:rPr>
          <w:sz w:val="28"/>
          <w:szCs w:val="28"/>
        </w:rPr>
      </w:pPr>
      <w:r>
        <w:rPr>
          <w:sz w:val="28"/>
          <w:szCs w:val="28"/>
        </w:rPr>
        <w:t>Проводиться забезпечення робітників підприємства спецодягом, спецвзуттям, милом, рукавицями згідно  норм, передбачених колективним договором.</w:t>
      </w:r>
      <w:r w:rsidR="008B798A" w:rsidRPr="008B798A">
        <w:rPr>
          <w:sz w:val="28"/>
          <w:szCs w:val="28"/>
        </w:rPr>
        <w:t xml:space="preserve"> </w:t>
      </w:r>
      <w:r w:rsidR="008B798A">
        <w:rPr>
          <w:sz w:val="28"/>
          <w:szCs w:val="28"/>
        </w:rPr>
        <w:t>Професійних захворювань та  випадків травматизму за минулі роки підприємстві не було.</w:t>
      </w:r>
    </w:p>
    <w:p w:rsidR="00A015A5" w:rsidRDefault="00A015A5" w:rsidP="00A015A5">
      <w:pPr>
        <w:ind w:firstLine="720"/>
        <w:jc w:val="both"/>
        <w:rPr>
          <w:sz w:val="28"/>
          <w:szCs w:val="28"/>
        </w:rPr>
      </w:pPr>
    </w:p>
    <w:p w:rsidR="00A015A5" w:rsidRDefault="00A015A5" w:rsidP="008B798A">
      <w:pPr>
        <w:ind w:firstLine="720"/>
        <w:jc w:val="center"/>
        <w:rPr>
          <w:b/>
          <w:sz w:val="28"/>
        </w:rPr>
      </w:pPr>
      <w:r>
        <w:rPr>
          <w:b/>
          <w:sz w:val="28"/>
        </w:rPr>
        <w:t>7.2. Організаційна структура</w:t>
      </w:r>
    </w:p>
    <w:p w:rsidR="00A015A5" w:rsidRDefault="00A015A5" w:rsidP="00A015A5">
      <w:pPr>
        <w:ind w:firstLine="540"/>
        <w:jc w:val="both"/>
        <w:rPr>
          <w:sz w:val="28"/>
          <w:szCs w:val="28"/>
        </w:rPr>
      </w:pPr>
      <w:r>
        <w:rPr>
          <w:sz w:val="28"/>
          <w:szCs w:val="28"/>
        </w:rPr>
        <w:t>Керівництво комунальним підприємством «Полігон ТПВ»  здійснює директор, який призначається на посаду розпорядженням міського голови міста Івано-Франківська згідно укладеного контракту.</w:t>
      </w:r>
    </w:p>
    <w:p w:rsidR="00A015A5" w:rsidRDefault="00D24BE8" w:rsidP="008B798A">
      <w:pPr>
        <w:jc w:val="both"/>
        <w:rPr>
          <w:sz w:val="28"/>
        </w:rPr>
      </w:pPr>
      <w:r>
        <w:rPr>
          <w:noProof/>
        </w:rPr>
        <mc:AlternateContent>
          <mc:Choice Requires="wps">
            <w:drawing>
              <wp:anchor distT="0" distB="0" distL="114300" distR="114300" simplePos="0" relativeHeight="251691008" behindDoc="1" locked="0" layoutInCell="1" allowOverlap="1">
                <wp:simplePos x="0" y="0"/>
                <wp:positionH relativeFrom="column">
                  <wp:posOffset>1943100</wp:posOffset>
                </wp:positionH>
                <wp:positionV relativeFrom="paragraph">
                  <wp:posOffset>193040</wp:posOffset>
                </wp:positionV>
                <wp:extent cx="1943100" cy="367030"/>
                <wp:effectExtent l="12700" t="10795" r="6350" b="12700"/>
                <wp:wrapNone/>
                <wp:docPr id="2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6703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sz w:val="28"/>
                                <w:szCs w:val="28"/>
                              </w:rPr>
                            </w:pPr>
                            <w:r>
                              <w:rPr>
                                <w:b/>
                                <w:sz w:val="28"/>
                                <w:szCs w:val="28"/>
                              </w:rPr>
                              <w:t>Директор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left:0;text-align:left;margin-left:153pt;margin-top:15.2pt;width:153pt;height:28.9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">
                <v:textbox>
                  <w:txbxContent>
                    <w:p w:rsidR="0003535C" w:rsidRDefault="0003535C" w:rsidP="00A015A5">
                      <w:pPr>
                        <w:jc w:val="center"/>
                        <w:rPr>
                          <w:b/>
                          <w:sz w:val="28"/>
                          <w:szCs w:val="28"/>
                        </w:rPr>
                      </w:pPr>
                      <w:r>
                        <w:rPr>
                          <w:b/>
                          <w:sz w:val="28"/>
                          <w:szCs w:val="28"/>
                        </w:rPr>
                        <w:t>Директор</w:t>
                      </w:r>
                    </w:p>
                  </w:txbxContent>
                </v:textbox>
              </v:rect>
            </w:pict>
          </mc:Fallback>
        </mc:AlternateContent>
      </w:r>
    </w:p>
    <w:p w:rsidR="00A015A5" w:rsidRDefault="00A015A5" w:rsidP="00A015A5">
      <w:pPr>
        <w:ind w:firstLine="720"/>
        <w:rPr>
          <w:sz w:val="28"/>
        </w:rPr>
      </w:pPr>
    </w:p>
    <w:p w:rsidR="00A015A5" w:rsidRDefault="00D24BE8" w:rsidP="00A015A5">
      <w:pPr>
        <w:ind w:firstLine="720"/>
        <w:rPr>
          <w:sz w:val="28"/>
        </w:rPr>
      </w:pPr>
      <w:r>
        <w:rPr>
          <w:noProof/>
        </w:rPr>
        <mc:AlternateContent>
          <mc:Choice Requires="wps">
            <w:drawing>
              <wp:anchor distT="0" distB="0" distL="114300" distR="114300" simplePos="0" relativeHeight="251694080" behindDoc="1" locked="0" layoutInCell="1" allowOverlap="1">
                <wp:simplePos x="0" y="0"/>
                <wp:positionH relativeFrom="column">
                  <wp:posOffset>4686300</wp:posOffset>
                </wp:positionH>
                <wp:positionV relativeFrom="paragraph">
                  <wp:posOffset>151130</wp:posOffset>
                </wp:positionV>
                <wp:extent cx="0" cy="423545"/>
                <wp:effectExtent l="60325" t="6350" r="53975" b="17780"/>
                <wp:wrapNone/>
                <wp:docPr id="2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23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68C25" id="Line 41" o:spid="_x0000_s1026" style="position:absolute;flip:x;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1.9pt" to="369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">
                <v:stroke endarrow="block"/>
              </v:line>
            </w:pict>
          </mc:Fallback>
        </mc:AlternateContent>
      </w:r>
      <w:r>
        <w:rPr>
          <w:noProof/>
        </w:rPr>
        <mc:AlternateContent>
          <mc:Choice Requires="wps">
            <w:drawing>
              <wp:anchor distT="0" distB="0" distL="114300" distR="114300" simplePos="0" relativeHeight="251693056" behindDoc="1" locked="0" layoutInCell="1" allowOverlap="1">
                <wp:simplePos x="0" y="0"/>
                <wp:positionH relativeFrom="column">
                  <wp:posOffset>2514600</wp:posOffset>
                </wp:positionH>
                <wp:positionV relativeFrom="paragraph">
                  <wp:posOffset>151130</wp:posOffset>
                </wp:positionV>
                <wp:extent cx="0" cy="685800"/>
                <wp:effectExtent l="60325" t="6350" r="53975" b="22225"/>
                <wp:wrapNone/>
                <wp:docPr id="2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1FF24" id="Line 40" o:spid="_x0000_s1026" style="position:absolute;flip:x;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198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">
                <v:stroke endarrow="block"/>
              </v:line>
            </w:pict>
          </mc:Fallback>
        </mc:AlternateContent>
      </w:r>
      <w:r>
        <w:rPr>
          <w:noProof/>
        </w:rPr>
        <mc:AlternateContent>
          <mc:Choice Requires="wps">
            <w:drawing>
              <wp:anchor distT="0" distB="0" distL="114300" distR="114300" simplePos="0" relativeHeight="251692032" behindDoc="1" locked="0" layoutInCell="1" allowOverlap="1">
                <wp:simplePos x="0" y="0"/>
                <wp:positionH relativeFrom="column">
                  <wp:posOffset>2514600</wp:posOffset>
                </wp:positionH>
                <wp:positionV relativeFrom="paragraph">
                  <wp:posOffset>151130</wp:posOffset>
                </wp:positionV>
                <wp:extent cx="2171700" cy="0"/>
                <wp:effectExtent l="12700" t="6350" r="6350" b="12700"/>
                <wp:wrapNone/>
                <wp:docPr id="2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E4351" id="Line 39" o:spid="_x0000_s1026" style="position:absolute;flip:y;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36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"/>
            </w:pict>
          </mc:Fallback>
        </mc:AlternateContent>
      </w:r>
    </w:p>
    <w:p w:rsidR="00A015A5" w:rsidRDefault="00A015A5" w:rsidP="00A015A5">
      <w:pPr>
        <w:rPr>
          <w:sz w:val="28"/>
          <w:szCs w:val="28"/>
        </w:rPr>
      </w:pPr>
    </w:p>
    <w:p w:rsidR="00A015A5" w:rsidRDefault="00A015A5" w:rsidP="00A015A5">
      <w:pPr>
        <w:rPr>
          <w:sz w:val="28"/>
          <w:szCs w:val="28"/>
        </w:rPr>
      </w:pPr>
    </w:p>
    <w:p w:rsidR="00A015A5" w:rsidRDefault="00D24BE8" w:rsidP="00A015A5">
      <w:pPr>
        <w:tabs>
          <w:tab w:val="left" w:pos="2985"/>
        </w:tabs>
        <w:rPr>
          <w:sz w:val="28"/>
          <w:szCs w:val="28"/>
        </w:rPr>
      </w:pPr>
      <w:r>
        <w:rPr>
          <w:noProof/>
        </w:rPr>
        <mc:AlternateContent>
          <mc:Choice Requires="wps">
            <w:drawing>
              <wp:anchor distT="0" distB="0" distL="114300" distR="114300" simplePos="0" relativeHeight="251695104" behindDoc="1" locked="0" layoutInCell="1" allowOverlap="1">
                <wp:simplePos x="0" y="0"/>
                <wp:positionH relativeFrom="column">
                  <wp:posOffset>4572000</wp:posOffset>
                </wp:positionH>
                <wp:positionV relativeFrom="paragraph">
                  <wp:posOffset>-5080</wp:posOffset>
                </wp:positionV>
                <wp:extent cx="914400" cy="457200"/>
                <wp:effectExtent l="12700" t="6350" r="6350" b="12700"/>
                <wp:wrapNone/>
                <wp:docPr id="2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Головний бухгалтер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7" style="position:absolute;margin-left:5in;margin-top:-.4pt;width:1in;height:3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">
                <v:textbox>
                  <w:txbxContent>
                    <w:p w:rsidR="0003535C" w:rsidRDefault="0003535C" w:rsidP="00A015A5">
                      <w:pPr>
                        <w:jc w:val="center"/>
                        <w:rPr>
                          <w:b/>
                        </w:rPr>
                      </w:pPr>
                      <w:r>
                        <w:rPr>
                          <w:b/>
                        </w:rPr>
                        <w:t>Головний бухгалтер</w:t>
                      </w:r>
                    </w:p>
                  </w:txbxContent>
                </v:textbox>
              </v:rect>
            </w:pict>
          </mc:Fallback>
        </mc:AlternateContent>
      </w:r>
      <w:r>
        <w:rPr>
          <w:noProof/>
        </w:rPr>
        <mc:AlternateContent>
          <mc:Choice Requires="wps">
            <w:drawing>
              <wp:anchor distT="0" distB="0" distL="114300" distR="114300" simplePos="0" relativeHeight="251696128" behindDoc="1" locked="0" layoutInCell="1" allowOverlap="1">
                <wp:simplePos x="0" y="0"/>
                <wp:positionH relativeFrom="column">
                  <wp:posOffset>3200400</wp:posOffset>
                </wp:positionH>
                <wp:positionV relativeFrom="paragraph">
                  <wp:posOffset>-5080</wp:posOffset>
                </wp:positionV>
                <wp:extent cx="1143000" cy="457200"/>
                <wp:effectExtent l="12700" t="6350" r="6350" b="12700"/>
                <wp:wrapNone/>
                <wp:docPr id="21"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Заступники директора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8" style="position:absolute;margin-left:252pt;margin-top:-.4pt;width:90pt;height:3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">
                <v:textbox>
                  <w:txbxContent>
                    <w:p w:rsidR="0003535C" w:rsidRDefault="0003535C" w:rsidP="00A015A5">
                      <w:pPr>
                        <w:jc w:val="center"/>
                        <w:rPr>
                          <w:b/>
                        </w:rPr>
                      </w:pPr>
                      <w:r>
                        <w:rPr>
                          <w:b/>
                        </w:rPr>
                        <w:t>Заступники директора</w:t>
                      </w:r>
                    </w:p>
                  </w:txbxContent>
                </v:textbox>
              </v:rect>
            </w:pict>
          </mc:Fallback>
        </mc:AlternateContent>
      </w:r>
      <w:r>
        <w:rPr>
          <w:noProof/>
        </w:rPr>
        <mc:AlternateContent>
          <mc:Choice Requires="wps">
            <w:drawing>
              <wp:anchor distT="0" distB="0" distL="114300" distR="114300" simplePos="0" relativeHeight="251697152" behindDoc="1" locked="0" layoutInCell="1" allowOverlap="1">
                <wp:simplePos x="0" y="0"/>
                <wp:positionH relativeFrom="column">
                  <wp:posOffset>1028700</wp:posOffset>
                </wp:positionH>
                <wp:positionV relativeFrom="paragraph">
                  <wp:posOffset>-5080</wp:posOffset>
                </wp:positionV>
                <wp:extent cx="1143000" cy="457200"/>
                <wp:effectExtent l="12700" t="6350" r="6350" b="12700"/>
                <wp:wrapNone/>
                <wp:docPr id="20"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Головний</w:t>
                            </w:r>
                          </w:p>
                          <w:p w:rsidR="0003535C" w:rsidRDefault="0003535C" w:rsidP="00A015A5">
                            <w:pPr>
                              <w:jc w:val="center"/>
                              <w:rPr>
                                <w:b/>
                              </w:rPr>
                            </w:pPr>
                            <w:r>
                              <w:rPr>
                                <w:b/>
                              </w:rPr>
                              <w:t>інженер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9" style="position:absolute;margin-left:81pt;margin-top:-.4pt;width:90pt;height:3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">
                <v:textbox>
                  <w:txbxContent>
                    <w:p w:rsidR="0003535C" w:rsidRDefault="0003535C" w:rsidP="00A015A5">
                      <w:pPr>
                        <w:jc w:val="center"/>
                        <w:rPr>
                          <w:b/>
                        </w:rPr>
                      </w:pPr>
                      <w:r>
                        <w:rPr>
                          <w:b/>
                        </w:rPr>
                        <w:t>Головний</w:t>
                      </w:r>
                    </w:p>
                    <w:p w:rsidR="0003535C" w:rsidRDefault="0003535C" w:rsidP="00A015A5">
                      <w:pPr>
                        <w:jc w:val="center"/>
                        <w:rPr>
                          <w:b/>
                        </w:rPr>
                      </w:pPr>
                      <w:r>
                        <w:rPr>
                          <w:b/>
                        </w:rPr>
                        <w:t>інженер</w:t>
                      </w:r>
                    </w:p>
                  </w:txbxContent>
                </v:textbox>
              </v:rect>
            </w:pict>
          </mc:Fallback>
        </mc:AlternateContent>
      </w:r>
      <w:r w:rsidR="00A015A5">
        <w:rPr>
          <w:sz w:val="28"/>
          <w:szCs w:val="28"/>
        </w:rPr>
        <w:tab/>
      </w:r>
    </w:p>
    <w:p w:rsidR="00A015A5" w:rsidRDefault="00D24BE8" w:rsidP="00A015A5">
      <w:pPr>
        <w:rPr>
          <w:sz w:val="28"/>
          <w:szCs w:val="28"/>
        </w:rPr>
      </w:pPr>
      <w:r>
        <w:rPr>
          <w:noProof/>
        </w:rPr>
        <mc:AlternateContent>
          <mc:Choice Requires="wps">
            <w:drawing>
              <wp:anchor distT="0" distB="0" distL="114300" distR="114300" simplePos="0" relativeHeight="251707392" behindDoc="1" locked="0" layoutInCell="1" allowOverlap="1">
                <wp:simplePos x="0" y="0"/>
                <wp:positionH relativeFrom="column">
                  <wp:posOffset>2514600</wp:posOffset>
                </wp:positionH>
                <wp:positionV relativeFrom="paragraph">
                  <wp:posOffset>19050</wp:posOffset>
                </wp:positionV>
                <wp:extent cx="914400" cy="685800"/>
                <wp:effectExtent l="12700" t="6350" r="44450" b="50800"/>
                <wp:wrapNone/>
                <wp:docPr id="1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4745F" id="Line 54"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5pt" to="27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">
                <v:stroke endarrow="block"/>
              </v:line>
            </w:pict>
          </mc:Fallback>
        </mc:AlternateContent>
      </w:r>
      <w:r>
        <w:rPr>
          <w:noProof/>
        </w:rPr>
        <mc:AlternateContent>
          <mc:Choice Requires="wps">
            <w:drawing>
              <wp:anchor distT="0" distB="0" distL="114300" distR="114300" simplePos="0" relativeHeight="251706368" behindDoc="1" locked="0" layoutInCell="1" allowOverlap="1">
                <wp:simplePos x="0" y="0"/>
                <wp:positionH relativeFrom="column">
                  <wp:posOffset>1714500</wp:posOffset>
                </wp:positionH>
                <wp:positionV relativeFrom="paragraph">
                  <wp:posOffset>19050</wp:posOffset>
                </wp:positionV>
                <wp:extent cx="800100" cy="685800"/>
                <wp:effectExtent l="50800" t="6350" r="6350" b="50800"/>
                <wp:wrapNone/>
                <wp:docPr id="18"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FBE7D" id="Line 53" o:spid="_x0000_s1026" style="position:absolute;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5pt" to="19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">
                <v:stroke endarrow="block"/>
              </v:line>
            </w:pict>
          </mc:Fallback>
        </mc:AlternateContent>
      </w:r>
      <w:r>
        <w:rPr>
          <w:noProof/>
        </w:rPr>
        <mc:AlternateContent>
          <mc:Choice Requires="wps">
            <w:drawing>
              <wp:anchor distT="0" distB="0" distL="114300" distR="114300" simplePos="0" relativeHeight="251714560" behindDoc="1" locked="0" layoutInCell="1" allowOverlap="1">
                <wp:simplePos x="0" y="0"/>
                <wp:positionH relativeFrom="column">
                  <wp:posOffset>2171700</wp:posOffset>
                </wp:positionH>
                <wp:positionV relativeFrom="paragraph">
                  <wp:posOffset>19050</wp:posOffset>
                </wp:positionV>
                <wp:extent cx="1028700" cy="0"/>
                <wp:effectExtent l="12700" t="6350" r="6350" b="12700"/>
                <wp:wrapNone/>
                <wp:docPr id="17"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87777C" id="Line 61"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5pt" to="2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J3mFAIAACo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"/>
            </w:pict>
          </mc:Fallback>
        </mc:AlternateContent>
      </w:r>
    </w:p>
    <w:p w:rsidR="00A015A5" w:rsidRDefault="00D24BE8" w:rsidP="00A015A5">
      <w:pPr>
        <w:rPr>
          <w:sz w:val="28"/>
          <w:szCs w:val="28"/>
        </w:rPr>
      </w:pPr>
      <w:r>
        <w:rPr>
          <w:noProof/>
        </w:rPr>
        <mc:AlternateContent>
          <mc:Choice Requires="wps">
            <w:drawing>
              <wp:anchor distT="0" distB="0" distL="114300" distR="114300" simplePos="0" relativeHeight="251713536" behindDoc="1" locked="0" layoutInCell="1" allowOverlap="1">
                <wp:simplePos x="0" y="0"/>
                <wp:positionH relativeFrom="column">
                  <wp:posOffset>4914900</wp:posOffset>
                </wp:positionH>
                <wp:positionV relativeFrom="paragraph">
                  <wp:posOffset>43180</wp:posOffset>
                </wp:positionV>
                <wp:extent cx="0" cy="457200"/>
                <wp:effectExtent l="60325" t="6350" r="53975" b="22225"/>
                <wp:wrapNone/>
                <wp:docPr id="16"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FBCF2" id="Line 60" o:spid="_x0000_s1026" style="position:absolute;flip:x;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3.4pt" to="387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">
                <v:stroke endarrow="block"/>
              </v:line>
            </w:pict>
          </mc:Fallback>
        </mc:AlternateContent>
      </w:r>
    </w:p>
    <w:p w:rsidR="00A015A5" w:rsidRDefault="00D24BE8" w:rsidP="00A015A5">
      <w:pPr>
        <w:rPr>
          <w:sz w:val="28"/>
          <w:szCs w:val="28"/>
        </w:rPr>
      </w:pPr>
      <w:r>
        <w:rPr>
          <w:noProof/>
        </w:rPr>
        <mc:AlternateContent>
          <mc:Choice Requires="wps">
            <w:drawing>
              <wp:anchor distT="0" distB="0" distL="114300" distR="114300" simplePos="0" relativeHeight="251705344" behindDoc="1" locked="0" layoutInCell="1" allowOverlap="1">
                <wp:simplePos x="0" y="0"/>
                <wp:positionH relativeFrom="column">
                  <wp:posOffset>3086100</wp:posOffset>
                </wp:positionH>
                <wp:positionV relativeFrom="paragraph">
                  <wp:posOffset>291465</wp:posOffset>
                </wp:positionV>
                <wp:extent cx="1143000" cy="457200"/>
                <wp:effectExtent l="12700" t="11430" r="6350" b="7620"/>
                <wp:wrapNone/>
                <wp:docPr id="15"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Бригадир ветслужби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30" style="position:absolute;margin-left:243pt;margin-top:22.95pt;width:90pt;height:3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">
                <v:textbox>
                  <w:txbxContent>
                    <w:p w:rsidR="0003535C" w:rsidRDefault="0003535C" w:rsidP="00A015A5">
                      <w:pPr>
                        <w:jc w:val="center"/>
                        <w:rPr>
                          <w:b/>
                        </w:rPr>
                      </w:pPr>
                      <w:r>
                        <w:rPr>
                          <w:b/>
                        </w:rPr>
                        <w:t>Бригадир ветслужби</w:t>
                      </w:r>
                    </w:p>
                  </w:txbxContent>
                </v:textbox>
              </v:rect>
            </w:pict>
          </mc:Fallback>
        </mc:AlternateContent>
      </w:r>
    </w:p>
    <w:p w:rsidR="00A015A5" w:rsidRDefault="00D24BE8" w:rsidP="00A015A5">
      <w:pPr>
        <w:rPr>
          <w:sz w:val="28"/>
          <w:szCs w:val="28"/>
        </w:rPr>
      </w:pPr>
      <w:r>
        <w:rPr>
          <w:noProof/>
        </w:rPr>
        <mc:AlternateContent>
          <mc:Choice Requires="wps">
            <w:drawing>
              <wp:anchor distT="0" distB="0" distL="114300" distR="114300" simplePos="0" relativeHeight="251698176" behindDoc="1" locked="0" layoutInCell="1" allowOverlap="1">
                <wp:simplePos x="0" y="0"/>
                <wp:positionH relativeFrom="column">
                  <wp:posOffset>800100</wp:posOffset>
                </wp:positionH>
                <wp:positionV relativeFrom="paragraph">
                  <wp:posOffset>91440</wp:posOffset>
                </wp:positionV>
                <wp:extent cx="1143000" cy="457200"/>
                <wp:effectExtent l="12700" t="6350" r="6350" b="12700"/>
                <wp:wrapNone/>
                <wp:docPr id="1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Начальник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31" style="position:absolute;margin-left:63pt;margin-top:7.2pt;width:90pt;height:3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">
                <v:textbox>
                  <w:txbxContent>
                    <w:p w:rsidR="0003535C" w:rsidRDefault="0003535C" w:rsidP="00A015A5">
                      <w:pPr>
                        <w:jc w:val="center"/>
                        <w:rPr>
                          <w:b/>
                        </w:rPr>
                      </w:pPr>
                      <w:r>
                        <w:rPr>
                          <w:b/>
                        </w:rPr>
                        <w:t>Начальник полігону</w:t>
                      </w:r>
                    </w:p>
                  </w:txbxContent>
                </v:textbox>
              </v:rect>
            </w:pict>
          </mc:Fallback>
        </mc:AlternateContent>
      </w:r>
      <w:r>
        <w:rPr>
          <w:noProof/>
        </w:rPr>
        <mc:AlternateContent>
          <mc:Choice Requires="wps">
            <w:drawing>
              <wp:anchor distT="0" distB="0" distL="114300" distR="114300" simplePos="0" relativeHeight="251712512" behindDoc="1" locked="0" layoutInCell="1" allowOverlap="1">
                <wp:simplePos x="0" y="0"/>
                <wp:positionH relativeFrom="column">
                  <wp:posOffset>4457700</wp:posOffset>
                </wp:positionH>
                <wp:positionV relativeFrom="paragraph">
                  <wp:posOffset>116205</wp:posOffset>
                </wp:positionV>
                <wp:extent cx="914400" cy="457200"/>
                <wp:effectExtent l="12700" t="12065" r="6350" b="6985"/>
                <wp:wrapNone/>
                <wp:docPr id="1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Бухгалтер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32" style="position:absolute;margin-left:351pt;margin-top:9.15pt;width:1in;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">
                <v:textbox>
                  <w:txbxContent>
                    <w:p w:rsidR="0003535C" w:rsidRDefault="0003535C" w:rsidP="00A015A5">
                      <w:pPr>
                        <w:jc w:val="center"/>
                        <w:rPr>
                          <w:b/>
                        </w:rPr>
                      </w:pPr>
                      <w:r>
                        <w:rPr>
                          <w:b/>
                        </w:rPr>
                        <w:t>Бухгалтер</w:t>
                      </w:r>
                    </w:p>
                  </w:txbxContent>
                </v:textbox>
              </v:rect>
            </w:pict>
          </mc:Fallback>
        </mc:AlternateContent>
      </w:r>
    </w:p>
    <w:p w:rsidR="00A015A5" w:rsidRDefault="00D24BE8" w:rsidP="00A015A5">
      <w:pPr>
        <w:rPr>
          <w:sz w:val="28"/>
          <w:szCs w:val="28"/>
        </w:rPr>
      </w:pPr>
      <w:r>
        <w:rPr>
          <w:noProof/>
        </w:rPr>
        <mc:AlternateContent>
          <mc:Choice Requires="wps">
            <w:drawing>
              <wp:anchor distT="0" distB="0" distL="114300" distR="114300" simplePos="0" relativeHeight="251704320" behindDoc="1" locked="0" layoutInCell="1" allowOverlap="1">
                <wp:simplePos x="0" y="0"/>
                <wp:positionH relativeFrom="column">
                  <wp:posOffset>3429000</wp:posOffset>
                </wp:positionH>
                <wp:positionV relativeFrom="paragraph">
                  <wp:posOffset>104140</wp:posOffset>
                </wp:positionV>
                <wp:extent cx="0" cy="1257300"/>
                <wp:effectExtent l="12700" t="13970" r="6350" b="5080"/>
                <wp:wrapNone/>
                <wp:docPr id="1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57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0BEBC" id="Line 51" o:spid="_x0000_s1026" style="position:absolute;flip:x;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2pt" to="270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"/>
            </w:pict>
          </mc:Fallback>
        </mc:AlternateContent>
      </w:r>
    </w:p>
    <w:p w:rsidR="00A015A5" w:rsidRDefault="00D24BE8" w:rsidP="00A015A5">
      <w:pPr>
        <w:rPr>
          <w:sz w:val="28"/>
          <w:szCs w:val="28"/>
        </w:rPr>
      </w:pPr>
      <w:r>
        <w:rPr>
          <w:noProof/>
        </w:rPr>
        <mc:AlternateContent>
          <mc:Choice Requires="wps">
            <w:drawing>
              <wp:anchor distT="0" distB="0" distL="114300" distR="114300" simplePos="0" relativeHeight="251703296" behindDoc="1" locked="0" layoutInCell="1" allowOverlap="1">
                <wp:simplePos x="0" y="0"/>
                <wp:positionH relativeFrom="column">
                  <wp:posOffset>1828800</wp:posOffset>
                </wp:positionH>
                <wp:positionV relativeFrom="paragraph">
                  <wp:posOffset>140335</wp:posOffset>
                </wp:positionV>
                <wp:extent cx="0" cy="1764665"/>
                <wp:effectExtent l="12700" t="6985" r="6350" b="9525"/>
                <wp:wrapNone/>
                <wp:docPr id="1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4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D59B5" id="Line 50"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1.05pt" to="2in,1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hCiEwIAACoEAAAOAAAAZHJzL2Uyb0RvYy54bWysU8GO2jAQvVfqP1i+QxIaW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"/>
            </w:pict>
          </mc:Fallback>
        </mc:AlternateContent>
      </w:r>
    </w:p>
    <w:p w:rsidR="00A015A5" w:rsidRDefault="00D24BE8" w:rsidP="00A015A5">
      <w:pPr>
        <w:rPr>
          <w:sz w:val="28"/>
          <w:szCs w:val="28"/>
        </w:rPr>
      </w:pPr>
      <w:r>
        <w:rPr>
          <w:noProof/>
        </w:rPr>
        <mc:AlternateContent>
          <mc:Choice Requires="wps">
            <w:drawing>
              <wp:anchor distT="0" distB="0" distL="114300" distR="114300" simplePos="0" relativeHeight="251700224" behindDoc="1" locked="0" layoutInCell="1" allowOverlap="1">
                <wp:simplePos x="0" y="0"/>
                <wp:positionH relativeFrom="column">
                  <wp:posOffset>3886200</wp:posOffset>
                </wp:positionH>
                <wp:positionV relativeFrom="paragraph">
                  <wp:posOffset>93980</wp:posOffset>
                </wp:positionV>
                <wp:extent cx="1828800" cy="457200"/>
                <wp:effectExtent l="12700" t="12700" r="6350" b="6350"/>
                <wp:wrapNone/>
                <wp:docPr id="10"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Служба вилову безпритульних тварин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3" style="position:absolute;margin-left:306pt;margin-top:7.4pt;width:2in;height:3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">
                <v:textbox>
                  <w:txbxContent>
                    <w:p w:rsidR="0003535C" w:rsidRDefault="0003535C" w:rsidP="00A015A5">
                      <w:pPr>
                        <w:jc w:val="center"/>
                        <w:rPr>
                          <w:b/>
                        </w:rPr>
                      </w:pPr>
                      <w:r>
                        <w:rPr>
                          <w:b/>
                        </w:rPr>
                        <w:t>Служба вилову безпритульних тварин</w:t>
                      </w:r>
                    </w:p>
                  </w:txbxContent>
                </v:textbox>
              </v:rect>
            </w:pict>
          </mc:Fallback>
        </mc:AlternateContent>
      </w:r>
    </w:p>
    <w:p w:rsidR="00A015A5" w:rsidRDefault="00D24BE8" w:rsidP="00A015A5">
      <w:pPr>
        <w:tabs>
          <w:tab w:val="left" w:pos="480"/>
          <w:tab w:val="left" w:pos="3795"/>
        </w:tabs>
        <w:rPr>
          <w:sz w:val="28"/>
          <w:szCs w:val="28"/>
        </w:rPr>
      </w:pPr>
      <w:r>
        <w:rPr>
          <w:noProof/>
        </w:rPr>
        <mc:AlternateContent>
          <mc:Choice Requires="wps">
            <w:drawing>
              <wp:anchor distT="0" distB="0" distL="114300" distR="114300" simplePos="0" relativeHeight="251710464" behindDoc="1" locked="0" layoutInCell="1" allowOverlap="1">
                <wp:simplePos x="0" y="0"/>
                <wp:positionH relativeFrom="column">
                  <wp:posOffset>3429000</wp:posOffset>
                </wp:positionH>
                <wp:positionV relativeFrom="paragraph">
                  <wp:posOffset>118745</wp:posOffset>
                </wp:positionV>
                <wp:extent cx="457200" cy="0"/>
                <wp:effectExtent l="12700" t="60960" r="15875" b="53340"/>
                <wp:wrapNone/>
                <wp:docPr id="9"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0ACF9" id="Line 57"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9.35pt" to="30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8AJwIAAEo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">
                <v:stroke endarrow="block"/>
              </v:line>
            </w:pict>
          </mc:Fallback>
        </mc:AlternateContent>
      </w:r>
      <w:r>
        <w:rPr>
          <w:noProof/>
        </w:rPr>
        <mc:AlternateContent>
          <mc:Choice Requires="wps">
            <w:drawing>
              <wp:anchor distT="0" distB="0" distL="114300" distR="114300" simplePos="0" relativeHeight="251701248" behindDoc="1" locked="0" layoutInCell="1" allowOverlap="1">
                <wp:simplePos x="0" y="0"/>
                <wp:positionH relativeFrom="column">
                  <wp:posOffset>114300</wp:posOffset>
                </wp:positionH>
                <wp:positionV relativeFrom="paragraph">
                  <wp:posOffset>4445</wp:posOffset>
                </wp:positionV>
                <wp:extent cx="1257300" cy="457200"/>
                <wp:effectExtent l="12700" t="13335" r="6350" b="5715"/>
                <wp:wrapNone/>
                <wp:docPr id="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Інженер-механік</w:t>
                            </w:r>
                          </w:p>
                          <w:p w:rsidR="0003535C" w:rsidRDefault="0003535C" w:rsidP="00A015A5">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4" style="position:absolute;margin-left:9pt;margin-top:.35pt;width:99pt;height:3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">
                <v:textbox>
                  <w:txbxContent>
                    <w:p w:rsidR="0003535C" w:rsidRDefault="0003535C" w:rsidP="00A015A5">
                      <w:pPr>
                        <w:jc w:val="center"/>
                        <w:rPr>
                          <w:b/>
                        </w:rPr>
                      </w:pPr>
                      <w:r>
                        <w:rPr>
                          <w:b/>
                        </w:rPr>
                        <w:t>Інженер-механік</w:t>
                      </w:r>
                    </w:p>
                    <w:p w:rsidR="0003535C" w:rsidRDefault="0003535C" w:rsidP="00A015A5">
                      <w:pPr>
                        <w:jc w:val="center"/>
                        <w:rPr>
                          <w:b/>
                        </w:rPr>
                      </w:pPr>
                    </w:p>
                  </w:txbxContent>
                </v:textbox>
              </v:rect>
            </w:pict>
          </mc:Fallback>
        </mc:AlternateContent>
      </w:r>
    </w:p>
    <w:p w:rsidR="00A015A5" w:rsidRDefault="00D24BE8" w:rsidP="00A015A5">
      <w:pPr>
        <w:rPr>
          <w:sz w:val="28"/>
          <w:szCs w:val="28"/>
        </w:rPr>
      </w:pPr>
      <w:r>
        <w:rPr>
          <w:noProof/>
        </w:rPr>
        <mc:AlternateContent>
          <mc:Choice Requires="wps">
            <w:drawing>
              <wp:anchor distT="0" distB="0" distL="114300" distR="114300" simplePos="0" relativeHeight="251708416" behindDoc="1" locked="0" layoutInCell="1" allowOverlap="1">
                <wp:simplePos x="0" y="0"/>
                <wp:positionH relativeFrom="column">
                  <wp:posOffset>1371600</wp:posOffset>
                </wp:positionH>
                <wp:positionV relativeFrom="paragraph">
                  <wp:posOffset>28575</wp:posOffset>
                </wp:positionV>
                <wp:extent cx="457200" cy="0"/>
                <wp:effectExtent l="22225" t="60960" r="6350" b="53340"/>
                <wp:wrapNone/>
                <wp:docPr id="7"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7708A" id="Line 55" o:spid="_x0000_s1026" style="position:absolute;flip:x y;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25pt" to="2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">
                <v:stroke endarrow="block"/>
              </v:line>
            </w:pict>
          </mc:Fallback>
        </mc:AlternateContent>
      </w:r>
    </w:p>
    <w:p w:rsidR="00A015A5" w:rsidRDefault="00D24BE8" w:rsidP="00A015A5">
      <w:pPr>
        <w:rPr>
          <w:sz w:val="28"/>
          <w:szCs w:val="28"/>
        </w:rPr>
      </w:pPr>
      <w:r>
        <w:rPr>
          <w:noProof/>
        </w:rPr>
        <mc:AlternateContent>
          <mc:Choice Requires="wps">
            <w:drawing>
              <wp:anchor distT="0" distB="0" distL="114300" distR="114300" simplePos="0" relativeHeight="251699200" behindDoc="1" locked="0" layoutInCell="1" allowOverlap="1">
                <wp:simplePos x="0" y="0"/>
                <wp:positionH relativeFrom="column">
                  <wp:posOffset>3886200</wp:posOffset>
                </wp:positionH>
                <wp:positionV relativeFrom="paragraph">
                  <wp:posOffset>52705</wp:posOffset>
                </wp:positionV>
                <wp:extent cx="1828800" cy="457200"/>
                <wp:effectExtent l="12700" t="13335" r="6350" b="5715"/>
                <wp:wrapNone/>
                <wp:docPr id="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Служба стерилізації безпритульних тварин</w:t>
                            </w:r>
                          </w:p>
                          <w:p w:rsidR="0003535C" w:rsidRDefault="0003535C" w:rsidP="00A015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5" style="position:absolute;margin-left:306pt;margin-top:4.15pt;width:2in;height:3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">
                <v:textbox>
                  <w:txbxContent>
                    <w:p w:rsidR="0003535C" w:rsidRDefault="0003535C" w:rsidP="00A015A5">
                      <w:pPr>
                        <w:jc w:val="center"/>
                        <w:rPr>
                          <w:b/>
                        </w:rPr>
                      </w:pPr>
                      <w:r>
                        <w:rPr>
                          <w:b/>
                        </w:rPr>
                        <w:t>Служба стерилізації безпритульних тварин</w:t>
                      </w:r>
                    </w:p>
                    <w:p w:rsidR="0003535C" w:rsidRDefault="0003535C" w:rsidP="00A015A5"/>
                  </w:txbxContent>
                </v:textbox>
              </v:rect>
            </w:pict>
          </mc:Fallback>
        </mc:AlternateContent>
      </w:r>
      <w:r>
        <w:rPr>
          <w:noProof/>
        </w:rPr>
        <mc:AlternateContent>
          <mc:Choice Requires="wps">
            <w:drawing>
              <wp:anchor distT="0" distB="0" distL="114300" distR="114300" simplePos="0" relativeHeight="251702272" behindDoc="1" locked="0" layoutInCell="1" allowOverlap="1">
                <wp:simplePos x="0" y="0"/>
                <wp:positionH relativeFrom="column">
                  <wp:posOffset>114300</wp:posOffset>
                </wp:positionH>
                <wp:positionV relativeFrom="paragraph">
                  <wp:posOffset>167005</wp:posOffset>
                </wp:positionV>
                <wp:extent cx="1257300" cy="457200"/>
                <wp:effectExtent l="12700" t="13335" r="6350" b="5715"/>
                <wp:wrapNone/>
                <wp:docPr id="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03535C" w:rsidRDefault="0003535C" w:rsidP="00A015A5">
                            <w:pPr>
                              <w:jc w:val="center"/>
                              <w:rPr>
                                <w:b/>
                              </w:rPr>
                            </w:pPr>
                            <w:r>
                              <w:rPr>
                                <w:b/>
                              </w:rPr>
                              <w:t>Диспетчерська служба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6" style="position:absolute;margin-left:9pt;margin-top:13.15pt;width:99pt;height:3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">
                <v:textbox>
                  <w:txbxContent>
                    <w:p w:rsidR="0003535C" w:rsidRDefault="0003535C" w:rsidP="00A015A5">
                      <w:pPr>
                        <w:jc w:val="center"/>
                        <w:rPr>
                          <w:b/>
                        </w:rPr>
                      </w:pPr>
                      <w:r>
                        <w:rPr>
                          <w:b/>
                        </w:rPr>
                        <w:t>Диспетчерська служба</w:t>
                      </w:r>
                    </w:p>
                  </w:txbxContent>
                </v:textbox>
              </v:rect>
            </w:pict>
          </mc:Fallback>
        </mc:AlternateContent>
      </w:r>
    </w:p>
    <w:p w:rsidR="00A015A5" w:rsidRDefault="00D24BE8" w:rsidP="00A015A5">
      <w:pPr>
        <w:rPr>
          <w:sz w:val="28"/>
          <w:szCs w:val="28"/>
        </w:rPr>
      </w:pPr>
      <w:r>
        <w:rPr>
          <w:noProof/>
        </w:rPr>
        <mc:AlternateContent>
          <mc:Choice Requires="wps">
            <w:drawing>
              <wp:anchor distT="0" distB="0" distL="114300" distR="114300" simplePos="0" relativeHeight="251711488" behindDoc="1" locked="0" layoutInCell="1" allowOverlap="1">
                <wp:simplePos x="0" y="0"/>
                <wp:positionH relativeFrom="column">
                  <wp:posOffset>3429000</wp:posOffset>
                </wp:positionH>
                <wp:positionV relativeFrom="paragraph">
                  <wp:posOffset>146685</wp:posOffset>
                </wp:positionV>
                <wp:extent cx="457200" cy="0"/>
                <wp:effectExtent l="12700" t="54610" r="15875" b="59690"/>
                <wp:wrapNone/>
                <wp:docPr id="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B5BF42" id="Line 58"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55pt" to="306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iBC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09440" behindDoc="1" locked="0" layoutInCell="1" allowOverlap="1">
                <wp:simplePos x="0" y="0"/>
                <wp:positionH relativeFrom="column">
                  <wp:posOffset>1371600</wp:posOffset>
                </wp:positionH>
                <wp:positionV relativeFrom="paragraph">
                  <wp:posOffset>191135</wp:posOffset>
                </wp:positionV>
                <wp:extent cx="457200" cy="0"/>
                <wp:effectExtent l="22225" t="60960" r="6350" b="53340"/>
                <wp:wrapNone/>
                <wp:docPr id="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82B7B" id="Line 56" o:spid="_x0000_s1026" style="position:absolute;flip:x y;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5.05pt" to="2in,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">
                <v:stroke endarrow="block"/>
              </v:line>
            </w:pict>
          </mc:Fallback>
        </mc:AlternateContent>
      </w:r>
    </w:p>
    <w:p w:rsidR="00A015A5" w:rsidRDefault="00A015A5" w:rsidP="00A015A5">
      <w:pPr>
        <w:spacing w:line="360" w:lineRule="auto"/>
        <w:jc w:val="center"/>
        <w:rPr>
          <w:b/>
          <w:sz w:val="28"/>
          <w:szCs w:val="28"/>
        </w:rPr>
      </w:pPr>
    </w:p>
    <w:p w:rsidR="00A015A5" w:rsidRDefault="00D24BE8" w:rsidP="00A015A5">
      <w:pPr>
        <w:spacing w:line="360" w:lineRule="auto"/>
        <w:jc w:val="center"/>
        <w:rPr>
          <w:b/>
          <w:sz w:val="28"/>
          <w:szCs w:val="28"/>
        </w:rPr>
      </w:pPr>
      <w:r>
        <w:rPr>
          <w:noProof/>
        </w:rPr>
        <mc:AlternateContent>
          <mc:Choice Requires="wps">
            <w:drawing>
              <wp:anchor distT="0" distB="0" distL="114300" distR="114300" simplePos="0" relativeHeight="251716608" behindDoc="1" locked="0" layoutInCell="1" allowOverlap="1">
                <wp:simplePos x="0" y="0"/>
                <wp:positionH relativeFrom="column">
                  <wp:posOffset>114300</wp:posOffset>
                </wp:positionH>
                <wp:positionV relativeFrom="paragraph">
                  <wp:posOffset>22860</wp:posOffset>
                </wp:positionV>
                <wp:extent cx="1257300" cy="685800"/>
                <wp:effectExtent l="12700" t="13335" r="6350" b="5715"/>
                <wp:wrapNone/>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rsidR="0003535C" w:rsidRDefault="0003535C" w:rsidP="00A015A5">
                            <w:pPr>
                              <w:rPr>
                                <w:b/>
                              </w:rPr>
                            </w:pPr>
                            <w:r>
                              <w:rPr>
                                <w:b/>
                              </w:rPr>
                              <w:t>Дільниця по експлуатації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37" style="position:absolute;left:0;text-align:left;margin-left:9pt;margin-top:1.8pt;width:99pt;height:54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">
                <v:textbox>
                  <w:txbxContent>
                    <w:p w:rsidR="0003535C" w:rsidRDefault="0003535C" w:rsidP="00A015A5">
                      <w:pPr>
                        <w:rPr>
                          <w:b/>
                        </w:rPr>
                      </w:pPr>
                      <w:r>
                        <w:rPr>
                          <w:b/>
                        </w:rPr>
                        <w:t>Дільниця по експлуатації полігону</w:t>
                      </w:r>
                    </w:p>
                  </w:txbxContent>
                </v:textbox>
              </v:rect>
            </w:pict>
          </mc:Fallback>
        </mc:AlternateContent>
      </w:r>
    </w:p>
    <w:p w:rsidR="00A015A5" w:rsidRDefault="00D24BE8" w:rsidP="00A015A5">
      <w:pPr>
        <w:spacing w:line="360" w:lineRule="auto"/>
        <w:jc w:val="center"/>
        <w:rPr>
          <w:b/>
          <w:sz w:val="28"/>
          <w:szCs w:val="28"/>
        </w:rPr>
      </w:pPr>
      <w:r>
        <w:rPr>
          <w:noProof/>
        </w:rPr>
        <mc:AlternateContent>
          <mc:Choice Requires="wps">
            <w:drawing>
              <wp:anchor distT="0" distB="0" distL="114300" distR="114300" simplePos="0" relativeHeight="251715584" behindDoc="1" locked="0" layoutInCell="1" allowOverlap="1">
                <wp:simplePos x="0" y="0"/>
                <wp:positionH relativeFrom="column">
                  <wp:posOffset>1371600</wp:posOffset>
                </wp:positionH>
                <wp:positionV relativeFrom="paragraph">
                  <wp:posOffset>59055</wp:posOffset>
                </wp:positionV>
                <wp:extent cx="457200" cy="0"/>
                <wp:effectExtent l="22225" t="60960" r="6350" b="53340"/>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E1CBD" id="Line 62" o:spid="_x0000_s1026" style="position:absolute;flip:x y;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65pt" to="2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">
                <v:stroke endarrow="block"/>
              </v:line>
            </w:pict>
          </mc:Fallback>
        </mc:AlternateContent>
      </w:r>
    </w:p>
    <w:p w:rsidR="008B798A" w:rsidRDefault="008B798A" w:rsidP="00A015A5">
      <w:pPr>
        <w:spacing w:line="360" w:lineRule="auto"/>
        <w:jc w:val="center"/>
        <w:rPr>
          <w:b/>
          <w:sz w:val="24"/>
          <w:szCs w:val="24"/>
        </w:rPr>
      </w:pPr>
    </w:p>
    <w:p w:rsidR="00A015A5" w:rsidRPr="00254F49" w:rsidRDefault="00A015A5" w:rsidP="00A015A5">
      <w:pPr>
        <w:spacing w:line="360" w:lineRule="auto"/>
        <w:jc w:val="center"/>
        <w:rPr>
          <w:b/>
          <w:sz w:val="24"/>
          <w:szCs w:val="24"/>
        </w:rPr>
      </w:pPr>
      <w:r w:rsidRPr="00254F49">
        <w:rPr>
          <w:b/>
          <w:sz w:val="24"/>
          <w:szCs w:val="24"/>
        </w:rPr>
        <w:t xml:space="preserve">Рисунок 6 - Організаційна структура КП «Полігон ТПВ» станом </w:t>
      </w:r>
    </w:p>
    <w:p w:rsidR="00A015A5" w:rsidRPr="00254F49" w:rsidRDefault="004F6FBB" w:rsidP="00A015A5">
      <w:pPr>
        <w:spacing w:line="360" w:lineRule="auto"/>
        <w:jc w:val="center"/>
        <w:rPr>
          <w:b/>
          <w:sz w:val="24"/>
          <w:szCs w:val="24"/>
        </w:rPr>
      </w:pPr>
      <w:r>
        <w:rPr>
          <w:b/>
          <w:sz w:val="24"/>
          <w:szCs w:val="24"/>
        </w:rPr>
        <w:t>на 01 січня 2020</w:t>
      </w:r>
      <w:r w:rsidR="00A015A5" w:rsidRPr="00254F49">
        <w:rPr>
          <w:b/>
          <w:sz w:val="24"/>
          <w:szCs w:val="24"/>
        </w:rPr>
        <w:t xml:space="preserve"> року</w:t>
      </w:r>
    </w:p>
    <w:p w:rsidR="008B798A" w:rsidRDefault="008B798A" w:rsidP="008B798A">
      <w:pPr>
        <w:ind w:firstLine="720"/>
        <w:jc w:val="both"/>
        <w:rPr>
          <w:sz w:val="28"/>
          <w:szCs w:val="28"/>
        </w:rPr>
      </w:pPr>
      <w:r>
        <w:rPr>
          <w:sz w:val="28"/>
          <w:szCs w:val="28"/>
        </w:rPr>
        <w:lastRenderedPageBreak/>
        <w:t>Станом на 01 січня 2020 року на підприємстві працювало 38 осіб, з них:</w:t>
      </w:r>
    </w:p>
    <w:p w:rsidR="008B798A" w:rsidRDefault="008B798A" w:rsidP="008B798A">
      <w:pPr>
        <w:ind w:firstLine="720"/>
        <w:jc w:val="both"/>
        <w:rPr>
          <w:sz w:val="28"/>
          <w:szCs w:val="28"/>
        </w:rPr>
      </w:pPr>
      <w:r>
        <w:rPr>
          <w:sz w:val="28"/>
          <w:szCs w:val="28"/>
        </w:rPr>
        <w:t xml:space="preserve">- 21 – на полігоні твердих побутових відходів, </w:t>
      </w:r>
    </w:p>
    <w:p w:rsidR="008B798A" w:rsidRDefault="008B798A" w:rsidP="008B798A">
      <w:pPr>
        <w:ind w:firstLine="720"/>
        <w:jc w:val="both"/>
        <w:rPr>
          <w:sz w:val="28"/>
          <w:szCs w:val="28"/>
        </w:rPr>
      </w:pPr>
      <w:r>
        <w:rPr>
          <w:sz w:val="28"/>
          <w:szCs w:val="28"/>
        </w:rPr>
        <w:t>- 5 – на дільниці по вилову та стерилізації безпритульних тварин;</w:t>
      </w:r>
    </w:p>
    <w:p w:rsidR="008B798A" w:rsidRDefault="008B798A" w:rsidP="008B798A">
      <w:pPr>
        <w:ind w:firstLine="720"/>
        <w:jc w:val="both"/>
        <w:rPr>
          <w:sz w:val="28"/>
          <w:szCs w:val="28"/>
        </w:rPr>
      </w:pPr>
      <w:r>
        <w:rPr>
          <w:sz w:val="28"/>
          <w:szCs w:val="28"/>
        </w:rPr>
        <w:t xml:space="preserve">- 12 – адміністративний персонал. </w:t>
      </w:r>
    </w:p>
    <w:p w:rsidR="008B798A" w:rsidRDefault="008B798A" w:rsidP="008B798A">
      <w:pPr>
        <w:ind w:firstLine="720"/>
        <w:jc w:val="both"/>
        <w:rPr>
          <w:sz w:val="28"/>
          <w:szCs w:val="28"/>
        </w:rPr>
      </w:pPr>
      <w:r>
        <w:rPr>
          <w:sz w:val="28"/>
          <w:szCs w:val="28"/>
        </w:rPr>
        <w:t>Для наочного зображення організаційної структури управління побудуємо рисунок 1.</w:t>
      </w:r>
    </w:p>
    <w:p w:rsidR="00A015A5" w:rsidRDefault="00A015A5" w:rsidP="00A015A5">
      <w:pPr>
        <w:jc w:val="center"/>
        <w:rPr>
          <w:b/>
          <w:sz w:val="28"/>
        </w:rPr>
      </w:pPr>
    </w:p>
    <w:p w:rsidR="00A015A5" w:rsidRDefault="00A015A5" w:rsidP="00A015A5">
      <w:pPr>
        <w:jc w:val="center"/>
        <w:rPr>
          <w:b/>
          <w:sz w:val="28"/>
        </w:rPr>
      </w:pPr>
    </w:p>
    <w:p w:rsidR="00A015A5" w:rsidRDefault="00A015A5" w:rsidP="00A015A5">
      <w:pPr>
        <w:jc w:val="center"/>
        <w:rPr>
          <w:b/>
          <w:sz w:val="28"/>
        </w:rPr>
      </w:pPr>
      <w:r>
        <w:rPr>
          <w:b/>
          <w:sz w:val="28"/>
        </w:rPr>
        <w:t>8. Маркетинговий план</w:t>
      </w:r>
    </w:p>
    <w:p w:rsidR="00A015A5" w:rsidRDefault="00A015A5" w:rsidP="00A015A5">
      <w:pPr>
        <w:jc w:val="both"/>
        <w:rPr>
          <w:b/>
          <w:sz w:val="28"/>
        </w:rPr>
      </w:pPr>
      <w:r>
        <w:rPr>
          <w:b/>
          <w:sz w:val="28"/>
        </w:rPr>
        <w:tab/>
        <w:t>8.1. Шляхи вдосконалення роботи підприємства для покращення якості надання послуг та фінансового стану підприємства</w:t>
      </w:r>
    </w:p>
    <w:p w:rsidR="00A015A5" w:rsidRDefault="00A015A5" w:rsidP="00A015A5">
      <w:pPr>
        <w:jc w:val="both"/>
        <w:rPr>
          <w:b/>
          <w:sz w:val="28"/>
        </w:rPr>
      </w:pPr>
    </w:p>
    <w:p w:rsidR="00A015A5" w:rsidRPr="00BB120E" w:rsidRDefault="00A015A5" w:rsidP="00A015A5">
      <w:pPr>
        <w:ind w:firstLine="540"/>
        <w:jc w:val="both"/>
        <w:rPr>
          <w:sz w:val="28"/>
          <w:szCs w:val="28"/>
        </w:rPr>
      </w:pPr>
      <w:r w:rsidRPr="00BB120E">
        <w:rPr>
          <w:sz w:val="28"/>
          <w:szCs w:val="28"/>
        </w:rPr>
        <w:t>Створена на сьогоднішній день нормативно-правова база поводження з відходами наближається до вимог європейського законодавства. Закони України «Про відходи», «Про охорону навколишнього природного середовища», «Про поводження з радіоактивними відходами», «Про вилучення з обігу, переробку, утилізацію, знищення або подальше використання неякісної та небезпечної продукції», «Про санітарно-епідеміологічне благополуччя населення України», Державні будівельні норми (ДБН) та ін. суворо регламентують  вимоги до розміщення полігонів ТПВ, питання поводження з відходами та рекультивації територій.</w:t>
      </w:r>
    </w:p>
    <w:p w:rsidR="00A015A5" w:rsidRPr="00BB120E" w:rsidRDefault="00A015A5" w:rsidP="00A015A5">
      <w:pPr>
        <w:ind w:firstLine="540"/>
        <w:jc w:val="both"/>
        <w:rPr>
          <w:sz w:val="28"/>
          <w:szCs w:val="28"/>
        </w:rPr>
      </w:pPr>
      <w:r w:rsidRPr="00BB120E">
        <w:rPr>
          <w:sz w:val="28"/>
          <w:szCs w:val="28"/>
        </w:rPr>
        <w:t>Реконструкція та технічне переоснащення діючого полігону ТПВ має на меті упорядкувати та убезпечити його для навколишнього середовища, більш раціонально використовувати площі та покращити його санітарний стан.</w:t>
      </w:r>
    </w:p>
    <w:p w:rsidR="00A015A5" w:rsidRPr="00BB120E" w:rsidRDefault="00A015A5" w:rsidP="00A015A5">
      <w:pPr>
        <w:ind w:firstLine="540"/>
        <w:jc w:val="both"/>
        <w:rPr>
          <w:sz w:val="28"/>
          <w:szCs w:val="28"/>
        </w:rPr>
      </w:pPr>
      <w:r w:rsidRPr="00BB120E">
        <w:rPr>
          <w:sz w:val="28"/>
          <w:szCs w:val="28"/>
        </w:rPr>
        <w:t>Для вдосконалення роботи підприємства та покращення якості наданих послуг по захороненню ТПВ необхідно:</w:t>
      </w:r>
    </w:p>
    <w:p w:rsidR="00A015A5" w:rsidRPr="00BB120E" w:rsidRDefault="00A015A5" w:rsidP="00A015A5">
      <w:pPr>
        <w:pStyle w:val="1"/>
        <w:numPr>
          <w:ilvl w:val="0"/>
          <w:numId w:val="12"/>
        </w:numPr>
        <w:tabs>
          <w:tab w:val="left" w:pos="993"/>
        </w:tabs>
        <w:spacing w:after="0" w:line="240" w:lineRule="auto"/>
        <w:ind w:left="0" w:firstLine="540"/>
        <w:contextualSpacing/>
        <w:jc w:val="both"/>
        <w:rPr>
          <w:rFonts w:ascii="Times New Roman" w:hAnsi="Times New Roman"/>
          <w:sz w:val="28"/>
          <w:szCs w:val="28"/>
          <w:lang w:val="uk-UA"/>
        </w:rPr>
      </w:pPr>
      <w:r w:rsidRPr="00BB120E">
        <w:rPr>
          <w:rFonts w:ascii="Times New Roman" w:hAnsi="Times New Roman"/>
          <w:sz w:val="28"/>
          <w:szCs w:val="28"/>
          <w:lang w:val="uk-UA"/>
        </w:rPr>
        <w:t>Закупити  машину для ущільнення сміття (компактор).</w:t>
      </w:r>
    </w:p>
    <w:p w:rsidR="00A015A5" w:rsidRPr="00BB120E" w:rsidRDefault="00A015A5" w:rsidP="00A015A5">
      <w:pPr>
        <w:ind w:firstLine="540"/>
        <w:jc w:val="both"/>
        <w:rPr>
          <w:b/>
          <w:sz w:val="28"/>
          <w:szCs w:val="28"/>
        </w:rPr>
      </w:pPr>
      <w:r w:rsidRPr="00BB120E">
        <w:rPr>
          <w:sz w:val="28"/>
          <w:szCs w:val="28"/>
        </w:rPr>
        <w:t>Удосконалення процесу захоронення відходів  шляхом придбання компактора  для ущільнення ТПВ і пересипання їх з ґрунтом.</w:t>
      </w:r>
    </w:p>
    <w:p w:rsidR="0003535C" w:rsidRDefault="0003535C" w:rsidP="00A015A5">
      <w:pPr>
        <w:numPr>
          <w:ilvl w:val="0"/>
          <w:numId w:val="12"/>
        </w:numPr>
        <w:tabs>
          <w:tab w:val="left" w:pos="1080"/>
        </w:tabs>
        <w:ind w:left="0" w:firstLine="540"/>
        <w:jc w:val="both"/>
        <w:rPr>
          <w:sz w:val="28"/>
          <w:szCs w:val="28"/>
        </w:rPr>
      </w:pPr>
      <w:r>
        <w:rPr>
          <w:sz w:val="28"/>
          <w:szCs w:val="28"/>
        </w:rPr>
        <w:t>Придбати установку для очистки фільтрату</w:t>
      </w:r>
      <w:r w:rsidR="0050272F">
        <w:rPr>
          <w:sz w:val="28"/>
          <w:szCs w:val="28"/>
        </w:rPr>
        <w:t xml:space="preserve">. Однією з найбільш сучасних і ефективних технологій очищення стічних вод на сьогодні є мембранне розділення потоків. Воно дозволяє досягти дуже високих показників чистоти фільтратів, а зі сталим розвитком цієї технології, капітальні та експлуатаційні витрати на неї постійно зменшуються. </w:t>
      </w:r>
      <w:r w:rsidR="00E547E5">
        <w:rPr>
          <w:sz w:val="28"/>
          <w:szCs w:val="28"/>
        </w:rPr>
        <w:t>На даний момент н</w:t>
      </w:r>
      <w:r w:rsidR="0050272F">
        <w:rPr>
          <w:sz w:val="28"/>
          <w:szCs w:val="28"/>
        </w:rPr>
        <w:t>аше підприємство використовує резервуари-накопичувачі. Звідки фільтрат подається на очистку д</w:t>
      </w:r>
      <w:r w:rsidR="00E547E5">
        <w:rPr>
          <w:sz w:val="28"/>
          <w:szCs w:val="28"/>
        </w:rPr>
        <w:t xml:space="preserve">о міської очисні споруди, при цьому </w:t>
      </w:r>
      <w:r w:rsidR="0050272F">
        <w:rPr>
          <w:sz w:val="28"/>
          <w:szCs w:val="28"/>
        </w:rPr>
        <w:t>не відбувається жодної локальної попередньої обробки фільтрату, тому існуюча на сьогодні система скидання стічних вод є вкра</w:t>
      </w:r>
      <w:r w:rsidR="00E547E5">
        <w:rPr>
          <w:sz w:val="28"/>
          <w:szCs w:val="28"/>
        </w:rPr>
        <w:t>й екологічно небезпечною. Пропонована нами технологія поєднує процеси флокуляції, ультрафільтрації та зворотного осмосу, що забезпечують високу ефективність очищення стічних вод і дозволить безпечно скидати їх у каналізаційну систему. Рівень відновлення води буде залежати від показників якості вихідного фільтрату і орієнтовно складатиме від 80 до 90%.</w:t>
      </w:r>
    </w:p>
    <w:p w:rsidR="00A015A5" w:rsidRPr="00BB120E" w:rsidRDefault="00A015A5" w:rsidP="00A015A5">
      <w:pPr>
        <w:ind w:firstLine="540"/>
        <w:jc w:val="both"/>
        <w:rPr>
          <w:sz w:val="28"/>
          <w:szCs w:val="28"/>
          <w:lang w:val="ru-RU"/>
        </w:rPr>
      </w:pPr>
      <w:r w:rsidRPr="00BB120E">
        <w:rPr>
          <w:sz w:val="28"/>
          <w:szCs w:val="28"/>
          <w:lang w:val="ru-RU"/>
        </w:rPr>
        <w:t>3. Проведення</w:t>
      </w:r>
      <w:r w:rsidRPr="00BB120E">
        <w:rPr>
          <w:sz w:val="28"/>
          <w:szCs w:val="28"/>
        </w:rPr>
        <w:t xml:space="preserve"> реконструкції та рекультивації полігону ТПВ.</w:t>
      </w:r>
    </w:p>
    <w:p w:rsidR="00A015A5" w:rsidRPr="00BB120E" w:rsidRDefault="00A015A5" w:rsidP="00A015A5">
      <w:pPr>
        <w:ind w:firstLine="539"/>
        <w:jc w:val="both"/>
        <w:rPr>
          <w:sz w:val="28"/>
          <w:szCs w:val="28"/>
        </w:rPr>
      </w:pPr>
      <w:r w:rsidRPr="00BB120E">
        <w:rPr>
          <w:sz w:val="28"/>
          <w:szCs w:val="28"/>
        </w:rPr>
        <w:lastRenderedPageBreak/>
        <w:t xml:space="preserve">Термін експлуатації полігону у разі проведення його реконструкції передбачається подовжити до 2027 року. </w:t>
      </w:r>
    </w:p>
    <w:p w:rsidR="00A015A5" w:rsidRPr="00BB120E" w:rsidRDefault="00A015A5" w:rsidP="00A015A5">
      <w:pPr>
        <w:ind w:firstLine="540"/>
        <w:jc w:val="both"/>
        <w:rPr>
          <w:sz w:val="28"/>
          <w:szCs w:val="28"/>
        </w:rPr>
      </w:pPr>
      <w:r w:rsidRPr="00BB120E">
        <w:rPr>
          <w:sz w:val="28"/>
          <w:szCs w:val="28"/>
          <w:lang w:val="ru-RU"/>
        </w:rPr>
        <w:t xml:space="preserve">4. Провести </w:t>
      </w:r>
      <w:r w:rsidRPr="00BB120E">
        <w:rPr>
          <w:sz w:val="28"/>
          <w:szCs w:val="28"/>
        </w:rPr>
        <w:t>ремонт дороги до полігону ТПВ;</w:t>
      </w:r>
    </w:p>
    <w:p w:rsidR="00A015A5" w:rsidRPr="00BB120E" w:rsidRDefault="00A015A5" w:rsidP="00A015A5">
      <w:pPr>
        <w:ind w:firstLine="540"/>
        <w:jc w:val="both"/>
        <w:rPr>
          <w:sz w:val="28"/>
          <w:szCs w:val="28"/>
        </w:rPr>
      </w:pPr>
      <w:r w:rsidRPr="00BB120E">
        <w:rPr>
          <w:sz w:val="28"/>
          <w:szCs w:val="28"/>
        </w:rPr>
        <w:t xml:space="preserve">5. Виготовити проект відведення земельної ділянки яка прилягає до існуючого полігону площею </w:t>
      </w:r>
      <w:r>
        <w:rPr>
          <w:sz w:val="28"/>
          <w:szCs w:val="28"/>
        </w:rPr>
        <w:t>2</w:t>
      </w:r>
      <w:r w:rsidRPr="00BB120E">
        <w:rPr>
          <w:sz w:val="28"/>
          <w:szCs w:val="28"/>
        </w:rPr>
        <w:t>0 га.</w:t>
      </w:r>
    </w:p>
    <w:p w:rsidR="00A015A5" w:rsidRPr="00BB120E" w:rsidRDefault="00A015A5" w:rsidP="00A015A5">
      <w:pPr>
        <w:autoSpaceDE w:val="0"/>
        <w:autoSpaceDN w:val="0"/>
        <w:adjustRightInd w:val="0"/>
        <w:ind w:firstLine="540"/>
        <w:jc w:val="both"/>
        <w:rPr>
          <w:sz w:val="28"/>
          <w:szCs w:val="28"/>
        </w:rPr>
      </w:pPr>
      <w:r w:rsidRPr="00BB120E">
        <w:rPr>
          <w:sz w:val="28"/>
          <w:szCs w:val="28"/>
        </w:rPr>
        <w:t>Дана територія є лісом (з цінними породами дерев) та має особливий правовий статус та екологічний захист. Процедура відведення такої земельної</w:t>
      </w:r>
      <w:r>
        <w:rPr>
          <w:sz w:val="28"/>
          <w:szCs w:val="28"/>
        </w:rPr>
        <w:t xml:space="preserve">   </w:t>
      </w:r>
      <w:r w:rsidRPr="00BB120E">
        <w:rPr>
          <w:sz w:val="28"/>
          <w:szCs w:val="28"/>
        </w:rPr>
        <w:t xml:space="preserve"> ділянки передбачає</w:t>
      </w:r>
      <w:r>
        <w:rPr>
          <w:sz w:val="28"/>
          <w:szCs w:val="28"/>
        </w:rPr>
        <w:t xml:space="preserve">    </w:t>
      </w:r>
      <w:r w:rsidRPr="00BB120E">
        <w:rPr>
          <w:sz w:val="28"/>
          <w:szCs w:val="28"/>
        </w:rPr>
        <w:t xml:space="preserve"> погодження з Кабінетом Міністрів України</w:t>
      </w:r>
      <w:r>
        <w:rPr>
          <w:sz w:val="28"/>
          <w:szCs w:val="28"/>
        </w:rPr>
        <w:t>.</w:t>
      </w:r>
      <w:r w:rsidRPr="00BB120E">
        <w:rPr>
          <w:sz w:val="28"/>
          <w:szCs w:val="28"/>
        </w:rPr>
        <w:t xml:space="preserve"> </w:t>
      </w:r>
    </w:p>
    <w:p w:rsidR="00A015A5" w:rsidRPr="00BB120E" w:rsidRDefault="00A015A5" w:rsidP="00A015A5">
      <w:pPr>
        <w:ind w:firstLine="540"/>
        <w:jc w:val="both"/>
        <w:rPr>
          <w:sz w:val="28"/>
          <w:szCs w:val="28"/>
        </w:rPr>
      </w:pPr>
      <w:r w:rsidRPr="00BB120E">
        <w:rPr>
          <w:sz w:val="28"/>
          <w:szCs w:val="28"/>
        </w:rPr>
        <w:t>Для зменшення кількості безпритульних тварин в м. Івано-Франківську необхідно:</w:t>
      </w:r>
    </w:p>
    <w:p w:rsidR="00A015A5" w:rsidRPr="00BB120E" w:rsidRDefault="00A015A5" w:rsidP="00A015A5">
      <w:pPr>
        <w:ind w:firstLine="540"/>
        <w:jc w:val="both"/>
        <w:rPr>
          <w:sz w:val="28"/>
          <w:szCs w:val="28"/>
        </w:rPr>
      </w:pPr>
      <w:r w:rsidRPr="00BB120E">
        <w:rPr>
          <w:sz w:val="28"/>
          <w:szCs w:val="28"/>
        </w:rPr>
        <w:t>1. Реалізовувати програму поводження з безпритульними тваринами в населених пунктах Тисменицького району і м. Івано-Франківська.</w:t>
      </w:r>
    </w:p>
    <w:p w:rsidR="00A015A5" w:rsidRPr="00BB120E" w:rsidRDefault="00A015A5" w:rsidP="00A015A5">
      <w:pPr>
        <w:ind w:firstLine="540"/>
        <w:jc w:val="both"/>
        <w:rPr>
          <w:sz w:val="28"/>
          <w:szCs w:val="28"/>
        </w:rPr>
      </w:pPr>
      <w:r w:rsidRPr="00BB120E">
        <w:rPr>
          <w:sz w:val="28"/>
          <w:szCs w:val="28"/>
        </w:rPr>
        <w:t xml:space="preserve">2. Створення </w:t>
      </w:r>
      <w:r w:rsidR="008B798A">
        <w:rPr>
          <w:sz w:val="28"/>
          <w:szCs w:val="28"/>
        </w:rPr>
        <w:t xml:space="preserve">комунального </w:t>
      </w:r>
      <w:r w:rsidRPr="00BB120E">
        <w:rPr>
          <w:sz w:val="28"/>
          <w:szCs w:val="28"/>
        </w:rPr>
        <w:t>притулку, який буде приймати тварин після стерилізації та тимчасово перетримувати їх поки будуть йти пошуки господаря.</w:t>
      </w:r>
    </w:p>
    <w:p w:rsidR="00A015A5" w:rsidRPr="00BB120E" w:rsidRDefault="00A015A5" w:rsidP="00A015A5">
      <w:pPr>
        <w:ind w:firstLine="540"/>
        <w:jc w:val="both"/>
        <w:rPr>
          <w:sz w:val="28"/>
          <w:szCs w:val="28"/>
        </w:rPr>
      </w:pPr>
      <w:r w:rsidRPr="00BB120E">
        <w:rPr>
          <w:sz w:val="28"/>
          <w:szCs w:val="28"/>
        </w:rPr>
        <w:t xml:space="preserve">3. Методами скорочення чисельності безпритульних тварин мають стати відлов тварин, стерилізація, тимчасове утримання та пошук господаря, евтаназія незатребуваних тварин. </w:t>
      </w:r>
    </w:p>
    <w:p w:rsidR="00A015A5" w:rsidRPr="00BB120E" w:rsidRDefault="00A015A5" w:rsidP="00A015A5">
      <w:pPr>
        <w:ind w:firstLine="540"/>
        <w:jc w:val="both"/>
        <w:rPr>
          <w:sz w:val="28"/>
          <w:szCs w:val="28"/>
        </w:rPr>
      </w:pPr>
      <w:r w:rsidRPr="00BB120E">
        <w:rPr>
          <w:sz w:val="28"/>
          <w:szCs w:val="28"/>
        </w:rPr>
        <w:t>Обговорення програми серед населення дасть можливість багатьом мешканцям добре подумати перед тим як придбати собаку, та чи варто викидати тварину на вулицю, якщо вона буде виловлена і умертвлена.</w:t>
      </w:r>
    </w:p>
    <w:p w:rsidR="005B08B4" w:rsidRPr="007C4C1D" w:rsidRDefault="005B08B4" w:rsidP="00A015A5">
      <w:pPr>
        <w:jc w:val="both"/>
        <w:rPr>
          <w:color w:val="FF0000"/>
          <w:sz w:val="28"/>
        </w:rPr>
      </w:pPr>
    </w:p>
    <w:p w:rsidR="00A015A5" w:rsidRDefault="00A015A5" w:rsidP="00A015A5">
      <w:pPr>
        <w:jc w:val="both"/>
        <w:rPr>
          <w:sz w:val="28"/>
        </w:rPr>
      </w:pPr>
    </w:p>
    <w:p w:rsidR="00A015A5" w:rsidRDefault="00A015A5" w:rsidP="008B798A">
      <w:pPr>
        <w:tabs>
          <w:tab w:val="left" w:pos="709"/>
        </w:tabs>
        <w:jc w:val="center"/>
        <w:rPr>
          <w:b/>
          <w:sz w:val="28"/>
        </w:rPr>
      </w:pPr>
      <w:r>
        <w:rPr>
          <w:b/>
          <w:sz w:val="28"/>
        </w:rPr>
        <w:t>8.2. Тарифна політика</w:t>
      </w:r>
    </w:p>
    <w:p w:rsidR="00A015A5" w:rsidRDefault="00A015A5" w:rsidP="00A015A5">
      <w:pPr>
        <w:jc w:val="both"/>
        <w:rPr>
          <w:b/>
          <w:sz w:val="28"/>
        </w:rPr>
      </w:pPr>
    </w:p>
    <w:p w:rsidR="00A015A5" w:rsidRDefault="00A015A5" w:rsidP="00A015A5">
      <w:pPr>
        <w:ind w:firstLine="720"/>
        <w:jc w:val="both"/>
        <w:rPr>
          <w:sz w:val="28"/>
          <w:szCs w:val="28"/>
        </w:rPr>
      </w:pPr>
      <w:r>
        <w:rPr>
          <w:sz w:val="28"/>
        </w:rPr>
        <w:t xml:space="preserve">Тарифи на послуги по захороненню побутових відходів встановлені згідно рішення виконавчого комітету Івано-Франківської міської ради від </w:t>
      </w:r>
      <w:r w:rsidR="00F46F82">
        <w:rPr>
          <w:sz w:val="28"/>
        </w:rPr>
        <w:t>16.01.2020 № 49</w:t>
      </w:r>
      <w:r>
        <w:rPr>
          <w:sz w:val="28"/>
        </w:rPr>
        <w:t xml:space="preserve"> року і становлять</w:t>
      </w:r>
      <w:r>
        <w:t xml:space="preserve"> </w:t>
      </w:r>
      <w:r>
        <w:rPr>
          <w:sz w:val="28"/>
          <w:szCs w:val="28"/>
        </w:rPr>
        <w:t>1 тонну :</w:t>
      </w:r>
    </w:p>
    <w:p w:rsidR="00A015A5" w:rsidRDefault="00A015A5" w:rsidP="00A015A5">
      <w:pPr>
        <w:ind w:firstLine="360"/>
        <w:jc w:val="both"/>
        <w:rPr>
          <w:sz w:val="28"/>
          <w:szCs w:val="28"/>
        </w:rPr>
      </w:pPr>
      <w:r>
        <w:rPr>
          <w:b/>
          <w:sz w:val="28"/>
          <w:szCs w:val="28"/>
        </w:rPr>
        <w:t xml:space="preserve">- </w:t>
      </w:r>
      <w:r>
        <w:rPr>
          <w:sz w:val="28"/>
          <w:szCs w:val="28"/>
        </w:rPr>
        <w:t xml:space="preserve">для населення                           </w:t>
      </w:r>
      <w:r>
        <w:rPr>
          <w:sz w:val="28"/>
          <w:szCs w:val="28"/>
        </w:rPr>
        <w:tab/>
        <w:t xml:space="preserve">-        </w:t>
      </w:r>
      <w:r w:rsidR="00F46F82">
        <w:rPr>
          <w:b/>
          <w:sz w:val="28"/>
          <w:szCs w:val="28"/>
          <w:u w:val="single"/>
          <w:lang w:val="ru-RU"/>
        </w:rPr>
        <w:t>97,78</w:t>
      </w:r>
      <w:r>
        <w:rPr>
          <w:sz w:val="28"/>
          <w:szCs w:val="28"/>
          <w:lang w:val="ru-RU"/>
        </w:rPr>
        <w:t xml:space="preserve">  </w:t>
      </w:r>
      <w:r>
        <w:rPr>
          <w:sz w:val="28"/>
          <w:szCs w:val="28"/>
        </w:rPr>
        <w:t>грн.   в т.ч. ПДВ;</w:t>
      </w:r>
    </w:p>
    <w:p w:rsidR="00A015A5" w:rsidRDefault="00A015A5" w:rsidP="00A015A5">
      <w:pPr>
        <w:ind w:firstLine="360"/>
        <w:jc w:val="both"/>
        <w:rPr>
          <w:sz w:val="28"/>
          <w:szCs w:val="28"/>
        </w:rPr>
      </w:pPr>
      <w:r>
        <w:rPr>
          <w:b/>
          <w:sz w:val="28"/>
          <w:szCs w:val="28"/>
        </w:rPr>
        <w:t xml:space="preserve">- </w:t>
      </w:r>
      <w:r>
        <w:rPr>
          <w:sz w:val="28"/>
          <w:szCs w:val="28"/>
        </w:rPr>
        <w:t xml:space="preserve">для бюджетних організацій     </w:t>
      </w:r>
      <w:r>
        <w:rPr>
          <w:sz w:val="28"/>
          <w:szCs w:val="28"/>
          <w:lang w:val="ru-RU"/>
        </w:rPr>
        <w:tab/>
      </w:r>
      <w:r>
        <w:rPr>
          <w:sz w:val="28"/>
          <w:szCs w:val="28"/>
        </w:rPr>
        <w:t>-</w:t>
      </w:r>
      <w:r>
        <w:rPr>
          <w:sz w:val="28"/>
          <w:szCs w:val="28"/>
          <w:lang w:val="ru-RU"/>
        </w:rPr>
        <w:t xml:space="preserve">        </w:t>
      </w:r>
      <w:r w:rsidR="00F46F82">
        <w:rPr>
          <w:b/>
          <w:sz w:val="28"/>
          <w:szCs w:val="28"/>
          <w:u w:val="single"/>
        </w:rPr>
        <w:t>112,44</w:t>
      </w:r>
      <w:r>
        <w:rPr>
          <w:b/>
          <w:sz w:val="28"/>
          <w:szCs w:val="28"/>
          <w:lang w:val="ru-RU"/>
        </w:rPr>
        <w:t xml:space="preserve">  </w:t>
      </w:r>
      <w:r>
        <w:rPr>
          <w:sz w:val="28"/>
          <w:szCs w:val="28"/>
        </w:rPr>
        <w:t>грн.   в т.ч. ПДВ;</w:t>
      </w:r>
    </w:p>
    <w:p w:rsidR="00A015A5" w:rsidRDefault="00A015A5" w:rsidP="00A015A5">
      <w:pPr>
        <w:ind w:firstLine="360"/>
        <w:jc w:val="both"/>
        <w:rPr>
          <w:sz w:val="28"/>
          <w:szCs w:val="28"/>
        </w:rPr>
      </w:pPr>
      <w:r>
        <w:rPr>
          <w:b/>
          <w:sz w:val="28"/>
          <w:szCs w:val="28"/>
        </w:rPr>
        <w:t xml:space="preserve">- </w:t>
      </w:r>
      <w:r>
        <w:rPr>
          <w:sz w:val="28"/>
          <w:szCs w:val="28"/>
        </w:rPr>
        <w:t xml:space="preserve">для інших споживачів               </w:t>
      </w:r>
      <w:r>
        <w:rPr>
          <w:sz w:val="28"/>
          <w:szCs w:val="28"/>
        </w:rPr>
        <w:tab/>
        <w:t xml:space="preserve">-       </w:t>
      </w:r>
      <w:r w:rsidR="00F46F82">
        <w:rPr>
          <w:b/>
          <w:sz w:val="28"/>
          <w:szCs w:val="28"/>
          <w:u w:val="single"/>
          <w:lang w:val="ru-RU"/>
        </w:rPr>
        <w:t>156,44</w:t>
      </w:r>
      <w:r>
        <w:rPr>
          <w:sz w:val="28"/>
          <w:szCs w:val="28"/>
          <w:lang w:val="ru-RU"/>
        </w:rPr>
        <w:t xml:space="preserve"> </w:t>
      </w:r>
      <w:r>
        <w:rPr>
          <w:sz w:val="28"/>
          <w:szCs w:val="28"/>
        </w:rPr>
        <w:t>грн.   в т.ч. ПДВ;</w:t>
      </w:r>
    </w:p>
    <w:p w:rsidR="00A015A5" w:rsidRDefault="00A015A5" w:rsidP="00A015A5">
      <w:pPr>
        <w:ind w:firstLine="360"/>
        <w:jc w:val="both"/>
        <w:rPr>
          <w:sz w:val="28"/>
          <w:szCs w:val="28"/>
        </w:rPr>
      </w:pPr>
      <w:r>
        <w:rPr>
          <w:b/>
          <w:sz w:val="28"/>
          <w:szCs w:val="28"/>
        </w:rPr>
        <w:t xml:space="preserve">- </w:t>
      </w:r>
      <w:r>
        <w:rPr>
          <w:sz w:val="28"/>
          <w:szCs w:val="28"/>
        </w:rPr>
        <w:t>на захоронення ремонтних відходів</w:t>
      </w:r>
      <w:r>
        <w:rPr>
          <w:b/>
          <w:sz w:val="28"/>
          <w:szCs w:val="28"/>
        </w:rPr>
        <w:t xml:space="preserve">   -</w:t>
      </w:r>
      <w:r w:rsidR="00F46F82">
        <w:rPr>
          <w:b/>
          <w:sz w:val="28"/>
          <w:szCs w:val="28"/>
        </w:rPr>
        <w:t xml:space="preserve"> 68,44</w:t>
      </w:r>
      <w:r>
        <w:rPr>
          <w:sz w:val="28"/>
          <w:szCs w:val="28"/>
        </w:rPr>
        <w:t xml:space="preserve">  грн.   в т.ч. ПДВ (тариф на  захоронення ремонтних відходів застосовується тільки за умови роздільного їх вивезення. У випадку вивезення на полігон ремонтних відходів зібраних разом з побутовими відходами застосовується тариф на захоронення побутових відходів).</w:t>
      </w:r>
    </w:p>
    <w:p w:rsidR="00A015A5" w:rsidRDefault="00A015A5" w:rsidP="00A015A5">
      <w:pPr>
        <w:jc w:val="both"/>
        <w:rPr>
          <w:sz w:val="28"/>
        </w:rPr>
      </w:pPr>
      <w:r>
        <w:rPr>
          <w:sz w:val="28"/>
        </w:rPr>
        <w:tab/>
      </w:r>
    </w:p>
    <w:p w:rsidR="00A015A5" w:rsidRDefault="00A015A5" w:rsidP="00A015A5">
      <w:pPr>
        <w:jc w:val="both"/>
        <w:rPr>
          <w:sz w:val="28"/>
        </w:rPr>
      </w:pPr>
    </w:p>
    <w:p w:rsidR="00A015A5" w:rsidRDefault="00A015A5" w:rsidP="00A015A5">
      <w:pPr>
        <w:ind w:left="720"/>
        <w:jc w:val="both"/>
        <w:rPr>
          <w:b/>
          <w:sz w:val="28"/>
        </w:rPr>
      </w:pPr>
      <w:r>
        <w:rPr>
          <w:b/>
          <w:sz w:val="28"/>
        </w:rPr>
        <w:t>8.3 Політика підприємства щодо збільшення реалізації та розширення абонентської бази, вихід на нові ринки</w:t>
      </w:r>
    </w:p>
    <w:p w:rsidR="00A015A5" w:rsidRDefault="00A015A5" w:rsidP="00A015A5">
      <w:pPr>
        <w:ind w:left="720"/>
        <w:jc w:val="both"/>
        <w:rPr>
          <w:b/>
          <w:sz w:val="28"/>
        </w:rPr>
      </w:pPr>
    </w:p>
    <w:p w:rsidR="00A015A5" w:rsidRDefault="00A015A5" w:rsidP="00A015A5">
      <w:pPr>
        <w:ind w:firstLine="709"/>
        <w:jc w:val="both"/>
        <w:rPr>
          <w:sz w:val="28"/>
        </w:rPr>
      </w:pPr>
      <w:r>
        <w:rPr>
          <w:sz w:val="28"/>
        </w:rPr>
        <w:t>Підприємство є монополістом.</w:t>
      </w:r>
    </w:p>
    <w:p w:rsidR="00A015A5" w:rsidRDefault="00A015A5" w:rsidP="00A015A5">
      <w:pPr>
        <w:jc w:val="both"/>
        <w:rPr>
          <w:b/>
          <w:sz w:val="28"/>
        </w:rPr>
      </w:pPr>
      <w:r>
        <w:rPr>
          <w:b/>
          <w:sz w:val="28"/>
        </w:rPr>
        <w:tab/>
      </w:r>
    </w:p>
    <w:p w:rsidR="00A015A5" w:rsidRDefault="00A015A5" w:rsidP="00A015A5">
      <w:pPr>
        <w:ind w:firstLine="720"/>
        <w:jc w:val="both"/>
        <w:rPr>
          <w:b/>
          <w:sz w:val="28"/>
        </w:rPr>
      </w:pPr>
      <w:r>
        <w:rPr>
          <w:b/>
          <w:sz w:val="28"/>
        </w:rPr>
        <w:t>8.4 Впровадження енергозберігаючих заходів та інших заходів і очікувана економія енергетичних, трудових  та інших ресурсів</w:t>
      </w:r>
    </w:p>
    <w:p w:rsidR="00A015A5" w:rsidRDefault="00A015A5" w:rsidP="00A015A5">
      <w:pPr>
        <w:ind w:firstLine="720"/>
        <w:jc w:val="both"/>
        <w:rPr>
          <w:b/>
          <w:sz w:val="28"/>
        </w:rPr>
      </w:pPr>
    </w:p>
    <w:p w:rsidR="00A015A5" w:rsidRDefault="00A015A5" w:rsidP="00A015A5">
      <w:pPr>
        <w:ind w:firstLine="539"/>
        <w:jc w:val="both"/>
        <w:rPr>
          <w:sz w:val="28"/>
          <w:szCs w:val="28"/>
        </w:rPr>
      </w:pPr>
      <w:r>
        <w:rPr>
          <w:sz w:val="28"/>
          <w:szCs w:val="28"/>
        </w:rPr>
        <w:t xml:space="preserve">На підприємстві встановлено 7 сонячних батарей, що дає можливість отримати безкоштовно електричну енергію, твердопаливний котел, який опалює бригадний будинок </w:t>
      </w:r>
      <w:smartTag w:uri="urn:schemas-microsoft-com:office:smarttags" w:element="metricconverter">
        <w:smartTagPr>
          <w:attr w:name="ProductID" w:val="180 м2"/>
        </w:smartTagPr>
        <w:r>
          <w:rPr>
            <w:sz w:val="28"/>
            <w:szCs w:val="28"/>
          </w:rPr>
          <w:t>180 м</w:t>
        </w:r>
        <w:r>
          <w:rPr>
            <w:sz w:val="28"/>
            <w:szCs w:val="28"/>
            <w:vertAlign w:val="superscript"/>
          </w:rPr>
          <w:t>2</w:t>
        </w:r>
      </w:smartTag>
      <w:r>
        <w:rPr>
          <w:sz w:val="28"/>
          <w:szCs w:val="28"/>
        </w:rPr>
        <w:t>. Працює біогазова установка по уловлюванню полігонного газу з подальшим вироблення електроенергії.</w:t>
      </w:r>
    </w:p>
    <w:p w:rsidR="00A015A5" w:rsidRDefault="00A015A5" w:rsidP="00A015A5">
      <w:pPr>
        <w:jc w:val="both"/>
        <w:rPr>
          <w:sz w:val="28"/>
        </w:rPr>
      </w:pPr>
      <w:r>
        <w:rPr>
          <w:sz w:val="28"/>
        </w:rPr>
        <w:tab/>
      </w:r>
    </w:p>
    <w:p w:rsidR="00A015A5" w:rsidRDefault="00A015A5" w:rsidP="00A015A5">
      <w:pPr>
        <w:ind w:firstLine="720"/>
        <w:jc w:val="both"/>
        <w:rPr>
          <w:b/>
          <w:sz w:val="28"/>
        </w:rPr>
      </w:pPr>
      <w:r>
        <w:rPr>
          <w:b/>
          <w:sz w:val="28"/>
        </w:rPr>
        <w:t>8.5 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p>
    <w:p w:rsidR="00A015A5" w:rsidRDefault="00A015A5" w:rsidP="00A015A5">
      <w:pPr>
        <w:ind w:firstLine="720"/>
        <w:jc w:val="both"/>
        <w:rPr>
          <w:b/>
          <w:sz w:val="28"/>
        </w:rPr>
      </w:pPr>
    </w:p>
    <w:p w:rsidR="008B798A" w:rsidRDefault="008B798A" w:rsidP="008B798A">
      <w:pPr>
        <w:ind w:firstLine="540"/>
        <w:jc w:val="both"/>
        <w:rPr>
          <w:sz w:val="28"/>
          <w:szCs w:val="28"/>
        </w:rPr>
      </w:pPr>
      <w:r>
        <w:rPr>
          <w:sz w:val="28"/>
        </w:rPr>
        <w:t>Беремо</w:t>
      </w:r>
      <w:r w:rsidR="00F46F82">
        <w:rPr>
          <w:sz w:val="28"/>
        </w:rPr>
        <w:t xml:space="preserve"> участь </w:t>
      </w:r>
      <w:r>
        <w:rPr>
          <w:sz w:val="28"/>
        </w:rPr>
        <w:t xml:space="preserve">у </w:t>
      </w:r>
      <w:r>
        <w:rPr>
          <w:sz w:val="28"/>
          <w:szCs w:val="28"/>
        </w:rPr>
        <w:t>програмі</w:t>
      </w:r>
      <w:r w:rsidRPr="008B798A">
        <w:rPr>
          <w:sz w:val="28"/>
          <w:szCs w:val="28"/>
        </w:rPr>
        <w:t xml:space="preserve"> транскордонного співробітництва Угорщина-Словаччина-Румунія-Україна 2014-2020.</w:t>
      </w:r>
    </w:p>
    <w:p w:rsidR="00A015A5" w:rsidRDefault="00A015A5" w:rsidP="00A015A5">
      <w:pPr>
        <w:ind w:firstLine="720"/>
        <w:jc w:val="both"/>
        <w:rPr>
          <w:sz w:val="28"/>
        </w:rPr>
      </w:pPr>
    </w:p>
    <w:p w:rsidR="00A015A5" w:rsidRDefault="00A015A5" w:rsidP="00A015A5">
      <w:pPr>
        <w:ind w:firstLine="720"/>
        <w:jc w:val="center"/>
        <w:rPr>
          <w:b/>
          <w:sz w:val="28"/>
        </w:rPr>
      </w:pPr>
      <w:r>
        <w:rPr>
          <w:b/>
          <w:sz w:val="28"/>
        </w:rPr>
        <w:t>9. План  руху  коштів підприємства</w:t>
      </w:r>
    </w:p>
    <w:p w:rsidR="00A015A5" w:rsidRDefault="00A015A5" w:rsidP="00A015A5">
      <w:pPr>
        <w:ind w:firstLine="720"/>
        <w:jc w:val="center"/>
        <w:rPr>
          <w:b/>
          <w:sz w:val="28"/>
        </w:rPr>
      </w:pPr>
      <w:r>
        <w:rPr>
          <w:b/>
          <w:sz w:val="28"/>
        </w:rPr>
        <w:t>План руху коштів КП «Полігон ТПВ» на 20</w:t>
      </w:r>
      <w:r w:rsidR="00DB795A">
        <w:rPr>
          <w:b/>
          <w:sz w:val="28"/>
        </w:rPr>
        <w:t>20</w:t>
      </w:r>
      <w:r>
        <w:rPr>
          <w:b/>
          <w:sz w:val="28"/>
        </w:rPr>
        <w:t xml:space="preserve"> рік</w:t>
      </w:r>
    </w:p>
    <w:p w:rsidR="00A015A5" w:rsidRPr="001D6E49" w:rsidRDefault="00A015A5" w:rsidP="00A015A5">
      <w:pPr>
        <w:ind w:firstLine="720"/>
        <w:jc w:val="center"/>
        <w:rPr>
          <w:b/>
          <w:sz w:val="28"/>
        </w:rPr>
      </w:pPr>
    </w:p>
    <w:p w:rsidR="00A015A5" w:rsidRPr="0022058E" w:rsidRDefault="00A015A5" w:rsidP="00A015A5">
      <w:pPr>
        <w:ind w:firstLine="720"/>
        <w:rPr>
          <w:sz w:val="28"/>
        </w:rPr>
      </w:pPr>
      <w:r w:rsidRPr="0022058E">
        <w:rPr>
          <w:sz w:val="28"/>
        </w:rPr>
        <w:t>І Поступлення</w:t>
      </w:r>
    </w:p>
    <w:tbl>
      <w:tblPr>
        <w:tblW w:w="10173" w:type="dxa"/>
        <w:tblInd w:w="-612" w:type="dxa"/>
        <w:tblLayout w:type="fixed"/>
        <w:tblLook w:val="0000" w:firstRow="0" w:lastRow="0" w:firstColumn="0" w:lastColumn="0" w:noHBand="0" w:noVBand="0"/>
      </w:tblPr>
      <w:tblGrid>
        <w:gridCol w:w="1713"/>
        <w:gridCol w:w="540"/>
        <w:gridCol w:w="540"/>
        <w:gridCol w:w="595"/>
        <w:gridCol w:w="665"/>
        <w:gridCol w:w="611"/>
        <w:gridCol w:w="649"/>
        <w:gridCol w:w="588"/>
        <w:gridCol w:w="672"/>
        <w:gridCol w:w="746"/>
        <w:gridCol w:w="709"/>
        <w:gridCol w:w="708"/>
        <w:gridCol w:w="709"/>
        <w:gridCol w:w="728"/>
      </w:tblGrid>
      <w:tr w:rsidR="00A015A5" w:rsidRPr="0022058E" w:rsidTr="00E86618">
        <w:trPr>
          <w:cantSplit/>
          <w:trHeight w:val="1134"/>
        </w:trPr>
        <w:tc>
          <w:tcPr>
            <w:tcW w:w="1713" w:type="dxa"/>
            <w:tcBorders>
              <w:top w:val="single" w:sz="8" w:space="0" w:color="auto"/>
              <w:left w:val="single" w:sz="8" w:space="0" w:color="auto"/>
              <w:bottom w:val="single" w:sz="8" w:space="0" w:color="auto"/>
              <w:right w:val="single" w:sz="4" w:space="0" w:color="auto"/>
            </w:tcBorders>
            <w:vAlign w:val="center"/>
          </w:tcPr>
          <w:p w:rsidR="00A015A5" w:rsidRPr="001D6E49" w:rsidRDefault="00A015A5" w:rsidP="00E86618">
            <w:pPr>
              <w:rPr>
                <w:color w:val="000000"/>
                <w:lang w:eastAsia="ru-RU"/>
              </w:rPr>
            </w:pPr>
            <w:r w:rsidRPr="001D6E49">
              <w:rPr>
                <w:color w:val="000000"/>
                <w:lang w:eastAsia="ru-RU"/>
              </w:rPr>
              <w:t>Статті поступлення коштів</w:t>
            </w:r>
          </w:p>
        </w:tc>
        <w:tc>
          <w:tcPr>
            <w:tcW w:w="540"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1D6E49">
              <w:rPr>
                <w:color w:val="000000"/>
                <w:lang w:eastAsia="ru-RU"/>
              </w:rPr>
              <w:t>сі</w:t>
            </w:r>
            <w:r w:rsidRPr="0022058E">
              <w:rPr>
                <w:color w:val="000000"/>
                <w:lang w:val="ru-RU" w:eastAsia="ru-RU"/>
              </w:rPr>
              <w:t>чень</w:t>
            </w:r>
          </w:p>
        </w:tc>
        <w:tc>
          <w:tcPr>
            <w:tcW w:w="540"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лютий</w:t>
            </w:r>
          </w:p>
        </w:tc>
        <w:tc>
          <w:tcPr>
            <w:tcW w:w="595"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березень</w:t>
            </w:r>
          </w:p>
        </w:tc>
        <w:tc>
          <w:tcPr>
            <w:tcW w:w="665"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квітень</w:t>
            </w:r>
          </w:p>
        </w:tc>
        <w:tc>
          <w:tcPr>
            <w:tcW w:w="611"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травень</w:t>
            </w:r>
          </w:p>
        </w:tc>
        <w:tc>
          <w:tcPr>
            <w:tcW w:w="649"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червень</w:t>
            </w:r>
          </w:p>
        </w:tc>
        <w:tc>
          <w:tcPr>
            <w:tcW w:w="588"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липень</w:t>
            </w:r>
          </w:p>
        </w:tc>
        <w:tc>
          <w:tcPr>
            <w:tcW w:w="672"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серпень</w:t>
            </w:r>
          </w:p>
        </w:tc>
        <w:tc>
          <w:tcPr>
            <w:tcW w:w="746"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вересень</w:t>
            </w:r>
          </w:p>
        </w:tc>
        <w:tc>
          <w:tcPr>
            <w:tcW w:w="709"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жовтень</w:t>
            </w:r>
          </w:p>
        </w:tc>
        <w:tc>
          <w:tcPr>
            <w:tcW w:w="708"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листопад</w:t>
            </w:r>
          </w:p>
        </w:tc>
        <w:tc>
          <w:tcPr>
            <w:tcW w:w="709"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грудень</w:t>
            </w:r>
          </w:p>
        </w:tc>
        <w:tc>
          <w:tcPr>
            <w:tcW w:w="728" w:type="dxa"/>
            <w:tcBorders>
              <w:top w:val="single" w:sz="8" w:space="0" w:color="auto"/>
              <w:left w:val="nil"/>
              <w:bottom w:val="single" w:sz="8" w:space="0" w:color="auto"/>
              <w:right w:val="single" w:sz="8"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Всього за  рік</w:t>
            </w:r>
          </w:p>
        </w:tc>
      </w:tr>
      <w:tr w:rsidR="00A015A5" w:rsidRPr="0022058E" w:rsidTr="00E86618">
        <w:trPr>
          <w:trHeight w:val="1074"/>
        </w:trPr>
        <w:tc>
          <w:tcPr>
            <w:tcW w:w="1713" w:type="dxa"/>
            <w:tcBorders>
              <w:top w:val="nil"/>
              <w:left w:val="single" w:sz="8" w:space="0" w:color="auto"/>
              <w:bottom w:val="single" w:sz="4" w:space="0" w:color="auto"/>
              <w:right w:val="single" w:sz="4" w:space="0" w:color="auto"/>
            </w:tcBorders>
            <w:vAlign w:val="center"/>
          </w:tcPr>
          <w:p w:rsidR="00A015A5" w:rsidRPr="0022058E" w:rsidRDefault="00A015A5" w:rsidP="00E86618">
            <w:pPr>
              <w:rPr>
                <w:color w:val="000000"/>
                <w:lang w:val="ru-RU" w:eastAsia="ru-RU"/>
              </w:rPr>
            </w:pPr>
            <w:r w:rsidRPr="0022058E">
              <w:rPr>
                <w:color w:val="000000"/>
                <w:lang w:val="ru-RU" w:eastAsia="ru-RU"/>
              </w:rPr>
              <w:t>Від покупців (дебіторів)</w:t>
            </w:r>
          </w:p>
        </w:tc>
        <w:tc>
          <w:tcPr>
            <w:tcW w:w="540" w:type="dxa"/>
            <w:tcBorders>
              <w:top w:val="nil"/>
              <w:left w:val="nil"/>
              <w:bottom w:val="single" w:sz="4" w:space="0" w:color="auto"/>
              <w:right w:val="single" w:sz="4" w:space="0" w:color="auto"/>
            </w:tcBorders>
            <w:vAlign w:val="center"/>
          </w:tcPr>
          <w:p w:rsidR="00A015A5" w:rsidRPr="0022058E" w:rsidRDefault="00DB795A" w:rsidP="007D1E0B">
            <w:pPr>
              <w:ind w:left="-108" w:right="-135"/>
              <w:jc w:val="center"/>
              <w:rPr>
                <w:color w:val="000000"/>
                <w:lang w:val="ru-RU" w:eastAsia="ru-RU"/>
              </w:rPr>
            </w:pPr>
            <w:r>
              <w:rPr>
                <w:color w:val="000000"/>
                <w:lang w:val="ru-RU" w:eastAsia="ru-RU"/>
              </w:rPr>
              <w:t>1180</w:t>
            </w:r>
          </w:p>
        </w:tc>
        <w:tc>
          <w:tcPr>
            <w:tcW w:w="540" w:type="dxa"/>
            <w:tcBorders>
              <w:top w:val="nil"/>
              <w:left w:val="nil"/>
              <w:bottom w:val="single" w:sz="4" w:space="0" w:color="auto"/>
              <w:right w:val="single" w:sz="4" w:space="0" w:color="auto"/>
            </w:tcBorders>
            <w:vAlign w:val="center"/>
          </w:tcPr>
          <w:p w:rsidR="00A015A5" w:rsidRPr="0022058E" w:rsidRDefault="00DB795A" w:rsidP="007D1E0B">
            <w:pPr>
              <w:ind w:left="-81" w:right="-162"/>
              <w:jc w:val="center"/>
              <w:rPr>
                <w:color w:val="000000"/>
                <w:lang w:val="ru-RU" w:eastAsia="ru-RU"/>
              </w:rPr>
            </w:pPr>
            <w:r>
              <w:rPr>
                <w:color w:val="000000"/>
                <w:lang w:val="ru-RU" w:eastAsia="ru-RU"/>
              </w:rPr>
              <w:t>1180</w:t>
            </w:r>
          </w:p>
        </w:tc>
        <w:tc>
          <w:tcPr>
            <w:tcW w:w="595" w:type="dxa"/>
            <w:tcBorders>
              <w:top w:val="nil"/>
              <w:left w:val="nil"/>
              <w:bottom w:val="single" w:sz="4" w:space="0" w:color="auto"/>
              <w:right w:val="single" w:sz="4" w:space="0" w:color="auto"/>
            </w:tcBorders>
            <w:vAlign w:val="center"/>
          </w:tcPr>
          <w:p w:rsidR="00A015A5" w:rsidRPr="0022058E" w:rsidRDefault="00DB795A" w:rsidP="007D1E0B">
            <w:pPr>
              <w:ind w:left="-54"/>
              <w:jc w:val="center"/>
              <w:rPr>
                <w:color w:val="000000"/>
                <w:lang w:val="ru-RU" w:eastAsia="ru-RU"/>
              </w:rPr>
            </w:pPr>
            <w:r>
              <w:rPr>
                <w:color w:val="000000"/>
                <w:lang w:val="ru-RU" w:eastAsia="ru-RU"/>
              </w:rPr>
              <w:t>1190</w:t>
            </w:r>
          </w:p>
        </w:tc>
        <w:tc>
          <w:tcPr>
            <w:tcW w:w="665"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1375</w:t>
            </w:r>
          </w:p>
        </w:tc>
        <w:tc>
          <w:tcPr>
            <w:tcW w:w="611" w:type="dxa"/>
            <w:tcBorders>
              <w:top w:val="nil"/>
              <w:left w:val="nil"/>
              <w:bottom w:val="single" w:sz="4" w:space="0" w:color="auto"/>
              <w:right w:val="single" w:sz="4" w:space="0" w:color="auto"/>
            </w:tcBorders>
            <w:vAlign w:val="center"/>
          </w:tcPr>
          <w:p w:rsidR="00A015A5" w:rsidRPr="0022058E" w:rsidRDefault="00DB795A" w:rsidP="007D1E0B">
            <w:pPr>
              <w:ind w:left="-39"/>
              <w:jc w:val="center"/>
              <w:rPr>
                <w:color w:val="000000"/>
                <w:lang w:val="ru-RU" w:eastAsia="ru-RU"/>
              </w:rPr>
            </w:pPr>
            <w:r>
              <w:rPr>
                <w:color w:val="000000"/>
                <w:lang w:val="ru-RU" w:eastAsia="ru-RU"/>
              </w:rPr>
              <w:t>1375</w:t>
            </w:r>
          </w:p>
        </w:tc>
        <w:tc>
          <w:tcPr>
            <w:tcW w:w="649"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1400</w:t>
            </w:r>
          </w:p>
        </w:tc>
        <w:tc>
          <w:tcPr>
            <w:tcW w:w="588" w:type="dxa"/>
            <w:tcBorders>
              <w:top w:val="nil"/>
              <w:left w:val="nil"/>
              <w:bottom w:val="single" w:sz="4" w:space="0" w:color="auto"/>
              <w:right w:val="single" w:sz="4" w:space="0" w:color="auto"/>
            </w:tcBorders>
            <w:vAlign w:val="center"/>
          </w:tcPr>
          <w:p w:rsidR="00A015A5" w:rsidRPr="0022058E" w:rsidRDefault="00DB795A" w:rsidP="007D1E0B">
            <w:pPr>
              <w:ind w:left="-165" w:right="-172"/>
              <w:jc w:val="center"/>
              <w:rPr>
                <w:color w:val="000000"/>
                <w:lang w:val="ru-RU" w:eastAsia="ru-RU"/>
              </w:rPr>
            </w:pPr>
            <w:r>
              <w:rPr>
                <w:color w:val="000000"/>
                <w:lang w:val="ru-RU" w:eastAsia="ru-RU"/>
              </w:rPr>
              <w:t>1375</w:t>
            </w:r>
          </w:p>
        </w:tc>
        <w:tc>
          <w:tcPr>
            <w:tcW w:w="672"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1375</w:t>
            </w:r>
          </w:p>
        </w:tc>
        <w:tc>
          <w:tcPr>
            <w:tcW w:w="746"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1400</w:t>
            </w:r>
          </w:p>
        </w:tc>
        <w:tc>
          <w:tcPr>
            <w:tcW w:w="709"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1390</w:t>
            </w:r>
          </w:p>
        </w:tc>
        <w:tc>
          <w:tcPr>
            <w:tcW w:w="708"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1380</w:t>
            </w:r>
          </w:p>
        </w:tc>
        <w:tc>
          <w:tcPr>
            <w:tcW w:w="709"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1380</w:t>
            </w:r>
          </w:p>
        </w:tc>
        <w:tc>
          <w:tcPr>
            <w:tcW w:w="728" w:type="dxa"/>
            <w:tcBorders>
              <w:top w:val="single" w:sz="4" w:space="0" w:color="auto"/>
              <w:left w:val="nil"/>
              <w:bottom w:val="single" w:sz="4" w:space="0" w:color="auto"/>
              <w:right w:val="single" w:sz="8" w:space="0" w:color="auto"/>
            </w:tcBorders>
            <w:vAlign w:val="center"/>
          </w:tcPr>
          <w:p w:rsidR="00A015A5" w:rsidRPr="0022058E" w:rsidRDefault="00DB795A" w:rsidP="00E86618">
            <w:pPr>
              <w:jc w:val="center"/>
              <w:rPr>
                <w:color w:val="000000"/>
                <w:lang w:val="ru-RU" w:eastAsia="ru-RU"/>
              </w:rPr>
            </w:pPr>
            <w:r>
              <w:rPr>
                <w:color w:val="000000"/>
                <w:lang w:val="ru-RU" w:eastAsia="ru-RU"/>
              </w:rPr>
              <w:t>16000</w:t>
            </w:r>
          </w:p>
        </w:tc>
      </w:tr>
      <w:tr w:rsidR="00A015A5" w:rsidRPr="00413D3A" w:rsidTr="00E86618">
        <w:trPr>
          <w:trHeight w:val="1669"/>
        </w:trPr>
        <w:tc>
          <w:tcPr>
            <w:tcW w:w="1713" w:type="dxa"/>
            <w:tcBorders>
              <w:top w:val="nil"/>
              <w:left w:val="single" w:sz="8" w:space="0" w:color="auto"/>
              <w:bottom w:val="single" w:sz="4" w:space="0" w:color="auto"/>
              <w:right w:val="single" w:sz="4" w:space="0" w:color="auto"/>
            </w:tcBorders>
            <w:vAlign w:val="center"/>
          </w:tcPr>
          <w:p w:rsidR="00A015A5" w:rsidRDefault="00A015A5" w:rsidP="00E86618">
            <w:r w:rsidRPr="0022058E">
              <w:t xml:space="preserve">Фінансування </w:t>
            </w:r>
            <w:r>
              <w:t>:</w:t>
            </w:r>
          </w:p>
          <w:p w:rsidR="00A015A5" w:rsidRPr="0000290E" w:rsidRDefault="00A015A5" w:rsidP="00E86618">
            <w:r>
              <w:t>- по рег</w:t>
            </w:r>
            <w:r w:rsidRPr="0022058E">
              <w:t>улюванню чисельності безпритульних тварин</w:t>
            </w:r>
            <w:r>
              <w:t>;</w:t>
            </w:r>
          </w:p>
        </w:tc>
        <w:tc>
          <w:tcPr>
            <w:tcW w:w="540" w:type="dxa"/>
            <w:tcBorders>
              <w:top w:val="nil"/>
              <w:left w:val="nil"/>
              <w:bottom w:val="single" w:sz="4" w:space="0" w:color="auto"/>
              <w:right w:val="single" w:sz="4" w:space="0" w:color="auto"/>
            </w:tcBorders>
            <w:vAlign w:val="center"/>
          </w:tcPr>
          <w:p w:rsidR="00A015A5" w:rsidRPr="00FA1065" w:rsidRDefault="00DB795A" w:rsidP="00E86618">
            <w:r>
              <w:t>91</w:t>
            </w:r>
          </w:p>
        </w:tc>
        <w:tc>
          <w:tcPr>
            <w:tcW w:w="540" w:type="dxa"/>
            <w:tcBorders>
              <w:top w:val="nil"/>
              <w:left w:val="nil"/>
              <w:bottom w:val="single" w:sz="4" w:space="0" w:color="auto"/>
              <w:right w:val="single" w:sz="4" w:space="0" w:color="auto"/>
            </w:tcBorders>
            <w:vAlign w:val="center"/>
          </w:tcPr>
          <w:p w:rsidR="00A015A5" w:rsidRPr="0022058E" w:rsidRDefault="00DB795A" w:rsidP="00E86618">
            <w:r>
              <w:t>92</w:t>
            </w:r>
          </w:p>
        </w:tc>
        <w:tc>
          <w:tcPr>
            <w:tcW w:w="595" w:type="dxa"/>
            <w:tcBorders>
              <w:top w:val="nil"/>
              <w:left w:val="nil"/>
              <w:bottom w:val="single" w:sz="4" w:space="0" w:color="auto"/>
              <w:right w:val="single" w:sz="4" w:space="0" w:color="auto"/>
            </w:tcBorders>
            <w:vAlign w:val="center"/>
          </w:tcPr>
          <w:p w:rsidR="00A015A5" w:rsidRDefault="00DB795A" w:rsidP="00E86618">
            <w:r>
              <w:t>92</w:t>
            </w:r>
          </w:p>
        </w:tc>
        <w:tc>
          <w:tcPr>
            <w:tcW w:w="665" w:type="dxa"/>
            <w:tcBorders>
              <w:top w:val="nil"/>
              <w:left w:val="nil"/>
              <w:bottom w:val="single" w:sz="4" w:space="0" w:color="auto"/>
              <w:right w:val="single" w:sz="4" w:space="0" w:color="auto"/>
            </w:tcBorders>
            <w:vAlign w:val="center"/>
          </w:tcPr>
          <w:p w:rsidR="00A015A5" w:rsidRDefault="00DB795A" w:rsidP="00E86618">
            <w:r>
              <w:t>92</w:t>
            </w:r>
          </w:p>
        </w:tc>
        <w:tc>
          <w:tcPr>
            <w:tcW w:w="611" w:type="dxa"/>
            <w:tcBorders>
              <w:top w:val="nil"/>
              <w:left w:val="nil"/>
              <w:bottom w:val="single" w:sz="4" w:space="0" w:color="auto"/>
              <w:right w:val="single" w:sz="4" w:space="0" w:color="auto"/>
            </w:tcBorders>
            <w:vAlign w:val="center"/>
          </w:tcPr>
          <w:p w:rsidR="00A015A5" w:rsidRDefault="00DB795A" w:rsidP="00E86618">
            <w:r>
              <w:t>91</w:t>
            </w:r>
          </w:p>
        </w:tc>
        <w:tc>
          <w:tcPr>
            <w:tcW w:w="649" w:type="dxa"/>
            <w:tcBorders>
              <w:top w:val="nil"/>
              <w:left w:val="nil"/>
              <w:bottom w:val="single" w:sz="4" w:space="0" w:color="auto"/>
              <w:right w:val="single" w:sz="4" w:space="0" w:color="auto"/>
            </w:tcBorders>
            <w:vAlign w:val="center"/>
          </w:tcPr>
          <w:p w:rsidR="00A015A5" w:rsidRDefault="00DB795A" w:rsidP="00E86618">
            <w:r>
              <w:t>92</w:t>
            </w:r>
          </w:p>
        </w:tc>
        <w:tc>
          <w:tcPr>
            <w:tcW w:w="588" w:type="dxa"/>
            <w:tcBorders>
              <w:top w:val="nil"/>
              <w:left w:val="nil"/>
              <w:bottom w:val="single" w:sz="4" w:space="0" w:color="auto"/>
              <w:right w:val="single" w:sz="4" w:space="0" w:color="auto"/>
            </w:tcBorders>
            <w:vAlign w:val="center"/>
          </w:tcPr>
          <w:p w:rsidR="00A015A5" w:rsidRDefault="00DB795A" w:rsidP="00E86618">
            <w:r>
              <w:t>91</w:t>
            </w:r>
          </w:p>
        </w:tc>
        <w:tc>
          <w:tcPr>
            <w:tcW w:w="672" w:type="dxa"/>
            <w:tcBorders>
              <w:top w:val="nil"/>
              <w:left w:val="nil"/>
              <w:bottom w:val="single" w:sz="4" w:space="0" w:color="auto"/>
              <w:right w:val="single" w:sz="4" w:space="0" w:color="auto"/>
            </w:tcBorders>
            <w:vAlign w:val="center"/>
          </w:tcPr>
          <w:p w:rsidR="00A015A5" w:rsidRDefault="00DB795A" w:rsidP="00E86618">
            <w:r>
              <w:t>92</w:t>
            </w:r>
          </w:p>
        </w:tc>
        <w:tc>
          <w:tcPr>
            <w:tcW w:w="746" w:type="dxa"/>
            <w:tcBorders>
              <w:top w:val="nil"/>
              <w:left w:val="nil"/>
              <w:bottom w:val="single" w:sz="4" w:space="0" w:color="auto"/>
              <w:right w:val="single" w:sz="4" w:space="0" w:color="auto"/>
            </w:tcBorders>
            <w:vAlign w:val="center"/>
          </w:tcPr>
          <w:p w:rsidR="00A015A5" w:rsidRDefault="00DB795A" w:rsidP="00E86618">
            <w:r>
              <w:t>92</w:t>
            </w:r>
          </w:p>
        </w:tc>
        <w:tc>
          <w:tcPr>
            <w:tcW w:w="709" w:type="dxa"/>
            <w:tcBorders>
              <w:top w:val="nil"/>
              <w:left w:val="nil"/>
              <w:bottom w:val="single" w:sz="4" w:space="0" w:color="auto"/>
              <w:right w:val="single" w:sz="4" w:space="0" w:color="auto"/>
            </w:tcBorders>
            <w:vAlign w:val="center"/>
          </w:tcPr>
          <w:p w:rsidR="00A015A5" w:rsidRDefault="00DB795A" w:rsidP="00E86618">
            <w:r>
              <w:t>91</w:t>
            </w:r>
          </w:p>
        </w:tc>
        <w:tc>
          <w:tcPr>
            <w:tcW w:w="708" w:type="dxa"/>
            <w:tcBorders>
              <w:top w:val="nil"/>
              <w:left w:val="nil"/>
              <w:bottom w:val="single" w:sz="4" w:space="0" w:color="auto"/>
              <w:right w:val="single" w:sz="4" w:space="0" w:color="auto"/>
            </w:tcBorders>
            <w:vAlign w:val="center"/>
          </w:tcPr>
          <w:p w:rsidR="00A015A5" w:rsidRDefault="00DB795A" w:rsidP="00E86618">
            <w:r>
              <w:t>92</w:t>
            </w:r>
          </w:p>
        </w:tc>
        <w:tc>
          <w:tcPr>
            <w:tcW w:w="709" w:type="dxa"/>
            <w:tcBorders>
              <w:top w:val="nil"/>
              <w:left w:val="nil"/>
              <w:bottom w:val="single" w:sz="4" w:space="0" w:color="auto"/>
              <w:right w:val="single" w:sz="4" w:space="0" w:color="auto"/>
            </w:tcBorders>
            <w:vAlign w:val="center"/>
          </w:tcPr>
          <w:p w:rsidR="00A015A5" w:rsidRDefault="00DB795A" w:rsidP="00E86618">
            <w:r>
              <w:t>92</w:t>
            </w:r>
          </w:p>
        </w:tc>
        <w:tc>
          <w:tcPr>
            <w:tcW w:w="728" w:type="dxa"/>
            <w:tcBorders>
              <w:top w:val="nil"/>
              <w:left w:val="nil"/>
              <w:bottom w:val="single" w:sz="4" w:space="0" w:color="auto"/>
              <w:right w:val="single" w:sz="8" w:space="0" w:color="auto"/>
            </w:tcBorders>
            <w:vAlign w:val="center"/>
          </w:tcPr>
          <w:p w:rsidR="00A015A5" w:rsidRPr="00DB795A" w:rsidRDefault="00DB795A" w:rsidP="00E86618">
            <w:r w:rsidRPr="00DB795A">
              <w:t>1100</w:t>
            </w:r>
          </w:p>
        </w:tc>
      </w:tr>
      <w:tr w:rsidR="00A015A5" w:rsidRPr="0022058E" w:rsidTr="00E86618">
        <w:trPr>
          <w:trHeight w:val="981"/>
        </w:trPr>
        <w:tc>
          <w:tcPr>
            <w:tcW w:w="1713" w:type="dxa"/>
            <w:tcBorders>
              <w:top w:val="nil"/>
              <w:left w:val="single" w:sz="8" w:space="0" w:color="auto"/>
              <w:bottom w:val="single" w:sz="4" w:space="0" w:color="auto"/>
              <w:right w:val="single" w:sz="4" w:space="0" w:color="auto"/>
            </w:tcBorders>
            <w:vAlign w:val="center"/>
          </w:tcPr>
          <w:p w:rsidR="00A015A5" w:rsidRPr="0022058E" w:rsidRDefault="00A015A5" w:rsidP="00E86618">
            <w:pPr>
              <w:rPr>
                <w:color w:val="000000"/>
                <w:lang w:val="ru-RU" w:eastAsia="ru-RU"/>
              </w:rPr>
            </w:pPr>
            <w:r w:rsidRPr="0022058E">
              <w:rPr>
                <w:color w:val="000000"/>
                <w:lang w:val="ru-RU" w:eastAsia="ru-RU"/>
              </w:rPr>
              <w:t>Внески в Статутний фонд підприємства</w:t>
            </w:r>
          </w:p>
        </w:tc>
        <w:tc>
          <w:tcPr>
            <w:tcW w:w="540"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208</w:t>
            </w:r>
          </w:p>
        </w:tc>
        <w:tc>
          <w:tcPr>
            <w:tcW w:w="540"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208</w:t>
            </w:r>
          </w:p>
        </w:tc>
        <w:tc>
          <w:tcPr>
            <w:tcW w:w="595"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209</w:t>
            </w:r>
          </w:p>
        </w:tc>
        <w:tc>
          <w:tcPr>
            <w:tcW w:w="665"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208</w:t>
            </w:r>
          </w:p>
        </w:tc>
        <w:tc>
          <w:tcPr>
            <w:tcW w:w="611"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208</w:t>
            </w:r>
          </w:p>
        </w:tc>
        <w:tc>
          <w:tcPr>
            <w:tcW w:w="649"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209</w:t>
            </w:r>
          </w:p>
        </w:tc>
        <w:tc>
          <w:tcPr>
            <w:tcW w:w="588"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160</w:t>
            </w:r>
          </w:p>
        </w:tc>
        <w:tc>
          <w:tcPr>
            <w:tcW w:w="672"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160</w:t>
            </w:r>
          </w:p>
        </w:tc>
        <w:tc>
          <w:tcPr>
            <w:tcW w:w="746"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160</w:t>
            </w:r>
          </w:p>
        </w:tc>
        <w:tc>
          <w:tcPr>
            <w:tcW w:w="709"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63</w:t>
            </w:r>
          </w:p>
        </w:tc>
        <w:tc>
          <w:tcPr>
            <w:tcW w:w="708"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62</w:t>
            </w:r>
          </w:p>
        </w:tc>
        <w:tc>
          <w:tcPr>
            <w:tcW w:w="709" w:type="dxa"/>
            <w:tcBorders>
              <w:top w:val="nil"/>
              <w:left w:val="nil"/>
              <w:bottom w:val="single" w:sz="4" w:space="0" w:color="auto"/>
              <w:right w:val="single" w:sz="4" w:space="0" w:color="auto"/>
            </w:tcBorders>
            <w:vAlign w:val="center"/>
          </w:tcPr>
          <w:p w:rsidR="00A015A5" w:rsidRPr="0022058E" w:rsidRDefault="00DB795A" w:rsidP="00E86618">
            <w:pPr>
              <w:jc w:val="center"/>
              <w:rPr>
                <w:color w:val="000000"/>
                <w:lang w:val="ru-RU" w:eastAsia="ru-RU"/>
              </w:rPr>
            </w:pPr>
            <w:r>
              <w:rPr>
                <w:color w:val="000000"/>
                <w:lang w:val="ru-RU" w:eastAsia="ru-RU"/>
              </w:rPr>
              <w:t>0</w:t>
            </w:r>
          </w:p>
        </w:tc>
        <w:tc>
          <w:tcPr>
            <w:tcW w:w="728" w:type="dxa"/>
            <w:tcBorders>
              <w:top w:val="nil"/>
              <w:left w:val="nil"/>
              <w:bottom w:val="single" w:sz="4" w:space="0" w:color="auto"/>
              <w:right w:val="single" w:sz="8" w:space="0" w:color="auto"/>
            </w:tcBorders>
            <w:vAlign w:val="center"/>
          </w:tcPr>
          <w:p w:rsidR="00A015A5" w:rsidRPr="0022058E" w:rsidRDefault="00DB795A" w:rsidP="00E86618">
            <w:pPr>
              <w:jc w:val="center"/>
              <w:rPr>
                <w:color w:val="000000"/>
                <w:lang w:val="ru-RU" w:eastAsia="ru-RU"/>
              </w:rPr>
            </w:pPr>
            <w:r>
              <w:rPr>
                <w:color w:val="000000"/>
                <w:lang w:val="ru-RU" w:eastAsia="ru-RU"/>
              </w:rPr>
              <w:t>1855</w:t>
            </w:r>
          </w:p>
        </w:tc>
      </w:tr>
      <w:tr w:rsidR="00A015A5" w:rsidRPr="0022058E" w:rsidTr="00E86618">
        <w:trPr>
          <w:trHeight w:val="630"/>
        </w:trPr>
        <w:tc>
          <w:tcPr>
            <w:tcW w:w="1713" w:type="dxa"/>
            <w:tcBorders>
              <w:top w:val="nil"/>
              <w:left w:val="single" w:sz="8" w:space="0" w:color="auto"/>
              <w:bottom w:val="single" w:sz="4" w:space="0" w:color="auto"/>
              <w:right w:val="single" w:sz="4" w:space="0" w:color="auto"/>
            </w:tcBorders>
            <w:vAlign w:val="center"/>
          </w:tcPr>
          <w:p w:rsidR="00A015A5" w:rsidRPr="0031718F" w:rsidRDefault="00A015A5" w:rsidP="00E86618">
            <w:pPr>
              <w:rPr>
                <w:color w:val="000000"/>
                <w:lang w:eastAsia="ru-RU"/>
              </w:rPr>
            </w:pPr>
            <w:r>
              <w:rPr>
                <w:color w:val="000000"/>
                <w:lang w:val="ru-RU" w:eastAsia="ru-RU"/>
              </w:rPr>
              <w:t>Лікарняні за рахунок ФСС з ТВП</w:t>
            </w:r>
          </w:p>
        </w:tc>
        <w:tc>
          <w:tcPr>
            <w:tcW w:w="540"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8</w:t>
            </w:r>
          </w:p>
        </w:tc>
        <w:tc>
          <w:tcPr>
            <w:tcW w:w="540"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8</w:t>
            </w:r>
          </w:p>
        </w:tc>
        <w:tc>
          <w:tcPr>
            <w:tcW w:w="595"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9</w:t>
            </w:r>
          </w:p>
        </w:tc>
        <w:tc>
          <w:tcPr>
            <w:tcW w:w="665" w:type="dxa"/>
            <w:tcBorders>
              <w:top w:val="nil"/>
              <w:left w:val="nil"/>
              <w:bottom w:val="single" w:sz="4"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9</w:t>
            </w:r>
          </w:p>
        </w:tc>
        <w:tc>
          <w:tcPr>
            <w:tcW w:w="611" w:type="dxa"/>
            <w:tcBorders>
              <w:top w:val="nil"/>
              <w:left w:val="nil"/>
              <w:bottom w:val="single" w:sz="4"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9</w:t>
            </w:r>
          </w:p>
        </w:tc>
        <w:tc>
          <w:tcPr>
            <w:tcW w:w="649"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10</w:t>
            </w:r>
          </w:p>
        </w:tc>
        <w:tc>
          <w:tcPr>
            <w:tcW w:w="588"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9</w:t>
            </w:r>
          </w:p>
        </w:tc>
        <w:tc>
          <w:tcPr>
            <w:tcW w:w="672"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9</w:t>
            </w:r>
          </w:p>
        </w:tc>
        <w:tc>
          <w:tcPr>
            <w:tcW w:w="746"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9</w:t>
            </w:r>
          </w:p>
        </w:tc>
        <w:tc>
          <w:tcPr>
            <w:tcW w:w="709" w:type="dxa"/>
            <w:tcBorders>
              <w:top w:val="nil"/>
              <w:left w:val="nil"/>
              <w:bottom w:val="single" w:sz="4"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8</w:t>
            </w:r>
          </w:p>
        </w:tc>
        <w:tc>
          <w:tcPr>
            <w:tcW w:w="708" w:type="dxa"/>
            <w:tcBorders>
              <w:top w:val="nil"/>
              <w:left w:val="nil"/>
              <w:bottom w:val="single" w:sz="4"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8</w:t>
            </w:r>
          </w:p>
        </w:tc>
        <w:tc>
          <w:tcPr>
            <w:tcW w:w="709" w:type="dxa"/>
            <w:tcBorders>
              <w:top w:val="nil"/>
              <w:left w:val="nil"/>
              <w:bottom w:val="single" w:sz="4"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9</w:t>
            </w:r>
          </w:p>
        </w:tc>
        <w:tc>
          <w:tcPr>
            <w:tcW w:w="728" w:type="dxa"/>
            <w:tcBorders>
              <w:top w:val="nil"/>
              <w:left w:val="nil"/>
              <w:bottom w:val="single" w:sz="4" w:space="0" w:color="auto"/>
              <w:right w:val="single" w:sz="8" w:space="0" w:color="auto"/>
            </w:tcBorders>
            <w:vAlign w:val="center"/>
          </w:tcPr>
          <w:p w:rsidR="00A015A5" w:rsidRDefault="007D1E0B" w:rsidP="00E86618">
            <w:pPr>
              <w:jc w:val="center"/>
              <w:rPr>
                <w:color w:val="000000"/>
                <w:lang w:val="ru-RU" w:eastAsia="ru-RU"/>
              </w:rPr>
            </w:pPr>
            <w:r>
              <w:rPr>
                <w:color w:val="000000"/>
                <w:lang w:val="ru-RU" w:eastAsia="ru-RU"/>
              </w:rPr>
              <w:t>105</w:t>
            </w:r>
          </w:p>
        </w:tc>
      </w:tr>
      <w:tr w:rsidR="00A015A5" w:rsidRPr="0022058E" w:rsidTr="00E86618">
        <w:trPr>
          <w:trHeight w:val="630"/>
        </w:trPr>
        <w:tc>
          <w:tcPr>
            <w:tcW w:w="1713" w:type="dxa"/>
            <w:tcBorders>
              <w:top w:val="nil"/>
              <w:left w:val="single" w:sz="8" w:space="0" w:color="auto"/>
              <w:bottom w:val="single" w:sz="4" w:space="0" w:color="auto"/>
              <w:right w:val="single" w:sz="4" w:space="0" w:color="auto"/>
            </w:tcBorders>
            <w:vAlign w:val="center"/>
          </w:tcPr>
          <w:p w:rsidR="00A015A5" w:rsidRDefault="00A015A5" w:rsidP="00E86618">
            <w:pPr>
              <w:rPr>
                <w:color w:val="000000"/>
                <w:lang w:val="ru-RU" w:eastAsia="ru-RU"/>
              </w:rPr>
            </w:pPr>
            <w:r>
              <w:rPr>
                <w:color w:val="000000"/>
                <w:lang w:val="ru-RU" w:eastAsia="ru-RU"/>
              </w:rPr>
              <w:t>Повернення коштів постачальниками (підрядниками)</w:t>
            </w:r>
          </w:p>
        </w:tc>
        <w:tc>
          <w:tcPr>
            <w:tcW w:w="540"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20</w:t>
            </w:r>
          </w:p>
        </w:tc>
        <w:tc>
          <w:tcPr>
            <w:tcW w:w="540"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20</w:t>
            </w:r>
          </w:p>
        </w:tc>
        <w:tc>
          <w:tcPr>
            <w:tcW w:w="595"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20</w:t>
            </w:r>
          </w:p>
        </w:tc>
        <w:tc>
          <w:tcPr>
            <w:tcW w:w="665"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20</w:t>
            </w:r>
          </w:p>
        </w:tc>
        <w:tc>
          <w:tcPr>
            <w:tcW w:w="611"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20</w:t>
            </w:r>
          </w:p>
        </w:tc>
        <w:tc>
          <w:tcPr>
            <w:tcW w:w="649"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20</w:t>
            </w:r>
          </w:p>
        </w:tc>
        <w:tc>
          <w:tcPr>
            <w:tcW w:w="588"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25</w:t>
            </w:r>
          </w:p>
        </w:tc>
        <w:tc>
          <w:tcPr>
            <w:tcW w:w="672" w:type="dxa"/>
            <w:tcBorders>
              <w:top w:val="nil"/>
              <w:left w:val="nil"/>
              <w:bottom w:val="single" w:sz="4" w:space="0" w:color="auto"/>
              <w:right w:val="single" w:sz="4" w:space="0" w:color="auto"/>
            </w:tcBorders>
            <w:vAlign w:val="center"/>
          </w:tcPr>
          <w:p w:rsidR="00A015A5" w:rsidRDefault="007D1E0B" w:rsidP="00E86618">
            <w:pPr>
              <w:jc w:val="center"/>
              <w:rPr>
                <w:color w:val="000000"/>
                <w:lang w:val="ru-RU" w:eastAsia="ru-RU"/>
              </w:rPr>
            </w:pPr>
            <w:r>
              <w:rPr>
                <w:color w:val="000000"/>
                <w:lang w:val="ru-RU" w:eastAsia="ru-RU"/>
              </w:rPr>
              <w:t>25</w:t>
            </w:r>
          </w:p>
        </w:tc>
        <w:tc>
          <w:tcPr>
            <w:tcW w:w="746"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09"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08"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09"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28" w:type="dxa"/>
            <w:tcBorders>
              <w:top w:val="nil"/>
              <w:left w:val="nil"/>
              <w:bottom w:val="single" w:sz="4" w:space="0" w:color="auto"/>
              <w:right w:val="single" w:sz="8" w:space="0" w:color="auto"/>
            </w:tcBorders>
            <w:vAlign w:val="center"/>
          </w:tcPr>
          <w:p w:rsidR="00A015A5" w:rsidRDefault="007D1E0B" w:rsidP="00E86618">
            <w:pPr>
              <w:jc w:val="center"/>
              <w:rPr>
                <w:color w:val="000000"/>
                <w:lang w:val="ru-RU" w:eastAsia="ru-RU"/>
              </w:rPr>
            </w:pPr>
            <w:r>
              <w:rPr>
                <w:color w:val="000000"/>
                <w:lang w:val="ru-RU" w:eastAsia="ru-RU"/>
              </w:rPr>
              <w:t>170</w:t>
            </w:r>
          </w:p>
        </w:tc>
      </w:tr>
      <w:tr w:rsidR="00A015A5" w:rsidRPr="0022058E" w:rsidTr="00E86618">
        <w:trPr>
          <w:trHeight w:val="699"/>
        </w:trPr>
        <w:tc>
          <w:tcPr>
            <w:tcW w:w="1713" w:type="dxa"/>
            <w:tcBorders>
              <w:top w:val="single" w:sz="8" w:space="0" w:color="auto"/>
              <w:left w:val="single" w:sz="8" w:space="0" w:color="auto"/>
              <w:bottom w:val="single" w:sz="8" w:space="0" w:color="auto"/>
              <w:right w:val="single" w:sz="4" w:space="0" w:color="auto"/>
            </w:tcBorders>
            <w:vAlign w:val="center"/>
          </w:tcPr>
          <w:p w:rsidR="00A015A5" w:rsidRPr="0022058E" w:rsidRDefault="00A015A5" w:rsidP="00E86618">
            <w:pPr>
              <w:rPr>
                <w:color w:val="000000"/>
                <w:lang w:val="ru-RU" w:eastAsia="ru-RU"/>
              </w:rPr>
            </w:pPr>
            <w:r w:rsidRPr="0022058E">
              <w:rPr>
                <w:color w:val="000000"/>
                <w:lang w:val="ru-RU" w:eastAsia="ru-RU"/>
              </w:rPr>
              <w:t>Всього:</w:t>
            </w:r>
          </w:p>
        </w:tc>
        <w:tc>
          <w:tcPr>
            <w:tcW w:w="540" w:type="dxa"/>
            <w:tcBorders>
              <w:top w:val="single" w:sz="8" w:space="0" w:color="auto"/>
              <w:left w:val="nil"/>
              <w:bottom w:val="single" w:sz="8" w:space="0" w:color="auto"/>
              <w:right w:val="single" w:sz="4" w:space="0" w:color="auto"/>
            </w:tcBorders>
            <w:vAlign w:val="center"/>
          </w:tcPr>
          <w:p w:rsidR="00A015A5" w:rsidRPr="0022058E" w:rsidRDefault="007D1E0B" w:rsidP="00E86618">
            <w:pPr>
              <w:ind w:left="-108" w:right="-135"/>
              <w:jc w:val="center"/>
              <w:rPr>
                <w:color w:val="000000"/>
                <w:lang w:val="ru-RU" w:eastAsia="ru-RU"/>
              </w:rPr>
            </w:pPr>
            <w:r>
              <w:rPr>
                <w:color w:val="000000"/>
                <w:lang w:val="ru-RU" w:eastAsia="ru-RU"/>
              </w:rPr>
              <w:t>1507</w:t>
            </w:r>
          </w:p>
        </w:tc>
        <w:tc>
          <w:tcPr>
            <w:tcW w:w="540" w:type="dxa"/>
            <w:tcBorders>
              <w:top w:val="single" w:sz="8" w:space="0" w:color="auto"/>
              <w:left w:val="nil"/>
              <w:bottom w:val="single" w:sz="8" w:space="0" w:color="auto"/>
              <w:right w:val="single" w:sz="4" w:space="0" w:color="auto"/>
            </w:tcBorders>
            <w:vAlign w:val="center"/>
          </w:tcPr>
          <w:p w:rsidR="00A015A5" w:rsidRPr="0022058E" w:rsidRDefault="007D1E0B" w:rsidP="00E86618">
            <w:pPr>
              <w:ind w:left="-81" w:right="-162"/>
              <w:jc w:val="center"/>
              <w:rPr>
                <w:color w:val="000000"/>
                <w:lang w:val="ru-RU" w:eastAsia="ru-RU"/>
              </w:rPr>
            </w:pPr>
            <w:r>
              <w:rPr>
                <w:color w:val="000000"/>
                <w:lang w:val="ru-RU" w:eastAsia="ru-RU"/>
              </w:rPr>
              <w:t>1508</w:t>
            </w:r>
          </w:p>
        </w:tc>
        <w:tc>
          <w:tcPr>
            <w:tcW w:w="595" w:type="dxa"/>
            <w:tcBorders>
              <w:top w:val="single" w:sz="8" w:space="0" w:color="auto"/>
              <w:left w:val="nil"/>
              <w:bottom w:val="single" w:sz="8" w:space="0" w:color="auto"/>
              <w:right w:val="single" w:sz="4" w:space="0" w:color="auto"/>
            </w:tcBorders>
            <w:vAlign w:val="center"/>
          </w:tcPr>
          <w:p w:rsidR="00A015A5" w:rsidRPr="0022058E" w:rsidRDefault="007D1E0B" w:rsidP="00E86618">
            <w:pPr>
              <w:ind w:left="-54"/>
              <w:jc w:val="center"/>
              <w:rPr>
                <w:color w:val="000000"/>
                <w:lang w:val="ru-RU" w:eastAsia="ru-RU"/>
              </w:rPr>
            </w:pPr>
            <w:r>
              <w:rPr>
                <w:color w:val="000000"/>
                <w:lang w:val="ru-RU" w:eastAsia="ru-RU"/>
              </w:rPr>
              <w:t>1520</w:t>
            </w:r>
          </w:p>
        </w:tc>
        <w:tc>
          <w:tcPr>
            <w:tcW w:w="665" w:type="dxa"/>
            <w:tcBorders>
              <w:top w:val="single" w:sz="8" w:space="0" w:color="auto"/>
              <w:left w:val="nil"/>
              <w:bottom w:val="single" w:sz="8"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1704</w:t>
            </w:r>
          </w:p>
        </w:tc>
        <w:tc>
          <w:tcPr>
            <w:tcW w:w="611" w:type="dxa"/>
            <w:tcBorders>
              <w:top w:val="single" w:sz="8" w:space="0" w:color="auto"/>
              <w:left w:val="nil"/>
              <w:bottom w:val="single" w:sz="8" w:space="0" w:color="auto"/>
              <w:right w:val="single" w:sz="4" w:space="0" w:color="auto"/>
            </w:tcBorders>
            <w:vAlign w:val="center"/>
          </w:tcPr>
          <w:p w:rsidR="00A015A5" w:rsidRPr="0022058E" w:rsidRDefault="007D1E0B" w:rsidP="00E86618">
            <w:pPr>
              <w:ind w:left="-39" w:right="-133"/>
              <w:jc w:val="center"/>
              <w:rPr>
                <w:color w:val="000000"/>
                <w:lang w:val="ru-RU" w:eastAsia="ru-RU"/>
              </w:rPr>
            </w:pPr>
            <w:r>
              <w:rPr>
                <w:color w:val="000000"/>
                <w:lang w:val="ru-RU" w:eastAsia="ru-RU"/>
              </w:rPr>
              <w:t>1703</w:t>
            </w:r>
          </w:p>
        </w:tc>
        <w:tc>
          <w:tcPr>
            <w:tcW w:w="649" w:type="dxa"/>
            <w:tcBorders>
              <w:top w:val="single" w:sz="8" w:space="0" w:color="auto"/>
              <w:left w:val="nil"/>
              <w:bottom w:val="single" w:sz="8"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1731</w:t>
            </w:r>
          </w:p>
        </w:tc>
        <w:tc>
          <w:tcPr>
            <w:tcW w:w="588" w:type="dxa"/>
            <w:tcBorders>
              <w:top w:val="single" w:sz="8" w:space="0" w:color="auto"/>
              <w:left w:val="nil"/>
              <w:bottom w:val="single" w:sz="8" w:space="0" w:color="auto"/>
              <w:right w:val="single" w:sz="4" w:space="0" w:color="auto"/>
            </w:tcBorders>
            <w:vAlign w:val="center"/>
          </w:tcPr>
          <w:p w:rsidR="00A015A5" w:rsidRPr="0022058E" w:rsidRDefault="007D1E0B" w:rsidP="00E86618">
            <w:pPr>
              <w:ind w:left="-165" w:right="-172" w:firstLine="142"/>
              <w:rPr>
                <w:color w:val="000000"/>
                <w:lang w:val="ru-RU" w:eastAsia="ru-RU"/>
              </w:rPr>
            </w:pPr>
            <w:r>
              <w:rPr>
                <w:color w:val="000000"/>
                <w:lang w:val="ru-RU" w:eastAsia="ru-RU"/>
              </w:rPr>
              <w:t>1660</w:t>
            </w:r>
          </w:p>
        </w:tc>
        <w:tc>
          <w:tcPr>
            <w:tcW w:w="672" w:type="dxa"/>
            <w:tcBorders>
              <w:top w:val="single" w:sz="8" w:space="0" w:color="auto"/>
              <w:left w:val="nil"/>
              <w:bottom w:val="single" w:sz="8"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1661</w:t>
            </w:r>
          </w:p>
        </w:tc>
        <w:tc>
          <w:tcPr>
            <w:tcW w:w="746" w:type="dxa"/>
            <w:tcBorders>
              <w:top w:val="single" w:sz="8" w:space="0" w:color="auto"/>
              <w:left w:val="nil"/>
              <w:bottom w:val="single" w:sz="8"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1661</w:t>
            </w:r>
          </w:p>
        </w:tc>
        <w:tc>
          <w:tcPr>
            <w:tcW w:w="709" w:type="dxa"/>
            <w:tcBorders>
              <w:top w:val="single" w:sz="8" w:space="0" w:color="auto"/>
              <w:left w:val="nil"/>
              <w:bottom w:val="single" w:sz="8"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1552</w:t>
            </w:r>
          </w:p>
        </w:tc>
        <w:tc>
          <w:tcPr>
            <w:tcW w:w="708" w:type="dxa"/>
            <w:tcBorders>
              <w:top w:val="single" w:sz="8" w:space="0" w:color="auto"/>
              <w:left w:val="nil"/>
              <w:bottom w:val="single" w:sz="8" w:space="0" w:color="auto"/>
              <w:right w:val="single" w:sz="4" w:space="0" w:color="auto"/>
            </w:tcBorders>
            <w:vAlign w:val="center"/>
          </w:tcPr>
          <w:p w:rsidR="00A015A5" w:rsidRPr="0022058E" w:rsidRDefault="007D1E0B" w:rsidP="00E86618">
            <w:pPr>
              <w:jc w:val="center"/>
              <w:rPr>
                <w:color w:val="000000"/>
                <w:lang w:val="ru-RU" w:eastAsia="ru-RU"/>
              </w:rPr>
            </w:pPr>
            <w:r>
              <w:rPr>
                <w:color w:val="000000"/>
                <w:lang w:val="ru-RU" w:eastAsia="ru-RU"/>
              </w:rPr>
              <w:t>1542</w:t>
            </w:r>
          </w:p>
        </w:tc>
        <w:tc>
          <w:tcPr>
            <w:tcW w:w="709" w:type="dxa"/>
            <w:tcBorders>
              <w:top w:val="single" w:sz="8" w:space="0" w:color="auto"/>
              <w:left w:val="nil"/>
              <w:bottom w:val="single" w:sz="8" w:space="0" w:color="auto"/>
              <w:right w:val="single" w:sz="4" w:space="0" w:color="auto"/>
            </w:tcBorders>
            <w:vAlign w:val="center"/>
          </w:tcPr>
          <w:p w:rsidR="00A015A5" w:rsidRPr="0022058E" w:rsidRDefault="007D1E0B" w:rsidP="00E86618">
            <w:pPr>
              <w:ind w:left="-99" w:right="-172" w:hanging="87"/>
              <w:jc w:val="center"/>
              <w:rPr>
                <w:color w:val="000000"/>
                <w:lang w:val="ru-RU" w:eastAsia="ru-RU"/>
              </w:rPr>
            </w:pPr>
            <w:r>
              <w:rPr>
                <w:color w:val="000000"/>
                <w:lang w:val="ru-RU" w:eastAsia="ru-RU"/>
              </w:rPr>
              <w:t>1481</w:t>
            </w:r>
          </w:p>
        </w:tc>
        <w:tc>
          <w:tcPr>
            <w:tcW w:w="728" w:type="dxa"/>
            <w:tcBorders>
              <w:top w:val="single" w:sz="8" w:space="0" w:color="auto"/>
              <w:left w:val="nil"/>
              <w:bottom w:val="single" w:sz="8" w:space="0" w:color="auto"/>
              <w:right w:val="single" w:sz="8" w:space="0" w:color="auto"/>
            </w:tcBorders>
            <w:vAlign w:val="center"/>
          </w:tcPr>
          <w:p w:rsidR="00A015A5" w:rsidRPr="0022058E" w:rsidRDefault="007D1E0B" w:rsidP="00E86618">
            <w:pPr>
              <w:ind w:left="-186" w:right="-153"/>
              <w:jc w:val="center"/>
              <w:rPr>
                <w:color w:val="000000"/>
                <w:lang w:val="ru-RU" w:eastAsia="ru-RU"/>
              </w:rPr>
            </w:pPr>
            <w:r>
              <w:rPr>
                <w:color w:val="000000"/>
                <w:lang w:val="ru-RU" w:eastAsia="ru-RU"/>
              </w:rPr>
              <w:t>19230</w:t>
            </w:r>
          </w:p>
        </w:tc>
      </w:tr>
    </w:tbl>
    <w:p w:rsidR="00A015A5" w:rsidRDefault="00A015A5" w:rsidP="00A015A5">
      <w:pPr>
        <w:rPr>
          <w:lang w:val="ru-RU"/>
        </w:rPr>
      </w:pPr>
    </w:p>
    <w:p w:rsidR="00A015A5" w:rsidRDefault="00A015A5" w:rsidP="00A015A5">
      <w:pPr>
        <w:ind w:firstLine="720"/>
        <w:rPr>
          <w:sz w:val="28"/>
        </w:rPr>
      </w:pPr>
    </w:p>
    <w:p w:rsidR="00A015A5" w:rsidRDefault="00A015A5" w:rsidP="00A015A5">
      <w:pPr>
        <w:ind w:firstLine="720"/>
        <w:rPr>
          <w:sz w:val="28"/>
        </w:rPr>
      </w:pPr>
      <w:r>
        <w:rPr>
          <w:sz w:val="28"/>
        </w:rPr>
        <w:t>ІІ Використання</w:t>
      </w:r>
    </w:p>
    <w:tbl>
      <w:tblPr>
        <w:tblW w:w="10217" w:type="dxa"/>
        <w:tblInd w:w="-612" w:type="dxa"/>
        <w:tblLayout w:type="fixed"/>
        <w:tblLook w:val="0000" w:firstRow="0" w:lastRow="0" w:firstColumn="0" w:lastColumn="0" w:noHBand="0" w:noVBand="0"/>
      </w:tblPr>
      <w:tblGrid>
        <w:gridCol w:w="1287"/>
        <w:gridCol w:w="567"/>
        <w:gridCol w:w="539"/>
        <w:gridCol w:w="540"/>
        <w:gridCol w:w="720"/>
        <w:gridCol w:w="720"/>
        <w:gridCol w:w="720"/>
        <w:gridCol w:w="730"/>
        <w:gridCol w:w="709"/>
        <w:gridCol w:w="709"/>
        <w:gridCol w:w="708"/>
        <w:gridCol w:w="709"/>
        <w:gridCol w:w="709"/>
        <w:gridCol w:w="850"/>
      </w:tblGrid>
      <w:tr w:rsidR="00A015A5" w:rsidRPr="0022058E" w:rsidTr="00E86618">
        <w:trPr>
          <w:cantSplit/>
          <w:trHeight w:val="1358"/>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lastRenderedPageBreak/>
              <w:t>Статті використання коштів</w:t>
            </w:r>
          </w:p>
        </w:tc>
        <w:tc>
          <w:tcPr>
            <w:tcW w:w="567"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січень</w:t>
            </w:r>
          </w:p>
        </w:tc>
        <w:tc>
          <w:tcPr>
            <w:tcW w:w="53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лютий</w:t>
            </w:r>
          </w:p>
        </w:tc>
        <w:tc>
          <w:tcPr>
            <w:tcW w:w="54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березень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квітень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травень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червень</w:t>
            </w:r>
          </w:p>
        </w:tc>
        <w:tc>
          <w:tcPr>
            <w:tcW w:w="73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серпень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вересень</w:t>
            </w:r>
          </w:p>
        </w:tc>
        <w:tc>
          <w:tcPr>
            <w:tcW w:w="708"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жовтень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листопад</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грудень</w:t>
            </w:r>
          </w:p>
        </w:tc>
        <w:tc>
          <w:tcPr>
            <w:tcW w:w="850" w:type="dxa"/>
            <w:tcBorders>
              <w:top w:val="single" w:sz="8" w:space="0" w:color="auto"/>
              <w:left w:val="nil"/>
              <w:bottom w:val="single" w:sz="8" w:space="0" w:color="auto"/>
              <w:right w:val="single" w:sz="8"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Всього за  рік</w:t>
            </w:r>
          </w:p>
        </w:tc>
      </w:tr>
      <w:tr w:rsidR="00A015A5" w:rsidRPr="0022058E" w:rsidTr="00E86618">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На закупівлю ПММ</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539" w:type="dxa"/>
            <w:tcBorders>
              <w:top w:val="nil"/>
              <w:left w:val="nil"/>
              <w:bottom w:val="single" w:sz="4" w:space="0" w:color="auto"/>
              <w:right w:val="single" w:sz="4" w:space="0" w:color="auto"/>
            </w:tcBorders>
            <w:shd w:val="clear" w:color="auto" w:fill="auto"/>
          </w:tcPr>
          <w:p w:rsidR="00A015A5" w:rsidRDefault="007052CB" w:rsidP="00E86618">
            <w:r>
              <w:t>150</w:t>
            </w:r>
          </w:p>
        </w:tc>
        <w:tc>
          <w:tcPr>
            <w:tcW w:w="540" w:type="dxa"/>
            <w:tcBorders>
              <w:top w:val="nil"/>
              <w:left w:val="nil"/>
              <w:bottom w:val="single" w:sz="4" w:space="0" w:color="auto"/>
              <w:right w:val="single" w:sz="4" w:space="0" w:color="auto"/>
            </w:tcBorders>
            <w:shd w:val="clear" w:color="auto" w:fill="auto"/>
          </w:tcPr>
          <w:p w:rsidR="00A015A5" w:rsidRDefault="007052CB" w:rsidP="00E86618">
            <w:r>
              <w:t>150</w:t>
            </w:r>
          </w:p>
        </w:tc>
        <w:tc>
          <w:tcPr>
            <w:tcW w:w="720" w:type="dxa"/>
            <w:tcBorders>
              <w:top w:val="nil"/>
              <w:left w:val="nil"/>
              <w:bottom w:val="single" w:sz="4" w:space="0" w:color="auto"/>
              <w:right w:val="single" w:sz="4" w:space="0" w:color="auto"/>
            </w:tcBorders>
            <w:shd w:val="clear" w:color="auto" w:fill="auto"/>
          </w:tcPr>
          <w:p w:rsidR="00A015A5" w:rsidRDefault="007052CB" w:rsidP="00E86618">
            <w:r>
              <w:t>150</w:t>
            </w:r>
          </w:p>
        </w:tc>
        <w:tc>
          <w:tcPr>
            <w:tcW w:w="720" w:type="dxa"/>
            <w:tcBorders>
              <w:top w:val="nil"/>
              <w:left w:val="nil"/>
              <w:bottom w:val="single" w:sz="4" w:space="0" w:color="auto"/>
              <w:right w:val="single" w:sz="4" w:space="0" w:color="auto"/>
            </w:tcBorders>
            <w:shd w:val="clear" w:color="auto" w:fill="auto"/>
          </w:tcPr>
          <w:p w:rsidR="00A015A5" w:rsidRDefault="007052CB" w:rsidP="00E86618">
            <w:r>
              <w:t>150</w:t>
            </w:r>
          </w:p>
        </w:tc>
        <w:tc>
          <w:tcPr>
            <w:tcW w:w="720" w:type="dxa"/>
            <w:tcBorders>
              <w:top w:val="nil"/>
              <w:left w:val="nil"/>
              <w:bottom w:val="single" w:sz="4" w:space="0" w:color="auto"/>
              <w:right w:val="single" w:sz="4" w:space="0" w:color="auto"/>
            </w:tcBorders>
            <w:shd w:val="clear" w:color="auto" w:fill="auto"/>
          </w:tcPr>
          <w:p w:rsidR="00A015A5" w:rsidRDefault="007052CB" w:rsidP="00E86618">
            <w:r>
              <w:t>271,5</w:t>
            </w:r>
          </w:p>
        </w:tc>
        <w:tc>
          <w:tcPr>
            <w:tcW w:w="730" w:type="dxa"/>
            <w:tcBorders>
              <w:top w:val="nil"/>
              <w:left w:val="nil"/>
              <w:bottom w:val="single" w:sz="4" w:space="0" w:color="auto"/>
              <w:right w:val="single" w:sz="4" w:space="0" w:color="auto"/>
            </w:tcBorders>
            <w:shd w:val="clear" w:color="auto" w:fill="auto"/>
          </w:tcPr>
          <w:p w:rsidR="00A015A5" w:rsidRDefault="007052CB" w:rsidP="00E86618">
            <w:r>
              <w:t>150</w:t>
            </w:r>
          </w:p>
        </w:tc>
        <w:tc>
          <w:tcPr>
            <w:tcW w:w="709" w:type="dxa"/>
            <w:tcBorders>
              <w:top w:val="nil"/>
              <w:left w:val="nil"/>
              <w:bottom w:val="single" w:sz="4" w:space="0" w:color="auto"/>
              <w:right w:val="single" w:sz="4" w:space="0" w:color="auto"/>
            </w:tcBorders>
            <w:shd w:val="clear" w:color="auto" w:fill="auto"/>
          </w:tcPr>
          <w:p w:rsidR="00A015A5" w:rsidRDefault="007052CB" w:rsidP="00E86618">
            <w:r>
              <w:t>150</w:t>
            </w:r>
          </w:p>
        </w:tc>
        <w:tc>
          <w:tcPr>
            <w:tcW w:w="709" w:type="dxa"/>
            <w:tcBorders>
              <w:top w:val="nil"/>
              <w:left w:val="nil"/>
              <w:bottom w:val="single" w:sz="4" w:space="0" w:color="auto"/>
              <w:right w:val="single" w:sz="4" w:space="0" w:color="auto"/>
            </w:tcBorders>
            <w:shd w:val="clear" w:color="auto" w:fill="auto"/>
          </w:tcPr>
          <w:p w:rsidR="00A015A5" w:rsidRDefault="007052CB" w:rsidP="00E86618">
            <w:r>
              <w:t>178,5</w:t>
            </w:r>
          </w:p>
        </w:tc>
        <w:tc>
          <w:tcPr>
            <w:tcW w:w="708" w:type="dxa"/>
            <w:tcBorders>
              <w:top w:val="nil"/>
              <w:left w:val="nil"/>
              <w:bottom w:val="single" w:sz="4" w:space="0" w:color="auto"/>
              <w:right w:val="single" w:sz="4" w:space="0" w:color="auto"/>
            </w:tcBorders>
            <w:shd w:val="clear" w:color="auto" w:fill="auto"/>
          </w:tcPr>
          <w:p w:rsidR="00A015A5" w:rsidRDefault="007052CB" w:rsidP="00E86618">
            <w:r>
              <w:t>150</w:t>
            </w:r>
          </w:p>
        </w:tc>
        <w:tc>
          <w:tcPr>
            <w:tcW w:w="709" w:type="dxa"/>
            <w:tcBorders>
              <w:top w:val="nil"/>
              <w:left w:val="nil"/>
              <w:bottom w:val="single" w:sz="4" w:space="0" w:color="auto"/>
              <w:right w:val="single" w:sz="4" w:space="0" w:color="auto"/>
            </w:tcBorders>
            <w:shd w:val="clear" w:color="auto" w:fill="auto"/>
          </w:tcPr>
          <w:p w:rsidR="00A015A5" w:rsidRDefault="007052CB" w:rsidP="00E86618">
            <w:r>
              <w:t>150</w:t>
            </w:r>
          </w:p>
        </w:tc>
        <w:tc>
          <w:tcPr>
            <w:tcW w:w="709" w:type="dxa"/>
            <w:tcBorders>
              <w:top w:val="nil"/>
              <w:left w:val="nil"/>
              <w:bottom w:val="single" w:sz="4" w:space="0" w:color="auto"/>
              <w:right w:val="single" w:sz="4" w:space="0" w:color="auto"/>
            </w:tcBorders>
            <w:shd w:val="clear" w:color="auto" w:fill="auto"/>
          </w:tcPr>
          <w:p w:rsidR="00A015A5" w:rsidRDefault="007052CB" w:rsidP="00E86618">
            <w:r>
              <w:t>150</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7052CB" w:rsidP="00E86618">
            <w:pPr>
              <w:jc w:val="center"/>
              <w:rPr>
                <w:lang w:val="ru-RU" w:eastAsia="ru-RU"/>
              </w:rPr>
            </w:pPr>
            <w:r>
              <w:rPr>
                <w:lang w:val="ru-RU" w:eastAsia="ru-RU"/>
              </w:rPr>
              <w:t>1800</w:t>
            </w:r>
          </w:p>
        </w:tc>
      </w:tr>
      <w:tr w:rsidR="00A015A5" w:rsidRPr="0022058E" w:rsidTr="00E86618">
        <w:trPr>
          <w:trHeight w:val="94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На закупівлю сировини і матеріалів</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7052CB" w:rsidP="00E86618">
            <w:pPr>
              <w:jc w:val="center"/>
              <w:rPr>
                <w:color w:val="000000"/>
                <w:lang w:val="ru-RU" w:eastAsia="ru-RU"/>
              </w:rPr>
            </w:pPr>
            <w:r>
              <w:rPr>
                <w:color w:val="000000"/>
                <w:lang w:val="ru-RU" w:eastAsia="ru-RU"/>
              </w:rPr>
              <w:t>45</w:t>
            </w:r>
          </w:p>
        </w:tc>
        <w:tc>
          <w:tcPr>
            <w:tcW w:w="539" w:type="dxa"/>
            <w:tcBorders>
              <w:top w:val="nil"/>
              <w:left w:val="nil"/>
              <w:bottom w:val="single" w:sz="4" w:space="0" w:color="auto"/>
              <w:right w:val="single" w:sz="4" w:space="0" w:color="auto"/>
            </w:tcBorders>
            <w:shd w:val="clear" w:color="auto" w:fill="auto"/>
          </w:tcPr>
          <w:p w:rsidR="00A015A5" w:rsidRDefault="007052CB" w:rsidP="00E86618">
            <w:r>
              <w:t>55</w:t>
            </w:r>
          </w:p>
        </w:tc>
        <w:tc>
          <w:tcPr>
            <w:tcW w:w="540" w:type="dxa"/>
            <w:tcBorders>
              <w:top w:val="nil"/>
              <w:left w:val="nil"/>
              <w:bottom w:val="single" w:sz="4" w:space="0" w:color="auto"/>
              <w:right w:val="single" w:sz="4" w:space="0" w:color="auto"/>
            </w:tcBorders>
            <w:shd w:val="clear" w:color="auto" w:fill="auto"/>
          </w:tcPr>
          <w:p w:rsidR="00A015A5" w:rsidRDefault="007052CB" w:rsidP="00E86618">
            <w:r>
              <w:t>55</w:t>
            </w:r>
          </w:p>
        </w:tc>
        <w:tc>
          <w:tcPr>
            <w:tcW w:w="720" w:type="dxa"/>
            <w:tcBorders>
              <w:top w:val="nil"/>
              <w:left w:val="nil"/>
              <w:bottom w:val="single" w:sz="4" w:space="0" w:color="auto"/>
              <w:right w:val="single" w:sz="4" w:space="0" w:color="auto"/>
            </w:tcBorders>
            <w:shd w:val="clear" w:color="auto" w:fill="auto"/>
          </w:tcPr>
          <w:p w:rsidR="00A015A5" w:rsidRDefault="007052CB" w:rsidP="00E86618">
            <w:r>
              <w:t>55</w:t>
            </w:r>
          </w:p>
        </w:tc>
        <w:tc>
          <w:tcPr>
            <w:tcW w:w="720" w:type="dxa"/>
            <w:tcBorders>
              <w:top w:val="nil"/>
              <w:left w:val="nil"/>
              <w:bottom w:val="single" w:sz="4" w:space="0" w:color="auto"/>
              <w:right w:val="single" w:sz="4" w:space="0" w:color="auto"/>
            </w:tcBorders>
            <w:shd w:val="clear" w:color="auto" w:fill="auto"/>
          </w:tcPr>
          <w:p w:rsidR="00A015A5" w:rsidRDefault="007052CB" w:rsidP="00E86618">
            <w:r>
              <w:t>55</w:t>
            </w:r>
          </w:p>
        </w:tc>
        <w:tc>
          <w:tcPr>
            <w:tcW w:w="720" w:type="dxa"/>
            <w:tcBorders>
              <w:top w:val="nil"/>
              <w:left w:val="nil"/>
              <w:bottom w:val="single" w:sz="4" w:space="0" w:color="auto"/>
              <w:right w:val="single" w:sz="4" w:space="0" w:color="auto"/>
            </w:tcBorders>
            <w:shd w:val="clear" w:color="auto" w:fill="auto"/>
          </w:tcPr>
          <w:p w:rsidR="00A015A5" w:rsidRDefault="007052CB" w:rsidP="00E86618">
            <w:r>
              <w:t>55</w:t>
            </w:r>
          </w:p>
        </w:tc>
        <w:tc>
          <w:tcPr>
            <w:tcW w:w="730" w:type="dxa"/>
            <w:tcBorders>
              <w:top w:val="nil"/>
              <w:left w:val="nil"/>
              <w:bottom w:val="single" w:sz="4" w:space="0" w:color="auto"/>
              <w:right w:val="single" w:sz="4" w:space="0" w:color="auto"/>
            </w:tcBorders>
            <w:shd w:val="clear" w:color="auto" w:fill="auto"/>
          </w:tcPr>
          <w:p w:rsidR="00A015A5" w:rsidRDefault="007052CB" w:rsidP="00E86618">
            <w:r>
              <w:t>55</w:t>
            </w:r>
          </w:p>
        </w:tc>
        <w:tc>
          <w:tcPr>
            <w:tcW w:w="709" w:type="dxa"/>
            <w:tcBorders>
              <w:top w:val="nil"/>
              <w:left w:val="nil"/>
              <w:bottom w:val="single" w:sz="4" w:space="0" w:color="auto"/>
              <w:right w:val="single" w:sz="4" w:space="0" w:color="auto"/>
            </w:tcBorders>
            <w:shd w:val="clear" w:color="auto" w:fill="auto"/>
          </w:tcPr>
          <w:p w:rsidR="00A015A5" w:rsidRDefault="007052CB" w:rsidP="00E86618">
            <w:r>
              <w:t>55</w:t>
            </w:r>
          </w:p>
        </w:tc>
        <w:tc>
          <w:tcPr>
            <w:tcW w:w="709" w:type="dxa"/>
            <w:tcBorders>
              <w:top w:val="nil"/>
              <w:left w:val="nil"/>
              <w:bottom w:val="single" w:sz="4" w:space="0" w:color="auto"/>
              <w:right w:val="single" w:sz="4" w:space="0" w:color="auto"/>
            </w:tcBorders>
            <w:shd w:val="clear" w:color="auto" w:fill="auto"/>
          </w:tcPr>
          <w:p w:rsidR="00A015A5" w:rsidRDefault="007052CB" w:rsidP="00E86618">
            <w:r>
              <w:t>55</w:t>
            </w:r>
          </w:p>
        </w:tc>
        <w:tc>
          <w:tcPr>
            <w:tcW w:w="708" w:type="dxa"/>
            <w:tcBorders>
              <w:top w:val="nil"/>
              <w:left w:val="nil"/>
              <w:bottom w:val="single" w:sz="4" w:space="0" w:color="auto"/>
              <w:right w:val="single" w:sz="4" w:space="0" w:color="auto"/>
            </w:tcBorders>
            <w:shd w:val="clear" w:color="auto" w:fill="auto"/>
          </w:tcPr>
          <w:p w:rsidR="00A015A5" w:rsidRDefault="007052CB" w:rsidP="00E86618">
            <w:r>
              <w:t>55</w:t>
            </w:r>
          </w:p>
        </w:tc>
        <w:tc>
          <w:tcPr>
            <w:tcW w:w="709" w:type="dxa"/>
            <w:tcBorders>
              <w:top w:val="nil"/>
              <w:left w:val="nil"/>
              <w:bottom w:val="single" w:sz="4" w:space="0" w:color="auto"/>
              <w:right w:val="single" w:sz="4" w:space="0" w:color="auto"/>
            </w:tcBorders>
            <w:shd w:val="clear" w:color="auto" w:fill="auto"/>
          </w:tcPr>
          <w:p w:rsidR="00A015A5" w:rsidRDefault="007052CB" w:rsidP="00E86618">
            <w:r>
              <w:t>55</w:t>
            </w:r>
          </w:p>
        </w:tc>
        <w:tc>
          <w:tcPr>
            <w:tcW w:w="709" w:type="dxa"/>
            <w:tcBorders>
              <w:top w:val="nil"/>
              <w:left w:val="nil"/>
              <w:bottom w:val="single" w:sz="4" w:space="0" w:color="auto"/>
              <w:right w:val="single" w:sz="4" w:space="0" w:color="auto"/>
            </w:tcBorders>
            <w:shd w:val="clear" w:color="auto" w:fill="auto"/>
          </w:tcPr>
          <w:p w:rsidR="00A015A5" w:rsidRDefault="007052CB" w:rsidP="00E86618">
            <w:r>
              <w:t>50</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7052CB" w:rsidP="00E86618">
            <w:pPr>
              <w:jc w:val="center"/>
              <w:rPr>
                <w:lang w:val="ru-RU" w:eastAsia="ru-RU"/>
              </w:rPr>
            </w:pPr>
            <w:r>
              <w:rPr>
                <w:lang w:val="ru-RU" w:eastAsia="ru-RU"/>
              </w:rPr>
              <w:t>645</w:t>
            </w:r>
          </w:p>
        </w:tc>
      </w:tr>
      <w:tr w:rsidR="00A015A5" w:rsidRPr="0022058E" w:rsidTr="00E8661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На закупівлю запчастин</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40</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54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40</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D11B26" w:rsidP="00E86618">
            <w:pPr>
              <w:jc w:val="center"/>
              <w:rPr>
                <w:lang w:val="ru-RU" w:eastAsia="ru-RU"/>
              </w:rPr>
            </w:pPr>
            <w:r>
              <w:rPr>
                <w:lang w:val="ru-RU" w:eastAsia="ru-RU"/>
              </w:rPr>
              <w:t>580</w:t>
            </w:r>
          </w:p>
        </w:tc>
      </w:tr>
      <w:tr w:rsidR="00A015A5" w:rsidRPr="0022058E" w:rsidTr="00E86618">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Виплата зарплати</w:t>
            </w:r>
          </w:p>
        </w:tc>
        <w:tc>
          <w:tcPr>
            <w:tcW w:w="567" w:type="dxa"/>
            <w:tcBorders>
              <w:top w:val="nil"/>
              <w:left w:val="nil"/>
              <w:bottom w:val="single" w:sz="4" w:space="0" w:color="auto"/>
              <w:right w:val="single" w:sz="4" w:space="0" w:color="auto"/>
            </w:tcBorders>
            <w:shd w:val="clear" w:color="auto" w:fill="auto"/>
            <w:vAlign w:val="center"/>
          </w:tcPr>
          <w:p w:rsidR="00A015A5" w:rsidRPr="00CA62A5" w:rsidRDefault="00D11B26" w:rsidP="00E86618">
            <w:pPr>
              <w:jc w:val="center"/>
              <w:rPr>
                <w:lang w:val="ru-RU" w:eastAsia="ru-RU"/>
              </w:rPr>
            </w:pPr>
            <w:r>
              <w:rPr>
                <w:lang w:val="ru-RU" w:eastAsia="ru-RU"/>
              </w:rPr>
              <w:t>590</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540</w:t>
            </w:r>
          </w:p>
        </w:tc>
        <w:tc>
          <w:tcPr>
            <w:tcW w:w="54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592</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592</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592</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592</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592</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592</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642</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592</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592</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592</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D11B26" w:rsidP="00E86618">
            <w:pPr>
              <w:jc w:val="center"/>
              <w:rPr>
                <w:lang w:val="ru-RU" w:eastAsia="ru-RU"/>
              </w:rPr>
            </w:pPr>
            <w:r>
              <w:rPr>
                <w:lang w:val="ru-RU" w:eastAsia="ru-RU"/>
              </w:rPr>
              <w:t>7100</w:t>
            </w:r>
          </w:p>
        </w:tc>
      </w:tr>
      <w:tr w:rsidR="00A015A5" w:rsidRPr="0022058E" w:rsidTr="00E86618">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Оплата податків:</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54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A015A5" w:rsidP="00E86618">
            <w:pPr>
              <w:jc w:val="center"/>
              <w:rPr>
                <w:lang w:val="ru-RU" w:eastAsia="ru-RU"/>
              </w:rPr>
            </w:pPr>
            <w:r w:rsidRPr="00B70BD4">
              <w:rPr>
                <w:lang w:val="ru-RU" w:eastAsia="ru-RU"/>
              </w:rPr>
              <w:t> </w:t>
            </w:r>
          </w:p>
        </w:tc>
      </w:tr>
      <w:tr w:rsidR="00A015A5" w:rsidRPr="0022058E" w:rsidTr="00E8661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ПДВ поточний платіж</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125</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125</w:t>
            </w:r>
          </w:p>
        </w:tc>
        <w:tc>
          <w:tcPr>
            <w:tcW w:w="54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125</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159</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158</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158</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158</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158</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172,5</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158</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158</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145,5</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D11B26" w:rsidP="00E86618">
            <w:pPr>
              <w:jc w:val="center"/>
              <w:rPr>
                <w:lang w:val="ru-RU" w:eastAsia="ru-RU"/>
              </w:rPr>
            </w:pPr>
            <w:r>
              <w:rPr>
                <w:lang w:val="ru-RU" w:eastAsia="ru-RU"/>
              </w:rPr>
              <w:t>1800</w:t>
            </w:r>
          </w:p>
        </w:tc>
      </w:tr>
      <w:tr w:rsidR="00A015A5" w:rsidRPr="0022058E" w:rsidTr="00E86618">
        <w:trPr>
          <w:trHeight w:val="64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Pr>
                <w:color w:val="000000"/>
                <w:lang w:val="ru-RU" w:eastAsia="ru-RU"/>
              </w:rPr>
              <w:t>Екологічн</w:t>
            </w:r>
            <w:r w:rsidRPr="0022058E">
              <w:rPr>
                <w:color w:val="000000"/>
                <w:lang w:val="ru-RU" w:eastAsia="ru-RU"/>
              </w:rPr>
              <w:t>й податок</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145</w:t>
            </w:r>
          </w:p>
        </w:tc>
        <w:tc>
          <w:tcPr>
            <w:tcW w:w="54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145</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145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145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D11B26" w:rsidP="00E86618">
            <w:pPr>
              <w:jc w:val="center"/>
              <w:rPr>
                <w:lang w:val="ru-RU" w:eastAsia="ru-RU"/>
              </w:rPr>
            </w:pPr>
            <w:r>
              <w:rPr>
                <w:lang w:val="ru-RU" w:eastAsia="ru-RU"/>
              </w:rPr>
              <w:t>580</w:t>
            </w:r>
          </w:p>
        </w:tc>
      </w:tr>
      <w:tr w:rsidR="00A015A5" w:rsidRPr="0022058E" w:rsidTr="00E86618">
        <w:trPr>
          <w:trHeight w:val="64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Оренда землі</w:t>
            </w:r>
            <w:r>
              <w:rPr>
                <w:color w:val="000000"/>
                <w:lang w:val="ru-RU" w:eastAsia="ru-RU"/>
              </w:rPr>
              <w:t>, податок на землю</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54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16</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16</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16</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16</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D11B26" w:rsidP="00E86618">
            <w:pPr>
              <w:jc w:val="center"/>
              <w:rPr>
                <w:lang w:val="ru-RU" w:eastAsia="ru-RU"/>
              </w:rPr>
            </w:pPr>
            <w:r>
              <w:rPr>
                <w:lang w:val="ru-RU" w:eastAsia="ru-RU"/>
              </w:rPr>
              <w:t>184</w:t>
            </w:r>
          </w:p>
        </w:tc>
      </w:tr>
      <w:tr w:rsidR="00A015A5" w:rsidRPr="0022058E" w:rsidTr="00E8661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D11B26">
            <w:pPr>
              <w:rPr>
                <w:color w:val="000000"/>
                <w:lang w:val="ru-RU" w:eastAsia="ru-RU"/>
              </w:rPr>
            </w:pPr>
            <w:r w:rsidRPr="0022058E">
              <w:rPr>
                <w:color w:val="000000"/>
                <w:lang w:val="ru-RU" w:eastAsia="ru-RU"/>
              </w:rPr>
              <w:t xml:space="preserve">Послуги </w:t>
            </w:r>
            <w:r w:rsidR="00D11B26">
              <w:rPr>
                <w:color w:val="000000"/>
                <w:lang w:val="ru-RU" w:eastAsia="ru-RU"/>
              </w:rPr>
              <w:t>очистки</w:t>
            </w:r>
            <w:r w:rsidRPr="0022058E">
              <w:rPr>
                <w:color w:val="000000"/>
                <w:lang w:val="ru-RU" w:eastAsia="ru-RU"/>
              </w:rPr>
              <w:t xml:space="preserve"> фільтрату</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63</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64</w:t>
            </w:r>
          </w:p>
        </w:tc>
        <w:tc>
          <w:tcPr>
            <w:tcW w:w="54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63</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64</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63</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64</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63</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64</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63</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64</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63</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64</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D11B26" w:rsidP="00E86618">
            <w:pPr>
              <w:jc w:val="center"/>
              <w:rPr>
                <w:lang w:val="ru-RU" w:eastAsia="ru-RU"/>
              </w:rPr>
            </w:pPr>
            <w:r>
              <w:rPr>
                <w:lang w:val="ru-RU" w:eastAsia="ru-RU"/>
              </w:rPr>
              <w:t>762</w:t>
            </w:r>
          </w:p>
        </w:tc>
      </w:tr>
      <w:tr w:rsidR="00A015A5" w:rsidRPr="0022058E" w:rsidTr="00E8661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Послуги сторонніх організацій</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31,5</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150</w:t>
            </w:r>
          </w:p>
        </w:tc>
        <w:tc>
          <w:tcPr>
            <w:tcW w:w="54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200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200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200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250</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327</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338,5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300</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300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300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250</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D11B26" w:rsidP="00E86618">
            <w:pPr>
              <w:jc w:val="center"/>
              <w:rPr>
                <w:lang w:val="ru-RU" w:eastAsia="ru-RU"/>
              </w:rPr>
            </w:pPr>
            <w:r>
              <w:rPr>
                <w:lang w:val="ru-RU" w:eastAsia="ru-RU"/>
              </w:rPr>
              <w:t>2847</w:t>
            </w:r>
          </w:p>
        </w:tc>
      </w:tr>
      <w:tr w:rsidR="00A015A5" w:rsidRPr="0022058E" w:rsidTr="00E8661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015A5" w:rsidRPr="0022058E" w:rsidRDefault="00C32935" w:rsidP="00E86618">
            <w:pPr>
              <w:rPr>
                <w:color w:val="000000"/>
                <w:lang w:val="ru-RU" w:eastAsia="ru-RU"/>
              </w:rPr>
            </w:pPr>
            <w:r>
              <w:rPr>
                <w:color w:val="000000"/>
                <w:lang w:val="ru-RU" w:eastAsia="ru-RU"/>
              </w:rPr>
              <w:t>Оплата тіла лізингу</w:t>
            </w:r>
          </w:p>
        </w:tc>
        <w:tc>
          <w:tcPr>
            <w:tcW w:w="567"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539" w:type="dxa"/>
            <w:tcBorders>
              <w:top w:val="single" w:sz="4" w:space="0" w:color="auto"/>
              <w:left w:val="nil"/>
              <w:bottom w:val="nil"/>
              <w:right w:val="single" w:sz="4" w:space="0" w:color="auto"/>
            </w:tcBorders>
            <w:shd w:val="clear" w:color="auto" w:fill="auto"/>
            <w:vAlign w:val="center"/>
          </w:tcPr>
          <w:p w:rsidR="00A015A5" w:rsidRPr="0022058E" w:rsidRDefault="00C32935" w:rsidP="00C32935">
            <w:pPr>
              <w:ind w:left="-108" w:right="-136"/>
              <w:jc w:val="center"/>
              <w:rPr>
                <w:color w:val="000000"/>
                <w:lang w:val="ru-RU" w:eastAsia="ru-RU"/>
              </w:rPr>
            </w:pPr>
            <w:r>
              <w:rPr>
                <w:color w:val="000000"/>
                <w:lang w:val="ru-RU" w:eastAsia="ru-RU"/>
              </w:rPr>
              <w:t>27,5</w:t>
            </w:r>
          </w:p>
        </w:tc>
        <w:tc>
          <w:tcPr>
            <w:tcW w:w="540" w:type="dxa"/>
            <w:tcBorders>
              <w:top w:val="single" w:sz="4" w:space="0" w:color="auto"/>
              <w:left w:val="nil"/>
              <w:bottom w:val="nil"/>
              <w:right w:val="single" w:sz="4" w:space="0" w:color="auto"/>
            </w:tcBorders>
            <w:shd w:val="clear" w:color="auto" w:fill="auto"/>
            <w:vAlign w:val="center"/>
          </w:tcPr>
          <w:p w:rsidR="00A015A5" w:rsidRPr="0022058E" w:rsidRDefault="00C32935" w:rsidP="00C32935">
            <w:pPr>
              <w:ind w:left="-80" w:right="-22"/>
              <w:jc w:val="center"/>
              <w:rPr>
                <w:color w:val="000000"/>
                <w:lang w:val="ru-RU" w:eastAsia="ru-RU"/>
              </w:rPr>
            </w:pPr>
            <w:r>
              <w:rPr>
                <w:color w:val="000000"/>
                <w:lang w:val="ru-RU" w:eastAsia="ru-RU"/>
              </w:rPr>
              <w:t>27,5</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3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8"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C32935" w:rsidP="00E86618">
            <w:pPr>
              <w:jc w:val="center"/>
              <w:rPr>
                <w:lang w:val="ru-RU" w:eastAsia="ru-RU"/>
              </w:rPr>
            </w:pPr>
            <w:r>
              <w:rPr>
                <w:lang w:val="ru-RU" w:eastAsia="ru-RU"/>
              </w:rPr>
              <w:t>330</w:t>
            </w:r>
          </w:p>
        </w:tc>
      </w:tr>
      <w:tr w:rsidR="00A015A5" w:rsidRPr="0022058E" w:rsidTr="00E8661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015A5" w:rsidRPr="0022058E" w:rsidRDefault="00A015A5" w:rsidP="00C32935">
            <w:pPr>
              <w:rPr>
                <w:color w:val="000000"/>
                <w:lang w:val="ru-RU" w:eastAsia="ru-RU"/>
              </w:rPr>
            </w:pPr>
            <w:r w:rsidRPr="0022058E">
              <w:rPr>
                <w:color w:val="000000"/>
                <w:lang w:val="ru-RU" w:eastAsia="ru-RU"/>
              </w:rPr>
              <w:t xml:space="preserve">Оплата </w:t>
            </w:r>
            <w:r w:rsidR="00C32935">
              <w:rPr>
                <w:color w:val="000000"/>
                <w:lang w:val="ru-RU" w:eastAsia="ru-RU"/>
              </w:rPr>
              <w:t>відсотків по</w:t>
            </w:r>
            <w:r>
              <w:rPr>
                <w:color w:val="000000"/>
                <w:lang w:val="ru-RU" w:eastAsia="ru-RU"/>
              </w:rPr>
              <w:t xml:space="preserve"> лізингу</w:t>
            </w:r>
          </w:p>
        </w:tc>
        <w:tc>
          <w:tcPr>
            <w:tcW w:w="567"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22</w:t>
            </w:r>
          </w:p>
        </w:tc>
        <w:tc>
          <w:tcPr>
            <w:tcW w:w="53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22</w:t>
            </w:r>
          </w:p>
        </w:tc>
        <w:tc>
          <w:tcPr>
            <w:tcW w:w="54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21</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22</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22</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21</w:t>
            </w:r>
          </w:p>
        </w:tc>
        <w:tc>
          <w:tcPr>
            <w:tcW w:w="73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22</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22</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21</w:t>
            </w:r>
          </w:p>
        </w:tc>
        <w:tc>
          <w:tcPr>
            <w:tcW w:w="708"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22</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21</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21</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C32935" w:rsidP="00E86618">
            <w:pPr>
              <w:jc w:val="center"/>
              <w:rPr>
                <w:lang w:val="ru-RU" w:eastAsia="ru-RU"/>
              </w:rPr>
            </w:pPr>
            <w:r>
              <w:rPr>
                <w:lang w:val="ru-RU" w:eastAsia="ru-RU"/>
              </w:rPr>
              <w:t>259</w:t>
            </w:r>
          </w:p>
        </w:tc>
      </w:tr>
      <w:tr w:rsidR="00A015A5" w:rsidRPr="0022058E" w:rsidTr="00E8661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015A5" w:rsidRPr="0022058E" w:rsidRDefault="00A015A5" w:rsidP="00E86618">
            <w:pPr>
              <w:rPr>
                <w:color w:val="000000"/>
                <w:lang w:val="ru-RU" w:eastAsia="ru-RU"/>
              </w:rPr>
            </w:pPr>
            <w:r>
              <w:rPr>
                <w:color w:val="000000"/>
                <w:lang w:val="ru-RU" w:eastAsia="ru-RU"/>
              </w:rPr>
              <w:t>Оплата послуг попередніх періодів</w:t>
            </w:r>
          </w:p>
        </w:tc>
        <w:tc>
          <w:tcPr>
            <w:tcW w:w="567" w:type="dxa"/>
            <w:tcBorders>
              <w:top w:val="single" w:sz="4" w:space="0" w:color="auto"/>
              <w:left w:val="nil"/>
              <w:bottom w:val="nil"/>
              <w:right w:val="single" w:sz="4" w:space="0" w:color="auto"/>
            </w:tcBorders>
            <w:shd w:val="clear" w:color="auto" w:fill="auto"/>
            <w:vAlign w:val="center"/>
          </w:tcPr>
          <w:p w:rsidR="00A015A5" w:rsidRDefault="00C32935" w:rsidP="00E86618">
            <w:pPr>
              <w:jc w:val="center"/>
              <w:rPr>
                <w:color w:val="000000"/>
                <w:lang w:val="ru-RU" w:eastAsia="ru-RU"/>
              </w:rPr>
            </w:pPr>
            <w:r>
              <w:rPr>
                <w:color w:val="000000"/>
                <w:lang w:val="ru-RU" w:eastAsia="ru-RU"/>
              </w:rPr>
              <w:t>400</w:t>
            </w:r>
          </w:p>
        </w:tc>
        <w:tc>
          <w:tcPr>
            <w:tcW w:w="539" w:type="dxa"/>
            <w:tcBorders>
              <w:top w:val="single" w:sz="4" w:space="0" w:color="auto"/>
              <w:left w:val="nil"/>
              <w:bottom w:val="nil"/>
              <w:right w:val="single" w:sz="4" w:space="0" w:color="auto"/>
            </w:tcBorders>
            <w:shd w:val="clear" w:color="auto" w:fill="auto"/>
            <w:vAlign w:val="center"/>
          </w:tcPr>
          <w:p w:rsidR="00A015A5" w:rsidRDefault="00C32935" w:rsidP="00E86618">
            <w:pPr>
              <w:jc w:val="center"/>
              <w:rPr>
                <w:color w:val="000000"/>
                <w:lang w:val="ru-RU" w:eastAsia="ru-RU"/>
              </w:rPr>
            </w:pPr>
            <w:r>
              <w:rPr>
                <w:color w:val="000000"/>
                <w:lang w:val="ru-RU" w:eastAsia="ru-RU"/>
              </w:rPr>
              <w:t>400</w:t>
            </w:r>
          </w:p>
        </w:tc>
        <w:tc>
          <w:tcPr>
            <w:tcW w:w="540" w:type="dxa"/>
            <w:tcBorders>
              <w:top w:val="single" w:sz="4" w:space="0" w:color="auto"/>
              <w:left w:val="nil"/>
              <w:bottom w:val="nil"/>
              <w:right w:val="single" w:sz="4" w:space="0" w:color="auto"/>
            </w:tcBorders>
            <w:shd w:val="clear" w:color="auto" w:fill="auto"/>
            <w:vAlign w:val="center"/>
          </w:tcPr>
          <w:p w:rsidR="00A015A5" w:rsidRDefault="00C32935" w:rsidP="00E86618">
            <w:pPr>
              <w:jc w:val="center"/>
              <w:rPr>
                <w:color w:val="000000"/>
                <w:lang w:val="ru-RU" w:eastAsia="ru-RU"/>
              </w:rPr>
            </w:pPr>
            <w:r>
              <w:rPr>
                <w:color w:val="000000"/>
                <w:lang w:val="ru-RU" w:eastAsia="ru-RU"/>
              </w:rPr>
              <w:t>400</w:t>
            </w:r>
          </w:p>
        </w:tc>
        <w:tc>
          <w:tcPr>
            <w:tcW w:w="720" w:type="dxa"/>
            <w:tcBorders>
              <w:top w:val="single" w:sz="4" w:space="0" w:color="auto"/>
              <w:left w:val="nil"/>
              <w:bottom w:val="nil"/>
              <w:right w:val="single" w:sz="4" w:space="0" w:color="auto"/>
            </w:tcBorders>
            <w:shd w:val="clear" w:color="auto" w:fill="auto"/>
            <w:vAlign w:val="center"/>
          </w:tcPr>
          <w:p w:rsidR="00A015A5" w:rsidRDefault="00C32935" w:rsidP="00E86618">
            <w:pPr>
              <w:jc w:val="center"/>
              <w:rPr>
                <w:color w:val="000000"/>
                <w:lang w:val="ru-RU" w:eastAsia="ru-RU"/>
              </w:rPr>
            </w:pPr>
            <w:r>
              <w:rPr>
                <w:color w:val="000000"/>
                <w:lang w:val="ru-RU" w:eastAsia="ru-RU"/>
              </w:rPr>
              <w:t>350</w:t>
            </w:r>
          </w:p>
        </w:tc>
        <w:tc>
          <w:tcPr>
            <w:tcW w:w="720" w:type="dxa"/>
            <w:tcBorders>
              <w:top w:val="single" w:sz="4" w:space="0" w:color="auto"/>
              <w:left w:val="nil"/>
              <w:bottom w:val="nil"/>
              <w:right w:val="single" w:sz="4" w:space="0" w:color="auto"/>
            </w:tcBorders>
            <w:shd w:val="clear" w:color="auto" w:fill="auto"/>
            <w:vAlign w:val="center"/>
          </w:tcPr>
          <w:p w:rsidR="00A015A5" w:rsidRDefault="00C32935" w:rsidP="00E86618">
            <w:pPr>
              <w:jc w:val="center"/>
              <w:rPr>
                <w:color w:val="000000"/>
                <w:lang w:val="ru-RU" w:eastAsia="ru-RU"/>
              </w:rPr>
            </w:pPr>
            <w:r>
              <w:rPr>
                <w:color w:val="000000"/>
                <w:lang w:val="ru-RU" w:eastAsia="ru-RU"/>
              </w:rPr>
              <w:t>350</w:t>
            </w:r>
          </w:p>
        </w:tc>
        <w:tc>
          <w:tcPr>
            <w:tcW w:w="720" w:type="dxa"/>
            <w:tcBorders>
              <w:top w:val="single" w:sz="4" w:space="0" w:color="auto"/>
              <w:left w:val="nil"/>
              <w:bottom w:val="nil"/>
              <w:right w:val="single" w:sz="4" w:space="0" w:color="auto"/>
            </w:tcBorders>
            <w:shd w:val="clear" w:color="auto" w:fill="auto"/>
            <w:vAlign w:val="center"/>
          </w:tcPr>
          <w:p w:rsidR="00A015A5" w:rsidRDefault="00A015A5" w:rsidP="00E86618">
            <w:pPr>
              <w:jc w:val="center"/>
              <w:rPr>
                <w:color w:val="000000"/>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A015A5" w:rsidRDefault="00C32935" w:rsidP="00E86618">
            <w:pPr>
              <w:jc w:val="center"/>
              <w:rPr>
                <w:color w:val="000000"/>
                <w:lang w:val="ru-RU" w:eastAsia="ru-RU"/>
              </w:rPr>
            </w:pPr>
            <w:r>
              <w:rPr>
                <w:color w:val="000000"/>
                <w:lang w:val="ru-RU" w:eastAsia="ru-RU"/>
              </w:rPr>
              <w:t>200</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A015A5" w:rsidRDefault="00A015A5" w:rsidP="00E86618">
            <w:pPr>
              <w:jc w:val="center"/>
              <w:rPr>
                <w:color w:val="000000"/>
                <w:lang w:val="ru-RU" w:eastAsia="ru-RU"/>
              </w:rPr>
            </w:pPr>
          </w:p>
        </w:tc>
        <w:tc>
          <w:tcPr>
            <w:tcW w:w="708" w:type="dxa"/>
            <w:tcBorders>
              <w:top w:val="single" w:sz="4" w:space="0" w:color="auto"/>
              <w:left w:val="nil"/>
              <w:bottom w:val="nil"/>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850" w:type="dxa"/>
            <w:tcBorders>
              <w:top w:val="nil"/>
              <w:left w:val="nil"/>
              <w:bottom w:val="single" w:sz="4" w:space="0" w:color="auto"/>
              <w:right w:val="single" w:sz="8" w:space="0" w:color="auto"/>
            </w:tcBorders>
            <w:shd w:val="clear" w:color="auto" w:fill="auto"/>
            <w:vAlign w:val="center"/>
          </w:tcPr>
          <w:p w:rsidR="00A015A5" w:rsidRDefault="00C32935" w:rsidP="00E86618">
            <w:pPr>
              <w:jc w:val="center"/>
              <w:rPr>
                <w:lang w:val="ru-RU" w:eastAsia="ru-RU"/>
              </w:rPr>
            </w:pPr>
            <w:r>
              <w:rPr>
                <w:lang w:val="ru-RU" w:eastAsia="ru-RU"/>
              </w:rPr>
              <w:t>2100</w:t>
            </w:r>
          </w:p>
        </w:tc>
      </w:tr>
      <w:tr w:rsidR="00A015A5" w:rsidRPr="0022058E" w:rsidTr="00E86618">
        <w:trPr>
          <w:trHeight w:val="330"/>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Всього:</w:t>
            </w:r>
          </w:p>
        </w:tc>
        <w:tc>
          <w:tcPr>
            <w:tcW w:w="567"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ind w:left="-108" w:right="-108"/>
              <w:jc w:val="center"/>
              <w:rPr>
                <w:color w:val="000000"/>
                <w:lang w:val="ru-RU" w:eastAsia="ru-RU"/>
              </w:rPr>
            </w:pPr>
            <w:r>
              <w:rPr>
                <w:color w:val="000000"/>
                <w:lang w:val="ru-RU" w:eastAsia="ru-RU"/>
              </w:rPr>
              <w:t>1359</w:t>
            </w:r>
          </w:p>
        </w:tc>
        <w:tc>
          <w:tcPr>
            <w:tcW w:w="539" w:type="dxa"/>
            <w:tcBorders>
              <w:top w:val="single" w:sz="8" w:space="0" w:color="auto"/>
              <w:left w:val="nil"/>
              <w:bottom w:val="single" w:sz="8" w:space="0" w:color="auto"/>
              <w:right w:val="single" w:sz="4" w:space="0" w:color="auto"/>
            </w:tcBorders>
            <w:shd w:val="clear" w:color="auto" w:fill="auto"/>
            <w:vAlign w:val="center"/>
          </w:tcPr>
          <w:p w:rsidR="00C32935" w:rsidRDefault="00C32935" w:rsidP="00E86618">
            <w:pPr>
              <w:ind w:left="-108" w:right="-136"/>
              <w:jc w:val="center"/>
              <w:rPr>
                <w:color w:val="000000"/>
                <w:lang w:val="ru-RU" w:eastAsia="ru-RU"/>
              </w:rPr>
            </w:pPr>
            <w:r>
              <w:rPr>
                <w:color w:val="000000"/>
                <w:lang w:val="ru-RU" w:eastAsia="ru-RU"/>
              </w:rPr>
              <w:t>1743,</w:t>
            </w:r>
          </w:p>
          <w:p w:rsidR="00A015A5" w:rsidRPr="0022058E" w:rsidRDefault="00C32935" w:rsidP="00E86618">
            <w:pPr>
              <w:ind w:left="-108" w:right="-136"/>
              <w:jc w:val="center"/>
              <w:rPr>
                <w:color w:val="000000"/>
                <w:lang w:val="ru-RU" w:eastAsia="ru-RU"/>
              </w:rPr>
            </w:pPr>
            <w:r>
              <w:rPr>
                <w:color w:val="000000"/>
                <w:lang w:val="ru-RU" w:eastAsia="ru-RU"/>
              </w:rPr>
              <w:t>5</w:t>
            </w:r>
          </w:p>
        </w:tc>
        <w:tc>
          <w:tcPr>
            <w:tcW w:w="540" w:type="dxa"/>
            <w:tcBorders>
              <w:top w:val="single" w:sz="8" w:space="0" w:color="auto"/>
              <w:left w:val="nil"/>
              <w:bottom w:val="single" w:sz="8" w:space="0" w:color="auto"/>
              <w:right w:val="single" w:sz="4" w:space="0" w:color="auto"/>
            </w:tcBorders>
            <w:shd w:val="clear" w:color="auto" w:fill="auto"/>
            <w:vAlign w:val="center"/>
          </w:tcPr>
          <w:p w:rsidR="00C32935" w:rsidRDefault="00C32935" w:rsidP="00E86618">
            <w:pPr>
              <w:ind w:left="-80" w:right="-163"/>
              <w:jc w:val="center"/>
              <w:rPr>
                <w:color w:val="000000"/>
                <w:lang w:val="ru-RU" w:eastAsia="ru-RU"/>
              </w:rPr>
            </w:pPr>
            <w:r>
              <w:rPr>
                <w:color w:val="000000"/>
                <w:lang w:val="ru-RU" w:eastAsia="ru-RU"/>
              </w:rPr>
              <w:t>1699,</w:t>
            </w:r>
          </w:p>
          <w:p w:rsidR="00A015A5" w:rsidRPr="0022058E" w:rsidRDefault="00C32935" w:rsidP="00E86618">
            <w:pPr>
              <w:ind w:left="-80" w:right="-163"/>
              <w:jc w:val="center"/>
              <w:rPr>
                <w:color w:val="000000"/>
                <w:lang w:val="ru-RU" w:eastAsia="ru-RU"/>
              </w:rPr>
            </w:pPr>
            <w:r>
              <w:rPr>
                <w:color w:val="000000"/>
                <w:lang w:val="ru-RU" w:eastAsia="ru-RU"/>
              </w:rPr>
              <w:t>5</w:t>
            </w:r>
          </w:p>
        </w:tc>
        <w:tc>
          <w:tcPr>
            <w:tcW w:w="720"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1829,5</w:t>
            </w:r>
          </w:p>
        </w:tc>
        <w:tc>
          <w:tcPr>
            <w:tcW w:w="720"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1682,5</w:t>
            </w:r>
          </w:p>
        </w:tc>
        <w:tc>
          <w:tcPr>
            <w:tcW w:w="720"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1505</w:t>
            </w:r>
          </w:p>
        </w:tc>
        <w:tc>
          <w:tcPr>
            <w:tcW w:w="730"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1804,5</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1472</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1525,5</w:t>
            </w:r>
          </w:p>
        </w:tc>
        <w:tc>
          <w:tcPr>
            <w:tcW w:w="708"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1578,5</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1431,5</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1356</w:t>
            </w:r>
          </w:p>
        </w:tc>
        <w:tc>
          <w:tcPr>
            <w:tcW w:w="850" w:type="dxa"/>
            <w:tcBorders>
              <w:top w:val="single" w:sz="8" w:space="0" w:color="auto"/>
              <w:left w:val="nil"/>
              <w:bottom w:val="single" w:sz="8" w:space="0" w:color="auto"/>
              <w:right w:val="single" w:sz="8" w:space="0" w:color="auto"/>
            </w:tcBorders>
            <w:shd w:val="clear" w:color="auto" w:fill="auto"/>
            <w:vAlign w:val="center"/>
          </w:tcPr>
          <w:p w:rsidR="00A015A5" w:rsidRPr="00B70BD4" w:rsidRDefault="00C32935" w:rsidP="00E86618">
            <w:pPr>
              <w:jc w:val="center"/>
              <w:rPr>
                <w:lang w:val="ru-RU" w:eastAsia="ru-RU"/>
              </w:rPr>
            </w:pPr>
            <w:r>
              <w:rPr>
                <w:lang w:val="ru-RU" w:eastAsia="ru-RU"/>
              </w:rPr>
              <w:t>18987</w:t>
            </w:r>
          </w:p>
        </w:tc>
      </w:tr>
    </w:tbl>
    <w:p w:rsidR="00A015A5" w:rsidRDefault="00A015A5" w:rsidP="00A015A5">
      <w:pPr>
        <w:ind w:firstLine="720"/>
        <w:rPr>
          <w:sz w:val="28"/>
        </w:rPr>
      </w:pPr>
    </w:p>
    <w:p w:rsidR="00A015A5" w:rsidRDefault="00A015A5" w:rsidP="00A015A5">
      <w:pPr>
        <w:ind w:firstLine="720"/>
        <w:rPr>
          <w:sz w:val="28"/>
        </w:rPr>
      </w:pPr>
    </w:p>
    <w:p w:rsidR="00A015A5" w:rsidRDefault="00A015A5" w:rsidP="00A015A5">
      <w:pPr>
        <w:ind w:firstLine="720"/>
        <w:rPr>
          <w:sz w:val="28"/>
        </w:rPr>
      </w:pPr>
    </w:p>
    <w:p w:rsidR="00C32935" w:rsidRDefault="00C32935" w:rsidP="00A015A5">
      <w:pPr>
        <w:ind w:firstLine="720"/>
        <w:rPr>
          <w:sz w:val="28"/>
        </w:rPr>
      </w:pPr>
    </w:p>
    <w:p w:rsidR="00C32935" w:rsidRDefault="00C32935" w:rsidP="00A015A5">
      <w:pPr>
        <w:ind w:firstLine="720"/>
        <w:rPr>
          <w:sz w:val="28"/>
        </w:rPr>
      </w:pPr>
    </w:p>
    <w:p w:rsidR="00A015A5" w:rsidRDefault="00A015A5" w:rsidP="00A015A5">
      <w:pPr>
        <w:ind w:firstLine="720"/>
        <w:rPr>
          <w:sz w:val="28"/>
        </w:rPr>
      </w:pPr>
    </w:p>
    <w:p w:rsidR="00A015A5" w:rsidRDefault="00A015A5" w:rsidP="00A015A5">
      <w:pPr>
        <w:ind w:firstLine="720"/>
        <w:rPr>
          <w:sz w:val="28"/>
        </w:rPr>
      </w:pPr>
    </w:p>
    <w:p w:rsidR="00A015A5" w:rsidRDefault="00A015A5" w:rsidP="00A015A5">
      <w:pPr>
        <w:ind w:firstLine="720"/>
        <w:rPr>
          <w:sz w:val="28"/>
        </w:rPr>
      </w:pPr>
    </w:p>
    <w:p w:rsidR="00A015A5" w:rsidRDefault="00A015A5" w:rsidP="00A015A5">
      <w:pPr>
        <w:ind w:firstLine="720"/>
        <w:rPr>
          <w:sz w:val="28"/>
        </w:rPr>
      </w:pPr>
    </w:p>
    <w:p w:rsidR="00A015A5" w:rsidRDefault="00A015A5" w:rsidP="00A015A5">
      <w:pPr>
        <w:jc w:val="center"/>
        <w:rPr>
          <w:b/>
          <w:sz w:val="28"/>
          <w:szCs w:val="28"/>
        </w:rPr>
      </w:pPr>
      <w:r w:rsidRPr="00254F49">
        <w:rPr>
          <w:b/>
          <w:sz w:val="28"/>
          <w:szCs w:val="28"/>
        </w:rPr>
        <w:t>10. Фінансовий план</w:t>
      </w:r>
    </w:p>
    <w:tbl>
      <w:tblPr>
        <w:tblW w:w="9342" w:type="dxa"/>
        <w:tblInd w:w="-34" w:type="dxa"/>
        <w:tblLook w:val="0000" w:firstRow="0" w:lastRow="0" w:firstColumn="0" w:lastColumn="0" w:noHBand="0" w:noVBand="0"/>
      </w:tblPr>
      <w:tblGrid>
        <w:gridCol w:w="5104"/>
        <w:gridCol w:w="940"/>
        <w:gridCol w:w="1673"/>
        <w:gridCol w:w="62"/>
        <w:gridCol w:w="1563"/>
      </w:tblGrid>
      <w:tr w:rsidR="00A015A5" w:rsidRPr="000E56B5" w:rsidTr="00E86618">
        <w:trPr>
          <w:trHeight w:val="255"/>
        </w:trPr>
        <w:tc>
          <w:tcPr>
            <w:tcW w:w="9342" w:type="dxa"/>
            <w:gridSpan w:val="5"/>
            <w:tcBorders>
              <w:top w:val="nil"/>
              <w:left w:val="nil"/>
              <w:bottom w:val="nil"/>
              <w:right w:val="nil"/>
            </w:tcBorders>
            <w:shd w:val="clear" w:color="auto" w:fill="auto"/>
            <w:noWrap/>
            <w:vAlign w:val="center"/>
          </w:tcPr>
          <w:p w:rsidR="00A015A5" w:rsidRPr="000E56B5" w:rsidRDefault="00A015A5" w:rsidP="00C32935">
            <w:pPr>
              <w:jc w:val="center"/>
              <w:rPr>
                <w:b/>
                <w:bCs/>
                <w:lang w:val="ru-RU" w:eastAsia="ru-RU"/>
              </w:rPr>
            </w:pPr>
            <w:r w:rsidRPr="000E56B5">
              <w:rPr>
                <w:b/>
                <w:bCs/>
                <w:lang w:val="ru-RU" w:eastAsia="ru-RU"/>
              </w:rPr>
              <w:lastRenderedPageBreak/>
              <w:t>ФІНА</w:t>
            </w:r>
            <w:r>
              <w:rPr>
                <w:b/>
                <w:bCs/>
                <w:lang w:val="ru-RU" w:eastAsia="ru-RU"/>
              </w:rPr>
              <w:t>НСОВИЙ ПЛАН ПІДПРИЄМСТВА НА 20</w:t>
            </w:r>
            <w:r w:rsidR="00C32935">
              <w:rPr>
                <w:b/>
                <w:bCs/>
                <w:lang w:val="ru-RU" w:eastAsia="ru-RU"/>
              </w:rPr>
              <w:t>20</w:t>
            </w:r>
            <w:r w:rsidRPr="000E56B5">
              <w:rPr>
                <w:b/>
                <w:bCs/>
                <w:lang w:val="ru-RU" w:eastAsia="ru-RU"/>
              </w:rPr>
              <w:t xml:space="preserve"> рік</w:t>
            </w:r>
          </w:p>
        </w:tc>
      </w:tr>
      <w:tr w:rsidR="00A015A5" w:rsidRPr="000E56B5" w:rsidTr="00E86618">
        <w:trPr>
          <w:trHeight w:val="315"/>
        </w:trPr>
        <w:tc>
          <w:tcPr>
            <w:tcW w:w="9342" w:type="dxa"/>
            <w:gridSpan w:val="5"/>
            <w:tcBorders>
              <w:top w:val="nil"/>
              <w:left w:val="nil"/>
              <w:bottom w:val="nil"/>
              <w:right w:val="nil"/>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КП "ПОЛІГОН ТПВ"</w:t>
            </w:r>
          </w:p>
        </w:tc>
      </w:tr>
      <w:tr w:rsidR="00A015A5" w:rsidRPr="000E56B5" w:rsidTr="00E86618">
        <w:trPr>
          <w:trHeight w:val="255"/>
        </w:trPr>
        <w:tc>
          <w:tcPr>
            <w:tcW w:w="9342" w:type="dxa"/>
            <w:gridSpan w:val="5"/>
            <w:tcBorders>
              <w:top w:val="nil"/>
              <w:left w:val="nil"/>
              <w:bottom w:val="nil"/>
              <w:right w:val="nil"/>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Основні фінансові показники</w:t>
            </w:r>
          </w:p>
        </w:tc>
      </w:tr>
      <w:tr w:rsidR="00A015A5" w:rsidRPr="000E56B5" w:rsidTr="00E86618">
        <w:trPr>
          <w:trHeight w:val="255"/>
        </w:trPr>
        <w:tc>
          <w:tcPr>
            <w:tcW w:w="51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ind w:firstLine="252"/>
              <w:jc w:val="center"/>
              <w:rPr>
                <w:lang w:val="ru-RU" w:eastAsia="ru-RU"/>
              </w:rPr>
            </w:pPr>
            <w:r w:rsidRPr="000E56B5">
              <w:rPr>
                <w:lang w:val="ru-RU" w:eastAsia="ru-RU"/>
              </w:rPr>
              <w:t>Найменування показника</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xml:space="preserve">Код рядка </w:t>
            </w:r>
          </w:p>
        </w:tc>
        <w:tc>
          <w:tcPr>
            <w:tcW w:w="173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Факт минулого року</w:t>
            </w:r>
          </w:p>
        </w:tc>
        <w:tc>
          <w:tcPr>
            <w:tcW w:w="156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015A5" w:rsidRPr="00163D5A" w:rsidRDefault="00A015A5" w:rsidP="00E86618">
            <w:pPr>
              <w:jc w:val="center"/>
              <w:rPr>
                <w:lang w:val="ru-RU" w:eastAsia="ru-RU"/>
              </w:rPr>
            </w:pPr>
            <w:r w:rsidRPr="00163D5A">
              <w:rPr>
                <w:lang w:val="ru-RU" w:eastAsia="ru-RU"/>
              </w:rPr>
              <w:t>Плановий рік</w:t>
            </w:r>
          </w:p>
        </w:tc>
      </w:tr>
      <w:tr w:rsidR="00A015A5" w:rsidRPr="000E56B5" w:rsidTr="00E86618">
        <w:trPr>
          <w:trHeight w:val="585"/>
        </w:trPr>
        <w:tc>
          <w:tcPr>
            <w:tcW w:w="5104" w:type="dxa"/>
            <w:vMerge/>
            <w:tcBorders>
              <w:top w:val="single" w:sz="4" w:space="0" w:color="auto"/>
              <w:left w:val="single" w:sz="4" w:space="0" w:color="auto"/>
              <w:bottom w:val="single" w:sz="4" w:space="0" w:color="auto"/>
              <w:right w:val="single" w:sz="4" w:space="0" w:color="auto"/>
            </w:tcBorders>
            <w:vAlign w:val="center"/>
          </w:tcPr>
          <w:p w:rsidR="00A015A5" w:rsidRPr="000E56B5" w:rsidRDefault="00A015A5" w:rsidP="00E86618">
            <w:pPr>
              <w:rPr>
                <w:lang w:val="ru-RU" w:eastAsia="ru-RU"/>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A015A5" w:rsidRPr="000E56B5" w:rsidRDefault="00A015A5" w:rsidP="00E86618">
            <w:pPr>
              <w:rPr>
                <w:lang w:val="ru-RU" w:eastAsia="ru-RU"/>
              </w:rPr>
            </w:pPr>
          </w:p>
        </w:tc>
        <w:tc>
          <w:tcPr>
            <w:tcW w:w="1735" w:type="dxa"/>
            <w:gridSpan w:val="2"/>
            <w:vMerge/>
            <w:tcBorders>
              <w:top w:val="single" w:sz="4" w:space="0" w:color="auto"/>
              <w:left w:val="single" w:sz="4" w:space="0" w:color="auto"/>
              <w:bottom w:val="single" w:sz="4" w:space="0" w:color="000000"/>
              <w:right w:val="single" w:sz="4" w:space="0" w:color="auto"/>
            </w:tcBorders>
            <w:vAlign w:val="center"/>
          </w:tcPr>
          <w:p w:rsidR="00A015A5" w:rsidRPr="000E56B5" w:rsidRDefault="00A015A5" w:rsidP="00E86618">
            <w:pPr>
              <w:rPr>
                <w:lang w:val="ru-RU" w:eastAsia="ru-RU"/>
              </w:rPr>
            </w:pPr>
          </w:p>
        </w:tc>
        <w:tc>
          <w:tcPr>
            <w:tcW w:w="1563" w:type="dxa"/>
            <w:vMerge/>
            <w:tcBorders>
              <w:top w:val="single" w:sz="4" w:space="0" w:color="auto"/>
              <w:left w:val="single" w:sz="4" w:space="0" w:color="auto"/>
              <w:bottom w:val="single" w:sz="4" w:space="0" w:color="000000"/>
              <w:right w:val="single" w:sz="4" w:space="0" w:color="auto"/>
            </w:tcBorders>
            <w:vAlign w:val="center"/>
          </w:tcPr>
          <w:p w:rsidR="00A015A5" w:rsidRPr="000E56B5" w:rsidRDefault="00A015A5" w:rsidP="00E86618">
            <w:pPr>
              <w:rPr>
                <w:lang w:val="ru-RU" w:eastAsia="ru-RU"/>
              </w:rPr>
            </w:pP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3</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4</w:t>
            </w:r>
          </w:p>
        </w:tc>
      </w:tr>
      <w:tr w:rsidR="00A015A5" w:rsidRPr="000E56B5" w:rsidTr="00E86618">
        <w:trPr>
          <w:trHeight w:val="25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jc w:val="center"/>
              <w:rPr>
                <w:b/>
                <w:bCs/>
                <w:lang w:val="ru-RU" w:eastAsia="ru-RU"/>
              </w:rPr>
            </w:pPr>
            <w:r w:rsidRPr="000E56B5">
              <w:rPr>
                <w:b/>
                <w:bCs/>
                <w:lang w:val="ru-RU" w:eastAsia="ru-RU"/>
              </w:rPr>
              <w:t>І. Формування фінансових результатів</w:t>
            </w:r>
          </w:p>
        </w:tc>
      </w:tr>
      <w:tr w:rsidR="00A015A5" w:rsidRPr="000E56B5" w:rsidTr="00E86618">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дохід від реалізації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1000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6A1593" w:rsidP="00E86618">
            <w:pPr>
              <w:jc w:val="center"/>
              <w:rPr>
                <w:lang w:val="ru-RU" w:eastAsia="ru-RU"/>
              </w:rPr>
            </w:pPr>
            <w:r>
              <w:rPr>
                <w:lang w:val="ru-RU" w:eastAsia="ru-RU"/>
              </w:rPr>
              <w:t>10214,0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13150,0</w:t>
            </w:r>
          </w:p>
        </w:tc>
      </w:tr>
      <w:tr w:rsidR="00A015A5" w:rsidRPr="000E56B5" w:rsidTr="00E86618">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Собівартість реалізованої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6A1593">
            <w:pPr>
              <w:jc w:val="center"/>
              <w:rPr>
                <w:lang w:val="ru-RU" w:eastAsia="ru-RU"/>
              </w:rPr>
            </w:pPr>
            <w:r w:rsidRPr="002C6F35">
              <w:rPr>
                <w:lang w:val="ru-RU" w:eastAsia="ru-RU"/>
              </w:rPr>
              <w:t>(</w:t>
            </w:r>
            <w:r w:rsidR="006A1593">
              <w:rPr>
                <w:lang w:val="ru-RU" w:eastAsia="ru-RU"/>
              </w:rPr>
              <w:t>13646,0</w:t>
            </w: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6A1593">
            <w:pPr>
              <w:jc w:val="center"/>
              <w:rPr>
                <w:lang w:val="ru-RU" w:eastAsia="ru-RU"/>
              </w:rPr>
            </w:pPr>
            <w:r>
              <w:rPr>
                <w:lang w:val="ru-RU" w:eastAsia="ru-RU"/>
              </w:rPr>
              <w:t>(</w:t>
            </w:r>
            <w:r w:rsidR="006A1593">
              <w:rPr>
                <w:lang w:val="ru-RU" w:eastAsia="ru-RU"/>
              </w:rPr>
              <w:t>12456</w:t>
            </w:r>
            <w:r>
              <w:rPr>
                <w:lang w:val="ru-RU" w:eastAsia="ru-RU"/>
              </w:rPr>
              <w:t>,0</w:t>
            </w:r>
            <w:r w:rsidRPr="000E56B5">
              <w:rPr>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Валовий прибуток/збиток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6A1593">
            <w:pPr>
              <w:jc w:val="center"/>
              <w:rPr>
                <w:b/>
                <w:bCs/>
                <w:lang w:val="ru-RU" w:eastAsia="ru-RU"/>
              </w:rPr>
            </w:pPr>
            <w:r w:rsidRPr="002C6F35">
              <w:rPr>
                <w:b/>
                <w:bCs/>
                <w:lang w:val="ru-RU" w:eastAsia="ru-RU"/>
              </w:rPr>
              <w:t>-</w:t>
            </w:r>
            <w:r w:rsidR="006A1593">
              <w:rPr>
                <w:b/>
                <w:bCs/>
                <w:lang w:val="ru-RU" w:eastAsia="ru-RU"/>
              </w:rPr>
              <w:t>3432,0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b/>
                <w:bCs/>
                <w:lang w:val="ru-RU" w:eastAsia="ru-RU"/>
              </w:rPr>
            </w:pPr>
            <w:r>
              <w:rPr>
                <w:b/>
                <w:bCs/>
                <w:lang w:val="ru-RU" w:eastAsia="ru-RU"/>
              </w:rPr>
              <w:t>694,0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Адміністративні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6A1593">
            <w:pPr>
              <w:jc w:val="center"/>
              <w:rPr>
                <w:lang w:val="ru-RU" w:eastAsia="ru-RU"/>
              </w:rPr>
            </w:pPr>
            <w:r w:rsidRPr="002C6F35">
              <w:rPr>
                <w:lang w:val="ru-RU" w:eastAsia="ru-RU"/>
              </w:rPr>
              <w:t>(</w:t>
            </w:r>
            <w:r w:rsidR="006A1593">
              <w:rPr>
                <w:lang w:val="ru-RU" w:eastAsia="ru-RU"/>
              </w:rPr>
              <w:t>2449,0</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6A1593">
            <w:pPr>
              <w:jc w:val="center"/>
              <w:rPr>
                <w:lang w:val="ru-RU" w:eastAsia="ru-RU"/>
              </w:rPr>
            </w:pPr>
            <w:r>
              <w:rPr>
                <w:lang w:val="ru-RU" w:eastAsia="ru-RU"/>
              </w:rPr>
              <w:t>(</w:t>
            </w:r>
            <w:r w:rsidR="006A1593">
              <w:rPr>
                <w:lang w:val="ru-RU" w:eastAsia="ru-RU"/>
              </w:rPr>
              <w:t>2867,0</w:t>
            </w:r>
            <w:r w:rsidRPr="000E56B5">
              <w:rPr>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Витрати на збут</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1060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w:t>
            </w:r>
            <w:r>
              <w:rPr>
                <w:lang w:val="ru-RU" w:eastAsia="ru-RU"/>
              </w:rPr>
              <w:t xml:space="preserve"> </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6A1593">
            <w:pPr>
              <w:jc w:val="center"/>
              <w:rPr>
                <w:lang w:val="ru-RU" w:eastAsia="ru-RU"/>
              </w:rPr>
            </w:pPr>
            <w:r>
              <w:rPr>
                <w:lang w:val="ru-RU" w:eastAsia="ru-RU"/>
              </w:rPr>
              <w:t>(</w:t>
            </w:r>
            <w:r w:rsidR="006A1593">
              <w:rPr>
                <w:lang w:val="ru-RU" w:eastAsia="ru-RU"/>
              </w:rPr>
              <w:t>4</w:t>
            </w:r>
            <w:r>
              <w:rPr>
                <w:lang w:val="ru-RU" w:eastAsia="ru-RU"/>
              </w:rPr>
              <w:t>,0)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операційні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1070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6A1593" w:rsidP="00E86618">
            <w:pPr>
              <w:jc w:val="center"/>
              <w:rPr>
                <w:lang w:val="ru-RU" w:eastAsia="ru-RU"/>
              </w:rPr>
            </w:pPr>
            <w:r>
              <w:rPr>
                <w:lang w:val="ru-RU" w:eastAsia="ru-RU"/>
              </w:rPr>
              <w:t>2395</w:t>
            </w:r>
            <w:r w:rsidR="00A015A5">
              <w:rPr>
                <w:lang w:val="ru-RU" w:eastAsia="ru-RU"/>
              </w:rPr>
              <w:t>,0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lang w:val="ru-RU" w:eastAsia="ru-RU"/>
              </w:rPr>
            </w:pPr>
            <w:r>
              <w:rPr>
                <w:lang w:val="ru-RU" w:eastAsia="ru-RU"/>
              </w:rPr>
              <w:t>3697</w:t>
            </w:r>
            <w:r w:rsidR="00A015A5">
              <w:rPr>
                <w:lang w:val="ru-RU" w:eastAsia="ru-RU"/>
              </w:rPr>
              <w:t>,0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операційні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1080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6A1593">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w:t>
            </w:r>
            <w:r w:rsidRPr="000E56B5">
              <w:rPr>
                <w:lang w:val="ru-RU" w:eastAsia="ru-RU"/>
              </w:rPr>
              <w:t>)</w:t>
            </w:r>
          </w:p>
        </w:tc>
      </w:tr>
      <w:tr w:rsidR="00A015A5" w:rsidRPr="000E56B5" w:rsidTr="00E86618">
        <w:trPr>
          <w:trHeight w:val="5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Фінансовий результат від операційної діяльності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6A1593">
            <w:pPr>
              <w:jc w:val="center"/>
              <w:rPr>
                <w:b/>
                <w:bCs/>
                <w:lang w:val="ru-RU" w:eastAsia="ru-RU"/>
              </w:rPr>
            </w:pPr>
            <w:r w:rsidRPr="002C6F35">
              <w:rPr>
                <w:b/>
                <w:bCs/>
                <w:lang w:val="ru-RU" w:eastAsia="ru-RU"/>
              </w:rPr>
              <w:t>-</w:t>
            </w:r>
            <w:r w:rsidR="006A1593">
              <w:rPr>
                <w:b/>
                <w:bCs/>
                <w:lang w:val="ru-RU" w:eastAsia="ru-RU"/>
              </w:rPr>
              <w:t>3487,0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b/>
                <w:bCs/>
                <w:lang w:val="ru-RU" w:eastAsia="ru-RU"/>
              </w:rPr>
            </w:pPr>
            <w:r>
              <w:rPr>
                <w:b/>
                <w:bCs/>
                <w:lang w:val="ru-RU" w:eastAsia="ru-RU"/>
              </w:rPr>
              <w:t>1520,0</w:t>
            </w:r>
          </w:p>
        </w:tc>
      </w:tr>
      <w:tr w:rsidR="00A015A5" w:rsidRPr="00465846"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Дохід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Втрати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    )</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фінансові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6A1593" w:rsidP="00E86618">
            <w:pPr>
              <w:jc w:val="center"/>
              <w:rPr>
                <w:lang w:val="ru-RU" w:eastAsia="ru-RU"/>
              </w:rPr>
            </w:pPr>
            <w:r>
              <w:rPr>
                <w:lang w:val="ru-RU" w:eastAsia="ru-RU"/>
              </w:rPr>
              <w:t>2</w:t>
            </w:r>
            <w:r w:rsidR="00A015A5">
              <w:rPr>
                <w:lang w:val="ru-RU" w:eastAsia="ru-RU"/>
              </w:rPr>
              <w:t>9,0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Фінансові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1140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6A1593">
            <w:pPr>
              <w:jc w:val="center"/>
              <w:rPr>
                <w:lang w:val="ru-RU" w:eastAsia="ru-RU"/>
              </w:rPr>
            </w:pPr>
            <w:r w:rsidRPr="002C6F35">
              <w:rPr>
                <w:lang w:val="ru-RU" w:eastAsia="ru-RU"/>
              </w:rPr>
              <w:t xml:space="preserve">(  </w:t>
            </w:r>
            <w:r w:rsidR="006A1593">
              <w:rPr>
                <w:lang w:val="ru-RU" w:eastAsia="ru-RU"/>
              </w:rPr>
              <w:t>305</w:t>
            </w:r>
            <w:r w:rsidRPr="002C6F35">
              <w:rPr>
                <w:lang w:val="ru-RU" w:eastAsia="ru-RU"/>
              </w:rPr>
              <w:t xml:space="preserve">  )</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6A1593">
            <w:pPr>
              <w:jc w:val="center"/>
              <w:rPr>
                <w:lang w:val="ru-RU" w:eastAsia="ru-RU"/>
              </w:rPr>
            </w:pPr>
            <w:r w:rsidRPr="000E56B5">
              <w:rPr>
                <w:lang w:val="ru-RU" w:eastAsia="ru-RU"/>
              </w:rPr>
              <w:t xml:space="preserve">(   </w:t>
            </w:r>
            <w:r w:rsidR="006A1593">
              <w:rPr>
                <w:lang w:val="ru-RU" w:eastAsia="ru-RU"/>
              </w:rPr>
              <w:t>258</w:t>
            </w:r>
            <w:r w:rsidRPr="000E56B5">
              <w:rPr>
                <w:lang w:val="ru-RU" w:eastAsia="ru-RU"/>
              </w:rPr>
              <w:t xml:space="preserve"> )</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1150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6A1593" w:rsidP="00E86618">
            <w:pPr>
              <w:jc w:val="center"/>
              <w:rPr>
                <w:lang w:val="ru-RU" w:eastAsia="ru-RU"/>
              </w:rPr>
            </w:pPr>
            <w:r>
              <w:rPr>
                <w:lang w:val="ru-RU" w:eastAsia="ru-RU"/>
              </w:rPr>
              <w:t>7</w:t>
            </w:r>
            <w:r w:rsidR="00A015A5">
              <w:rPr>
                <w:lang w:val="ru-RU" w:eastAsia="ru-RU"/>
              </w:rPr>
              <w:t>,0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lang w:val="ru-RU" w:eastAsia="ru-RU"/>
              </w:rPr>
            </w:pPr>
            <w:r>
              <w:rPr>
                <w:lang w:val="ru-RU" w:eastAsia="ru-RU"/>
              </w:rPr>
              <w:t>8,0</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1160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6A1593">
            <w:pPr>
              <w:jc w:val="center"/>
              <w:rPr>
                <w:lang w:val="ru-RU" w:eastAsia="ru-RU"/>
              </w:rPr>
            </w:pPr>
            <w:r>
              <w:rPr>
                <w:lang w:val="ru-RU" w:eastAsia="ru-RU"/>
              </w:rPr>
              <w:t>(</w:t>
            </w:r>
            <w:r w:rsidR="006A1593">
              <w:rPr>
                <w:lang w:val="ru-RU" w:eastAsia="ru-RU"/>
              </w:rPr>
              <w:t>83,0</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6A1593">
            <w:pPr>
              <w:jc w:val="center"/>
              <w:rPr>
                <w:lang w:val="ru-RU" w:eastAsia="ru-RU"/>
              </w:rPr>
            </w:pPr>
            <w:r>
              <w:rPr>
                <w:lang w:val="ru-RU" w:eastAsia="ru-RU"/>
              </w:rPr>
              <w:t>(</w:t>
            </w:r>
            <w:r w:rsidR="006A1593">
              <w:rPr>
                <w:lang w:val="ru-RU" w:eastAsia="ru-RU"/>
              </w:rPr>
              <w:t>102,0</w:t>
            </w:r>
            <w:r>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Фінансовий результат до оподаткування</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1170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6A1593">
            <w:pPr>
              <w:jc w:val="center"/>
              <w:rPr>
                <w:b/>
                <w:bCs/>
                <w:lang w:val="ru-RU" w:eastAsia="ru-RU"/>
              </w:rPr>
            </w:pPr>
            <w:r>
              <w:rPr>
                <w:b/>
                <w:bCs/>
                <w:lang w:val="ru-RU" w:eastAsia="ru-RU"/>
              </w:rPr>
              <w:t>(</w:t>
            </w:r>
            <w:r w:rsidR="006A1593">
              <w:rPr>
                <w:b/>
                <w:bCs/>
                <w:lang w:val="ru-RU" w:eastAsia="ru-RU"/>
              </w:rPr>
              <w:t>3838,0</w:t>
            </w:r>
            <w:r w:rsidRPr="002C6F3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b/>
                <w:bCs/>
                <w:lang w:val="ru-RU" w:eastAsia="ru-RU"/>
              </w:rPr>
            </w:pPr>
            <w:r>
              <w:rPr>
                <w:b/>
                <w:bCs/>
                <w:lang w:val="ru-RU" w:eastAsia="ru-RU"/>
              </w:rPr>
              <w:t>1168,0</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Витрати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1180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E86618">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 xml:space="preserve">(    </w:t>
            </w:r>
            <w:r w:rsidRPr="000E56B5">
              <w:rPr>
                <w:lang w:val="ru-RU" w:eastAsia="ru-RU"/>
              </w:rPr>
              <w:t>)</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Дохід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1181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E86618">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Прибуток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1190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22735" w:rsidRDefault="00A015A5" w:rsidP="00E86618">
            <w:pPr>
              <w:rPr>
                <w:lang w:eastAsia="ru-RU"/>
              </w:rPr>
            </w:pPr>
            <w:r w:rsidRPr="00022735">
              <w:rPr>
                <w:lang w:eastAsia="ru-RU"/>
              </w:rPr>
              <w:t xml:space="preserve">Збиток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1191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Чистий фінансовий результат</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b/>
                <w:bCs/>
                <w:lang w:val="ru-RU" w:eastAsia="ru-RU"/>
              </w:rPr>
            </w:pPr>
            <w:r>
              <w:rPr>
                <w:b/>
                <w:bCs/>
                <w:lang w:val="ru-RU" w:eastAsia="ru-RU"/>
              </w:rPr>
              <w:t>(2973,6</w:t>
            </w:r>
            <w:r w:rsidRPr="002C6F3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b/>
                <w:bCs/>
                <w:lang w:val="ru-RU" w:eastAsia="ru-RU"/>
              </w:rPr>
            </w:pPr>
            <w:r>
              <w:rPr>
                <w:b/>
                <w:bCs/>
                <w:lang w:val="ru-RU" w:eastAsia="ru-RU"/>
              </w:rPr>
              <w:t>1168,0</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Прибуток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1168,0</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Збиток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(2973,6</w:t>
            </w: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p>
        </w:tc>
      </w:tr>
      <w:tr w:rsidR="00A015A5" w:rsidRPr="000E56B5" w:rsidTr="00E86618">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IІ. Розрахунки з бюджетом</w:t>
            </w:r>
          </w:p>
        </w:tc>
      </w:tr>
      <w:tr w:rsidR="00A015A5" w:rsidRPr="000E56B5" w:rsidTr="00E86618">
        <w:trPr>
          <w:trHeight w:val="60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Сплата податків та зборів до Державного бюджету України (податкові платежі), усього, у тому числі: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1283,0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1905,0</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прибуток підприємств</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p>
        </w:tc>
      </w:tr>
      <w:tr w:rsidR="00A015A5" w:rsidRPr="000E56B5" w:rsidTr="00E86618">
        <w:trPr>
          <w:trHeight w:val="52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додану вартість, що підлягає сплаті до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1188</w:t>
            </w:r>
            <w:r w:rsidR="00A015A5">
              <w:rPr>
                <w:lang w:val="ru-RU" w:eastAsia="ru-RU"/>
              </w:rPr>
              <w:t>,0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1</w:t>
            </w:r>
            <w:r w:rsidR="00A015A5">
              <w:rPr>
                <w:lang w:val="ru-RU" w:eastAsia="ru-RU"/>
              </w:rPr>
              <w:t>800,0</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додану вартість, що підлягає відшкодуванню з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2113</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r>
              <w:rPr>
                <w:lang w:val="ru-RU" w:eastAsia="ru-RU"/>
              </w:rPr>
              <w:t xml:space="preserve"> </w:t>
            </w: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r w:rsidRPr="000E56B5">
              <w:rPr>
                <w:lang w:val="ru-RU" w:eastAsia="ru-RU"/>
              </w:rPr>
              <w:t xml:space="preserve">   )</w:t>
            </w:r>
          </w:p>
        </w:tc>
      </w:tr>
      <w:tr w:rsidR="00A015A5" w:rsidRPr="000E56B5" w:rsidTr="00E86618">
        <w:trPr>
          <w:trHeight w:val="40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акцизний податок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2114</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lastRenderedPageBreak/>
              <w:t>відрахування частини чистого прибутку державними унітарними підприємствами та їх об'єднаннями</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2115</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Pr>
                <w:lang w:val="ru-RU" w:eastAsia="ru-RU"/>
              </w:rPr>
              <w:t>військовий збір</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Pr>
                <w:lang w:val="ru-RU" w:eastAsia="ru-RU"/>
              </w:rPr>
              <w:t>2116</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95</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105</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Сплата податків та зборів до місцевих бюджетів (податкові платежі)</w:t>
            </w:r>
          </w:p>
        </w:tc>
        <w:tc>
          <w:tcPr>
            <w:tcW w:w="940"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2120</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1912</w:t>
            </w:r>
            <w:r w:rsidR="00A015A5">
              <w:rPr>
                <w:b/>
                <w:bCs/>
                <w:lang w:val="ru-RU" w:eastAsia="ru-RU"/>
              </w:rPr>
              <w:t>,0</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2022</w:t>
            </w:r>
            <w:r w:rsidR="00A015A5">
              <w:rPr>
                <w:b/>
                <w:bCs/>
                <w:lang w:val="ru-RU" w:eastAsia="ru-RU"/>
              </w:rPr>
              <w:t>,0</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Інші податки, збори та платежі на користь держави,</w:t>
            </w:r>
            <w:r w:rsidRPr="000E56B5">
              <w:rPr>
                <w:b/>
                <w:bCs/>
                <w:lang w:val="ru-RU" w:eastAsia="ru-RU"/>
              </w:rPr>
              <w:br/>
              <w:t>усього, у тому числі:</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1311</w:t>
            </w:r>
            <w:r w:rsidR="00A015A5">
              <w:rPr>
                <w:b/>
                <w:bCs/>
                <w:lang w:val="ru-RU" w:eastAsia="ru-RU"/>
              </w:rPr>
              <w:t>,0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1467</w:t>
            </w:r>
            <w:r w:rsidR="00A015A5">
              <w:rPr>
                <w:b/>
                <w:bCs/>
                <w:lang w:val="ru-RU" w:eastAsia="ru-RU"/>
              </w:rPr>
              <w:t>,0</w:t>
            </w:r>
          </w:p>
        </w:tc>
      </w:tr>
      <w:tr w:rsidR="00A015A5" w:rsidRPr="000E56B5" w:rsidTr="00E86618">
        <w:trPr>
          <w:trHeight w:val="105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єдиний внесок на загальнообов'язкове державне соціальне страхування               </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2133</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1311</w:t>
            </w:r>
            <w:r w:rsidR="00A015A5">
              <w:rPr>
                <w:lang w:val="ru-RU" w:eastAsia="ru-RU"/>
              </w:rPr>
              <w:t>,0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1467</w:t>
            </w:r>
            <w:r w:rsidR="00A015A5">
              <w:rPr>
                <w:lang w:val="ru-RU" w:eastAsia="ru-RU"/>
              </w:rPr>
              <w:t>,0</w:t>
            </w:r>
          </w:p>
        </w:tc>
      </w:tr>
      <w:tr w:rsidR="00A015A5" w:rsidRPr="000E56B5" w:rsidTr="00E86618">
        <w:trPr>
          <w:trHeight w:val="43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Усього виплат на користь держави</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2200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4506</w:t>
            </w:r>
            <w:r w:rsidR="00A015A5">
              <w:rPr>
                <w:b/>
                <w:bCs/>
                <w:lang w:val="ru-RU" w:eastAsia="ru-RU"/>
              </w:rPr>
              <w:t>,0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5394</w:t>
            </w:r>
            <w:r w:rsidR="00A015A5">
              <w:rPr>
                <w:b/>
                <w:bCs/>
                <w:lang w:val="ru-RU" w:eastAsia="ru-RU"/>
              </w:rPr>
              <w:t>,0</w:t>
            </w:r>
          </w:p>
        </w:tc>
      </w:tr>
      <w:tr w:rsidR="00A015A5" w:rsidRPr="000E56B5" w:rsidTr="00E86618">
        <w:trPr>
          <w:trHeight w:val="40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ІІІ. Рух грошових коштів</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Залишок коштів на початок періоду</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3405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359,0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b/>
                <w:bCs/>
                <w:lang w:val="ru-RU" w:eastAsia="ru-RU"/>
              </w:rPr>
            </w:pPr>
            <w:r>
              <w:rPr>
                <w:b/>
                <w:bCs/>
                <w:lang w:val="ru-RU" w:eastAsia="ru-RU"/>
              </w:rPr>
              <w:t>327,0</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Цільове фінансування</w:t>
            </w:r>
          </w:p>
        </w:tc>
        <w:tc>
          <w:tcPr>
            <w:tcW w:w="940" w:type="dxa"/>
            <w:tcBorders>
              <w:top w:val="nil"/>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3030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1013</w:t>
            </w:r>
            <w:r w:rsidR="00A015A5">
              <w:rPr>
                <w:lang w:val="ru-RU" w:eastAsia="ru-RU"/>
              </w:rPr>
              <w:t>,0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1100</w:t>
            </w:r>
            <w:r w:rsidR="00A015A5">
              <w:rPr>
                <w:lang w:val="ru-RU" w:eastAsia="ru-RU"/>
              </w:rPr>
              <w:t>,00</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рух коштів від операційної діяльності</w:t>
            </w:r>
          </w:p>
        </w:tc>
        <w:tc>
          <w:tcPr>
            <w:tcW w:w="940" w:type="dxa"/>
            <w:tcBorders>
              <w:top w:val="single" w:sz="4" w:space="0" w:color="auto"/>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3195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3037</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6A1593" w:rsidP="00E86618">
            <w:pPr>
              <w:jc w:val="center"/>
              <w:rPr>
                <w:lang w:val="ru-RU" w:eastAsia="ru-RU"/>
              </w:rPr>
            </w:pPr>
            <w:r>
              <w:rPr>
                <w:lang w:val="ru-RU" w:eastAsia="ru-RU"/>
              </w:rPr>
              <w:t>2487</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22735" w:rsidRDefault="00A015A5" w:rsidP="00E86618">
            <w:pPr>
              <w:rPr>
                <w:lang w:eastAsia="ru-RU"/>
              </w:rPr>
            </w:pPr>
            <w:r w:rsidRPr="00022735">
              <w:rPr>
                <w:lang w:eastAsia="ru-RU"/>
              </w:rPr>
              <w:t>Чистий рух коштів від інвестиційної діяльності</w:t>
            </w:r>
            <w:r w:rsidRPr="000E56B5">
              <w:rPr>
                <w:lang w:val="ru-RU" w:eastAsia="ru-RU"/>
              </w:rPr>
              <w:t> </w:t>
            </w:r>
          </w:p>
        </w:tc>
        <w:tc>
          <w:tcPr>
            <w:tcW w:w="940" w:type="dxa"/>
            <w:tcBorders>
              <w:top w:val="single" w:sz="4" w:space="0" w:color="auto"/>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3295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6A1593">
            <w:pPr>
              <w:jc w:val="center"/>
              <w:rPr>
                <w:lang w:val="ru-RU" w:eastAsia="ru-RU"/>
              </w:rPr>
            </w:pPr>
            <w:r>
              <w:rPr>
                <w:lang w:val="ru-RU" w:eastAsia="ru-RU"/>
              </w:rPr>
              <w:t>(</w:t>
            </w:r>
            <w:r w:rsidR="006A1593">
              <w:rPr>
                <w:lang w:val="ru-RU" w:eastAsia="ru-RU"/>
              </w:rPr>
              <w:t>2794</w:t>
            </w: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6A1593">
            <w:pPr>
              <w:jc w:val="center"/>
              <w:rPr>
                <w:lang w:val="ru-RU" w:eastAsia="ru-RU"/>
              </w:rPr>
            </w:pPr>
            <w:r>
              <w:rPr>
                <w:lang w:val="ru-RU" w:eastAsia="ru-RU"/>
              </w:rPr>
              <w:t>(</w:t>
            </w:r>
            <w:r w:rsidR="006A1593">
              <w:rPr>
                <w:lang w:val="ru-RU" w:eastAsia="ru-RU"/>
              </w:rPr>
              <w:t>1985</w:t>
            </w:r>
            <w:r w:rsidRPr="000E56B5">
              <w:rPr>
                <w:lang w:val="ru-RU" w:eastAsia="ru-RU"/>
              </w:rPr>
              <w:t>)</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рух коштів від фінансової діяльності</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3395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6A1593">
            <w:pPr>
              <w:jc w:val="center"/>
              <w:rPr>
                <w:lang w:val="ru-RU" w:eastAsia="ru-RU"/>
              </w:rPr>
            </w:pPr>
            <w:r>
              <w:rPr>
                <w:lang w:val="ru-RU" w:eastAsia="ru-RU"/>
              </w:rPr>
              <w:t>(275)</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6A1593">
            <w:pPr>
              <w:jc w:val="center"/>
              <w:rPr>
                <w:lang w:val="ru-RU" w:eastAsia="ru-RU"/>
              </w:rPr>
            </w:pPr>
            <w:r>
              <w:rPr>
                <w:lang w:val="ru-RU" w:eastAsia="ru-RU"/>
              </w:rPr>
              <w:t>(</w:t>
            </w:r>
            <w:r w:rsidR="006A1593">
              <w:rPr>
                <w:lang w:val="ru-RU" w:eastAsia="ru-RU"/>
              </w:rPr>
              <w:t>259,0</w:t>
            </w:r>
            <w:r>
              <w:rPr>
                <w:lang w:val="ru-RU" w:eastAsia="ru-RU"/>
              </w:rPr>
              <w:t>)</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Вплив зміни валютних курсів на залишок коштів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3410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375"/>
        </w:trPr>
        <w:tc>
          <w:tcPr>
            <w:tcW w:w="5104" w:type="dxa"/>
            <w:tcBorders>
              <w:top w:val="nil"/>
              <w:left w:val="single" w:sz="4" w:space="0" w:color="auto"/>
              <w:bottom w:val="nil"/>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Залишок коштів на кінець періоду</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3415</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b/>
                <w:bCs/>
                <w:lang w:val="ru-RU" w:eastAsia="ru-RU"/>
              </w:rPr>
            </w:pPr>
            <w:r>
              <w:rPr>
                <w:b/>
                <w:bCs/>
                <w:lang w:val="ru-RU" w:eastAsia="ru-RU"/>
              </w:rPr>
              <w:t>327,0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b/>
                <w:bCs/>
                <w:lang w:val="ru-RU" w:eastAsia="ru-RU"/>
              </w:rPr>
            </w:pPr>
            <w:r>
              <w:rPr>
                <w:b/>
                <w:bCs/>
                <w:lang w:val="ru-RU" w:eastAsia="ru-RU"/>
              </w:rPr>
              <w:t>570,0</w:t>
            </w:r>
          </w:p>
        </w:tc>
      </w:tr>
      <w:tr w:rsidR="00A015A5" w:rsidRPr="000E56B5" w:rsidTr="00E86618">
        <w:trPr>
          <w:trHeight w:val="390"/>
        </w:trPr>
        <w:tc>
          <w:tcPr>
            <w:tcW w:w="9342" w:type="dxa"/>
            <w:gridSpan w:val="5"/>
            <w:tcBorders>
              <w:top w:val="single" w:sz="4" w:space="0" w:color="auto"/>
              <w:left w:val="single" w:sz="4" w:space="0" w:color="auto"/>
              <w:bottom w:val="single" w:sz="4" w:space="0" w:color="auto"/>
              <w:right w:val="nil"/>
            </w:tcBorders>
            <w:shd w:val="clear" w:color="auto" w:fill="FFFFFF"/>
            <w:noWrap/>
            <w:vAlign w:val="bottom"/>
          </w:tcPr>
          <w:p w:rsidR="00A015A5" w:rsidRPr="000E56B5" w:rsidRDefault="00A015A5" w:rsidP="00E86618">
            <w:pPr>
              <w:jc w:val="center"/>
              <w:rPr>
                <w:b/>
                <w:bCs/>
                <w:lang w:val="ru-RU" w:eastAsia="ru-RU"/>
              </w:rPr>
            </w:pPr>
            <w:r w:rsidRPr="000E56B5">
              <w:rPr>
                <w:b/>
                <w:bCs/>
                <w:lang w:val="ru-RU" w:eastAsia="ru-RU"/>
              </w:rPr>
              <w:t>IV. Капітальні інвестиції</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Капітальні інвестиції</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4000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lang w:val="ru-RU" w:eastAsia="ru-RU"/>
              </w:rPr>
            </w:pPr>
            <w:r>
              <w:rPr>
                <w:lang w:val="ru-RU" w:eastAsia="ru-RU"/>
              </w:rPr>
              <w:t>2151,0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lang w:val="ru-RU" w:eastAsia="ru-RU"/>
              </w:rPr>
            </w:pPr>
            <w:r>
              <w:rPr>
                <w:lang w:val="ru-RU" w:eastAsia="ru-RU"/>
              </w:rPr>
              <w:t>2313,0</w:t>
            </w:r>
          </w:p>
        </w:tc>
      </w:tr>
      <w:tr w:rsidR="00A015A5" w:rsidRPr="000E56B5" w:rsidTr="00E86618">
        <w:trPr>
          <w:trHeight w:val="39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V. Коефіцієнтний аналіз</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діяльності (ряд. 1200/ряд.1000*100)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5040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6A1593" w:rsidP="00E86618">
            <w:pPr>
              <w:jc w:val="center"/>
              <w:rPr>
                <w:lang w:val="ru-RU" w:eastAsia="ru-RU"/>
              </w:rPr>
            </w:pPr>
            <w:r>
              <w:rPr>
                <w:lang w:val="ru-RU" w:eastAsia="ru-RU"/>
              </w:rPr>
              <w:t>8,9</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активів (ряд. 1200/ряд.6020*100)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6A1593" w:rsidRDefault="006A1593" w:rsidP="00E86618">
            <w:pPr>
              <w:jc w:val="center"/>
              <w:rPr>
                <w:lang w:val="ru-RU" w:eastAsia="ru-RU"/>
              </w:rPr>
            </w:pPr>
            <w:r w:rsidRPr="006A1593">
              <w:rPr>
                <w:lang w:val="ru-RU" w:eastAsia="ru-RU"/>
              </w:rPr>
              <w:t>3,0</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власного капіталу (ряд. 1200/ряд.6080*100)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FD0BCD" w:rsidRDefault="00A015A5" w:rsidP="00E86618">
            <w:pPr>
              <w:jc w:val="center"/>
              <w:rPr>
                <w:color w:val="FF0000"/>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6A1593" w:rsidRDefault="006A1593" w:rsidP="00E86618">
            <w:pPr>
              <w:jc w:val="center"/>
              <w:rPr>
                <w:lang w:val="ru-RU" w:eastAsia="ru-RU"/>
              </w:rPr>
            </w:pPr>
            <w:r w:rsidRPr="006A1593">
              <w:rPr>
                <w:lang w:val="ru-RU" w:eastAsia="ru-RU"/>
              </w:rPr>
              <w:t>3,4</w:t>
            </w:r>
          </w:p>
        </w:tc>
      </w:tr>
      <w:tr w:rsidR="00A015A5" w:rsidRPr="000E56B5" w:rsidTr="00E86618">
        <w:trPr>
          <w:trHeight w:val="360"/>
        </w:trPr>
        <w:tc>
          <w:tcPr>
            <w:tcW w:w="5104" w:type="dxa"/>
            <w:tcBorders>
              <w:top w:val="nil"/>
              <w:left w:val="single" w:sz="4" w:space="0" w:color="auto"/>
              <w:bottom w:val="nil"/>
              <w:right w:val="single" w:sz="4" w:space="0" w:color="auto"/>
            </w:tcBorders>
            <w:shd w:val="clear" w:color="auto" w:fill="FFFFFF"/>
            <w:vAlign w:val="center"/>
          </w:tcPr>
          <w:p w:rsidR="00A015A5" w:rsidRPr="00022735" w:rsidRDefault="00A015A5" w:rsidP="00E86618">
            <w:pPr>
              <w:rPr>
                <w:lang w:eastAsia="ru-RU"/>
              </w:rPr>
            </w:pPr>
            <w:r w:rsidRPr="00022735">
              <w:rPr>
                <w:lang w:eastAsia="ru-RU"/>
              </w:rPr>
              <w:t>Коефіцієнт фінансової стійкості (ряд. 6080/ряд.6050*100)</w:t>
            </w:r>
          </w:p>
        </w:tc>
        <w:tc>
          <w:tcPr>
            <w:tcW w:w="940" w:type="dxa"/>
            <w:tcBorders>
              <w:top w:val="nil"/>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5110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E23B8B" w:rsidRDefault="006A1593" w:rsidP="00E86618">
            <w:pPr>
              <w:jc w:val="center"/>
              <w:rPr>
                <w:lang w:val="ru-RU" w:eastAsia="ru-RU"/>
              </w:rPr>
            </w:pPr>
            <w:r>
              <w:rPr>
                <w:lang w:val="ru-RU" w:eastAsia="ru-RU"/>
              </w:rPr>
              <w:t>773,7</w:t>
            </w:r>
          </w:p>
        </w:tc>
        <w:tc>
          <w:tcPr>
            <w:tcW w:w="1563" w:type="dxa"/>
            <w:tcBorders>
              <w:top w:val="nil"/>
              <w:left w:val="nil"/>
              <w:bottom w:val="single" w:sz="4" w:space="0" w:color="auto"/>
              <w:right w:val="single" w:sz="4" w:space="0" w:color="auto"/>
            </w:tcBorders>
            <w:shd w:val="clear" w:color="auto" w:fill="FFFFFF"/>
            <w:vAlign w:val="center"/>
          </w:tcPr>
          <w:p w:rsidR="00A015A5" w:rsidRPr="00600CF2" w:rsidRDefault="006A1593" w:rsidP="00E86618">
            <w:pPr>
              <w:jc w:val="center"/>
              <w:rPr>
                <w:lang w:val="ru-RU" w:eastAsia="ru-RU"/>
              </w:rPr>
            </w:pPr>
            <w:r>
              <w:rPr>
                <w:lang w:val="ru-RU" w:eastAsia="ru-RU"/>
              </w:rPr>
              <w:t>1025,0</w:t>
            </w:r>
          </w:p>
        </w:tc>
      </w:tr>
      <w:tr w:rsidR="00A015A5" w:rsidRPr="000E56B5" w:rsidTr="00E86618">
        <w:trPr>
          <w:trHeight w:val="360"/>
        </w:trPr>
        <w:tc>
          <w:tcPr>
            <w:tcW w:w="5104" w:type="dxa"/>
            <w:tcBorders>
              <w:top w:val="single" w:sz="4" w:space="0" w:color="auto"/>
              <w:left w:val="single" w:sz="4" w:space="0" w:color="auto"/>
              <w:bottom w:val="nil"/>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Коефіцієнт зносу основних засобів (ряд. 6003/ряд.6002*100)</w:t>
            </w:r>
          </w:p>
        </w:tc>
        <w:tc>
          <w:tcPr>
            <w:tcW w:w="940" w:type="dxa"/>
            <w:tcBorders>
              <w:top w:val="single" w:sz="4" w:space="0" w:color="auto"/>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5220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782B76" w:rsidRDefault="006A1593" w:rsidP="00E86618">
            <w:pPr>
              <w:jc w:val="center"/>
              <w:rPr>
                <w:lang w:val="ru-RU" w:eastAsia="ru-RU"/>
              </w:rPr>
            </w:pPr>
            <w:r>
              <w:rPr>
                <w:lang w:val="ru-RU" w:eastAsia="ru-RU"/>
              </w:rPr>
              <w:t>20,1</w:t>
            </w:r>
          </w:p>
        </w:tc>
        <w:tc>
          <w:tcPr>
            <w:tcW w:w="1563" w:type="dxa"/>
            <w:tcBorders>
              <w:top w:val="nil"/>
              <w:left w:val="nil"/>
              <w:bottom w:val="single" w:sz="4" w:space="0" w:color="auto"/>
              <w:right w:val="single" w:sz="4" w:space="0" w:color="auto"/>
            </w:tcBorders>
            <w:shd w:val="clear" w:color="auto" w:fill="FFFFFF"/>
            <w:vAlign w:val="center"/>
          </w:tcPr>
          <w:p w:rsidR="00A015A5" w:rsidRPr="00782B76" w:rsidRDefault="006A1593" w:rsidP="00E86618">
            <w:pPr>
              <w:jc w:val="center"/>
              <w:rPr>
                <w:lang w:val="ru-RU" w:eastAsia="ru-RU"/>
              </w:rPr>
            </w:pPr>
            <w:r>
              <w:rPr>
                <w:lang w:val="ru-RU" w:eastAsia="ru-RU"/>
              </w:rPr>
              <w:t>22,4</w:t>
            </w:r>
          </w:p>
        </w:tc>
      </w:tr>
      <w:tr w:rsidR="00A015A5" w:rsidRPr="000E56B5" w:rsidTr="00E86618">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Default="00A015A5" w:rsidP="00E86618">
            <w:pPr>
              <w:jc w:val="center"/>
              <w:rPr>
                <w:b/>
                <w:bCs/>
                <w:lang w:val="ru-RU" w:eastAsia="ru-RU"/>
              </w:rPr>
            </w:pPr>
          </w:p>
          <w:p w:rsidR="00A015A5" w:rsidRDefault="00A015A5" w:rsidP="00E86618">
            <w:pPr>
              <w:jc w:val="center"/>
              <w:rPr>
                <w:b/>
                <w:bCs/>
                <w:lang w:val="ru-RU" w:eastAsia="ru-RU"/>
              </w:rPr>
            </w:pPr>
            <w:r w:rsidRPr="000E56B5">
              <w:rPr>
                <w:b/>
                <w:bCs/>
                <w:lang w:val="ru-RU" w:eastAsia="ru-RU"/>
              </w:rPr>
              <w:t>VI. Звіт про фінансовий стан</w:t>
            </w:r>
          </w:p>
          <w:p w:rsidR="00A015A5" w:rsidRPr="000E56B5" w:rsidRDefault="00A015A5" w:rsidP="00E86618">
            <w:pPr>
              <w:jc w:val="center"/>
              <w:rPr>
                <w:b/>
                <w:bCs/>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Необоротні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33137,0</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A35CD0" w:rsidP="00E86618">
            <w:pPr>
              <w:jc w:val="center"/>
              <w:rPr>
                <w:lang w:val="ru-RU" w:eastAsia="ru-RU"/>
              </w:rPr>
            </w:pPr>
            <w:r>
              <w:rPr>
                <w:lang w:val="ru-RU" w:eastAsia="ru-RU"/>
              </w:rPr>
              <w:t>35367,0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основні засоби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22170</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A35CD0" w:rsidP="00E86618">
            <w:pPr>
              <w:jc w:val="center"/>
              <w:rPr>
                <w:lang w:val="ru-RU" w:eastAsia="ru-RU"/>
              </w:rPr>
            </w:pPr>
            <w:r>
              <w:rPr>
                <w:lang w:val="ru-RU" w:eastAsia="ru-RU"/>
              </w:rPr>
              <w:t>27125,0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первісна вартість</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27750</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A35CD0" w:rsidP="00E86618">
            <w:pPr>
              <w:jc w:val="center"/>
              <w:rPr>
                <w:lang w:val="ru-RU" w:eastAsia="ru-RU"/>
              </w:rPr>
            </w:pPr>
            <w:r>
              <w:rPr>
                <w:lang w:val="ru-RU" w:eastAsia="ru-RU"/>
              </w:rPr>
              <w:t>34954,0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знос</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5580,0</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A35CD0" w:rsidP="00E86618">
            <w:pPr>
              <w:jc w:val="center"/>
              <w:rPr>
                <w:lang w:val="ru-RU" w:eastAsia="ru-RU"/>
              </w:rPr>
            </w:pPr>
            <w:r>
              <w:rPr>
                <w:lang w:val="ru-RU" w:eastAsia="ru-RU"/>
              </w:rPr>
              <w:t>7829,0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3873,0</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A35CD0" w:rsidP="00E86618">
            <w:pPr>
              <w:jc w:val="center"/>
              <w:rPr>
                <w:lang w:val="ru-RU" w:eastAsia="ru-RU"/>
              </w:rPr>
            </w:pPr>
            <w:r>
              <w:rPr>
                <w:lang w:val="ru-RU" w:eastAsia="ru-RU"/>
              </w:rPr>
              <w:t>3500,0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гроші та їх еквіваленти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6011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327,0</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A35CD0" w:rsidP="00E86618">
            <w:pPr>
              <w:jc w:val="center"/>
              <w:rPr>
                <w:lang w:val="ru-RU" w:eastAsia="ru-RU"/>
              </w:rPr>
            </w:pPr>
            <w:r>
              <w:rPr>
                <w:lang w:val="ru-RU" w:eastAsia="ru-RU"/>
              </w:rPr>
              <w:t>570,0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Усього активи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37010,0</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A35CD0" w:rsidP="00E86618">
            <w:pPr>
              <w:jc w:val="center"/>
              <w:rPr>
                <w:lang w:val="ru-RU" w:eastAsia="ru-RU"/>
              </w:rPr>
            </w:pPr>
            <w:r>
              <w:rPr>
                <w:lang w:val="ru-RU" w:eastAsia="ru-RU"/>
              </w:rPr>
              <w:t>38867,0</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 і забезпечення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1913,0</w:t>
            </w:r>
          </w:p>
        </w:tc>
        <w:tc>
          <w:tcPr>
            <w:tcW w:w="1563" w:type="dxa"/>
            <w:tcBorders>
              <w:top w:val="nil"/>
              <w:left w:val="nil"/>
              <w:bottom w:val="single" w:sz="4" w:space="0" w:color="auto"/>
              <w:right w:val="single" w:sz="4" w:space="0" w:color="auto"/>
            </w:tcBorders>
            <w:shd w:val="clear" w:color="auto" w:fill="FFFFFF"/>
            <w:vAlign w:val="center"/>
          </w:tcPr>
          <w:p w:rsidR="00A015A5" w:rsidRPr="00FD0BCD" w:rsidRDefault="00A35CD0" w:rsidP="00E86618">
            <w:pPr>
              <w:jc w:val="center"/>
              <w:rPr>
                <w:lang w:val="ru-RU" w:eastAsia="ru-RU"/>
              </w:rPr>
            </w:pPr>
            <w:r>
              <w:rPr>
                <w:lang w:val="ru-RU" w:eastAsia="ru-RU"/>
              </w:rPr>
              <w:t>1583,0</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lastRenderedPageBreak/>
              <w:t>Поточні зобов'язання і забезпечення</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6040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2323,0</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5F3136" w:rsidRDefault="00A35CD0" w:rsidP="00E86618">
            <w:pPr>
              <w:jc w:val="center"/>
              <w:rPr>
                <w:lang w:val="ru-RU" w:eastAsia="ru-RU"/>
              </w:rPr>
            </w:pPr>
            <w:r>
              <w:rPr>
                <w:lang w:val="ru-RU" w:eastAsia="ru-RU"/>
              </w:rPr>
              <w:t>1800,0</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Усього зобов'язання і забезпечення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6050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A015A5" w:rsidRPr="000E56B5" w:rsidRDefault="00A35CD0" w:rsidP="00E86618">
            <w:pPr>
              <w:jc w:val="center"/>
              <w:rPr>
                <w:b/>
                <w:bCs/>
                <w:lang w:val="ru-RU" w:eastAsia="ru-RU"/>
              </w:rPr>
            </w:pPr>
            <w:r>
              <w:rPr>
                <w:b/>
                <w:bCs/>
                <w:lang w:val="ru-RU" w:eastAsia="ru-RU"/>
              </w:rPr>
              <w:t>4236,0</w:t>
            </w:r>
          </w:p>
        </w:tc>
        <w:tc>
          <w:tcPr>
            <w:tcW w:w="1563" w:type="dxa"/>
            <w:tcBorders>
              <w:top w:val="single" w:sz="4" w:space="0" w:color="auto"/>
              <w:left w:val="nil"/>
              <w:bottom w:val="single" w:sz="4" w:space="0" w:color="auto"/>
              <w:right w:val="single" w:sz="4" w:space="0" w:color="auto"/>
            </w:tcBorders>
            <w:shd w:val="clear" w:color="auto" w:fill="FFFFFF"/>
            <w:vAlign w:val="center"/>
          </w:tcPr>
          <w:p w:rsidR="00A015A5" w:rsidRPr="005F3136" w:rsidRDefault="00A35CD0" w:rsidP="00E86618">
            <w:pPr>
              <w:jc w:val="center"/>
              <w:rPr>
                <w:b/>
                <w:bCs/>
                <w:lang w:val="ru-RU" w:eastAsia="ru-RU"/>
              </w:rPr>
            </w:pPr>
            <w:r>
              <w:rPr>
                <w:b/>
                <w:bCs/>
                <w:lang w:val="ru-RU" w:eastAsia="ru-RU"/>
              </w:rPr>
              <w:t>3383,0</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У тому числі державні гранти і субсидії</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6060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У тому числі фінансові запозичення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6070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single" w:sz="4" w:space="0" w:color="auto"/>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40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Власний капітал</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6080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32774,0</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5F3136" w:rsidRDefault="00A35CD0" w:rsidP="00E86618">
            <w:pPr>
              <w:jc w:val="center"/>
              <w:rPr>
                <w:lang w:val="ru-RU" w:eastAsia="ru-RU"/>
              </w:rPr>
            </w:pPr>
            <w:r>
              <w:rPr>
                <w:lang w:val="ru-RU" w:eastAsia="ru-RU"/>
              </w:rPr>
              <w:t>34676,0</w:t>
            </w:r>
          </w:p>
        </w:tc>
      </w:tr>
      <w:tr w:rsidR="00A015A5" w:rsidRPr="000E56B5" w:rsidTr="00E86618">
        <w:trPr>
          <w:trHeight w:val="36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b/>
                <w:bCs/>
                <w:lang w:val="ru-RU" w:eastAsia="ru-RU"/>
              </w:rPr>
            </w:pPr>
            <w:r w:rsidRPr="000E56B5">
              <w:rPr>
                <w:b/>
                <w:bCs/>
                <w:lang w:val="ru-RU" w:eastAsia="ru-RU"/>
              </w:rPr>
              <w:t>VІI. Кредитна політика</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Отримано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1320,0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990,0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інші фінансові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Повернено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330,0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330,0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nil"/>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інші фінансові зобов'язання</w:t>
            </w:r>
          </w:p>
        </w:tc>
        <w:tc>
          <w:tcPr>
            <w:tcW w:w="940" w:type="dxa"/>
            <w:tcBorders>
              <w:top w:val="nil"/>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43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b/>
                <w:bCs/>
                <w:lang w:val="ru-RU" w:eastAsia="ru-RU"/>
              </w:rPr>
            </w:pPr>
            <w:r w:rsidRPr="000E56B5">
              <w:rPr>
                <w:b/>
                <w:bCs/>
                <w:lang w:val="ru-RU" w:eastAsia="ru-RU"/>
              </w:rPr>
              <w:t>VIII. Дані про персонал та витрати на оплату праці</w:t>
            </w:r>
          </w:p>
        </w:tc>
      </w:tr>
      <w:tr w:rsidR="00A015A5" w:rsidRPr="000E56B5" w:rsidTr="00E86618">
        <w:trPr>
          <w:trHeight w:val="88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 xml:space="preserve">Середня кількість працівників </w:t>
            </w:r>
            <w:r w:rsidRPr="000E56B5">
              <w:rPr>
                <w:lang w:val="ru-RU" w:eastAsia="ru-RU"/>
              </w:rPr>
              <w:t>(штатних працівників, зовнішніх сумісників та працівників, що працюють за цивільно-правовими договорами)</w:t>
            </w:r>
            <w:r w:rsidRPr="000E56B5">
              <w:rPr>
                <w:b/>
                <w:bCs/>
                <w:lang w:val="ru-RU" w:eastAsia="ru-RU"/>
              </w:rPr>
              <w:t>,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b/>
                <w:bCs/>
                <w:lang w:val="ru-RU" w:eastAsia="ru-RU"/>
              </w:rPr>
            </w:pPr>
            <w:r>
              <w:rPr>
                <w:b/>
                <w:bCs/>
                <w:lang w:val="ru-RU" w:eastAsia="ru-RU"/>
              </w:rPr>
              <w:t>46</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A35CD0">
            <w:pPr>
              <w:jc w:val="center"/>
              <w:rPr>
                <w:b/>
                <w:bCs/>
                <w:lang w:val="ru-RU" w:eastAsia="ru-RU"/>
              </w:rPr>
            </w:pPr>
            <w:r>
              <w:rPr>
                <w:b/>
                <w:bCs/>
                <w:lang w:val="ru-RU" w:eastAsia="ru-RU"/>
              </w:rPr>
              <w:t>5</w:t>
            </w:r>
            <w:r w:rsidR="00A35CD0">
              <w:rPr>
                <w:b/>
                <w:bCs/>
                <w:lang w:val="ru-RU" w:eastAsia="ru-RU"/>
              </w:rPr>
              <w:t>0</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8001</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1</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8002</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w:t>
            </w:r>
            <w:r w:rsidR="00A35CD0">
              <w:rPr>
                <w:lang w:val="ru-RU" w:eastAsia="ru-RU"/>
              </w:rPr>
              <w:t>2</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12</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8003</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33</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37</w:t>
            </w:r>
          </w:p>
        </w:tc>
      </w:tr>
      <w:tr w:rsidR="00A015A5" w:rsidRPr="000E56B5" w:rsidTr="00E86618">
        <w:trPr>
          <w:trHeight w:val="39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Витрати на оплату праці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8010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b/>
                <w:bCs/>
                <w:lang w:val="ru-RU" w:eastAsia="ru-RU"/>
              </w:rPr>
            </w:pPr>
            <w:r>
              <w:rPr>
                <w:b/>
                <w:bCs/>
                <w:lang w:val="ru-RU" w:eastAsia="ru-RU"/>
              </w:rPr>
              <w:t>6332,0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4B0AED" w:rsidRDefault="00A35CD0" w:rsidP="00E86618">
            <w:pPr>
              <w:jc w:val="center"/>
              <w:rPr>
                <w:b/>
                <w:bCs/>
                <w:lang w:val="ru-RU" w:eastAsia="ru-RU"/>
              </w:rPr>
            </w:pPr>
            <w:r>
              <w:rPr>
                <w:b/>
                <w:bCs/>
                <w:lang w:val="ru-RU" w:eastAsia="ru-RU"/>
              </w:rPr>
              <w:t>6986,0</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Середньомісячні витрати на оплату праці одного працівника (грн),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b/>
                <w:bCs/>
                <w:lang w:val="ru-RU" w:eastAsia="ru-RU"/>
              </w:rPr>
            </w:pPr>
            <w:r>
              <w:rPr>
                <w:b/>
                <w:bCs/>
                <w:lang w:val="ru-RU" w:eastAsia="ru-RU"/>
              </w:rPr>
              <w:t>11470,0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b/>
                <w:bCs/>
                <w:lang w:val="ru-RU" w:eastAsia="ru-RU"/>
              </w:rPr>
            </w:pPr>
            <w:r>
              <w:rPr>
                <w:b/>
                <w:bCs/>
                <w:lang w:val="ru-RU" w:eastAsia="ru-RU"/>
              </w:rPr>
              <w:t>11643,0</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8021</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41750,0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43650,0</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8022</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11715,0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12625,0</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8023</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10462,0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10559,0</w:t>
            </w:r>
          </w:p>
        </w:tc>
      </w:tr>
    </w:tbl>
    <w:p w:rsidR="00A015A5" w:rsidRDefault="00A015A5" w:rsidP="00A015A5">
      <w:pPr>
        <w:rPr>
          <w:sz w:val="24"/>
          <w:szCs w:val="24"/>
        </w:rPr>
      </w:pPr>
    </w:p>
    <w:p w:rsidR="00A015A5" w:rsidRDefault="00A015A5" w:rsidP="00A015A5">
      <w:pPr>
        <w:rPr>
          <w:sz w:val="28"/>
        </w:rPr>
      </w:pPr>
      <w:r>
        <w:rPr>
          <w:sz w:val="28"/>
        </w:rPr>
        <w:t xml:space="preserve">    </w:t>
      </w:r>
    </w:p>
    <w:p w:rsidR="00A015A5" w:rsidRDefault="00A015A5" w:rsidP="00A015A5">
      <w:pPr>
        <w:jc w:val="center"/>
        <w:rPr>
          <w:b/>
          <w:sz w:val="28"/>
        </w:rPr>
      </w:pPr>
      <w:r>
        <w:rPr>
          <w:b/>
          <w:sz w:val="28"/>
        </w:rPr>
        <w:t>11. Оцінка ризиків</w:t>
      </w:r>
    </w:p>
    <w:p w:rsidR="00A015A5" w:rsidRDefault="00A015A5" w:rsidP="00A015A5">
      <w:pPr>
        <w:ind w:firstLine="540"/>
        <w:jc w:val="both"/>
        <w:rPr>
          <w:sz w:val="28"/>
          <w:szCs w:val="28"/>
        </w:rPr>
      </w:pPr>
      <w:r>
        <w:rPr>
          <w:sz w:val="28"/>
          <w:szCs w:val="28"/>
        </w:rPr>
        <w:t>У порівнянні з іншими полігонами України, управління полігоном в Івано-Франків</w:t>
      </w:r>
      <w:r>
        <w:rPr>
          <w:sz w:val="28"/>
          <w:szCs w:val="28"/>
        </w:rPr>
        <w:softHyphen/>
        <w:t xml:space="preserve">ську є досить ефективним, однак необхідно вжити ряд заходів для забезпечення його експлуатаційної ефективності на подальший період часу. </w:t>
      </w:r>
    </w:p>
    <w:p w:rsidR="00A015A5" w:rsidRDefault="00A015A5" w:rsidP="00A015A5">
      <w:pPr>
        <w:ind w:firstLine="720"/>
        <w:jc w:val="both"/>
        <w:rPr>
          <w:sz w:val="28"/>
          <w:szCs w:val="28"/>
        </w:rPr>
      </w:pPr>
      <w:r>
        <w:rPr>
          <w:sz w:val="28"/>
          <w:szCs w:val="28"/>
        </w:rPr>
        <w:t>Основними проблемами підприємства є:</w:t>
      </w:r>
    </w:p>
    <w:p w:rsidR="00A015A5" w:rsidRDefault="00A015A5" w:rsidP="00A015A5">
      <w:pPr>
        <w:pStyle w:val="msonormal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зношеність спецтехніки;</w:t>
      </w:r>
    </w:p>
    <w:p w:rsidR="00A015A5" w:rsidRDefault="00A015A5" w:rsidP="00A015A5">
      <w:pPr>
        <w:pStyle w:val="msonormalcxspmiddle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під’їзної дороги з твердим покриттям до полігону;</w:t>
      </w:r>
    </w:p>
    <w:p w:rsidR="00A015A5" w:rsidRDefault="00A015A5" w:rsidP="00A015A5">
      <w:pPr>
        <w:pStyle w:val="msonormal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комунального притулку, для тимчасового перебування безпритульних тварин та власного приміщення для їх стерилізації.</w:t>
      </w:r>
    </w:p>
    <w:p w:rsidR="00A015A5" w:rsidRDefault="00A015A5" w:rsidP="00A015A5">
      <w:pPr>
        <w:rPr>
          <w:sz w:val="28"/>
        </w:rPr>
      </w:pPr>
    </w:p>
    <w:p w:rsidR="00A015A5" w:rsidRDefault="00A015A5" w:rsidP="00A015A5">
      <w:pPr>
        <w:rPr>
          <w:sz w:val="28"/>
          <w:szCs w:val="28"/>
        </w:rPr>
      </w:pPr>
      <w:r>
        <w:rPr>
          <w:sz w:val="28"/>
          <w:szCs w:val="28"/>
        </w:rPr>
        <w:t xml:space="preserve"> </w:t>
      </w:r>
    </w:p>
    <w:p w:rsidR="00A015A5" w:rsidRPr="00A015A5" w:rsidRDefault="00A35CD0" w:rsidP="00A015A5">
      <w:r>
        <w:rPr>
          <w:sz w:val="28"/>
          <w:szCs w:val="28"/>
        </w:rPr>
        <w:t>В.о. д</w:t>
      </w:r>
      <w:r w:rsidR="00A015A5" w:rsidRPr="00D1309C">
        <w:rPr>
          <w:sz w:val="28"/>
          <w:szCs w:val="28"/>
        </w:rPr>
        <w:t>иректор</w:t>
      </w:r>
      <w:r>
        <w:rPr>
          <w:sz w:val="28"/>
          <w:szCs w:val="28"/>
        </w:rPr>
        <w:t xml:space="preserve">а </w:t>
      </w:r>
      <w:r w:rsidR="00A015A5" w:rsidRPr="00D1309C">
        <w:rPr>
          <w:sz w:val="28"/>
          <w:szCs w:val="28"/>
        </w:rPr>
        <w:t xml:space="preserve"> КП «Полігон ТПВ»</w:t>
      </w:r>
      <w:r w:rsidR="00A015A5">
        <w:rPr>
          <w:sz w:val="28"/>
          <w:szCs w:val="28"/>
        </w:rPr>
        <w:t xml:space="preserve">    </w:t>
      </w:r>
      <w:r w:rsidR="00A015A5" w:rsidRPr="002E1434">
        <w:rPr>
          <w:sz w:val="28"/>
          <w:szCs w:val="28"/>
        </w:rPr>
        <w:t xml:space="preserve"> </w:t>
      </w:r>
      <w:r w:rsidR="00A015A5">
        <w:rPr>
          <w:sz w:val="28"/>
          <w:szCs w:val="28"/>
        </w:rPr>
        <w:t xml:space="preserve">                              </w:t>
      </w:r>
      <w:r w:rsidR="00A015A5" w:rsidRPr="002E1434">
        <w:rPr>
          <w:sz w:val="28"/>
          <w:szCs w:val="28"/>
        </w:rPr>
        <w:t xml:space="preserve">   </w:t>
      </w:r>
      <w:r w:rsidR="00A015A5">
        <w:rPr>
          <w:sz w:val="28"/>
          <w:szCs w:val="28"/>
        </w:rPr>
        <w:t xml:space="preserve">    </w:t>
      </w:r>
      <w:r w:rsidR="00A015A5" w:rsidRPr="002E1434">
        <w:rPr>
          <w:sz w:val="28"/>
          <w:szCs w:val="28"/>
        </w:rPr>
        <w:t xml:space="preserve">  </w:t>
      </w:r>
      <w:r w:rsidR="00A015A5">
        <w:rPr>
          <w:sz w:val="28"/>
          <w:szCs w:val="28"/>
        </w:rPr>
        <w:t>Мороз Ю.А.</w:t>
      </w:r>
    </w:p>
    <w:sectPr w:rsidR="00A015A5" w:rsidRPr="00A015A5" w:rsidSect="00AA4294">
      <w:pgSz w:w="11906" w:h="16838"/>
      <w:pgMar w:top="1134" w:right="567" w:bottom="1134"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31516"/>
    <w:multiLevelType w:val="hybridMultilevel"/>
    <w:tmpl w:val="C95A3418"/>
    <w:lvl w:ilvl="0" w:tplc="C47EA064">
      <w:start w:val="20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D774B2"/>
    <w:multiLevelType w:val="hybridMultilevel"/>
    <w:tmpl w:val="E334027C"/>
    <w:lvl w:ilvl="0" w:tplc="BC3015D6">
      <w:start w:val="1"/>
      <w:numFmt w:val="decimal"/>
      <w:lvlText w:val="%1."/>
      <w:lvlJc w:val="left"/>
      <w:pPr>
        <w:tabs>
          <w:tab w:val="num" w:pos="720"/>
        </w:tabs>
        <w:ind w:left="720" w:hanging="360"/>
      </w:pPr>
      <w:rPr>
        <w:rFonts w:hint="default"/>
      </w:rPr>
    </w:lvl>
    <w:lvl w:ilvl="1" w:tplc="FD22C59C">
      <w:numFmt w:val="none"/>
      <w:lvlText w:val=""/>
      <w:lvlJc w:val="left"/>
      <w:pPr>
        <w:tabs>
          <w:tab w:val="num" w:pos="360"/>
        </w:tabs>
      </w:pPr>
    </w:lvl>
    <w:lvl w:ilvl="2" w:tplc="7E782D8E">
      <w:numFmt w:val="none"/>
      <w:lvlText w:val=""/>
      <w:lvlJc w:val="left"/>
      <w:pPr>
        <w:tabs>
          <w:tab w:val="num" w:pos="360"/>
        </w:tabs>
      </w:pPr>
    </w:lvl>
    <w:lvl w:ilvl="3" w:tplc="129E9DAC">
      <w:numFmt w:val="none"/>
      <w:lvlText w:val=""/>
      <w:lvlJc w:val="left"/>
      <w:pPr>
        <w:tabs>
          <w:tab w:val="num" w:pos="360"/>
        </w:tabs>
      </w:pPr>
    </w:lvl>
    <w:lvl w:ilvl="4" w:tplc="4C189DCC">
      <w:numFmt w:val="none"/>
      <w:lvlText w:val=""/>
      <w:lvlJc w:val="left"/>
      <w:pPr>
        <w:tabs>
          <w:tab w:val="num" w:pos="360"/>
        </w:tabs>
      </w:pPr>
    </w:lvl>
    <w:lvl w:ilvl="5" w:tplc="4C98C6CC">
      <w:numFmt w:val="none"/>
      <w:lvlText w:val=""/>
      <w:lvlJc w:val="left"/>
      <w:pPr>
        <w:tabs>
          <w:tab w:val="num" w:pos="360"/>
        </w:tabs>
      </w:pPr>
    </w:lvl>
    <w:lvl w:ilvl="6" w:tplc="FEC20854">
      <w:numFmt w:val="none"/>
      <w:lvlText w:val=""/>
      <w:lvlJc w:val="left"/>
      <w:pPr>
        <w:tabs>
          <w:tab w:val="num" w:pos="360"/>
        </w:tabs>
      </w:pPr>
    </w:lvl>
    <w:lvl w:ilvl="7" w:tplc="03C0299C">
      <w:numFmt w:val="none"/>
      <w:lvlText w:val=""/>
      <w:lvlJc w:val="left"/>
      <w:pPr>
        <w:tabs>
          <w:tab w:val="num" w:pos="360"/>
        </w:tabs>
      </w:pPr>
    </w:lvl>
    <w:lvl w:ilvl="8" w:tplc="C80C0656">
      <w:numFmt w:val="none"/>
      <w:lvlText w:val=""/>
      <w:lvlJc w:val="left"/>
      <w:pPr>
        <w:tabs>
          <w:tab w:val="num" w:pos="360"/>
        </w:tabs>
      </w:pPr>
    </w:lvl>
  </w:abstractNum>
  <w:abstractNum w:abstractNumId="2" w15:restartNumberingAfterBreak="0">
    <w:nsid w:val="33C9547C"/>
    <w:multiLevelType w:val="hybridMultilevel"/>
    <w:tmpl w:val="283CD388"/>
    <w:lvl w:ilvl="0" w:tplc="B46C4602">
      <w:start w:val="1"/>
      <w:numFmt w:val="bullet"/>
      <w:lvlText w:val="-"/>
      <w:lvlJc w:val="left"/>
      <w:pPr>
        <w:ind w:left="945"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42FD2DFB"/>
    <w:multiLevelType w:val="hybridMultilevel"/>
    <w:tmpl w:val="BB58A546"/>
    <w:lvl w:ilvl="0" w:tplc="5C6E80B8">
      <w:start w:val="20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0550EF5"/>
    <w:multiLevelType w:val="hybridMultilevel"/>
    <w:tmpl w:val="60063C20"/>
    <w:lvl w:ilvl="0" w:tplc="6C8480B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54F1197"/>
    <w:multiLevelType w:val="hybridMultilevel"/>
    <w:tmpl w:val="121ABEDA"/>
    <w:lvl w:ilvl="0" w:tplc="12A83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8F6A49"/>
    <w:multiLevelType w:val="hybridMultilevel"/>
    <w:tmpl w:val="C1D23484"/>
    <w:lvl w:ilvl="0" w:tplc="3402A816">
      <w:start w:val="2018"/>
      <w:numFmt w:val="bullet"/>
      <w:lvlText w:val="-"/>
      <w:lvlJc w:val="left"/>
      <w:pPr>
        <w:ind w:left="450" w:hanging="360"/>
      </w:pPr>
      <w:rPr>
        <w:rFonts w:ascii="Times New Roman" w:eastAsia="Times New Roman" w:hAnsi="Times New Roman" w:cs="Times New Roman" w:hint="default"/>
      </w:rPr>
    </w:lvl>
    <w:lvl w:ilvl="1" w:tplc="04220003" w:tentative="1">
      <w:start w:val="1"/>
      <w:numFmt w:val="bullet"/>
      <w:lvlText w:val="o"/>
      <w:lvlJc w:val="left"/>
      <w:pPr>
        <w:ind w:left="1170" w:hanging="360"/>
      </w:pPr>
      <w:rPr>
        <w:rFonts w:ascii="Courier New" w:hAnsi="Courier New" w:cs="Courier New" w:hint="default"/>
      </w:rPr>
    </w:lvl>
    <w:lvl w:ilvl="2" w:tplc="04220005" w:tentative="1">
      <w:start w:val="1"/>
      <w:numFmt w:val="bullet"/>
      <w:lvlText w:val=""/>
      <w:lvlJc w:val="left"/>
      <w:pPr>
        <w:ind w:left="1890" w:hanging="360"/>
      </w:pPr>
      <w:rPr>
        <w:rFonts w:ascii="Wingdings" w:hAnsi="Wingdings" w:hint="default"/>
      </w:rPr>
    </w:lvl>
    <w:lvl w:ilvl="3" w:tplc="04220001" w:tentative="1">
      <w:start w:val="1"/>
      <w:numFmt w:val="bullet"/>
      <w:lvlText w:val=""/>
      <w:lvlJc w:val="left"/>
      <w:pPr>
        <w:ind w:left="2610" w:hanging="360"/>
      </w:pPr>
      <w:rPr>
        <w:rFonts w:ascii="Symbol" w:hAnsi="Symbol" w:hint="default"/>
      </w:rPr>
    </w:lvl>
    <w:lvl w:ilvl="4" w:tplc="04220003" w:tentative="1">
      <w:start w:val="1"/>
      <w:numFmt w:val="bullet"/>
      <w:lvlText w:val="o"/>
      <w:lvlJc w:val="left"/>
      <w:pPr>
        <w:ind w:left="3330" w:hanging="360"/>
      </w:pPr>
      <w:rPr>
        <w:rFonts w:ascii="Courier New" w:hAnsi="Courier New" w:cs="Courier New" w:hint="default"/>
      </w:rPr>
    </w:lvl>
    <w:lvl w:ilvl="5" w:tplc="04220005" w:tentative="1">
      <w:start w:val="1"/>
      <w:numFmt w:val="bullet"/>
      <w:lvlText w:val=""/>
      <w:lvlJc w:val="left"/>
      <w:pPr>
        <w:ind w:left="4050" w:hanging="360"/>
      </w:pPr>
      <w:rPr>
        <w:rFonts w:ascii="Wingdings" w:hAnsi="Wingdings" w:hint="default"/>
      </w:rPr>
    </w:lvl>
    <w:lvl w:ilvl="6" w:tplc="04220001" w:tentative="1">
      <w:start w:val="1"/>
      <w:numFmt w:val="bullet"/>
      <w:lvlText w:val=""/>
      <w:lvlJc w:val="left"/>
      <w:pPr>
        <w:ind w:left="4770" w:hanging="360"/>
      </w:pPr>
      <w:rPr>
        <w:rFonts w:ascii="Symbol" w:hAnsi="Symbol" w:hint="default"/>
      </w:rPr>
    </w:lvl>
    <w:lvl w:ilvl="7" w:tplc="04220003" w:tentative="1">
      <w:start w:val="1"/>
      <w:numFmt w:val="bullet"/>
      <w:lvlText w:val="o"/>
      <w:lvlJc w:val="left"/>
      <w:pPr>
        <w:ind w:left="5490" w:hanging="360"/>
      </w:pPr>
      <w:rPr>
        <w:rFonts w:ascii="Courier New" w:hAnsi="Courier New" w:cs="Courier New" w:hint="default"/>
      </w:rPr>
    </w:lvl>
    <w:lvl w:ilvl="8" w:tplc="04220005" w:tentative="1">
      <w:start w:val="1"/>
      <w:numFmt w:val="bullet"/>
      <w:lvlText w:val=""/>
      <w:lvlJc w:val="left"/>
      <w:pPr>
        <w:ind w:left="6210" w:hanging="360"/>
      </w:pPr>
      <w:rPr>
        <w:rFonts w:ascii="Wingdings" w:hAnsi="Wingdings" w:hint="default"/>
      </w:rPr>
    </w:lvl>
  </w:abstractNum>
  <w:abstractNum w:abstractNumId="7" w15:restartNumberingAfterBreak="0">
    <w:nsid w:val="619859A4"/>
    <w:multiLevelType w:val="hybridMultilevel"/>
    <w:tmpl w:val="82BA9EBC"/>
    <w:lvl w:ilvl="0" w:tplc="215C199A">
      <w:start w:val="20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FDA4A54"/>
    <w:multiLevelType w:val="hybridMultilevel"/>
    <w:tmpl w:val="634CC0EC"/>
    <w:lvl w:ilvl="0" w:tplc="40883556">
      <w:start w:val="1"/>
      <w:numFmt w:val="bullet"/>
      <w:lvlText w:val="–"/>
      <w:lvlJc w:val="left"/>
      <w:pPr>
        <w:ind w:left="144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78326F46"/>
    <w:multiLevelType w:val="hybridMultilevel"/>
    <w:tmpl w:val="3E14EAFA"/>
    <w:lvl w:ilvl="0" w:tplc="40883556">
      <w:start w:val="1"/>
      <w:numFmt w:val="bullet"/>
      <w:lvlText w:val="–"/>
      <w:lvlJc w:val="left"/>
      <w:pPr>
        <w:ind w:left="144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FEC648A"/>
    <w:multiLevelType w:val="hybridMultilevel"/>
    <w:tmpl w:val="468281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5"/>
  </w:num>
  <w:num w:numId="7">
    <w:abstractNumId w:val="4"/>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9"/>
  </w:num>
  <w:num w:numId="10">
    <w:abstractNumId w:val="8"/>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0"/>
  </w:num>
  <w:num w:numId="16">
    <w:abstractNumId w:val="6"/>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11"/>
    <w:rsid w:val="0003535C"/>
    <w:rsid w:val="00091EE1"/>
    <w:rsid w:val="000B7097"/>
    <w:rsid w:val="000D5F21"/>
    <w:rsid w:val="000E6523"/>
    <w:rsid w:val="000F1C0F"/>
    <w:rsid w:val="000F343E"/>
    <w:rsid w:val="00140951"/>
    <w:rsid w:val="00141B7F"/>
    <w:rsid w:val="00163D5A"/>
    <w:rsid w:val="0017412D"/>
    <w:rsid w:val="001827D1"/>
    <w:rsid w:val="001A1E37"/>
    <w:rsid w:val="001A6570"/>
    <w:rsid w:val="001B03D1"/>
    <w:rsid w:val="001C480F"/>
    <w:rsid w:val="001D4B2D"/>
    <w:rsid w:val="001F5B57"/>
    <w:rsid w:val="00246D9C"/>
    <w:rsid w:val="002551F1"/>
    <w:rsid w:val="002628BD"/>
    <w:rsid w:val="00292094"/>
    <w:rsid w:val="00293846"/>
    <w:rsid w:val="00295769"/>
    <w:rsid w:val="002A5DEC"/>
    <w:rsid w:val="002B0A37"/>
    <w:rsid w:val="002D3858"/>
    <w:rsid w:val="00373A23"/>
    <w:rsid w:val="003844F4"/>
    <w:rsid w:val="003D4211"/>
    <w:rsid w:val="00442A66"/>
    <w:rsid w:val="00450004"/>
    <w:rsid w:val="004608D3"/>
    <w:rsid w:val="00465C72"/>
    <w:rsid w:val="00472B58"/>
    <w:rsid w:val="004A4496"/>
    <w:rsid w:val="004F6FBB"/>
    <w:rsid w:val="0050272F"/>
    <w:rsid w:val="005328C9"/>
    <w:rsid w:val="00536B81"/>
    <w:rsid w:val="005B08B4"/>
    <w:rsid w:val="005B0D51"/>
    <w:rsid w:val="005B486F"/>
    <w:rsid w:val="005C384E"/>
    <w:rsid w:val="005D7C04"/>
    <w:rsid w:val="005F01DC"/>
    <w:rsid w:val="0062128E"/>
    <w:rsid w:val="00631318"/>
    <w:rsid w:val="00652DCA"/>
    <w:rsid w:val="006A1593"/>
    <w:rsid w:val="007052CB"/>
    <w:rsid w:val="00720CAA"/>
    <w:rsid w:val="007615FE"/>
    <w:rsid w:val="00773390"/>
    <w:rsid w:val="007D1E0B"/>
    <w:rsid w:val="007D7BC0"/>
    <w:rsid w:val="007F61E8"/>
    <w:rsid w:val="00827FB0"/>
    <w:rsid w:val="0083413E"/>
    <w:rsid w:val="008A5C45"/>
    <w:rsid w:val="008B798A"/>
    <w:rsid w:val="00930060"/>
    <w:rsid w:val="0093308D"/>
    <w:rsid w:val="00951608"/>
    <w:rsid w:val="009769E5"/>
    <w:rsid w:val="009A6FD6"/>
    <w:rsid w:val="009A7846"/>
    <w:rsid w:val="009E7A03"/>
    <w:rsid w:val="009E7FE6"/>
    <w:rsid w:val="00A000C1"/>
    <w:rsid w:val="00A015A5"/>
    <w:rsid w:val="00A1055C"/>
    <w:rsid w:val="00A163EE"/>
    <w:rsid w:val="00A171EA"/>
    <w:rsid w:val="00A266EC"/>
    <w:rsid w:val="00A35CD0"/>
    <w:rsid w:val="00A84895"/>
    <w:rsid w:val="00AA4294"/>
    <w:rsid w:val="00AA4FDB"/>
    <w:rsid w:val="00AE0CD9"/>
    <w:rsid w:val="00B030F5"/>
    <w:rsid w:val="00B16D5A"/>
    <w:rsid w:val="00B26AAC"/>
    <w:rsid w:val="00B504E0"/>
    <w:rsid w:val="00B67692"/>
    <w:rsid w:val="00B83E5F"/>
    <w:rsid w:val="00B92B65"/>
    <w:rsid w:val="00B933F0"/>
    <w:rsid w:val="00BA4C20"/>
    <w:rsid w:val="00BC5D38"/>
    <w:rsid w:val="00BF2451"/>
    <w:rsid w:val="00C01A4F"/>
    <w:rsid w:val="00C16300"/>
    <w:rsid w:val="00C32935"/>
    <w:rsid w:val="00C34B27"/>
    <w:rsid w:val="00C52BF0"/>
    <w:rsid w:val="00C877E3"/>
    <w:rsid w:val="00CF462B"/>
    <w:rsid w:val="00D11B26"/>
    <w:rsid w:val="00D20DFA"/>
    <w:rsid w:val="00D24BE8"/>
    <w:rsid w:val="00D26F1F"/>
    <w:rsid w:val="00D338A4"/>
    <w:rsid w:val="00D37023"/>
    <w:rsid w:val="00D37DEB"/>
    <w:rsid w:val="00D60ED0"/>
    <w:rsid w:val="00D67156"/>
    <w:rsid w:val="00D72EA8"/>
    <w:rsid w:val="00D812F4"/>
    <w:rsid w:val="00DB795A"/>
    <w:rsid w:val="00DE45C9"/>
    <w:rsid w:val="00E241A7"/>
    <w:rsid w:val="00E51622"/>
    <w:rsid w:val="00E52305"/>
    <w:rsid w:val="00E547E5"/>
    <w:rsid w:val="00E833C2"/>
    <w:rsid w:val="00E86618"/>
    <w:rsid w:val="00EA7234"/>
    <w:rsid w:val="00EE2AF1"/>
    <w:rsid w:val="00EF6A9F"/>
    <w:rsid w:val="00F02369"/>
    <w:rsid w:val="00F14141"/>
    <w:rsid w:val="00F337CE"/>
    <w:rsid w:val="00F37CD8"/>
    <w:rsid w:val="00F46B9C"/>
    <w:rsid w:val="00F46F82"/>
    <w:rsid w:val="00F5191F"/>
    <w:rsid w:val="00F741BB"/>
    <w:rsid w:val="00F74325"/>
    <w:rsid w:val="00F905BD"/>
    <w:rsid w:val="00FA1065"/>
    <w:rsid w:val="00FC00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CB925BD-0F60-4012-BD57-3DF25695F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11"/>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Head3N">
    <w:name w:val="PS_Head 3 N"/>
    <w:basedOn w:val="a"/>
    <w:next w:val="a"/>
    <w:rsid w:val="003D4211"/>
    <w:pPr>
      <w:keepNext/>
      <w:spacing w:before="180" w:after="180"/>
      <w:outlineLvl w:val="2"/>
    </w:pPr>
    <w:rPr>
      <w:b/>
      <w:sz w:val="26"/>
      <w:szCs w:val="26"/>
      <w:lang w:val="en-US" w:eastAsia="en-US"/>
    </w:rPr>
  </w:style>
  <w:style w:type="paragraph" w:customStyle="1" w:styleId="PSHead5">
    <w:name w:val="PS_Head 5"/>
    <w:basedOn w:val="a"/>
    <w:next w:val="a"/>
    <w:rsid w:val="003D4211"/>
    <w:pPr>
      <w:spacing w:before="240" w:after="180"/>
    </w:pPr>
    <w:rPr>
      <w:b/>
      <w:i/>
      <w:sz w:val="24"/>
      <w:szCs w:val="24"/>
      <w:lang w:eastAsia="en-US"/>
    </w:rPr>
  </w:style>
  <w:style w:type="paragraph" w:customStyle="1" w:styleId="a3">
    <w:name w:val="_Основной текст"/>
    <w:basedOn w:val="a"/>
    <w:qFormat/>
    <w:rsid w:val="003D4211"/>
    <w:pPr>
      <w:spacing w:before="120" w:after="120"/>
      <w:ind w:firstLine="720"/>
      <w:jc w:val="both"/>
    </w:pPr>
    <w:rPr>
      <w:rFonts w:eastAsia="Calibri"/>
      <w:sz w:val="24"/>
      <w:szCs w:val="24"/>
      <w:lang w:val="ru-RU" w:eastAsia="ru-RU"/>
    </w:rPr>
  </w:style>
  <w:style w:type="character" w:customStyle="1" w:styleId="hps">
    <w:name w:val="hps"/>
    <w:rsid w:val="003D4211"/>
  </w:style>
  <w:style w:type="paragraph" w:styleId="a4">
    <w:name w:val="footnote text"/>
    <w:basedOn w:val="a"/>
    <w:link w:val="a5"/>
    <w:semiHidden/>
    <w:rsid w:val="003D4211"/>
    <w:pPr>
      <w:jc w:val="both"/>
    </w:pPr>
    <w:rPr>
      <w:rFonts w:eastAsia="Calibri"/>
    </w:rPr>
  </w:style>
  <w:style w:type="character" w:customStyle="1" w:styleId="a5">
    <w:name w:val="Текст сноски Знак"/>
    <w:basedOn w:val="a0"/>
    <w:link w:val="a4"/>
    <w:semiHidden/>
    <w:rsid w:val="003D4211"/>
    <w:rPr>
      <w:rFonts w:ascii="Times New Roman" w:eastAsia="Calibri" w:hAnsi="Times New Roman" w:cs="Times New Roman"/>
      <w:sz w:val="20"/>
      <w:szCs w:val="20"/>
    </w:rPr>
  </w:style>
  <w:style w:type="character" w:styleId="a6">
    <w:name w:val="footnote reference"/>
    <w:semiHidden/>
    <w:rsid w:val="003D4211"/>
    <w:rPr>
      <w:rFonts w:cs="Times New Roman"/>
      <w:vertAlign w:val="superscript"/>
    </w:rPr>
  </w:style>
  <w:style w:type="character" w:customStyle="1" w:styleId="shorttext">
    <w:name w:val="short_text"/>
    <w:rsid w:val="003D4211"/>
    <w:rPr>
      <w:rFonts w:cs="Times New Roman"/>
    </w:rPr>
  </w:style>
  <w:style w:type="paragraph" w:customStyle="1" w:styleId="msonormalcxspmiddle">
    <w:name w:val="msonormalcxspmiddle"/>
    <w:basedOn w:val="a"/>
    <w:rsid w:val="003D4211"/>
    <w:pPr>
      <w:spacing w:before="100" w:beforeAutospacing="1" w:after="100" w:afterAutospacing="1"/>
    </w:pPr>
    <w:rPr>
      <w:sz w:val="24"/>
      <w:szCs w:val="24"/>
      <w:lang w:val="ru-RU" w:eastAsia="ru-RU"/>
    </w:rPr>
  </w:style>
  <w:style w:type="paragraph" w:customStyle="1" w:styleId="1">
    <w:name w:val="Абзац списка1"/>
    <w:basedOn w:val="a"/>
    <w:qFormat/>
    <w:rsid w:val="003D4211"/>
    <w:pPr>
      <w:spacing w:after="160" w:line="259" w:lineRule="auto"/>
      <w:ind w:left="720"/>
    </w:pPr>
    <w:rPr>
      <w:rFonts w:ascii="Calibri" w:eastAsia="Calibri" w:hAnsi="Calibri"/>
      <w:sz w:val="22"/>
      <w:szCs w:val="22"/>
      <w:lang w:val="en-US" w:eastAsia="en-US"/>
    </w:rPr>
  </w:style>
  <w:style w:type="paragraph" w:customStyle="1" w:styleId="msonormalcxsplast">
    <w:name w:val="msonormalcxsplast"/>
    <w:basedOn w:val="a"/>
    <w:rsid w:val="003D4211"/>
    <w:pPr>
      <w:spacing w:before="100" w:beforeAutospacing="1" w:after="100" w:afterAutospacing="1"/>
    </w:pPr>
    <w:rPr>
      <w:sz w:val="24"/>
      <w:szCs w:val="24"/>
      <w:lang w:val="ru-RU" w:eastAsia="ru-RU"/>
    </w:rPr>
  </w:style>
  <w:style w:type="paragraph" w:customStyle="1" w:styleId="msonormalcxspmiddlecxspmiddle">
    <w:name w:val="msonormalcxspmiddlecxspmiddle"/>
    <w:basedOn w:val="a"/>
    <w:rsid w:val="003D4211"/>
    <w:pPr>
      <w:spacing w:before="100" w:beforeAutospacing="1" w:after="100" w:afterAutospacing="1"/>
    </w:pPr>
    <w:rPr>
      <w:sz w:val="24"/>
      <w:szCs w:val="24"/>
      <w:lang w:val="ru-RU" w:eastAsia="ru-RU"/>
    </w:rPr>
  </w:style>
  <w:style w:type="paragraph" w:customStyle="1" w:styleId="msonormalcxspmiddlecxsplast">
    <w:name w:val="msonormalcxspmiddlecxsplast"/>
    <w:basedOn w:val="a"/>
    <w:rsid w:val="003D4211"/>
    <w:pPr>
      <w:spacing w:before="100" w:beforeAutospacing="1" w:after="100" w:afterAutospacing="1"/>
    </w:pPr>
    <w:rPr>
      <w:sz w:val="24"/>
      <w:szCs w:val="24"/>
      <w:lang w:val="ru-RU" w:eastAsia="ru-RU"/>
    </w:rPr>
  </w:style>
  <w:style w:type="paragraph" w:styleId="a7">
    <w:name w:val="Normal (Web)"/>
    <w:basedOn w:val="a"/>
    <w:rsid w:val="003D4211"/>
    <w:pPr>
      <w:spacing w:before="100" w:beforeAutospacing="1" w:after="100" w:afterAutospacing="1"/>
    </w:pPr>
    <w:rPr>
      <w:sz w:val="24"/>
      <w:szCs w:val="24"/>
      <w:lang w:val="ru-RU" w:eastAsia="ru-RU"/>
    </w:rPr>
  </w:style>
  <w:style w:type="character" w:styleId="a8">
    <w:name w:val="Strong"/>
    <w:basedOn w:val="a0"/>
    <w:qFormat/>
    <w:rsid w:val="003D4211"/>
    <w:rPr>
      <w:b/>
      <w:bCs/>
    </w:rPr>
  </w:style>
  <w:style w:type="character" w:customStyle="1" w:styleId="rvts7">
    <w:name w:val="rvts7"/>
    <w:basedOn w:val="a0"/>
    <w:rsid w:val="003D4211"/>
  </w:style>
  <w:style w:type="paragraph" w:customStyle="1" w:styleId="rvps84">
    <w:name w:val="rvps84"/>
    <w:basedOn w:val="a"/>
    <w:rsid w:val="003D4211"/>
    <w:pPr>
      <w:spacing w:before="100" w:beforeAutospacing="1" w:after="100" w:afterAutospacing="1"/>
    </w:pPr>
    <w:rPr>
      <w:sz w:val="24"/>
      <w:szCs w:val="24"/>
      <w:lang w:val="ru-RU" w:eastAsia="ru-RU"/>
    </w:rPr>
  </w:style>
  <w:style w:type="paragraph" w:customStyle="1" w:styleId="rvps216">
    <w:name w:val="rvps216"/>
    <w:basedOn w:val="a"/>
    <w:rsid w:val="003D4211"/>
    <w:pPr>
      <w:spacing w:before="100" w:beforeAutospacing="1" w:after="100" w:afterAutospacing="1"/>
    </w:pPr>
    <w:rPr>
      <w:sz w:val="24"/>
      <w:szCs w:val="24"/>
      <w:lang w:val="ru-RU" w:eastAsia="ru-RU"/>
    </w:rPr>
  </w:style>
  <w:style w:type="paragraph" w:customStyle="1" w:styleId="rvps218">
    <w:name w:val="rvps218"/>
    <w:basedOn w:val="a"/>
    <w:rsid w:val="003D4211"/>
    <w:pPr>
      <w:spacing w:before="100" w:beforeAutospacing="1" w:after="100" w:afterAutospacing="1"/>
    </w:pPr>
    <w:rPr>
      <w:sz w:val="24"/>
      <w:szCs w:val="24"/>
      <w:lang w:val="ru-RU" w:eastAsia="ru-RU"/>
    </w:rPr>
  </w:style>
  <w:style w:type="paragraph" w:customStyle="1" w:styleId="rvps220">
    <w:name w:val="rvps220"/>
    <w:basedOn w:val="a"/>
    <w:rsid w:val="003D4211"/>
    <w:pPr>
      <w:spacing w:before="100" w:beforeAutospacing="1" w:after="100" w:afterAutospacing="1"/>
    </w:pPr>
    <w:rPr>
      <w:sz w:val="24"/>
      <w:szCs w:val="24"/>
      <w:lang w:val="ru-RU" w:eastAsia="ru-RU"/>
    </w:rPr>
  </w:style>
  <w:style w:type="paragraph" w:customStyle="1" w:styleId="listparagraphcxsplast">
    <w:name w:val="listparagraphcxsplast"/>
    <w:basedOn w:val="a"/>
    <w:rsid w:val="003D4211"/>
    <w:pPr>
      <w:spacing w:before="100" w:beforeAutospacing="1" w:after="100" w:afterAutospacing="1"/>
    </w:pPr>
    <w:rPr>
      <w:sz w:val="24"/>
      <w:szCs w:val="24"/>
      <w:lang w:val="ru-RU" w:eastAsia="ru-RU"/>
    </w:rPr>
  </w:style>
  <w:style w:type="paragraph" w:customStyle="1" w:styleId="listparagraphcxspmiddle">
    <w:name w:val="listparagraphcxspmiddle"/>
    <w:basedOn w:val="a"/>
    <w:rsid w:val="003D4211"/>
    <w:pPr>
      <w:spacing w:before="100" w:beforeAutospacing="1" w:after="100" w:afterAutospacing="1"/>
    </w:pPr>
    <w:rPr>
      <w:sz w:val="24"/>
      <w:szCs w:val="24"/>
      <w:lang w:val="ru-RU" w:eastAsia="ru-RU"/>
    </w:rPr>
  </w:style>
  <w:style w:type="paragraph" w:customStyle="1" w:styleId="msonormalcxspmiddlecxspmiddlecxsplast">
    <w:name w:val="msonormalcxspmiddlecxspmiddlecxsplast"/>
    <w:basedOn w:val="a"/>
    <w:rsid w:val="003D4211"/>
    <w:pPr>
      <w:spacing w:before="100" w:beforeAutospacing="1" w:after="100" w:afterAutospacing="1"/>
    </w:pPr>
    <w:rPr>
      <w:sz w:val="24"/>
      <w:szCs w:val="24"/>
      <w:lang w:val="ru-RU" w:eastAsia="ru-RU"/>
    </w:rPr>
  </w:style>
  <w:style w:type="paragraph" w:styleId="a9">
    <w:name w:val="footer"/>
    <w:basedOn w:val="a"/>
    <w:link w:val="aa"/>
    <w:rsid w:val="003D4211"/>
    <w:pPr>
      <w:tabs>
        <w:tab w:val="center" w:pos="4677"/>
        <w:tab w:val="right" w:pos="9355"/>
      </w:tabs>
    </w:pPr>
  </w:style>
  <w:style w:type="character" w:customStyle="1" w:styleId="aa">
    <w:name w:val="Нижний колонтитул Знак"/>
    <w:basedOn w:val="a0"/>
    <w:link w:val="a9"/>
    <w:rsid w:val="003D4211"/>
    <w:rPr>
      <w:rFonts w:ascii="Times New Roman" w:eastAsia="Times New Roman" w:hAnsi="Times New Roman" w:cs="Times New Roman"/>
      <w:sz w:val="20"/>
      <w:szCs w:val="20"/>
      <w:lang w:eastAsia="uk-UA"/>
    </w:rPr>
  </w:style>
  <w:style w:type="character" w:styleId="ab">
    <w:name w:val="page number"/>
    <w:basedOn w:val="a0"/>
    <w:rsid w:val="003D4211"/>
  </w:style>
  <w:style w:type="paragraph" w:styleId="ac">
    <w:name w:val="header"/>
    <w:basedOn w:val="a"/>
    <w:link w:val="ad"/>
    <w:rsid w:val="003D4211"/>
    <w:pPr>
      <w:tabs>
        <w:tab w:val="center" w:pos="4677"/>
        <w:tab w:val="right" w:pos="9355"/>
      </w:tabs>
    </w:pPr>
  </w:style>
  <w:style w:type="character" w:customStyle="1" w:styleId="ad">
    <w:name w:val="Верхний колонтитул Знак"/>
    <w:basedOn w:val="a0"/>
    <w:link w:val="ac"/>
    <w:rsid w:val="003D4211"/>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9A6FD6"/>
    <w:rPr>
      <w:rFonts w:ascii="Times New Roman" w:eastAsia="Times New Roman" w:hAnsi="Times New Roman" w:cs="Times New Roman"/>
      <w:sz w:val="26"/>
      <w:szCs w:val="26"/>
      <w:shd w:val="clear" w:color="auto" w:fill="FFFFFF"/>
    </w:rPr>
  </w:style>
  <w:style w:type="character" w:customStyle="1" w:styleId="210pt">
    <w:name w:val="Основной текст (2) + 10 pt;Полужирный"/>
    <w:basedOn w:val="2"/>
    <w:rsid w:val="009A6FD6"/>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character" w:customStyle="1" w:styleId="285pt">
    <w:name w:val="Основной текст (2) + 8;5 pt"/>
    <w:basedOn w:val="2"/>
    <w:rsid w:val="009A6FD6"/>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28pt">
    <w:name w:val="Основной текст (2) + 8 pt;Полужирный"/>
    <w:basedOn w:val="2"/>
    <w:rsid w:val="009A6FD6"/>
    <w:rPr>
      <w:rFonts w:ascii="Times New Roman" w:eastAsia="Times New Roman" w:hAnsi="Times New Roman" w:cs="Times New Roman"/>
      <w:b/>
      <w:bCs/>
      <w:color w:val="000000"/>
      <w:spacing w:val="0"/>
      <w:w w:val="100"/>
      <w:position w:val="0"/>
      <w:sz w:val="16"/>
      <w:szCs w:val="16"/>
      <w:shd w:val="clear" w:color="auto" w:fill="FFFFFF"/>
      <w:lang w:val="uk-UA" w:eastAsia="uk-UA" w:bidi="uk-UA"/>
    </w:rPr>
  </w:style>
  <w:style w:type="paragraph" w:customStyle="1" w:styleId="20">
    <w:name w:val="Основной текст (2)"/>
    <w:basedOn w:val="a"/>
    <w:link w:val="2"/>
    <w:rsid w:val="009A6FD6"/>
    <w:pPr>
      <w:widowControl w:val="0"/>
      <w:shd w:val="clear" w:color="auto" w:fill="FFFFFF"/>
      <w:spacing w:after="840" w:line="302" w:lineRule="exact"/>
      <w:jc w:val="both"/>
    </w:pPr>
    <w:rPr>
      <w:sz w:val="26"/>
      <w:szCs w:val="26"/>
      <w:lang w:eastAsia="en-US"/>
    </w:rPr>
  </w:style>
  <w:style w:type="paragraph" w:styleId="ae">
    <w:name w:val="No Spacing"/>
    <w:uiPriority w:val="1"/>
    <w:qFormat/>
    <w:rsid w:val="002551F1"/>
    <w:pPr>
      <w:spacing w:after="0" w:line="240" w:lineRule="auto"/>
    </w:pPr>
    <w:rPr>
      <w:rFonts w:ascii="Times New Roman" w:eastAsia="Times New Roman" w:hAnsi="Times New Roman" w:cs="Times New Roman"/>
      <w:sz w:val="20"/>
      <w:szCs w:val="20"/>
      <w:lang w:eastAsia="uk-UA"/>
    </w:rPr>
  </w:style>
  <w:style w:type="paragraph" w:styleId="af">
    <w:name w:val="List Paragraph"/>
    <w:basedOn w:val="a"/>
    <w:uiPriority w:val="34"/>
    <w:qFormat/>
    <w:rsid w:val="00A015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11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BC55-DEF8-46F9-8B25-A866DFC4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25348</Words>
  <Characters>14449</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2020-02-27T11:41:00Z</cp:lastPrinted>
  <dcterms:created xsi:type="dcterms:W3CDTF">2020-06-18T11:43:00Z</dcterms:created>
  <dcterms:modified xsi:type="dcterms:W3CDTF">2020-06-18T11:43:00Z</dcterms:modified>
</cp:coreProperties>
</file>