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EC" w:rsidRPr="00AC0AEC" w:rsidRDefault="00987DAE" w:rsidP="00C3635A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C3635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C3635A">
      <w:pPr>
        <w:spacing w:line="240" w:lineRule="exact"/>
        <w:rPr>
          <w:lang w:val="uk-UA"/>
        </w:rPr>
      </w:pPr>
    </w:p>
    <w:p w:rsidR="000650C5" w:rsidRPr="00F4438E" w:rsidRDefault="000650C5" w:rsidP="00C3635A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7D03FD">
        <w:rPr>
          <w:lang w:val="uk-UA"/>
        </w:rPr>
        <w:t>» березня</w:t>
      </w:r>
      <w:r w:rsidR="00952574">
        <w:rPr>
          <w:lang w:val="uk-UA"/>
        </w:rPr>
        <w:t xml:space="preserve">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BE6642" w:rsidRDefault="00BE6642" w:rsidP="006E7E03">
      <w:pPr>
        <w:spacing w:line="220" w:lineRule="exact"/>
        <w:ind w:firstLine="567"/>
        <w:jc w:val="both"/>
        <w:rPr>
          <w:szCs w:val="28"/>
          <w:lang w:val="uk-UA"/>
        </w:rPr>
      </w:pPr>
    </w:p>
    <w:p w:rsidR="00BE6642" w:rsidRDefault="00BE6642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3C106B" w:rsidRPr="00624BC1" w:rsidRDefault="006D790A" w:rsidP="00944032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0B6030">
        <w:rPr>
          <w:szCs w:val="28"/>
          <w:lang w:val="uk-UA"/>
        </w:rPr>
        <w:t>1</w:t>
      </w:r>
      <w:r w:rsidR="00AC0AEC" w:rsidRPr="00816D6E">
        <w:rPr>
          <w:szCs w:val="28"/>
          <w:lang w:val="uk-UA"/>
        </w:rPr>
        <w:t xml:space="preserve">. Про </w:t>
      </w:r>
      <w:r w:rsidR="003C106B">
        <w:rPr>
          <w:szCs w:val="28"/>
          <w:lang w:val="uk-UA"/>
        </w:rPr>
        <w:t xml:space="preserve">звіт </w:t>
      </w:r>
      <w:r w:rsidR="003C106B" w:rsidRPr="004751B3">
        <w:rPr>
          <w:lang w:val="uk-UA"/>
        </w:rPr>
        <w:t>управління організаційно-інформаційної роботи та контролю</w:t>
      </w:r>
      <w:r w:rsidR="003C106B">
        <w:rPr>
          <w:lang w:val="uk-UA"/>
        </w:rPr>
        <w:t>, відділу кадрів, адміністративно-господарського управління Івано-Франківської міської ради</w:t>
      </w:r>
    </w:p>
    <w:p w:rsidR="00AC0AEC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C0AEC" w:rsidRPr="00F769C0">
        <w:rPr>
          <w:i/>
          <w:szCs w:val="28"/>
          <w:lang w:val="uk-UA"/>
        </w:rPr>
        <w:t>Доповідає</w:t>
      </w:r>
      <w:r w:rsidR="007D03FD">
        <w:rPr>
          <w:szCs w:val="28"/>
          <w:lang w:val="uk-UA"/>
        </w:rPr>
        <w:t xml:space="preserve"> </w:t>
      </w:r>
      <w:r w:rsidR="003C106B">
        <w:rPr>
          <w:szCs w:val="28"/>
        </w:rPr>
        <w:t xml:space="preserve">Лис </w:t>
      </w:r>
      <w:r w:rsidR="003C106B">
        <w:rPr>
          <w:szCs w:val="28"/>
          <w:lang w:val="uk-UA"/>
        </w:rPr>
        <w:t xml:space="preserve">Андрій Богданович </w:t>
      </w:r>
      <w:r w:rsidR="003C106B">
        <w:rPr>
          <w:szCs w:val="28"/>
        </w:rPr>
        <w:t xml:space="preserve">– </w:t>
      </w:r>
      <w:r w:rsidR="003C106B">
        <w:t xml:space="preserve">заступник </w:t>
      </w:r>
      <w:proofErr w:type="spellStart"/>
      <w:r w:rsidR="003C106B">
        <w:t>керуючого</w:t>
      </w:r>
      <w:proofErr w:type="spellEnd"/>
      <w:r w:rsidR="003C106B">
        <w:t xml:space="preserve"> справами-начальник </w:t>
      </w:r>
      <w:r w:rsidR="003C106B" w:rsidRPr="004751B3">
        <w:rPr>
          <w:lang w:val="uk-UA"/>
        </w:rPr>
        <w:t>управління організаційно-інформаційної роботи та контролю</w:t>
      </w:r>
    </w:p>
    <w:p w:rsidR="00AC0AEC" w:rsidRDefault="00AC0AEC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143990" w:rsidRPr="00624BC1" w:rsidRDefault="006D790A" w:rsidP="00944032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386878">
        <w:rPr>
          <w:szCs w:val="28"/>
          <w:lang w:val="uk-UA"/>
        </w:rPr>
        <w:t>2</w:t>
      </w:r>
      <w:r w:rsidR="00AC0AEC" w:rsidRPr="00816D6E">
        <w:rPr>
          <w:szCs w:val="28"/>
          <w:lang w:val="uk-UA"/>
        </w:rPr>
        <w:t xml:space="preserve">. Про </w:t>
      </w:r>
      <w:r w:rsidR="003C106B">
        <w:rPr>
          <w:szCs w:val="28"/>
          <w:lang w:val="uk-UA"/>
        </w:rPr>
        <w:t>звіт служби оперативного реагування «15-80» за 2019 рік</w:t>
      </w:r>
    </w:p>
    <w:p w:rsidR="00347BE0" w:rsidRPr="003C106B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43990" w:rsidRPr="00F769C0">
        <w:rPr>
          <w:i/>
          <w:szCs w:val="28"/>
          <w:lang w:val="uk-UA"/>
        </w:rPr>
        <w:t>Доповідає</w:t>
      </w:r>
      <w:r w:rsidR="00A469AD">
        <w:rPr>
          <w:i/>
          <w:szCs w:val="28"/>
          <w:lang w:val="uk-UA"/>
        </w:rPr>
        <w:t xml:space="preserve"> </w:t>
      </w:r>
      <w:proofErr w:type="spellStart"/>
      <w:r w:rsidR="003C106B">
        <w:rPr>
          <w:szCs w:val="28"/>
          <w:lang w:val="uk-UA"/>
        </w:rPr>
        <w:t>Гелеван</w:t>
      </w:r>
      <w:proofErr w:type="spellEnd"/>
      <w:r w:rsidR="003C106B">
        <w:rPr>
          <w:szCs w:val="28"/>
          <w:lang w:val="uk-UA"/>
        </w:rPr>
        <w:t xml:space="preserve"> Зореслава </w:t>
      </w:r>
      <w:r w:rsidR="00295ADB">
        <w:rPr>
          <w:szCs w:val="28"/>
          <w:lang w:val="uk-UA"/>
        </w:rPr>
        <w:t xml:space="preserve">Василівна – начальник служби оперативного реагування «15-80» </w:t>
      </w:r>
    </w:p>
    <w:p w:rsidR="00143990" w:rsidRDefault="007D3235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AC0AEC" w:rsidRPr="00F96026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86878">
        <w:rPr>
          <w:szCs w:val="28"/>
          <w:lang w:val="uk-UA"/>
        </w:rPr>
        <w:t>3</w:t>
      </w:r>
      <w:r w:rsidR="00AC0AEC">
        <w:rPr>
          <w:szCs w:val="28"/>
          <w:lang w:val="uk-UA"/>
        </w:rPr>
        <w:t>. Про</w:t>
      </w:r>
      <w:r w:rsidR="00AC0AEC" w:rsidRPr="00AE00D2">
        <w:rPr>
          <w:szCs w:val="28"/>
          <w:lang w:val="uk-UA"/>
        </w:rPr>
        <w:t xml:space="preserve"> </w:t>
      </w:r>
      <w:r w:rsidR="00F96026">
        <w:rPr>
          <w:szCs w:val="28"/>
          <w:lang w:val="uk-UA"/>
        </w:rPr>
        <w:t xml:space="preserve">звіт комунального </w:t>
      </w:r>
      <w:r w:rsidR="00F96026" w:rsidRPr="004C51FA">
        <w:rPr>
          <w:szCs w:val="28"/>
          <w:lang w:val="uk-UA"/>
        </w:rPr>
        <w:t>підприємства</w:t>
      </w:r>
      <w:r w:rsidR="00F96026">
        <w:rPr>
          <w:szCs w:val="28"/>
          <w:lang w:val="uk-UA"/>
        </w:rPr>
        <w:t xml:space="preserve"> </w:t>
      </w:r>
      <w:r w:rsidR="00F96026" w:rsidRPr="00F96026">
        <w:rPr>
          <w:szCs w:val="28"/>
          <w:lang w:val="uk-UA"/>
        </w:rPr>
        <w:t>«Центр</w:t>
      </w:r>
      <w:r w:rsidR="00F96026">
        <w:rPr>
          <w:szCs w:val="28"/>
          <w:lang w:val="uk-UA"/>
        </w:rPr>
        <w:t xml:space="preserve"> </w:t>
      </w:r>
      <w:r w:rsidR="00F96026" w:rsidRPr="00F96026">
        <w:rPr>
          <w:szCs w:val="28"/>
          <w:lang w:val="uk-UA"/>
        </w:rPr>
        <w:t>розвитку міста та  рекреації»</w:t>
      </w:r>
      <w:r w:rsidR="00F96026">
        <w:rPr>
          <w:szCs w:val="28"/>
          <w:lang w:val="uk-UA"/>
        </w:rPr>
        <w:t xml:space="preserve"> </w:t>
      </w:r>
      <w:r w:rsidR="00F96026">
        <w:rPr>
          <w:lang w:val="uk-UA"/>
        </w:rPr>
        <w:t xml:space="preserve">Івано-Франківської міської ради </w:t>
      </w:r>
      <w:r w:rsidR="00F96026">
        <w:rPr>
          <w:szCs w:val="28"/>
          <w:lang w:val="uk-UA"/>
        </w:rPr>
        <w:t xml:space="preserve">за 2019 рік та затвердження плану розвитку </w:t>
      </w:r>
      <w:r w:rsidR="00F96026" w:rsidRPr="004C51FA">
        <w:rPr>
          <w:szCs w:val="28"/>
          <w:lang w:val="uk-UA"/>
        </w:rPr>
        <w:t>підприємства</w:t>
      </w:r>
      <w:r w:rsidR="00F96026">
        <w:rPr>
          <w:szCs w:val="28"/>
          <w:lang w:val="uk-UA"/>
        </w:rPr>
        <w:t xml:space="preserve"> на 2020 рік </w:t>
      </w:r>
    </w:p>
    <w:p w:rsidR="00AC0AEC" w:rsidRPr="00F96026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C0AEC" w:rsidRPr="00F769C0">
        <w:rPr>
          <w:i/>
          <w:szCs w:val="28"/>
          <w:lang w:val="uk-UA"/>
        </w:rPr>
        <w:t>Доповідає</w:t>
      </w:r>
      <w:r w:rsidR="00933F1E">
        <w:rPr>
          <w:i/>
          <w:szCs w:val="28"/>
          <w:lang w:val="uk-UA"/>
        </w:rPr>
        <w:t xml:space="preserve"> </w:t>
      </w:r>
      <w:proofErr w:type="spellStart"/>
      <w:r w:rsidR="00F96026">
        <w:rPr>
          <w:lang w:val="uk-UA"/>
        </w:rPr>
        <w:t>Василюк</w:t>
      </w:r>
      <w:proofErr w:type="spellEnd"/>
      <w:r w:rsidR="00F96026">
        <w:rPr>
          <w:lang w:val="uk-UA"/>
        </w:rPr>
        <w:t xml:space="preserve"> Руслана Михайлівна – </w:t>
      </w:r>
      <w:r w:rsidR="00F96026">
        <w:rPr>
          <w:szCs w:val="28"/>
        </w:rPr>
        <w:t>директор КП «Центр</w:t>
      </w:r>
      <w:r w:rsidR="00F96026">
        <w:rPr>
          <w:szCs w:val="28"/>
          <w:lang w:val="uk-UA"/>
        </w:rPr>
        <w:t xml:space="preserve"> </w:t>
      </w:r>
      <w:proofErr w:type="spellStart"/>
      <w:r w:rsidR="00F96026">
        <w:rPr>
          <w:szCs w:val="28"/>
        </w:rPr>
        <w:t>розвитку</w:t>
      </w:r>
      <w:proofErr w:type="spellEnd"/>
      <w:r w:rsidR="00F96026">
        <w:rPr>
          <w:szCs w:val="28"/>
        </w:rPr>
        <w:t xml:space="preserve"> </w:t>
      </w:r>
      <w:proofErr w:type="spellStart"/>
      <w:r w:rsidR="00F96026">
        <w:rPr>
          <w:szCs w:val="28"/>
        </w:rPr>
        <w:t>міста</w:t>
      </w:r>
      <w:proofErr w:type="spellEnd"/>
      <w:r w:rsidR="00F96026">
        <w:rPr>
          <w:szCs w:val="28"/>
        </w:rPr>
        <w:t xml:space="preserve"> та  </w:t>
      </w:r>
      <w:proofErr w:type="spellStart"/>
      <w:r w:rsidR="00F96026">
        <w:rPr>
          <w:szCs w:val="28"/>
        </w:rPr>
        <w:t>рекреації</w:t>
      </w:r>
      <w:proofErr w:type="spellEnd"/>
      <w:r w:rsidR="00F96026">
        <w:rPr>
          <w:szCs w:val="28"/>
        </w:rPr>
        <w:t>»</w:t>
      </w:r>
      <w:r w:rsidR="00F96026">
        <w:rPr>
          <w:szCs w:val="28"/>
          <w:lang w:val="uk-UA"/>
        </w:rPr>
        <w:t xml:space="preserve"> </w:t>
      </w:r>
    </w:p>
    <w:p w:rsidR="00AC0AEC" w:rsidRDefault="00033FC4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AC0AEC" w:rsidRDefault="006D790A" w:rsidP="009440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86878">
        <w:rPr>
          <w:szCs w:val="28"/>
          <w:lang w:val="uk-UA"/>
        </w:rPr>
        <w:t>4</w:t>
      </w:r>
      <w:r w:rsidR="00933F1E">
        <w:rPr>
          <w:szCs w:val="28"/>
          <w:lang w:val="uk-UA"/>
        </w:rPr>
        <w:t xml:space="preserve">. Про </w:t>
      </w:r>
      <w:r w:rsidR="00610E66">
        <w:rPr>
          <w:szCs w:val="28"/>
          <w:lang w:val="uk-UA"/>
        </w:rPr>
        <w:t xml:space="preserve">звіт комунального </w:t>
      </w:r>
      <w:r w:rsidR="00610E66" w:rsidRPr="004C51FA">
        <w:rPr>
          <w:szCs w:val="28"/>
          <w:lang w:val="uk-UA"/>
        </w:rPr>
        <w:t>підприємства</w:t>
      </w:r>
      <w:r w:rsidR="00610E66">
        <w:rPr>
          <w:szCs w:val="28"/>
          <w:lang w:val="uk-UA"/>
        </w:rPr>
        <w:t xml:space="preserve"> «Міська ритуальна служба» за 2019 рік та затвердження плану розвитку на 2020 рік</w:t>
      </w:r>
    </w:p>
    <w:p w:rsidR="00AC0AEC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C0AEC" w:rsidRPr="00F769C0">
        <w:rPr>
          <w:i/>
          <w:szCs w:val="28"/>
          <w:lang w:val="uk-UA"/>
        </w:rPr>
        <w:t>Доповідає</w:t>
      </w:r>
      <w:r w:rsidR="009E2EF1">
        <w:rPr>
          <w:szCs w:val="28"/>
          <w:lang w:val="uk-UA"/>
        </w:rPr>
        <w:t xml:space="preserve"> </w:t>
      </w:r>
      <w:proofErr w:type="spellStart"/>
      <w:r w:rsidR="00610E66">
        <w:rPr>
          <w:szCs w:val="28"/>
          <w:lang w:val="uk-UA"/>
        </w:rPr>
        <w:t>Хруник</w:t>
      </w:r>
      <w:proofErr w:type="spellEnd"/>
      <w:r w:rsidR="00610E66">
        <w:rPr>
          <w:szCs w:val="28"/>
          <w:lang w:val="uk-UA"/>
        </w:rPr>
        <w:t xml:space="preserve"> Андрій Орестович – директор КП «Міська ритуальна служба» </w:t>
      </w:r>
    </w:p>
    <w:p w:rsidR="001326D0" w:rsidRDefault="001326D0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C255E0" w:rsidRPr="00C255E0" w:rsidRDefault="006D790A" w:rsidP="00C255E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386878">
        <w:rPr>
          <w:lang w:val="uk-UA"/>
        </w:rPr>
        <w:t>5</w:t>
      </w:r>
      <w:r w:rsidR="00AC0AEC">
        <w:rPr>
          <w:lang w:val="uk-UA"/>
        </w:rPr>
        <w:t xml:space="preserve">. Про </w:t>
      </w:r>
      <w:r w:rsidR="00C255E0">
        <w:rPr>
          <w:lang w:val="uk-UA"/>
        </w:rPr>
        <w:t xml:space="preserve">звіт </w:t>
      </w:r>
      <w:r w:rsidR="00C255E0" w:rsidRPr="00C255E0">
        <w:rPr>
          <w:szCs w:val="28"/>
          <w:lang w:val="uk-UA"/>
        </w:rPr>
        <w:t>державного міського підприємства «Івано-</w:t>
      </w:r>
      <w:proofErr w:type="spellStart"/>
      <w:r w:rsidR="00C255E0" w:rsidRPr="00C255E0">
        <w:rPr>
          <w:szCs w:val="28"/>
          <w:lang w:val="uk-UA"/>
        </w:rPr>
        <w:t>Франківськтеплокомуненерго</w:t>
      </w:r>
      <w:proofErr w:type="spellEnd"/>
      <w:r w:rsidR="00C255E0" w:rsidRPr="00C255E0">
        <w:rPr>
          <w:szCs w:val="28"/>
          <w:lang w:val="uk-UA"/>
        </w:rPr>
        <w:t>»</w:t>
      </w:r>
      <w:r w:rsidR="00C255E0">
        <w:rPr>
          <w:b/>
          <w:szCs w:val="28"/>
          <w:lang w:val="uk-UA"/>
        </w:rPr>
        <w:t xml:space="preserve"> </w:t>
      </w:r>
      <w:r w:rsidR="00C255E0">
        <w:rPr>
          <w:szCs w:val="28"/>
          <w:lang w:val="uk-UA"/>
        </w:rPr>
        <w:t xml:space="preserve">за 2019 рік </w:t>
      </w:r>
      <w:r w:rsidR="00C255E0" w:rsidRPr="00C255E0">
        <w:rPr>
          <w:szCs w:val="28"/>
          <w:lang w:val="uk-UA"/>
        </w:rPr>
        <w:t>затвердження плану розвитку державного міського підприємства «Івано-</w:t>
      </w:r>
      <w:proofErr w:type="spellStart"/>
      <w:r w:rsidR="00C255E0" w:rsidRPr="00C255E0">
        <w:rPr>
          <w:szCs w:val="28"/>
          <w:lang w:val="uk-UA"/>
        </w:rPr>
        <w:t>Франківськтеплокомуненерго</w:t>
      </w:r>
      <w:proofErr w:type="spellEnd"/>
      <w:r w:rsidR="00C255E0" w:rsidRPr="00C255E0">
        <w:rPr>
          <w:szCs w:val="28"/>
          <w:lang w:val="uk-UA"/>
        </w:rPr>
        <w:t>» на 2020 рік</w:t>
      </w:r>
    </w:p>
    <w:p w:rsidR="00C255E0" w:rsidRPr="00624BC1" w:rsidRDefault="00C255E0" w:rsidP="00C255E0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Герасименко Євгеній Васильович – директор ДМП «Івано-</w:t>
      </w:r>
      <w:proofErr w:type="spellStart"/>
      <w:r>
        <w:rPr>
          <w:szCs w:val="28"/>
          <w:lang w:val="uk-UA"/>
        </w:rPr>
        <w:t>Франківськтеплокомуненерго</w:t>
      </w:r>
      <w:proofErr w:type="spellEnd"/>
      <w:r>
        <w:rPr>
          <w:szCs w:val="28"/>
          <w:lang w:val="uk-UA"/>
        </w:rPr>
        <w:t>»</w:t>
      </w:r>
    </w:p>
    <w:p w:rsidR="00AC0AEC" w:rsidRDefault="006D790A" w:rsidP="00944032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i/>
          <w:szCs w:val="28"/>
          <w:lang w:val="uk-UA"/>
        </w:rPr>
        <w:tab/>
      </w:r>
    </w:p>
    <w:p w:rsidR="00C569E8" w:rsidRPr="00624BC1" w:rsidRDefault="006D790A" w:rsidP="00944032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ab/>
      </w:r>
      <w:r w:rsidR="00386878">
        <w:rPr>
          <w:snapToGrid w:val="0"/>
          <w:lang w:val="uk-UA"/>
        </w:rPr>
        <w:t>6</w:t>
      </w:r>
      <w:r w:rsidR="00AC0AEC">
        <w:rPr>
          <w:snapToGrid w:val="0"/>
          <w:lang w:val="uk-UA"/>
        </w:rPr>
        <w:t>. Про</w:t>
      </w:r>
      <w:r w:rsidR="009E2EF1">
        <w:rPr>
          <w:snapToGrid w:val="0"/>
          <w:lang w:val="uk-UA"/>
        </w:rPr>
        <w:t xml:space="preserve"> </w:t>
      </w:r>
      <w:r w:rsidR="00D57F40">
        <w:rPr>
          <w:snapToGrid w:val="0"/>
          <w:lang w:val="uk-UA"/>
        </w:rPr>
        <w:t xml:space="preserve">встановлення </w:t>
      </w:r>
      <w:proofErr w:type="spellStart"/>
      <w:r w:rsidR="00D57F40">
        <w:rPr>
          <w:snapToGrid w:val="0"/>
          <w:lang w:val="uk-UA"/>
        </w:rPr>
        <w:t>атонаційних</w:t>
      </w:r>
      <w:proofErr w:type="spellEnd"/>
      <w:r w:rsidR="00D57F40">
        <w:rPr>
          <w:snapToGrid w:val="0"/>
          <w:lang w:val="uk-UA"/>
        </w:rPr>
        <w:t xml:space="preserve"> </w:t>
      </w:r>
      <w:proofErr w:type="spellStart"/>
      <w:r w:rsidR="00D57F40">
        <w:rPr>
          <w:snapToGrid w:val="0"/>
          <w:lang w:val="uk-UA"/>
        </w:rPr>
        <w:t>дощок</w:t>
      </w:r>
      <w:proofErr w:type="spellEnd"/>
    </w:p>
    <w:p w:rsidR="00AC0AEC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03FD">
        <w:rPr>
          <w:i/>
          <w:szCs w:val="28"/>
          <w:lang w:val="uk-UA"/>
        </w:rPr>
        <w:t>Доповідає</w:t>
      </w:r>
      <w:r w:rsidR="00D57F40">
        <w:rPr>
          <w:i/>
          <w:szCs w:val="28"/>
          <w:lang w:val="uk-UA"/>
        </w:rPr>
        <w:t xml:space="preserve"> </w:t>
      </w:r>
      <w:r w:rsidR="00D57F40">
        <w:rPr>
          <w:lang w:val="uk-UA"/>
        </w:rPr>
        <w:t xml:space="preserve">Козлов Станіслав Ярославович – заступник керівника Секретаріату міської ради </w:t>
      </w:r>
    </w:p>
    <w:p w:rsidR="000E4C4F" w:rsidRDefault="000E4C4F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624BC1" w:rsidRPr="00D57F40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86878">
        <w:rPr>
          <w:szCs w:val="28"/>
          <w:lang w:val="uk-UA"/>
        </w:rPr>
        <w:t>7</w:t>
      </w:r>
      <w:r w:rsidR="00AC0AEC">
        <w:rPr>
          <w:szCs w:val="28"/>
          <w:lang w:val="uk-UA"/>
        </w:rPr>
        <w:t xml:space="preserve">. Про </w:t>
      </w:r>
      <w:r w:rsidR="00D57F40" w:rsidRPr="00D57F40">
        <w:rPr>
          <w:szCs w:val="28"/>
          <w:lang w:val="uk-UA"/>
        </w:rPr>
        <w:t xml:space="preserve">внесення на розгляд міської ради </w:t>
      </w:r>
      <w:proofErr w:type="spellStart"/>
      <w:r w:rsidR="00D57F40" w:rsidRPr="00D57F40">
        <w:rPr>
          <w:szCs w:val="28"/>
          <w:lang w:val="uk-UA"/>
        </w:rPr>
        <w:t>проєкту</w:t>
      </w:r>
      <w:proofErr w:type="spellEnd"/>
      <w:r w:rsidR="00D57F40" w:rsidRPr="00D57F40">
        <w:rPr>
          <w:szCs w:val="28"/>
          <w:lang w:val="uk-UA"/>
        </w:rPr>
        <w:t xml:space="preserve"> рішення «Про</w:t>
      </w:r>
      <w:r w:rsidR="00D57F40">
        <w:rPr>
          <w:b/>
          <w:szCs w:val="28"/>
          <w:lang w:val="uk-UA"/>
        </w:rPr>
        <w:t xml:space="preserve"> </w:t>
      </w:r>
      <w:r w:rsidR="00D57F40" w:rsidRPr="00D57F40">
        <w:rPr>
          <w:szCs w:val="28"/>
          <w:lang w:val="uk-UA"/>
        </w:rPr>
        <w:t xml:space="preserve">надання дозволу </w:t>
      </w:r>
      <w:r w:rsidR="00D57F40">
        <w:rPr>
          <w:szCs w:val="28"/>
          <w:lang w:val="uk-UA"/>
        </w:rPr>
        <w:t>на списання майна з балансу закладів охорони здоров’я»</w:t>
      </w:r>
    </w:p>
    <w:p w:rsidR="00386878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24BC1" w:rsidRPr="00F769C0">
        <w:rPr>
          <w:i/>
          <w:szCs w:val="28"/>
          <w:lang w:val="uk-UA"/>
        </w:rPr>
        <w:t>Доповідає</w:t>
      </w:r>
      <w:r w:rsidR="00571967">
        <w:rPr>
          <w:i/>
          <w:szCs w:val="28"/>
          <w:lang w:val="uk-UA"/>
        </w:rPr>
        <w:t xml:space="preserve"> </w:t>
      </w:r>
      <w:r w:rsidR="00D57F40" w:rsidRPr="005348FD">
        <w:rPr>
          <w:szCs w:val="28"/>
          <w:lang w:val="uk-UA"/>
        </w:rPr>
        <w:t>Бойко Марія Андріївна –</w:t>
      </w:r>
      <w:r w:rsidR="00D57F40">
        <w:rPr>
          <w:szCs w:val="28"/>
          <w:lang w:val="uk-UA"/>
        </w:rPr>
        <w:t xml:space="preserve"> </w:t>
      </w:r>
      <w:r w:rsidR="00D57F40" w:rsidRPr="005348FD">
        <w:rPr>
          <w:szCs w:val="28"/>
          <w:lang w:val="uk-UA"/>
        </w:rPr>
        <w:t>начальник управління охорони здоров’я</w:t>
      </w:r>
    </w:p>
    <w:p w:rsidR="000C6645" w:rsidRDefault="000C6645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933F1E" w:rsidRPr="00624BC1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33F1E">
        <w:rPr>
          <w:szCs w:val="28"/>
          <w:lang w:val="uk-UA"/>
        </w:rPr>
        <w:t xml:space="preserve">8. Про </w:t>
      </w:r>
      <w:r w:rsidR="009877ED" w:rsidRPr="00D57F40">
        <w:rPr>
          <w:szCs w:val="28"/>
          <w:lang w:val="uk-UA"/>
        </w:rPr>
        <w:t xml:space="preserve">внесення на розгляд міської ради </w:t>
      </w:r>
      <w:proofErr w:type="spellStart"/>
      <w:r w:rsidR="009877ED" w:rsidRPr="00D57F40">
        <w:rPr>
          <w:szCs w:val="28"/>
          <w:lang w:val="uk-UA"/>
        </w:rPr>
        <w:t>проєкту</w:t>
      </w:r>
      <w:proofErr w:type="spellEnd"/>
      <w:r w:rsidR="009877ED" w:rsidRPr="00D57F40">
        <w:rPr>
          <w:szCs w:val="28"/>
          <w:lang w:val="uk-UA"/>
        </w:rPr>
        <w:t xml:space="preserve"> рішення «Про</w:t>
      </w:r>
      <w:r w:rsidR="009877ED">
        <w:rPr>
          <w:b/>
          <w:szCs w:val="28"/>
          <w:lang w:val="uk-UA"/>
        </w:rPr>
        <w:t xml:space="preserve"> </w:t>
      </w:r>
      <w:r w:rsidR="009877ED" w:rsidRPr="00D57F40">
        <w:rPr>
          <w:szCs w:val="28"/>
          <w:lang w:val="uk-UA"/>
        </w:rPr>
        <w:t xml:space="preserve">надання дозволу </w:t>
      </w:r>
      <w:r w:rsidR="009877ED">
        <w:rPr>
          <w:szCs w:val="28"/>
          <w:lang w:val="uk-UA"/>
        </w:rPr>
        <w:t>на списання майна з балансу закладів охорони здоров’я»</w:t>
      </w:r>
    </w:p>
    <w:p w:rsidR="00933F1E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33F1E" w:rsidRPr="00F769C0">
        <w:rPr>
          <w:i/>
          <w:szCs w:val="28"/>
          <w:lang w:val="uk-UA"/>
        </w:rPr>
        <w:t>Доповідає</w:t>
      </w:r>
      <w:r w:rsidR="00DA6464">
        <w:rPr>
          <w:i/>
          <w:szCs w:val="28"/>
          <w:lang w:val="uk-UA"/>
        </w:rPr>
        <w:t xml:space="preserve"> </w:t>
      </w:r>
      <w:r w:rsidR="009877ED" w:rsidRPr="005348FD">
        <w:rPr>
          <w:szCs w:val="28"/>
          <w:lang w:val="uk-UA"/>
        </w:rPr>
        <w:t>Бойко Марія Андріївна</w:t>
      </w:r>
      <w:r w:rsidR="009877ED">
        <w:rPr>
          <w:szCs w:val="28"/>
          <w:lang w:val="uk-UA"/>
        </w:rPr>
        <w:t xml:space="preserve"> </w:t>
      </w:r>
    </w:p>
    <w:p w:rsidR="001326D0" w:rsidRDefault="001326D0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C3635A" w:rsidRDefault="006D790A" w:rsidP="0094403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933F1E">
        <w:rPr>
          <w:szCs w:val="28"/>
          <w:lang w:val="uk-UA"/>
        </w:rPr>
        <w:t xml:space="preserve">9. </w:t>
      </w:r>
      <w:r w:rsidR="00C3635A">
        <w:rPr>
          <w:szCs w:val="28"/>
          <w:lang w:val="uk-UA"/>
        </w:rPr>
        <w:t xml:space="preserve">Про </w:t>
      </w:r>
      <w:r w:rsidR="005B56FE">
        <w:rPr>
          <w:lang w:val="uk-UA"/>
        </w:rPr>
        <w:t xml:space="preserve">клопотання щодо </w:t>
      </w:r>
      <w:r w:rsidR="003059F9">
        <w:rPr>
          <w:lang w:val="uk-UA"/>
        </w:rPr>
        <w:t xml:space="preserve">представлення до нагородження орденом «За заслуги» І ступеня </w:t>
      </w:r>
    </w:p>
    <w:p w:rsidR="00933F1E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3635A" w:rsidRPr="00F769C0">
        <w:rPr>
          <w:i/>
          <w:szCs w:val="28"/>
          <w:lang w:val="uk-UA"/>
        </w:rPr>
        <w:t>Доповідає</w:t>
      </w:r>
      <w:r w:rsidR="00C3635A">
        <w:rPr>
          <w:szCs w:val="28"/>
          <w:lang w:val="uk-UA"/>
        </w:rPr>
        <w:t xml:space="preserve"> </w:t>
      </w:r>
      <w:proofErr w:type="spellStart"/>
      <w:r w:rsidR="003059F9">
        <w:rPr>
          <w:szCs w:val="28"/>
          <w:lang w:val="uk-UA"/>
        </w:rPr>
        <w:t>Кромкач</w:t>
      </w:r>
      <w:proofErr w:type="spellEnd"/>
      <w:r w:rsidR="003059F9">
        <w:rPr>
          <w:szCs w:val="28"/>
          <w:lang w:val="uk-UA"/>
        </w:rPr>
        <w:t xml:space="preserve"> Надія Олексіївна – н</w:t>
      </w:r>
      <w:r w:rsidR="003059F9" w:rsidRPr="002629D0">
        <w:rPr>
          <w:szCs w:val="28"/>
          <w:lang w:val="uk-UA"/>
        </w:rPr>
        <w:t>ачальник управління економічного та</w:t>
      </w:r>
      <w:r w:rsidR="003059F9">
        <w:rPr>
          <w:szCs w:val="28"/>
          <w:lang w:val="uk-UA"/>
        </w:rPr>
        <w:t xml:space="preserve"> </w:t>
      </w:r>
      <w:r w:rsidR="003059F9" w:rsidRPr="005B04FA">
        <w:rPr>
          <w:szCs w:val="28"/>
          <w:lang w:val="uk-UA"/>
        </w:rPr>
        <w:t>інтеграційного розвитку</w:t>
      </w:r>
    </w:p>
    <w:p w:rsidR="001326D0" w:rsidRDefault="001326D0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1326D0" w:rsidRPr="007D03FD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326D0" w:rsidRPr="007D03FD">
        <w:rPr>
          <w:szCs w:val="28"/>
          <w:lang w:val="uk-UA"/>
        </w:rPr>
        <w:t xml:space="preserve">10. Про </w:t>
      </w:r>
      <w:r w:rsidR="00680C01" w:rsidRPr="00680C01">
        <w:rPr>
          <w:szCs w:val="28"/>
          <w:lang w:val="uk-UA"/>
        </w:rPr>
        <w:t>виділення коштів з резервного фонду бюджету Івано-Франківської міської об’єднаної територіальної громади</w:t>
      </w:r>
      <w:r w:rsidR="00680C01">
        <w:rPr>
          <w:b/>
          <w:szCs w:val="28"/>
          <w:lang w:val="uk-UA"/>
        </w:rPr>
        <w:t xml:space="preserve"> </w:t>
      </w:r>
    </w:p>
    <w:p w:rsidR="007D03FD" w:rsidRDefault="001326D0" w:rsidP="0094403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80C01">
        <w:rPr>
          <w:szCs w:val="28"/>
          <w:lang w:val="uk-UA"/>
        </w:rPr>
        <w:t>Кромкач</w:t>
      </w:r>
      <w:proofErr w:type="spellEnd"/>
      <w:r w:rsidR="00680C01">
        <w:rPr>
          <w:szCs w:val="28"/>
          <w:lang w:val="uk-UA"/>
        </w:rPr>
        <w:t xml:space="preserve"> Надія Олексіївна </w:t>
      </w:r>
    </w:p>
    <w:p w:rsidR="00A04572" w:rsidRDefault="00933F1E" w:rsidP="0094403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55398" w:rsidRPr="007D03FD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55398" w:rsidRPr="007D03FD">
        <w:rPr>
          <w:szCs w:val="28"/>
          <w:lang w:val="uk-UA"/>
        </w:rPr>
        <w:t xml:space="preserve">11. Про </w:t>
      </w:r>
      <w:r w:rsidR="00680C01">
        <w:rPr>
          <w:szCs w:val="28"/>
          <w:lang w:val="uk-UA"/>
        </w:rPr>
        <w:t>виділення коштів</w:t>
      </w:r>
    </w:p>
    <w:p w:rsidR="001326D0" w:rsidRDefault="00555398" w:rsidP="00944032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80C01">
        <w:rPr>
          <w:szCs w:val="28"/>
          <w:lang w:val="uk-UA"/>
        </w:rPr>
        <w:t>Кромкач</w:t>
      </w:r>
      <w:proofErr w:type="spellEnd"/>
      <w:r w:rsidR="00680C01">
        <w:rPr>
          <w:szCs w:val="28"/>
          <w:lang w:val="uk-UA"/>
        </w:rPr>
        <w:t xml:space="preserve"> Надія Олексіївна</w:t>
      </w:r>
    </w:p>
    <w:p w:rsidR="00555398" w:rsidRDefault="00555398" w:rsidP="00944032">
      <w:pPr>
        <w:spacing w:line="240" w:lineRule="exact"/>
        <w:jc w:val="both"/>
        <w:rPr>
          <w:lang w:val="uk-UA"/>
        </w:rPr>
      </w:pPr>
    </w:p>
    <w:p w:rsidR="003A7953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A7953" w:rsidRDefault="003A7953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65617A" w:rsidRDefault="00D37705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555398" w:rsidRPr="007D03FD">
        <w:rPr>
          <w:szCs w:val="28"/>
          <w:lang w:val="uk-UA"/>
        </w:rPr>
        <w:t xml:space="preserve">12. Про </w:t>
      </w:r>
      <w:r w:rsidR="0065617A" w:rsidRPr="00D57F40">
        <w:rPr>
          <w:szCs w:val="28"/>
          <w:lang w:val="uk-UA"/>
        </w:rPr>
        <w:t xml:space="preserve">внесення на розгляд міської ради </w:t>
      </w:r>
      <w:proofErr w:type="spellStart"/>
      <w:r w:rsidR="0065617A" w:rsidRPr="00D57F40">
        <w:rPr>
          <w:szCs w:val="28"/>
          <w:lang w:val="uk-UA"/>
        </w:rPr>
        <w:t>проєкту</w:t>
      </w:r>
      <w:proofErr w:type="spellEnd"/>
      <w:r w:rsidR="0065617A" w:rsidRPr="00D57F40">
        <w:rPr>
          <w:szCs w:val="28"/>
          <w:lang w:val="uk-UA"/>
        </w:rPr>
        <w:t xml:space="preserve"> рішення «Про</w:t>
      </w:r>
      <w:r w:rsidR="0065617A">
        <w:rPr>
          <w:szCs w:val="28"/>
          <w:lang w:val="uk-UA"/>
        </w:rPr>
        <w:t xml:space="preserve"> </w:t>
      </w:r>
      <w:r w:rsidR="0065617A" w:rsidRPr="00107939">
        <w:rPr>
          <w:szCs w:val="28"/>
          <w:lang w:val="uk-UA"/>
        </w:rPr>
        <w:t>затвердження</w:t>
      </w:r>
      <w:r w:rsidR="0065617A">
        <w:rPr>
          <w:szCs w:val="28"/>
          <w:lang w:val="uk-UA"/>
        </w:rPr>
        <w:t xml:space="preserve"> Положення про порядок загальної </w:t>
      </w:r>
      <w:r w:rsidR="0065617A" w:rsidRPr="00107939">
        <w:rPr>
          <w:szCs w:val="28"/>
          <w:lang w:val="uk-UA"/>
        </w:rPr>
        <w:t xml:space="preserve">електронної реєстрації дітей </w:t>
      </w:r>
      <w:r w:rsidR="0065617A">
        <w:rPr>
          <w:szCs w:val="28"/>
          <w:lang w:val="uk-UA"/>
        </w:rPr>
        <w:t xml:space="preserve">для зарахування їх до комунальних закладів дошкільної освіти населених пунктів, на які поширюється юрисдикція </w:t>
      </w:r>
      <w:r w:rsidR="0065617A">
        <w:rPr>
          <w:lang w:val="uk-UA"/>
        </w:rPr>
        <w:t>Івано-Франківської міської ради»</w:t>
      </w:r>
    </w:p>
    <w:p w:rsidR="00555398" w:rsidRDefault="00555398" w:rsidP="0094403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A7953">
        <w:rPr>
          <w:szCs w:val="28"/>
          <w:lang w:val="uk-UA"/>
        </w:rPr>
        <w:t>Максимчук</w:t>
      </w:r>
      <w:proofErr w:type="spellEnd"/>
      <w:r w:rsidR="003A7953">
        <w:rPr>
          <w:szCs w:val="28"/>
          <w:lang w:val="uk-UA"/>
        </w:rPr>
        <w:t xml:space="preserve"> Ігор </w:t>
      </w:r>
      <w:proofErr w:type="spellStart"/>
      <w:r w:rsidR="003A7953">
        <w:rPr>
          <w:szCs w:val="28"/>
          <w:lang w:val="uk-UA"/>
        </w:rPr>
        <w:t>Євстахович</w:t>
      </w:r>
      <w:proofErr w:type="spellEnd"/>
      <w:r w:rsidR="003A7953">
        <w:rPr>
          <w:szCs w:val="28"/>
          <w:lang w:val="uk-UA"/>
        </w:rPr>
        <w:t xml:space="preserve"> – директор Департаменту освіти та науки</w:t>
      </w:r>
    </w:p>
    <w:p w:rsidR="00555398" w:rsidRDefault="00555398" w:rsidP="00944032">
      <w:pPr>
        <w:spacing w:line="240" w:lineRule="exact"/>
        <w:jc w:val="both"/>
        <w:rPr>
          <w:szCs w:val="28"/>
          <w:lang w:val="uk-UA"/>
        </w:rPr>
      </w:pPr>
    </w:p>
    <w:p w:rsidR="00DC2EB9" w:rsidRDefault="00555398" w:rsidP="00DC2EB9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 xml:space="preserve">13. Про </w:t>
      </w:r>
      <w:r w:rsidR="00DC2EB9" w:rsidRPr="00DC2EB9">
        <w:rPr>
          <w:szCs w:val="28"/>
          <w:lang w:val="uk-UA"/>
        </w:rPr>
        <w:t>надання щомісячної матеріальної допомоги</w:t>
      </w:r>
    </w:p>
    <w:p w:rsidR="00AA7F6E" w:rsidRDefault="00DC2EB9" w:rsidP="00DC2EB9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DC2EB9" w:rsidRDefault="00DC2EB9" w:rsidP="00DC2EB9">
      <w:pPr>
        <w:spacing w:line="240" w:lineRule="exact"/>
        <w:jc w:val="both"/>
        <w:rPr>
          <w:szCs w:val="28"/>
          <w:lang w:val="uk-UA"/>
        </w:rPr>
      </w:pPr>
    </w:p>
    <w:p w:rsidR="00AA7F6E" w:rsidRPr="0063412A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 xml:space="preserve">14. Про </w:t>
      </w:r>
      <w:r w:rsidR="00681C93">
        <w:rPr>
          <w:szCs w:val="28"/>
          <w:lang w:val="uk-UA"/>
        </w:rPr>
        <w:t>розгляд питань органу опіки та піклування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D2A29">
        <w:rPr>
          <w:szCs w:val="28"/>
          <w:lang w:val="uk-UA"/>
        </w:rPr>
        <w:t>Рохман</w:t>
      </w:r>
      <w:proofErr w:type="spellEnd"/>
      <w:r w:rsidR="000D2A29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</w:p>
    <w:p w:rsidR="00AA7F6E" w:rsidRPr="0063412A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 xml:space="preserve">15. Про </w:t>
      </w:r>
      <w:r w:rsidR="00166788">
        <w:rPr>
          <w:szCs w:val="28"/>
          <w:lang w:val="uk-UA"/>
        </w:rPr>
        <w:t>затвердження складу міжвідомчої робочої групи з питань контролю за дотриманням прав дитини за місцем проживання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D2A29">
        <w:rPr>
          <w:szCs w:val="28"/>
          <w:lang w:val="uk-UA"/>
        </w:rPr>
        <w:t>Рохман</w:t>
      </w:r>
      <w:proofErr w:type="spellEnd"/>
      <w:r w:rsidR="000D2A29">
        <w:rPr>
          <w:szCs w:val="28"/>
          <w:lang w:val="uk-UA"/>
        </w:rPr>
        <w:t xml:space="preserve"> Ірина Василівна 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</w:p>
    <w:p w:rsidR="00AA7F6E" w:rsidRPr="0063412A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 xml:space="preserve">16. Про </w:t>
      </w:r>
      <w:r w:rsidR="00023C8D">
        <w:rPr>
          <w:szCs w:val="28"/>
          <w:lang w:val="uk-UA"/>
        </w:rPr>
        <w:t>відзначення 35-річчя народного аматорського ансамблю народного танцю «Галицька веселка»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B0810">
        <w:rPr>
          <w:szCs w:val="28"/>
          <w:lang w:val="uk-UA"/>
        </w:rPr>
        <w:t>Загурська</w:t>
      </w:r>
      <w:proofErr w:type="spellEnd"/>
      <w:r w:rsidR="007B0810">
        <w:rPr>
          <w:szCs w:val="28"/>
          <w:lang w:val="uk-UA"/>
        </w:rPr>
        <w:t xml:space="preserve"> Надія Лаврівна – директор Департаменту культури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</w:p>
    <w:p w:rsidR="00AA7F6E" w:rsidRPr="0063412A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 xml:space="preserve">17. Про </w:t>
      </w:r>
      <w:r w:rsidR="00023C8D">
        <w:rPr>
          <w:szCs w:val="28"/>
          <w:lang w:val="uk-UA"/>
        </w:rPr>
        <w:t>забезпечення підготовки та проведення концерту «Нерозгадане чудо»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B0810">
        <w:rPr>
          <w:szCs w:val="28"/>
          <w:lang w:val="uk-UA"/>
        </w:rPr>
        <w:t>Загурська</w:t>
      </w:r>
      <w:proofErr w:type="spellEnd"/>
      <w:r w:rsidR="007B0810">
        <w:rPr>
          <w:szCs w:val="28"/>
          <w:lang w:val="uk-UA"/>
        </w:rPr>
        <w:t xml:space="preserve"> Надія Лаврівна </w:t>
      </w:r>
    </w:p>
    <w:p w:rsidR="004434CD" w:rsidRDefault="004434CD" w:rsidP="00944032">
      <w:pPr>
        <w:spacing w:line="240" w:lineRule="exact"/>
        <w:jc w:val="both"/>
        <w:rPr>
          <w:szCs w:val="28"/>
          <w:lang w:val="uk-UA"/>
        </w:rPr>
      </w:pPr>
    </w:p>
    <w:p w:rsidR="0063412A" w:rsidRDefault="004434CD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>18. Про</w:t>
      </w:r>
      <w:r w:rsidR="00981641">
        <w:rPr>
          <w:szCs w:val="28"/>
          <w:lang w:val="uk-UA"/>
        </w:rPr>
        <w:t xml:space="preserve"> проведення ІІІ етапу Всеукраїнського конкурсу дитячого читання «</w:t>
      </w:r>
      <w:proofErr w:type="spellStart"/>
      <w:r w:rsidR="00981641">
        <w:rPr>
          <w:szCs w:val="28"/>
          <w:lang w:val="uk-UA"/>
        </w:rPr>
        <w:t>Книгоманія</w:t>
      </w:r>
      <w:proofErr w:type="spellEnd"/>
      <w:r w:rsidR="00981641">
        <w:rPr>
          <w:szCs w:val="28"/>
          <w:lang w:val="uk-UA"/>
        </w:rPr>
        <w:t>» 2020 року</w:t>
      </w:r>
    </w:p>
    <w:p w:rsidR="004434CD" w:rsidRDefault="004434CD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B0810">
        <w:rPr>
          <w:szCs w:val="28"/>
          <w:lang w:val="uk-UA"/>
        </w:rPr>
        <w:t>Загурська</w:t>
      </w:r>
      <w:proofErr w:type="spellEnd"/>
      <w:r w:rsidR="007B0810">
        <w:rPr>
          <w:szCs w:val="28"/>
          <w:lang w:val="uk-UA"/>
        </w:rPr>
        <w:t xml:space="preserve"> Надія Лаврівна </w:t>
      </w:r>
    </w:p>
    <w:p w:rsidR="001A7930" w:rsidRDefault="001A7930" w:rsidP="00944032">
      <w:pPr>
        <w:spacing w:line="240" w:lineRule="exact"/>
        <w:jc w:val="both"/>
        <w:rPr>
          <w:szCs w:val="28"/>
          <w:lang w:val="uk-UA"/>
        </w:rPr>
      </w:pPr>
    </w:p>
    <w:p w:rsidR="001A7930" w:rsidRPr="00F932BE" w:rsidRDefault="001A7930" w:rsidP="00944032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63412A">
        <w:rPr>
          <w:szCs w:val="28"/>
          <w:lang w:val="uk-UA"/>
        </w:rPr>
        <w:t xml:space="preserve">19. Про </w:t>
      </w:r>
      <w:r w:rsidR="00F932BE">
        <w:rPr>
          <w:szCs w:val="28"/>
          <w:lang w:val="uk-UA"/>
        </w:rPr>
        <w:t>підготовку та проведення І</w:t>
      </w:r>
      <w:r w:rsidR="00F932BE">
        <w:rPr>
          <w:szCs w:val="28"/>
          <w:lang w:val="en-US"/>
        </w:rPr>
        <w:t>V</w:t>
      </w:r>
      <w:r w:rsidR="00F932BE">
        <w:rPr>
          <w:szCs w:val="28"/>
          <w:lang w:val="uk-UA"/>
        </w:rPr>
        <w:t xml:space="preserve"> Регіонального дитячого фестивалю хорової музики «Передзвін» </w:t>
      </w:r>
    </w:p>
    <w:p w:rsidR="001A7930" w:rsidRDefault="001A7930" w:rsidP="0094403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B0810">
        <w:rPr>
          <w:szCs w:val="28"/>
          <w:lang w:val="uk-UA"/>
        </w:rPr>
        <w:t>Загурська</w:t>
      </w:r>
      <w:proofErr w:type="spellEnd"/>
      <w:r w:rsidR="007B0810">
        <w:rPr>
          <w:szCs w:val="28"/>
          <w:lang w:val="uk-UA"/>
        </w:rPr>
        <w:t xml:space="preserve"> Надія Лаврівна </w:t>
      </w:r>
    </w:p>
    <w:p w:rsidR="001A7930" w:rsidRDefault="006D790A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A7930" w:rsidRPr="00C532DA" w:rsidRDefault="001A7930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3412A">
        <w:rPr>
          <w:szCs w:val="28"/>
          <w:lang w:val="uk-UA"/>
        </w:rPr>
        <w:t xml:space="preserve">20. Про </w:t>
      </w:r>
      <w:r w:rsidR="004C2307" w:rsidRPr="004C2307">
        <w:rPr>
          <w:szCs w:val="28"/>
          <w:lang w:val="uk-UA"/>
        </w:rPr>
        <w:t>виділення коштів для</w:t>
      </w:r>
      <w:r w:rsidR="004C2307">
        <w:rPr>
          <w:b/>
          <w:szCs w:val="28"/>
          <w:lang w:val="uk-UA"/>
        </w:rPr>
        <w:t xml:space="preserve"> </w:t>
      </w:r>
      <w:r w:rsidR="004C2307" w:rsidRPr="004C2307">
        <w:rPr>
          <w:szCs w:val="28"/>
          <w:lang w:val="uk-UA"/>
        </w:rPr>
        <w:t>придбання квітів</w:t>
      </w:r>
      <w:r w:rsidR="004C2307">
        <w:rPr>
          <w:b/>
          <w:szCs w:val="28"/>
          <w:lang w:val="uk-UA"/>
        </w:rPr>
        <w:t xml:space="preserve"> </w:t>
      </w:r>
      <w:r w:rsidR="00C532DA" w:rsidRPr="00C532DA">
        <w:rPr>
          <w:szCs w:val="28"/>
          <w:lang w:val="uk-UA"/>
        </w:rPr>
        <w:t>та квіткових композицій, грамот виконавчого комітету міської ради, подяк міського голови</w:t>
      </w:r>
    </w:p>
    <w:p w:rsidR="001A7930" w:rsidRDefault="001A7930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C2307">
        <w:rPr>
          <w:szCs w:val="28"/>
          <w:lang w:val="uk-UA"/>
        </w:rPr>
        <w:t>Хімій</w:t>
      </w:r>
      <w:proofErr w:type="spellEnd"/>
      <w:r w:rsidR="004C2307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1A7930" w:rsidRDefault="001A7930" w:rsidP="00944032">
      <w:pPr>
        <w:spacing w:line="240" w:lineRule="exact"/>
        <w:jc w:val="both"/>
        <w:rPr>
          <w:szCs w:val="28"/>
          <w:lang w:val="uk-UA"/>
        </w:rPr>
      </w:pPr>
    </w:p>
    <w:p w:rsidR="00103F99" w:rsidRDefault="001A7930" w:rsidP="00103F9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 xml:space="preserve">21. Про </w:t>
      </w:r>
      <w:r w:rsidR="00103F99" w:rsidRPr="00103F99">
        <w:rPr>
          <w:szCs w:val="28"/>
          <w:lang w:val="uk-UA"/>
        </w:rPr>
        <w:t>надання дозволу на від’єднання житлових будинків від систем (мереж) централізованого опалення</w:t>
      </w:r>
    </w:p>
    <w:p w:rsidR="001A7930" w:rsidRDefault="00103F99" w:rsidP="00103F9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1A7930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– директор Департаменту </w:t>
      </w:r>
      <w:r w:rsidRPr="00AF08A0">
        <w:rPr>
          <w:szCs w:val="28"/>
          <w:lang w:val="uk-UA"/>
        </w:rPr>
        <w:t xml:space="preserve">житлової, </w:t>
      </w:r>
      <w:r>
        <w:rPr>
          <w:szCs w:val="28"/>
          <w:lang w:val="uk-UA"/>
        </w:rPr>
        <w:t xml:space="preserve"> </w:t>
      </w:r>
      <w:r w:rsidRPr="00AF08A0">
        <w:rPr>
          <w:szCs w:val="28"/>
          <w:lang w:val="uk-UA"/>
        </w:rPr>
        <w:t>комунальної політики та благоустрою</w:t>
      </w:r>
      <w:r>
        <w:rPr>
          <w:szCs w:val="28"/>
          <w:lang w:val="uk-UA"/>
        </w:rPr>
        <w:t xml:space="preserve"> </w:t>
      </w:r>
    </w:p>
    <w:p w:rsidR="001A7930" w:rsidRDefault="001A7930" w:rsidP="00944032">
      <w:pPr>
        <w:spacing w:line="240" w:lineRule="exact"/>
        <w:jc w:val="both"/>
        <w:rPr>
          <w:szCs w:val="28"/>
          <w:lang w:val="uk-UA"/>
        </w:rPr>
      </w:pPr>
    </w:p>
    <w:p w:rsidR="007040EB" w:rsidRPr="007E43DB" w:rsidRDefault="001A7930" w:rsidP="007040EB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63412A">
        <w:rPr>
          <w:szCs w:val="28"/>
          <w:lang w:val="uk-UA"/>
        </w:rPr>
        <w:t xml:space="preserve">22. Про </w:t>
      </w:r>
      <w:r w:rsidR="007040EB" w:rsidRPr="00124ABA">
        <w:rPr>
          <w:lang w:val="uk-UA"/>
        </w:rPr>
        <w:t xml:space="preserve">затвердження технічних умов на приєднання </w:t>
      </w:r>
      <w:r w:rsidR="00124ABA">
        <w:rPr>
          <w:szCs w:val="28"/>
          <w:lang w:val="uk-UA"/>
        </w:rPr>
        <w:t>об’єкта</w:t>
      </w:r>
      <w:r w:rsidR="007040EB" w:rsidRPr="00124ABA">
        <w:rPr>
          <w:szCs w:val="28"/>
          <w:lang w:val="uk-UA"/>
        </w:rPr>
        <w:t xml:space="preserve"> до централізованих систем водопостачання та водовідведення</w:t>
      </w:r>
      <w:r w:rsidR="007040EB" w:rsidRPr="007E43DB">
        <w:rPr>
          <w:b/>
          <w:szCs w:val="28"/>
          <w:lang w:val="uk-UA"/>
        </w:rPr>
        <w:t xml:space="preserve"> </w:t>
      </w:r>
    </w:p>
    <w:p w:rsidR="001A7930" w:rsidRDefault="007040EB" w:rsidP="007040E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Сусаніна</w:t>
      </w:r>
      <w:r>
        <w:rPr>
          <w:szCs w:val="28"/>
          <w:lang w:val="uk-UA"/>
        </w:rPr>
        <w:t xml:space="preserve"> Вікторія Юріївна – заступник міського голови –  начальник фінансового управління</w:t>
      </w:r>
    </w:p>
    <w:p w:rsidR="007040EB" w:rsidRDefault="007040EB" w:rsidP="007040EB">
      <w:pPr>
        <w:spacing w:line="240" w:lineRule="exact"/>
        <w:jc w:val="both"/>
        <w:rPr>
          <w:szCs w:val="28"/>
          <w:lang w:val="uk-UA"/>
        </w:rPr>
      </w:pPr>
    </w:p>
    <w:p w:rsidR="00656CF2" w:rsidRDefault="001A7930" w:rsidP="00944032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63412A">
        <w:rPr>
          <w:szCs w:val="28"/>
          <w:lang w:val="uk-UA"/>
        </w:rPr>
        <w:t xml:space="preserve">23. Про </w:t>
      </w:r>
      <w:r w:rsidR="00810393">
        <w:rPr>
          <w:lang w:val="uk-UA"/>
        </w:rPr>
        <w:t>затвердження Цілей впровадження Політики якості у виконавчому комітеті Івано-Франківської міської ради на 2020</w:t>
      </w:r>
    </w:p>
    <w:p w:rsidR="001A7930" w:rsidRPr="0063412A" w:rsidRDefault="00810393" w:rsidP="00944032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 xml:space="preserve"> рік</w:t>
      </w:r>
    </w:p>
    <w:p w:rsidR="00E462F6" w:rsidRDefault="00D54701" w:rsidP="00944032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</w:t>
      </w:r>
      <w:proofErr w:type="spellStart"/>
      <w:r>
        <w:t>керуючого</w:t>
      </w:r>
      <w:proofErr w:type="spellEnd"/>
      <w:r>
        <w:t xml:space="preserve">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</w:p>
    <w:p w:rsidR="0063412A" w:rsidRDefault="0063412A" w:rsidP="00944032">
      <w:pPr>
        <w:spacing w:line="240" w:lineRule="exact"/>
        <w:jc w:val="both"/>
        <w:rPr>
          <w:szCs w:val="28"/>
          <w:lang w:val="uk-UA"/>
        </w:rPr>
      </w:pPr>
    </w:p>
    <w:p w:rsidR="001A7930" w:rsidRDefault="001A7930" w:rsidP="001A7930">
      <w:pPr>
        <w:spacing w:line="240" w:lineRule="exact"/>
        <w:jc w:val="both"/>
        <w:rPr>
          <w:i/>
          <w:szCs w:val="28"/>
          <w:lang w:val="uk-UA"/>
        </w:rPr>
      </w:pPr>
    </w:p>
    <w:p w:rsidR="00A04572" w:rsidRDefault="00BB7D21" w:rsidP="008255D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2166E" w:rsidRDefault="0072166E" w:rsidP="008255D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00596A" w:rsidRDefault="0072166E" w:rsidP="008255D9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00596A" w:rsidSect="00640FA3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8E9" w:rsidRDefault="00F828E9" w:rsidP="006B41F8">
      <w:r>
        <w:separator/>
      </w:r>
    </w:p>
  </w:endnote>
  <w:endnote w:type="continuationSeparator" w:id="0">
    <w:p w:rsidR="00F828E9" w:rsidRDefault="00F828E9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8E9" w:rsidRDefault="00F828E9" w:rsidP="006B41F8">
      <w:r>
        <w:separator/>
      </w:r>
    </w:p>
  </w:footnote>
  <w:footnote w:type="continuationSeparator" w:id="0">
    <w:p w:rsidR="00F828E9" w:rsidRDefault="00F828E9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FE6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10500"/>
    <w:rsid w:val="000148C1"/>
    <w:rsid w:val="00017BE1"/>
    <w:rsid w:val="00023C8D"/>
    <w:rsid w:val="000241BE"/>
    <w:rsid w:val="00024C3B"/>
    <w:rsid w:val="00033FC4"/>
    <w:rsid w:val="0003599B"/>
    <w:rsid w:val="0004102F"/>
    <w:rsid w:val="00042222"/>
    <w:rsid w:val="00052DA4"/>
    <w:rsid w:val="000635F5"/>
    <w:rsid w:val="00063B60"/>
    <w:rsid w:val="000650C5"/>
    <w:rsid w:val="00065128"/>
    <w:rsid w:val="00067713"/>
    <w:rsid w:val="0007347A"/>
    <w:rsid w:val="0007782F"/>
    <w:rsid w:val="00085FF1"/>
    <w:rsid w:val="0008708F"/>
    <w:rsid w:val="0008799C"/>
    <w:rsid w:val="00090FB5"/>
    <w:rsid w:val="00091135"/>
    <w:rsid w:val="0009233D"/>
    <w:rsid w:val="0009470F"/>
    <w:rsid w:val="00097FC1"/>
    <w:rsid w:val="000A2FBF"/>
    <w:rsid w:val="000B1FF4"/>
    <w:rsid w:val="000B3F6C"/>
    <w:rsid w:val="000B56B8"/>
    <w:rsid w:val="000B57E1"/>
    <w:rsid w:val="000B6030"/>
    <w:rsid w:val="000C0D01"/>
    <w:rsid w:val="000C15C8"/>
    <w:rsid w:val="000C2FE5"/>
    <w:rsid w:val="000C48DF"/>
    <w:rsid w:val="000C4AEE"/>
    <w:rsid w:val="000C6494"/>
    <w:rsid w:val="000C6645"/>
    <w:rsid w:val="000C7E73"/>
    <w:rsid w:val="000D1B4C"/>
    <w:rsid w:val="000D2A29"/>
    <w:rsid w:val="000D53B7"/>
    <w:rsid w:val="000D700B"/>
    <w:rsid w:val="000E0AF6"/>
    <w:rsid w:val="000E3414"/>
    <w:rsid w:val="000E412E"/>
    <w:rsid w:val="000E494D"/>
    <w:rsid w:val="000E4C4F"/>
    <w:rsid w:val="000E4E01"/>
    <w:rsid w:val="000E69E1"/>
    <w:rsid w:val="000F2B1C"/>
    <w:rsid w:val="000F7738"/>
    <w:rsid w:val="001000BA"/>
    <w:rsid w:val="00100CDC"/>
    <w:rsid w:val="001029C8"/>
    <w:rsid w:val="001037DA"/>
    <w:rsid w:val="00103F99"/>
    <w:rsid w:val="001064A5"/>
    <w:rsid w:val="001140C7"/>
    <w:rsid w:val="00122231"/>
    <w:rsid w:val="00124ABA"/>
    <w:rsid w:val="00125FDD"/>
    <w:rsid w:val="001326D0"/>
    <w:rsid w:val="0013501E"/>
    <w:rsid w:val="00136A30"/>
    <w:rsid w:val="00141256"/>
    <w:rsid w:val="00143990"/>
    <w:rsid w:val="00147CEA"/>
    <w:rsid w:val="001509F8"/>
    <w:rsid w:val="0015432A"/>
    <w:rsid w:val="00155D30"/>
    <w:rsid w:val="001566E5"/>
    <w:rsid w:val="00164338"/>
    <w:rsid w:val="00165AB6"/>
    <w:rsid w:val="00166347"/>
    <w:rsid w:val="00166788"/>
    <w:rsid w:val="00167A6D"/>
    <w:rsid w:val="0017010E"/>
    <w:rsid w:val="00173311"/>
    <w:rsid w:val="001779FC"/>
    <w:rsid w:val="00177F5F"/>
    <w:rsid w:val="001818BB"/>
    <w:rsid w:val="00187F75"/>
    <w:rsid w:val="00192E11"/>
    <w:rsid w:val="00193432"/>
    <w:rsid w:val="00194723"/>
    <w:rsid w:val="00197DAB"/>
    <w:rsid w:val="001A598B"/>
    <w:rsid w:val="001A7930"/>
    <w:rsid w:val="001B005C"/>
    <w:rsid w:val="001B4327"/>
    <w:rsid w:val="001C0235"/>
    <w:rsid w:val="001C17EA"/>
    <w:rsid w:val="001D1955"/>
    <w:rsid w:val="001D1C9E"/>
    <w:rsid w:val="001D2780"/>
    <w:rsid w:val="001D4FBC"/>
    <w:rsid w:val="001D51C4"/>
    <w:rsid w:val="001D55EC"/>
    <w:rsid w:val="001D65C1"/>
    <w:rsid w:val="001E0F3F"/>
    <w:rsid w:val="001E5106"/>
    <w:rsid w:val="001E5C2C"/>
    <w:rsid w:val="001F1734"/>
    <w:rsid w:val="001F2F0A"/>
    <w:rsid w:val="001F4FE6"/>
    <w:rsid w:val="001F50CD"/>
    <w:rsid w:val="00201B66"/>
    <w:rsid w:val="00202248"/>
    <w:rsid w:val="00220FE4"/>
    <w:rsid w:val="00223BE6"/>
    <w:rsid w:val="00224008"/>
    <w:rsid w:val="00225D3F"/>
    <w:rsid w:val="002309FC"/>
    <w:rsid w:val="00246A3A"/>
    <w:rsid w:val="00247A52"/>
    <w:rsid w:val="00251633"/>
    <w:rsid w:val="00251C4D"/>
    <w:rsid w:val="00252699"/>
    <w:rsid w:val="00254C73"/>
    <w:rsid w:val="002613C7"/>
    <w:rsid w:val="002659C2"/>
    <w:rsid w:val="00267385"/>
    <w:rsid w:val="00270334"/>
    <w:rsid w:val="002734F7"/>
    <w:rsid w:val="00275B80"/>
    <w:rsid w:val="00276052"/>
    <w:rsid w:val="00280640"/>
    <w:rsid w:val="00280C6E"/>
    <w:rsid w:val="002846A4"/>
    <w:rsid w:val="00287D16"/>
    <w:rsid w:val="00291147"/>
    <w:rsid w:val="00295ADB"/>
    <w:rsid w:val="002A2D15"/>
    <w:rsid w:val="002A5497"/>
    <w:rsid w:val="002A7678"/>
    <w:rsid w:val="002B30FA"/>
    <w:rsid w:val="002B53CB"/>
    <w:rsid w:val="002B541D"/>
    <w:rsid w:val="002C169D"/>
    <w:rsid w:val="002C25C9"/>
    <w:rsid w:val="002D1371"/>
    <w:rsid w:val="002F043A"/>
    <w:rsid w:val="002F21B9"/>
    <w:rsid w:val="00302B93"/>
    <w:rsid w:val="00302E6A"/>
    <w:rsid w:val="00304343"/>
    <w:rsid w:val="003059F9"/>
    <w:rsid w:val="003109E8"/>
    <w:rsid w:val="00310B5A"/>
    <w:rsid w:val="003112FE"/>
    <w:rsid w:val="003215D3"/>
    <w:rsid w:val="003254D0"/>
    <w:rsid w:val="00326749"/>
    <w:rsid w:val="0033028A"/>
    <w:rsid w:val="0033732F"/>
    <w:rsid w:val="003468D1"/>
    <w:rsid w:val="00347BE0"/>
    <w:rsid w:val="00351FF0"/>
    <w:rsid w:val="003523D6"/>
    <w:rsid w:val="00360508"/>
    <w:rsid w:val="00362B96"/>
    <w:rsid w:val="003631E6"/>
    <w:rsid w:val="00365028"/>
    <w:rsid w:val="00372874"/>
    <w:rsid w:val="00372C3B"/>
    <w:rsid w:val="00374FBE"/>
    <w:rsid w:val="00375153"/>
    <w:rsid w:val="00375E33"/>
    <w:rsid w:val="003764D8"/>
    <w:rsid w:val="00383748"/>
    <w:rsid w:val="00383AED"/>
    <w:rsid w:val="0038448B"/>
    <w:rsid w:val="003858F4"/>
    <w:rsid w:val="00386878"/>
    <w:rsid w:val="003925AE"/>
    <w:rsid w:val="00394926"/>
    <w:rsid w:val="00395B17"/>
    <w:rsid w:val="00395B65"/>
    <w:rsid w:val="00397BEE"/>
    <w:rsid w:val="003A08B2"/>
    <w:rsid w:val="003A46B6"/>
    <w:rsid w:val="003A5A87"/>
    <w:rsid w:val="003A5F5C"/>
    <w:rsid w:val="003A7953"/>
    <w:rsid w:val="003B29C7"/>
    <w:rsid w:val="003B5AEA"/>
    <w:rsid w:val="003B7B2F"/>
    <w:rsid w:val="003C106B"/>
    <w:rsid w:val="003C1B63"/>
    <w:rsid w:val="003C435D"/>
    <w:rsid w:val="003D0646"/>
    <w:rsid w:val="003D384A"/>
    <w:rsid w:val="003D4563"/>
    <w:rsid w:val="003D645B"/>
    <w:rsid w:val="003D6BD6"/>
    <w:rsid w:val="003D6CAD"/>
    <w:rsid w:val="003D74A7"/>
    <w:rsid w:val="003E0964"/>
    <w:rsid w:val="003E0CD2"/>
    <w:rsid w:val="003E14E9"/>
    <w:rsid w:val="003E6B52"/>
    <w:rsid w:val="003F2AE1"/>
    <w:rsid w:val="003F43B2"/>
    <w:rsid w:val="003F4E78"/>
    <w:rsid w:val="0040015D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4924"/>
    <w:rsid w:val="00421223"/>
    <w:rsid w:val="00423929"/>
    <w:rsid w:val="00423941"/>
    <w:rsid w:val="00424187"/>
    <w:rsid w:val="00424C84"/>
    <w:rsid w:val="00427C48"/>
    <w:rsid w:val="00432BD8"/>
    <w:rsid w:val="00441475"/>
    <w:rsid w:val="004434CD"/>
    <w:rsid w:val="00446942"/>
    <w:rsid w:val="00447429"/>
    <w:rsid w:val="0045105C"/>
    <w:rsid w:val="00451C2B"/>
    <w:rsid w:val="0046228D"/>
    <w:rsid w:val="00464B51"/>
    <w:rsid w:val="00470E31"/>
    <w:rsid w:val="00472C8A"/>
    <w:rsid w:val="00473FB9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422"/>
    <w:rsid w:val="00492460"/>
    <w:rsid w:val="0049313A"/>
    <w:rsid w:val="00493D30"/>
    <w:rsid w:val="004948D0"/>
    <w:rsid w:val="004956C1"/>
    <w:rsid w:val="004A3BE2"/>
    <w:rsid w:val="004A3CC8"/>
    <w:rsid w:val="004A3F46"/>
    <w:rsid w:val="004A5149"/>
    <w:rsid w:val="004B0E73"/>
    <w:rsid w:val="004B15DE"/>
    <w:rsid w:val="004B1F96"/>
    <w:rsid w:val="004B2141"/>
    <w:rsid w:val="004B3495"/>
    <w:rsid w:val="004B556E"/>
    <w:rsid w:val="004B6B25"/>
    <w:rsid w:val="004C2307"/>
    <w:rsid w:val="004D311F"/>
    <w:rsid w:val="004D3D7C"/>
    <w:rsid w:val="004D4458"/>
    <w:rsid w:val="004E011A"/>
    <w:rsid w:val="004E1146"/>
    <w:rsid w:val="004F0A38"/>
    <w:rsid w:val="004F222F"/>
    <w:rsid w:val="004F38AD"/>
    <w:rsid w:val="004F718B"/>
    <w:rsid w:val="00507863"/>
    <w:rsid w:val="00516515"/>
    <w:rsid w:val="005227CA"/>
    <w:rsid w:val="00524BA3"/>
    <w:rsid w:val="00527F86"/>
    <w:rsid w:val="00532738"/>
    <w:rsid w:val="00534782"/>
    <w:rsid w:val="005348FD"/>
    <w:rsid w:val="00541781"/>
    <w:rsid w:val="00541C52"/>
    <w:rsid w:val="00542365"/>
    <w:rsid w:val="005423BA"/>
    <w:rsid w:val="00542CCE"/>
    <w:rsid w:val="005431D6"/>
    <w:rsid w:val="0054716F"/>
    <w:rsid w:val="005523D1"/>
    <w:rsid w:val="005536AF"/>
    <w:rsid w:val="00555398"/>
    <w:rsid w:val="00556D7B"/>
    <w:rsid w:val="0057093E"/>
    <w:rsid w:val="00571708"/>
    <w:rsid w:val="00571967"/>
    <w:rsid w:val="005722FA"/>
    <w:rsid w:val="00572C07"/>
    <w:rsid w:val="00574009"/>
    <w:rsid w:val="005740E9"/>
    <w:rsid w:val="00583922"/>
    <w:rsid w:val="00583A11"/>
    <w:rsid w:val="00585EFA"/>
    <w:rsid w:val="00594120"/>
    <w:rsid w:val="005A1F01"/>
    <w:rsid w:val="005A3749"/>
    <w:rsid w:val="005A5A61"/>
    <w:rsid w:val="005A5B92"/>
    <w:rsid w:val="005A6062"/>
    <w:rsid w:val="005A6823"/>
    <w:rsid w:val="005A6A58"/>
    <w:rsid w:val="005B1491"/>
    <w:rsid w:val="005B3856"/>
    <w:rsid w:val="005B56FE"/>
    <w:rsid w:val="005B5B18"/>
    <w:rsid w:val="005B6025"/>
    <w:rsid w:val="005B7381"/>
    <w:rsid w:val="005D0A5A"/>
    <w:rsid w:val="005D60BE"/>
    <w:rsid w:val="005E0094"/>
    <w:rsid w:val="005E7E16"/>
    <w:rsid w:val="005F15AB"/>
    <w:rsid w:val="005F7672"/>
    <w:rsid w:val="00603EB4"/>
    <w:rsid w:val="00606E95"/>
    <w:rsid w:val="00610E66"/>
    <w:rsid w:val="00624BC1"/>
    <w:rsid w:val="0062534B"/>
    <w:rsid w:val="00633412"/>
    <w:rsid w:val="00634103"/>
    <w:rsid w:val="0063412A"/>
    <w:rsid w:val="00637E68"/>
    <w:rsid w:val="00640FA3"/>
    <w:rsid w:val="00642C8B"/>
    <w:rsid w:val="00644F32"/>
    <w:rsid w:val="00645AC5"/>
    <w:rsid w:val="006533F6"/>
    <w:rsid w:val="0065617A"/>
    <w:rsid w:val="00656CF2"/>
    <w:rsid w:val="00656D16"/>
    <w:rsid w:val="006609A6"/>
    <w:rsid w:val="00660B04"/>
    <w:rsid w:val="00661AED"/>
    <w:rsid w:val="0066716A"/>
    <w:rsid w:val="00672D5B"/>
    <w:rsid w:val="00674947"/>
    <w:rsid w:val="00677BA2"/>
    <w:rsid w:val="00680C01"/>
    <w:rsid w:val="00681C93"/>
    <w:rsid w:val="006831C4"/>
    <w:rsid w:val="00685E59"/>
    <w:rsid w:val="0069205A"/>
    <w:rsid w:val="006947AC"/>
    <w:rsid w:val="00694A49"/>
    <w:rsid w:val="00697E18"/>
    <w:rsid w:val="006B41F8"/>
    <w:rsid w:val="006D0D45"/>
    <w:rsid w:val="006D2CE0"/>
    <w:rsid w:val="006D790A"/>
    <w:rsid w:val="006E1BD7"/>
    <w:rsid w:val="006E2C22"/>
    <w:rsid w:val="006E2E15"/>
    <w:rsid w:val="006E30C5"/>
    <w:rsid w:val="006E7E03"/>
    <w:rsid w:val="006E7F7B"/>
    <w:rsid w:val="006F5F74"/>
    <w:rsid w:val="00700A75"/>
    <w:rsid w:val="007040EB"/>
    <w:rsid w:val="00706FA2"/>
    <w:rsid w:val="00710478"/>
    <w:rsid w:val="007150F1"/>
    <w:rsid w:val="0072166E"/>
    <w:rsid w:val="00725189"/>
    <w:rsid w:val="007308CE"/>
    <w:rsid w:val="0073144A"/>
    <w:rsid w:val="00731A29"/>
    <w:rsid w:val="00744B57"/>
    <w:rsid w:val="00747B1A"/>
    <w:rsid w:val="00751C8D"/>
    <w:rsid w:val="007548A2"/>
    <w:rsid w:val="00755430"/>
    <w:rsid w:val="00765C35"/>
    <w:rsid w:val="00773DD1"/>
    <w:rsid w:val="00781C82"/>
    <w:rsid w:val="007845EB"/>
    <w:rsid w:val="0078492C"/>
    <w:rsid w:val="0078581C"/>
    <w:rsid w:val="00793E30"/>
    <w:rsid w:val="00795184"/>
    <w:rsid w:val="007956F1"/>
    <w:rsid w:val="007963A0"/>
    <w:rsid w:val="007A0961"/>
    <w:rsid w:val="007A10EA"/>
    <w:rsid w:val="007A40E6"/>
    <w:rsid w:val="007A518C"/>
    <w:rsid w:val="007A5E7E"/>
    <w:rsid w:val="007A62CC"/>
    <w:rsid w:val="007B0810"/>
    <w:rsid w:val="007C08C8"/>
    <w:rsid w:val="007C0B4A"/>
    <w:rsid w:val="007C124E"/>
    <w:rsid w:val="007C30A2"/>
    <w:rsid w:val="007D03FD"/>
    <w:rsid w:val="007D09F6"/>
    <w:rsid w:val="007D1640"/>
    <w:rsid w:val="007D2C6A"/>
    <w:rsid w:val="007D3235"/>
    <w:rsid w:val="007D3702"/>
    <w:rsid w:val="007D6752"/>
    <w:rsid w:val="007E19A9"/>
    <w:rsid w:val="007E235D"/>
    <w:rsid w:val="007E6FE6"/>
    <w:rsid w:val="007E7DFB"/>
    <w:rsid w:val="007F0169"/>
    <w:rsid w:val="007F503B"/>
    <w:rsid w:val="008029CE"/>
    <w:rsid w:val="008046E6"/>
    <w:rsid w:val="0080533A"/>
    <w:rsid w:val="008075F7"/>
    <w:rsid w:val="00810393"/>
    <w:rsid w:val="00810E15"/>
    <w:rsid w:val="008110E9"/>
    <w:rsid w:val="008128DB"/>
    <w:rsid w:val="00815304"/>
    <w:rsid w:val="00820339"/>
    <w:rsid w:val="008217E8"/>
    <w:rsid w:val="00822931"/>
    <w:rsid w:val="00823E76"/>
    <w:rsid w:val="0082465D"/>
    <w:rsid w:val="008255D9"/>
    <w:rsid w:val="00833045"/>
    <w:rsid w:val="0084014F"/>
    <w:rsid w:val="0084040D"/>
    <w:rsid w:val="00840CC5"/>
    <w:rsid w:val="00844487"/>
    <w:rsid w:val="008456A6"/>
    <w:rsid w:val="008546C0"/>
    <w:rsid w:val="00860FE7"/>
    <w:rsid w:val="00863CFB"/>
    <w:rsid w:val="0086738C"/>
    <w:rsid w:val="008710E5"/>
    <w:rsid w:val="00872BDC"/>
    <w:rsid w:val="00874CCF"/>
    <w:rsid w:val="00875168"/>
    <w:rsid w:val="008840A4"/>
    <w:rsid w:val="00885CB9"/>
    <w:rsid w:val="00887B7C"/>
    <w:rsid w:val="00887EC4"/>
    <w:rsid w:val="00890930"/>
    <w:rsid w:val="00890ED6"/>
    <w:rsid w:val="00895C9C"/>
    <w:rsid w:val="008A1480"/>
    <w:rsid w:val="008C03DC"/>
    <w:rsid w:val="008C17AA"/>
    <w:rsid w:val="008C305C"/>
    <w:rsid w:val="008C47CE"/>
    <w:rsid w:val="008C7A81"/>
    <w:rsid w:val="008D0BC0"/>
    <w:rsid w:val="008D407C"/>
    <w:rsid w:val="008D4542"/>
    <w:rsid w:val="008D4566"/>
    <w:rsid w:val="008D7B8E"/>
    <w:rsid w:val="008E6327"/>
    <w:rsid w:val="008E6EA3"/>
    <w:rsid w:val="008F19D0"/>
    <w:rsid w:val="008F2C2A"/>
    <w:rsid w:val="009147A8"/>
    <w:rsid w:val="00916A42"/>
    <w:rsid w:val="00920F98"/>
    <w:rsid w:val="0092460C"/>
    <w:rsid w:val="00926F5B"/>
    <w:rsid w:val="009273E3"/>
    <w:rsid w:val="00931E08"/>
    <w:rsid w:val="0093282D"/>
    <w:rsid w:val="00933F1E"/>
    <w:rsid w:val="0093460F"/>
    <w:rsid w:val="0093470A"/>
    <w:rsid w:val="00935D33"/>
    <w:rsid w:val="00941810"/>
    <w:rsid w:val="009427F7"/>
    <w:rsid w:val="009434DC"/>
    <w:rsid w:val="00944032"/>
    <w:rsid w:val="00950D49"/>
    <w:rsid w:val="00952574"/>
    <w:rsid w:val="009542BB"/>
    <w:rsid w:val="00954AAA"/>
    <w:rsid w:val="00955950"/>
    <w:rsid w:val="00961605"/>
    <w:rsid w:val="0096202B"/>
    <w:rsid w:val="00965ADA"/>
    <w:rsid w:val="00971725"/>
    <w:rsid w:val="009802BB"/>
    <w:rsid w:val="00981641"/>
    <w:rsid w:val="00984478"/>
    <w:rsid w:val="009877ED"/>
    <w:rsid w:val="00987DAE"/>
    <w:rsid w:val="00990F3D"/>
    <w:rsid w:val="00991DAB"/>
    <w:rsid w:val="009930E6"/>
    <w:rsid w:val="00994768"/>
    <w:rsid w:val="009A2995"/>
    <w:rsid w:val="009A4DC3"/>
    <w:rsid w:val="009B0A8E"/>
    <w:rsid w:val="009B2AB2"/>
    <w:rsid w:val="009B3118"/>
    <w:rsid w:val="009B4ED2"/>
    <w:rsid w:val="009B7710"/>
    <w:rsid w:val="009B79C9"/>
    <w:rsid w:val="009C3229"/>
    <w:rsid w:val="009C3BFF"/>
    <w:rsid w:val="009C587C"/>
    <w:rsid w:val="009D13AE"/>
    <w:rsid w:val="009D3F06"/>
    <w:rsid w:val="009D4467"/>
    <w:rsid w:val="009D5AE0"/>
    <w:rsid w:val="009D7509"/>
    <w:rsid w:val="009E1079"/>
    <w:rsid w:val="009E16EE"/>
    <w:rsid w:val="009E2EF1"/>
    <w:rsid w:val="009E2F1E"/>
    <w:rsid w:val="009E45A9"/>
    <w:rsid w:val="009F3205"/>
    <w:rsid w:val="009F5853"/>
    <w:rsid w:val="00A0048C"/>
    <w:rsid w:val="00A033E0"/>
    <w:rsid w:val="00A04572"/>
    <w:rsid w:val="00A05227"/>
    <w:rsid w:val="00A05343"/>
    <w:rsid w:val="00A112EE"/>
    <w:rsid w:val="00A21641"/>
    <w:rsid w:val="00A2424C"/>
    <w:rsid w:val="00A25D1C"/>
    <w:rsid w:val="00A26A2A"/>
    <w:rsid w:val="00A3003E"/>
    <w:rsid w:val="00A303BE"/>
    <w:rsid w:val="00A3496E"/>
    <w:rsid w:val="00A3622C"/>
    <w:rsid w:val="00A37741"/>
    <w:rsid w:val="00A3797B"/>
    <w:rsid w:val="00A40CEA"/>
    <w:rsid w:val="00A4209F"/>
    <w:rsid w:val="00A42325"/>
    <w:rsid w:val="00A42407"/>
    <w:rsid w:val="00A433F0"/>
    <w:rsid w:val="00A469AD"/>
    <w:rsid w:val="00A50E87"/>
    <w:rsid w:val="00A51EED"/>
    <w:rsid w:val="00A521B7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A5482"/>
    <w:rsid w:val="00AA66FA"/>
    <w:rsid w:val="00AA6BDF"/>
    <w:rsid w:val="00AA6C2E"/>
    <w:rsid w:val="00AA7F6E"/>
    <w:rsid w:val="00AB0423"/>
    <w:rsid w:val="00AB49C9"/>
    <w:rsid w:val="00AB4EC4"/>
    <w:rsid w:val="00AC0358"/>
    <w:rsid w:val="00AC0AEC"/>
    <w:rsid w:val="00AC4EB3"/>
    <w:rsid w:val="00AD1000"/>
    <w:rsid w:val="00AD7AC8"/>
    <w:rsid w:val="00AE0988"/>
    <w:rsid w:val="00AE6859"/>
    <w:rsid w:val="00AF415F"/>
    <w:rsid w:val="00AF506E"/>
    <w:rsid w:val="00AF692B"/>
    <w:rsid w:val="00B04676"/>
    <w:rsid w:val="00B05BA0"/>
    <w:rsid w:val="00B1730C"/>
    <w:rsid w:val="00B24FCD"/>
    <w:rsid w:val="00B251E3"/>
    <w:rsid w:val="00B25A31"/>
    <w:rsid w:val="00B268AC"/>
    <w:rsid w:val="00B27CFD"/>
    <w:rsid w:val="00B27F0E"/>
    <w:rsid w:val="00B30D47"/>
    <w:rsid w:val="00B37AC6"/>
    <w:rsid w:val="00B42154"/>
    <w:rsid w:val="00B45912"/>
    <w:rsid w:val="00B559C1"/>
    <w:rsid w:val="00B620AE"/>
    <w:rsid w:val="00B70FA8"/>
    <w:rsid w:val="00B7562F"/>
    <w:rsid w:val="00B757DF"/>
    <w:rsid w:val="00B829CC"/>
    <w:rsid w:val="00B862F1"/>
    <w:rsid w:val="00B90C01"/>
    <w:rsid w:val="00B91525"/>
    <w:rsid w:val="00B93D0C"/>
    <w:rsid w:val="00BA1690"/>
    <w:rsid w:val="00BA28AC"/>
    <w:rsid w:val="00BB61CA"/>
    <w:rsid w:val="00BB62C7"/>
    <w:rsid w:val="00BB77A6"/>
    <w:rsid w:val="00BB7D21"/>
    <w:rsid w:val="00BC57AC"/>
    <w:rsid w:val="00BD10E3"/>
    <w:rsid w:val="00BD4BA8"/>
    <w:rsid w:val="00BD5FD3"/>
    <w:rsid w:val="00BD5FF2"/>
    <w:rsid w:val="00BD60F7"/>
    <w:rsid w:val="00BD6204"/>
    <w:rsid w:val="00BD7ADD"/>
    <w:rsid w:val="00BE07D7"/>
    <w:rsid w:val="00BE21F9"/>
    <w:rsid w:val="00BE6642"/>
    <w:rsid w:val="00BE721F"/>
    <w:rsid w:val="00BF0365"/>
    <w:rsid w:val="00BF0AEE"/>
    <w:rsid w:val="00BF4FF7"/>
    <w:rsid w:val="00BF529D"/>
    <w:rsid w:val="00BF74D0"/>
    <w:rsid w:val="00C01E9B"/>
    <w:rsid w:val="00C02881"/>
    <w:rsid w:val="00C0610A"/>
    <w:rsid w:val="00C079EC"/>
    <w:rsid w:val="00C160C5"/>
    <w:rsid w:val="00C209CF"/>
    <w:rsid w:val="00C25216"/>
    <w:rsid w:val="00C255E0"/>
    <w:rsid w:val="00C300F0"/>
    <w:rsid w:val="00C3486A"/>
    <w:rsid w:val="00C3635A"/>
    <w:rsid w:val="00C44A69"/>
    <w:rsid w:val="00C47A56"/>
    <w:rsid w:val="00C5010E"/>
    <w:rsid w:val="00C5235D"/>
    <w:rsid w:val="00C532DA"/>
    <w:rsid w:val="00C569E8"/>
    <w:rsid w:val="00C70063"/>
    <w:rsid w:val="00C7520C"/>
    <w:rsid w:val="00C75DEE"/>
    <w:rsid w:val="00C903DF"/>
    <w:rsid w:val="00C91B1D"/>
    <w:rsid w:val="00C92052"/>
    <w:rsid w:val="00C97707"/>
    <w:rsid w:val="00CA3508"/>
    <w:rsid w:val="00CA35C6"/>
    <w:rsid w:val="00CA43A8"/>
    <w:rsid w:val="00CA7E84"/>
    <w:rsid w:val="00CB1287"/>
    <w:rsid w:val="00CB1649"/>
    <w:rsid w:val="00CB30B7"/>
    <w:rsid w:val="00CB5241"/>
    <w:rsid w:val="00CB6077"/>
    <w:rsid w:val="00CB6A53"/>
    <w:rsid w:val="00CC4042"/>
    <w:rsid w:val="00CD77D6"/>
    <w:rsid w:val="00CE2099"/>
    <w:rsid w:val="00CE5ADF"/>
    <w:rsid w:val="00CE7409"/>
    <w:rsid w:val="00CF1173"/>
    <w:rsid w:val="00CF3466"/>
    <w:rsid w:val="00CF518D"/>
    <w:rsid w:val="00D0248B"/>
    <w:rsid w:val="00D037F1"/>
    <w:rsid w:val="00D05914"/>
    <w:rsid w:val="00D128E7"/>
    <w:rsid w:val="00D13385"/>
    <w:rsid w:val="00D13DCE"/>
    <w:rsid w:val="00D174AD"/>
    <w:rsid w:val="00D21718"/>
    <w:rsid w:val="00D226E3"/>
    <w:rsid w:val="00D227BF"/>
    <w:rsid w:val="00D2331D"/>
    <w:rsid w:val="00D249F0"/>
    <w:rsid w:val="00D30A1B"/>
    <w:rsid w:val="00D31669"/>
    <w:rsid w:val="00D32011"/>
    <w:rsid w:val="00D32550"/>
    <w:rsid w:val="00D3374B"/>
    <w:rsid w:val="00D35F54"/>
    <w:rsid w:val="00D36873"/>
    <w:rsid w:val="00D3738B"/>
    <w:rsid w:val="00D37705"/>
    <w:rsid w:val="00D43D6A"/>
    <w:rsid w:val="00D46864"/>
    <w:rsid w:val="00D505A7"/>
    <w:rsid w:val="00D505D5"/>
    <w:rsid w:val="00D5171B"/>
    <w:rsid w:val="00D53D65"/>
    <w:rsid w:val="00D54701"/>
    <w:rsid w:val="00D5485D"/>
    <w:rsid w:val="00D549BB"/>
    <w:rsid w:val="00D57F40"/>
    <w:rsid w:val="00D66AC9"/>
    <w:rsid w:val="00D672A1"/>
    <w:rsid w:val="00D7106A"/>
    <w:rsid w:val="00D75EF3"/>
    <w:rsid w:val="00D8035E"/>
    <w:rsid w:val="00D83804"/>
    <w:rsid w:val="00D85AFE"/>
    <w:rsid w:val="00D85F01"/>
    <w:rsid w:val="00D86C2A"/>
    <w:rsid w:val="00D87BD2"/>
    <w:rsid w:val="00D9448F"/>
    <w:rsid w:val="00D95D52"/>
    <w:rsid w:val="00DA0D49"/>
    <w:rsid w:val="00DA1E57"/>
    <w:rsid w:val="00DA63C4"/>
    <w:rsid w:val="00DA6464"/>
    <w:rsid w:val="00DA7287"/>
    <w:rsid w:val="00DB381E"/>
    <w:rsid w:val="00DC134C"/>
    <w:rsid w:val="00DC195A"/>
    <w:rsid w:val="00DC2EB9"/>
    <w:rsid w:val="00DC5C9F"/>
    <w:rsid w:val="00DD2E5C"/>
    <w:rsid w:val="00DD38C2"/>
    <w:rsid w:val="00DD5415"/>
    <w:rsid w:val="00DD624A"/>
    <w:rsid w:val="00DE1C98"/>
    <w:rsid w:val="00DE1CB6"/>
    <w:rsid w:val="00DE32BF"/>
    <w:rsid w:val="00DE4CD0"/>
    <w:rsid w:val="00DE7466"/>
    <w:rsid w:val="00DF21C6"/>
    <w:rsid w:val="00DF35AF"/>
    <w:rsid w:val="00DF59D5"/>
    <w:rsid w:val="00DF6C35"/>
    <w:rsid w:val="00DF74C2"/>
    <w:rsid w:val="00DF7F84"/>
    <w:rsid w:val="00E1634C"/>
    <w:rsid w:val="00E17227"/>
    <w:rsid w:val="00E21D50"/>
    <w:rsid w:val="00E259C1"/>
    <w:rsid w:val="00E307CC"/>
    <w:rsid w:val="00E34468"/>
    <w:rsid w:val="00E418FE"/>
    <w:rsid w:val="00E43129"/>
    <w:rsid w:val="00E44760"/>
    <w:rsid w:val="00E462F6"/>
    <w:rsid w:val="00E4737C"/>
    <w:rsid w:val="00E5036C"/>
    <w:rsid w:val="00E50855"/>
    <w:rsid w:val="00E708EA"/>
    <w:rsid w:val="00E725FC"/>
    <w:rsid w:val="00E8250E"/>
    <w:rsid w:val="00E82E60"/>
    <w:rsid w:val="00E865CE"/>
    <w:rsid w:val="00E8716B"/>
    <w:rsid w:val="00E92B2A"/>
    <w:rsid w:val="00E94D54"/>
    <w:rsid w:val="00EA03DF"/>
    <w:rsid w:val="00EA1AF5"/>
    <w:rsid w:val="00EA326B"/>
    <w:rsid w:val="00EA42F9"/>
    <w:rsid w:val="00EC3201"/>
    <w:rsid w:val="00EC5AC8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F015DC"/>
    <w:rsid w:val="00F017A7"/>
    <w:rsid w:val="00F05E07"/>
    <w:rsid w:val="00F13062"/>
    <w:rsid w:val="00F16376"/>
    <w:rsid w:val="00F2004C"/>
    <w:rsid w:val="00F21731"/>
    <w:rsid w:val="00F21C96"/>
    <w:rsid w:val="00F24EBA"/>
    <w:rsid w:val="00F25FEC"/>
    <w:rsid w:val="00F30CED"/>
    <w:rsid w:val="00F31221"/>
    <w:rsid w:val="00F328EE"/>
    <w:rsid w:val="00F41C84"/>
    <w:rsid w:val="00F4286F"/>
    <w:rsid w:val="00F4438E"/>
    <w:rsid w:val="00F46DEE"/>
    <w:rsid w:val="00F52796"/>
    <w:rsid w:val="00F530C8"/>
    <w:rsid w:val="00F54F2E"/>
    <w:rsid w:val="00F560FB"/>
    <w:rsid w:val="00F60E0C"/>
    <w:rsid w:val="00F65A4D"/>
    <w:rsid w:val="00F7031E"/>
    <w:rsid w:val="00F70C41"/>
    <w:rsid w:val="00F7259A"/>
    <w:rsid w:val="00F828E9"/>
    <w:rsid w:val="00F864AD"/>
    <w:rsid w:val="00F929F8"/>
    <w:rsid w:val="00F932BE"/>
    <w:rsid w:val="00F96026"/>
    <w:rsid w:val="00F974DD"/>
    <w:rsid w:val="00FA0B66"/>
    <w:rsid w:val="00FA0CE8"/>
    <w:rsid w:val="00FA39EA"/>
    <w:rsid w:val="00FB025C"/>
    <w:rsid w:val="00FB06B8"/>
    <w:rsid w:val="00FB2496"/>
    <w:rsid w:val="00FB2501"/>
    <w:rsid w:val="00FB368F"/>
    <w:rsid w:val="00FB38C4"/>
    <w:rsid w:val="00FB4181"/>
    <w:rsid w:val="00FB52A9"/>
    <w:rsid w:val="00FB5B58"/>
    <w:rsid w:val="00FB5FD8"/>
    <w:rsid w:val="00FB762D"/>
    <w:rsid w:val="00FC0277"/>
    <w:rsid w:val="00FC7DE6"/>
    <w:rsid w:val="00FD2BD7"/>
    <w:rsid w:val="00FD5E42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8C769-796F-4449-A8B5-DEE1BB2D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2896</Words>
  <Characters>1652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2020-01-16T12:10:00Z</cp:lastPrinted>
  <dcterms:created xsi:type="dcterms:W3CDTF">2020-03-06T12:17:00Z</dcterms:created>
  <dcterms:modified xsi:type="dcterms:W3CDTF">2020-03-06T12:17:00Z</dcterms:modified>
</cp:coreProperties>
</file>