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D74D7C" w:rsidRPr="00AE4A68" w:rsidRDefault="00D74D7C" w:rsidP="00D74D7C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D74D7C" w:rsidRPr="00AE4A68" w:rsidRDefault="00D74D7C" w:rsidP="00D74D7C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D74D7C" w:rsidRPr="00AE4A68" w:rsidRDefault="00D74D7C" w:rsidP="00D74D7C">
      <w:pPr>
        <w:rPr>
          <w:sz w:val="28"/>
          <w:szCs w:val="28"/>
          <w:lang w:val="uk-UA"/>
        </w:rPr>
      </w:pPr>
    </w:p>
    <w:p w:rsidR="00D74D7C" w:rsidRPr="00BA2207" w:rsidRDefault="00D74D7C" w:rsidP="00D74D7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також з метою збереження та належного використання комунального майна,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D74D7C" w:rsidRPr="00AE4A68" w:rsidRDefault="00D74D7C" w:rsidP="00D74D7C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D74D7C" w:rsidRPr="00AE4A68" w:rsidRDefault="00D74D7C" w:rsidP="00D74D7C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>в и р і ш и в :</w:t>
      </w:r>
    </w:p>
    <w:p w:rsidR="00D74D7C" w:rsidRPr="00AE4A68" w:rsidRDefault="00D74D7C" w:rsidP="00D74D7C">
      <w:pPr>
        <w:ind w:firstLine="720"/>
        <w:rPr>
          <w:sz w:val="28"/>
          <w:szCs w:val="28"/>
          <w:lang w:val="uk-UA"/>
        </w:rPr>
      </w:pPr>
    </w:p>
    <w:p w:rsidR="00D74D7C" w:rsidRPr="00AE4A68" w:rsidRDefault="00D74D7C" w:rsidP="00D74D7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 xml:space="preserve">ІБК </w:t>
      </w:r>
      <w:r w:rsidRPr="00AE4A6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Вертикаль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>О. Лєпєнін</w:t>
      </w:r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передати,</w:t>
      </w:r>
      <w:r w:rsidRPr="00F95CD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а КП «Івано-Франківськводоекотехпром» (Р. Кімачук) </w:t>
      </w:r>
      <w:r w:rsidRPr="00AE4A68">
        <w:rPr>
          <w:sz w:val="28"/>
          <w:szCs w:val="28"/>
          <w:lang w:val="uk-UA"/>
        </w:rPr>
        <w:t xml:space="preserve">прийняти на баланс зовнішні мережі </w:t>
      </w:r>
      <w:r>
        <w:rPr>
          <w:sz w:val="28"/>
          <w:szCs w:val="28"/>
          <w:lang w:val="uk-UA"/>
        </w:rPr>
        <w:t xml:space="preserve">водопостачання та водовідведення </w:t>
      </w:r>
      <w:r w:rsidRPr="00AE4A6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багатоквартирного житлового будинку за адресою; вул. Фізкультурна, 27, с. Крихівці</w:t>
      </w:r>
      <w:r w:rsidRPr="00AE4A68">
        <w:rPr>
          <w:sz w:val="28"/>
          <w:szCs w:val="28"/>
          <w:lang w:val="uk-UA"/>
        </w:rPr>
        <w:t>.</w:t>
      </w:r>
    </w:p>
    <w:p w:rsidR="00D74D7C" w:rsidRPr="00AE4A68" w:rsidRDefault="00D74D7C" w:rsidP="00D74D7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D74D7C" w:rsidRPr="00AE4A68" w:rsidRDefault="00D74D7C" w:rsidP="00D74D7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D74D7C" w:rsidRPr="00AE4A68" w:rsidRDefault="00D74D7C" w:rsidP="00D74D7C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D74D7C" w:rsidRPr="00AE4A68" w:rsidRDefault="00D74D7C" w:rsidP="00D74D7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D74D7C" w:rsidRPr="00AE4A68" w:rsidRDefault="00D74D7C" w:rsidP="00D74D7C">
      <w:pPr>
        <w:ind w:right="4"/>
        <w:rPr>
          <w:sz w:val="28"/>
          <w:szCs w:val="28"/>
          <w:lang w:val="uk-UA"/>
        </w:rPr>
      </w:pPr>
    </w:p>
    <w:p w:rsidR="00B53F92" w:rsidRDefault="00D74D7C" w:rsidP="00795EFA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Марцінків</w:t>
      </w:r>
      <w:bookmarkStart w:id="0" w:name="_GoBack"/>
      <w:bookmarkEnd w:id="0"/>
    </w:p>
    <w:sectPr w:rsidR="00B53F92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3BA0E24"/>
    <w:lvl w:ilvl="0" w:tplc="0422000F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7F9405F"/>
    <w:multiLevelType w:val="hybridMultilevel"/>
    <w:tmpl w:val="6290973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615E6C"/>
    <w:multiLevelType w:val="hybridMultilevel"/>
    <w:tmpl w:val="537E5D66"/>
    <w:lvl w:ilvl="0" w:tplc="0422000F">
      <w:start w:val="1"/>
      <w:numFmt w:val="decimal"/>
      <w:lvlText w:val="%1."/>
      <w:lvlJc w:val="left"/>
      <w:pPr>
        <w:ind w:left="981" w:hanging="360"/>
      </w:pPr>
    </w:lvl>
    <w:lvl w:ilvl="1" w:tplc="04220019" w:tentative="1">
      <w:start w:val="1"/>
      <w:numFmt w:val="lowerLetter"/>
      <w:lvlText w:val="%2."/>
      <w:lvlJc w:val="left"/>
      <w:pPr>
        <w:ind w:left="1701" w:hanging="360"/>
      </w:pPr>
    </w:lvl>
    <w:lvl w:ilvl="2" w:tplc="0422001B" w:tentative="1">
      <w:start w:val="1"/>
      <w:numFmt w:val="lowerRoman"/>
      <w:lvlText w:val="%3."/>
      <w:lvlJc w:val="right"/>
      <w:pPr>
        <w:ind w:left="2421" w:hanging="180"/>
      </w:pPr>
    </w:lvl>
    <w:lvl w:ilvl="3" w:tplc="0422000F" w:tentative="1">
      <w:start w:val="1"/>
      <w:numFmt w:val="decimal"/>
      <w:lvlText w:val="%4."/>
      <w:lvlJc w:val="left"/>
      <w:pPr>
        <w:ind w:left="3141" w:hanging="360"/>
      </w:pPr>
    </w:lvl>
    <w:lvl w:ilvl="4" w:tplc="04220019" w:tentative="1">
      <w:start w:val="1"/>
      <w:numFmt w:val="lowerLetter"/>
      <w:lvlText w:val="%5."/>
      <w:lvlJc w:val="left"/>
      <w:pPr>
        <w:ind w:left="3861" w:hanging="360"/>
      </w:pPr>
    </w:lvl>
    <w:lvl w:ilvl="5" w:tplc="0422001B" w:tentative="1">
      <w:start w:val="1"/>
      <w:numFmt w:val="lowerRoman"/>
      <w:lvlText w:val="%6."/>
      <w:lvlJc w:val="right"/>
      <w:pPr>
        <w:ind w:left="4581" w:hanging="180"/>
      </w:pPr>
    </w:lvl>
    <w:lvl w:ilvl="6" w:tplc="0422000F" w:tentative="1">
      <w:start w:val="1"/>
      <w:numFmt w:val="decimal"/>
      <w:lvlText w:val="%7."/>
      <w:lvlJc w:val="left"/>
      <w:pPr>
        <w:ind w:left="5301" w:hanging="360"/>
      </w:pPr>
    </w:lvl>
    <w:lvl w:ilvl="7" w:tplc="04220019" w:tentative="1">
      <w:start w:val="1"/>
      <w:numFmt w:val="lowerLetter"/>
      <w:lvlText w:val="%8."/>
      <w:lvlJc w:val="left"/>
      <w:pPr>
        <w:ind w:left="6021" w:hanging="360"/>
      </w:pPr>
    </w:lvl>
    <w:lvl w:ilvl="8" w:tplc="0422001B" w:tentative="1">
      <w:start w:val="1"/>
      <w:numFmt w:val="lowerRoman"/>
      <w:lvlText w:val="%9."/>
      <w:lvlJc w:val="right"/>
      <w:pPr>
        <w:ind w:left="6741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27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E4B2B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95EFA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361F"/>
    <w:rsid w:val="008C4CB5"/>
    <w:rsid w:val="008C530B"/>
    <w:rsid w:val="008D3C4F"/>
    <w:rsid w:val="008D76AA"/>
    <w:rsid w:val="008E613D"/>
    <w:rsid w:val="008F3164"/>
    <w:rsid w:val="00914AA4"/>
    <w:rsid w:val="00922271"/>
    <w:rsid w:val="009307BA"/>
    <w:rsid w:val="00941C5C"/>
    <w:rsid w:val="0095231F"/>
    <w:rsid w:val="00965C81"/>
    <w:rsid w:val="009E3B56"/>
    <w:rsid w:val="009E6E05"/>
    <w:rsid w:val="00A149B6"/>
    <w:rsid w:val="00A2158D"/>
    <w:rsid w:val="00A364B0"/>
    <w:rsid w:val="00A54825"/>
    <w:rsid w:val="00A6400B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3F92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74D7C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76B83DE-AD32-423C-9A95-7DD95F1D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72FCF-053B-488A-A611-A2A1D659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2020-02-21T07:05:00Z</cp:lastPrinted>
  <dcterms:created xsi:type="dcterms:W3CDTF">2020-02-21T10:50:00Z</dcterms:created>
  <dcterms:modified xsi:type="dcterms:W3CDTF">2020-02-21T10:50:00Z</dcterms:modified>
</cp:coreProperties>
</file>