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3ED0" w:rsidRPr="00D73AEA" w:rsidRDefault="00A03ED0" w:rsidP="00A03ED0">
      <w:pPr>
        <w:jc w:val="center"/>
        <w:rPr>
          <w:szCs w:val="28"/>
          <w:lang w:eastAsia="pl-PL"/>
        </w:rPr>
      </w:pPr>
      <w:bookmarkStart w:id="0" w:name="_GoBack"/>
      <w:bookmarkEnd w:id="0"/>
      <w:r w:rsidRPr="00D73AEA">
        <w:rPr>
          <w:szCs w:val="28"/>
          <w:lang w:eastAsia="pl-PL"/>
        </w:rPr>
        <w:t>ЗВІТ</w:t>
      </w:r>
    </w:p>
    <w:p w:rsidR="00A03ED0" w:rsidRPr="00D73AEA" w:rsidRDefault="00A03ED0" w:rsidP="00A03ED0">
      <w:pPr>
        <w:jc w:val="center"/>
        <w:rPr>
          <w:szCs w:val="28"/>
          <w:lang w:eastAsia="pl-PL"/>
        </w:rPr>
      </w:pPr>
      <w:r w:rsidRPr="00D73AEA">
        <w:rPr>
          <w:szCs w:val="28"/>
          <w:lang w:eastAsia="pl-PL"/>
        </w:rPr>
        <w:t>про роботу Департаменту культури</w:t>
      </w:r>
    </w:p>
    <w:p w:rsidR="00A03ED0" w:rsidRPr="00D73AEA" w:rsidRDefault="00A03ED0" w:rsidP="00A03ED0">
      <w:pPr>
        <w:jc w:val="center"/>
        <w:rPr>
          <w:szCs w:val="28"/>
          <w:lang w:eastAsia="pl-PL"/>
        </w:rPr>
      </w:pPr>
      <w:r w:rsidRPr="00D73AEA">
        <w:rPr>
          <w:szCs w:val="28"/>
          <w:lang w:eastAsia="pl-PL"/>
        </w:rPr>
        <w:t>Івано-Франківської міської ради</w:t>
      </w:r>
    </w:p>
    <w:p w:rsidR="00A03ED0" w:rsidRPr="00D73AEA" w:rsidRDefault="00A03ED0" w:rsidP="00A03ED0">
      <w:pPr>
        <w:jc w:val="center"/>
        <w:rPr>
          <w:szCs w:val="28"/>
          <w:lang w:eastAsia="pl-PL"/>
        </w:rPr>
      </w:pPr>
      <w:r w:rsidRPr="00D73AEA">
        <w:rPr>
          <w:szCs w:val="28"/>
          <w:lang w:eastAsia="pl-PL"/>
        </w:rPr>
        <w:t>у 2019 році</w:t>
      </w:r>
    </w:p>
    <w:p w:rsidR="00A03ED0" w:rsidRPr="00D73AEA" w:rsidRDefault="00A03ED0" w:rsidP="00A03ED0">
      <w:pPr>
        <w:ind w:firstLine="536"/>
        <w:jc w:val="both"/>
        <w:rPr>
          <w:szCs w:val="28"/>
        </w:rPr>
      </w:pPr>
    </w:p>
    <w:p w:rsidR="00A03ED0" w:rsidRPr="00D73AEA" w:rsidRDefault="00A03ED0" w:rsidP="00A03ED0">
      <w:pPr>
        <w:ind w:firstLine="536"/>
        <w:jc w:val="both"/>
        <w:rPr>
          <w:szCs w:val="28"/>
        </w:rPr>
      </w:pPr>
      <w:r w:rsidRPr="00D73AEA">
        <w:rPr>
          <w:szCs w:val="28"/>
        </w:rPr>
        <w:t>Культура в м. Івано-Франківську – це солідарне, відповідальне та креативне середовище, у якому є місце для кожного. Івано-Франківськ є містом культурних традицій, що живлять творчу свободу, та містом актуальної спадщини, яку спільнота переосмислює, розвиває та передає прийдешнім поколінням. А головною метою Департаменту культури саме і є перетворення міста у дієве культурне середовище через  розвиток відкритої, відповідальної спільноти, яка творить нові ідеї за допомогою активних культурних практик, зберігає і переосмислює спадщину. Працівники департаменту у 2019 році приклали максимум зусиль для здійснення цієї мети шляхом проведення в Івано-Франківську цілої низки фестивалів та мистецьких проєктів. Цей рік дав унікальну можливість зацікавити людей ще більше відкривати та досліджувати українську культурну спадщину саме через фестивалі, адже вони сприяють культурному життю, щорічно залучають тисячі глядачів і відвідувачів до нашого міста, дивуючи розмаїттям культурного самовираження і українських традицій. Оскільки культура не лише формує імідж міста, а й є каталізатором для розвитку його економіки.</w:t>
      </w:r>
    </w:p>
    <w:p w:rsidR="00A03ED0" w:rsidRPr="00D73AEA" w:rsidRDefault="00A03ED0" w:rsidP="00A03ED0">
      <w:pPr>
        <w:ind w:firstLine="536"/>
        <w:jc w:val="both"/>
      </w:pPr>
      <w:r w:rsidRPr="00D73AEA">
        <w:t xml:space="preserve">У 2019 році, завдяки </w:t>
      </w:r>
      <w:r w:rsidRPr="00D73AEA">
        <w:rPr>
          <w:rStyle w:val="rvts7"/>
          <w:color w:val="000000"/>
          <w:szCs w:val="28"/>
        </w:rPr>
        <w:t xml:space="preserve">добровільному приєднанню Черніївської, Підлузької,  Березівської, Колодіївської та Підпечерівської сільських територіальних громад Тисменицького району Івано-Франківської області до Івано-Франківської міської </w:t>
      </w:r>
      <w:r w:rsidRPr="00D73AEA">
        <w:rPr>
          <w:color w:val="000000"/>
          <w:szCs w:val="28"/>
          <w:shd w:val="clear" w:color="auto" w:fill="FFFFFF"/>
        </w:rPr>
        <w:t>об’єднаної</w:t>
      </w:r>
      <w:r w:rsidRPr="00D73AEA">
        <w:rPr>
          <w:rStyle w:val="rvts7"/>
          <w:color w:val="000000"/>
          <w:szCs w:val="28"/>
        </w:rPr>
        <w:t xml:space="preserve"> територіальної громади,</w:t>
      </w:r>
      <w:r w:rsidRPr="00D73AEA">
        <w:t xml:space="preserve"> мережа закладів культури міста Івано-Франківська поповнилася ще п’ятьма будинками культури, п’ятьма бібліотеками-філіями та однією школою мистецтв. Отже сьогодні до мережі належать 15 клубних установ: Центральний Народний дім, Міський Народний дім, Муніципальний Центр дозвілля, Центр сучасного мистецтва, НД «Княгинин», НД с. Хриплин, НД с. Крихівці, НД с. Микитинці, НД с. Угорники, БК с. Вовчинець, БК с.Черніїв, БК с.Підлужжя, БК с.Підпечери, БК с.Березівка, БК с.Колодіївка, 6 мистецьких шкіл, об’єднання муніципальних мистецьких колективів м. Івано-Франківська, міська централізована бібліотечна система, яка об’єднує 22 бібліотеки та один театральний заклад культури – Новий театр.</w:t>
      </w:r>
    </w:p>
    <w:p w:rsidR="00A03ED0" w:rsidRPr="00D73AEA" w:rsidRDefault="00A03ED0" w:rsidP="00A03ED0">
      <w:pPr>
        <w:ind w:firstLine="567"/>
        <w:jc w:val="center"/>
      </w:pPr>
    </w:p>
    <w:p w:rsidR="00A03ED0" w:rsidRPr="00D73AEA" w:rsidRDefault="00A03ED0" w:rsidP="00A03ED0">
      <w:r w:rsidRPr="00D73AEA">
        <w:br w:type="page"/>
      </w:r>
    </w:p>
    <w:p w:rsidR="00A03ED0" w:rsidRPr="00D73AEA" w:rsidRDefault="00A03ED0" w:rsidP="00A03ED0">
      <w:pPr>
        <w:jc w:val="center"/>
      </w:pPr>
      <w:r w:rsidRPr="00D73AEA">
        <w:lastRenderedPageBreak/>
        <w:t>ФІНАНСОВО-ГОСПОДАРСЬКА ДІЯЛЬНІСТЬ</w:t>
      </w:r>
    </w:p>
    <w:p w:rsidR="00A03ED0" w:rsidRPr="00D73AEA" w:rsidRDefault="00A03ED0" w:rsidP="00A03ED0">
      <w:pPr>
        <w:ind w:firstLine="567"/>
        <w:jc w:val="both"/>
      </w:pPr>
    </w:p>
    <w:p w:rsidR="00A03ED0" w:rsidRPr="00D73AEA" w:rsidRDefault="00A03ED0" w:rsidP="00A03ED0">
      <w:pPr>
        <w:ind w:firstLine="567"/>
        <w:jc w:val="both"/>
      </w:pPr>
      <w:r w:rsidRPr="00D73AEA">
        <w:t>Фінансування закладів та установ культури міста у 201</w:t>
      </w:r>
      <w:r w:rsidRPr="00D73AEA">
        <w:rPr>
          <w:lang w:val="ru-RU"/>
        </w:rPr>
        <w:t>9</w:t>
      </w:r>
      <w:r w:rsidRPr="00D73AEA">
        <w:t xml:space="preserve"> році: </w:t>
      </w:r>
    </w:p>
    <w:p w:rsidR="00A03ED0" w:rsidRPr="00D73AEA" w:rsidRDefault="00A03ED0" w:rsidP="00A03ED0">
      <w:pPr>
        <w:ind w:firstLine="567"/>
        <w:jc w:val="both"/>
        <w:rPr>
          <w:highlight w:val="yellow"/>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gridCol w:w="1843"/>
        <w:gridCol w:w="2365"/>
      </w:tblGrid>
      <w:tr w:rsidR="00A03ED0" w:rsidRPr="00D73AEA" w:rsidTr="00141F87">
        <w:trPr>
          <w:jc w:val="center"/>
        </w:trPr>
        <w:tc>
          <w:tcPr>
            <w:tcW w:w="3260" w:type="dxa"/>
          </w:tcPr>
          <w:p w:rsidR="00A03ED0" w:rsidRPr="00D73AEA" w:rsidRDefault="00A03ED0" w:rsidP="00141F87">
            <w:pPr>
              <w:ind w:firstLine="567"/>
              <w:jc w:val="both"/>
              <w:rPr>
                <w:highlight w:val="yellow"/>
              </w:rPr>
            </w:pPr>
          </w:p>
        </w:tc>
        <w:tc>
          <w:tcPr>
            <w:tcW w:w="1843" w:type="dxa"/>
            <w:vAlign w:val="center"/>
          </w:tcPr>
          <w:p w:rsidR="00A03ED0" w:rsidRPr="00D73AEA" w:rsidRDefault="00A03ED0" w:rsidP="00141F87">
            <w:pPr>
              <w:ind w:firstLine="34"/>
              <w:jc w:val="center"/>
            </w:pPr>
            <w:r w:rsidRPr="00D73AEA">
              <w:rPr>
                <w:szCs w:val="28"/>
              </w:rPr>
              <w:t>Затверджено</w:t>
            </w:r>
          </w:p>
          <w:p w:rsidR="00A03ED0" w:rsidRPr="00D73AEA" w:rsidRDefault="00A03ED0" w:rsidP="00141F87">
            <w:pPr>
              <w:ind w:firstLine="34"/>
              <w:jc w:val="center"/>
            </w:pPr>
            <w:r w:rsidRPr="00D73AEA">
              <w:rPr>
                <w:szCs w:val="28"/>
              </w:rPr>
              <w:t>(тис. грн.)</w:t>
            </w:r>
          </w:p>
        </w:tc>
        <w:tc>
          <w:tcPr>
            <w:tcW w:w="2365" w:type="dxa"/>
            <w:vAlign w:val="center"/>
          </w:tcPr>
          <w:p w:rsidR="00A03ED0" w:rsidRPr="00D73AEA" w:rsidRDefault="00A03ED0" w:rsidP="00141F87">
            <w:pPr>
              <w:ind w:firstLine="34"/>
              <w:jc w:val="both"/>
            </w:pPr>
            <w:r w:rsidRPr="00D73AEA">
              <w:rPr>
                <w:szCs w:val="28"/>
              </w:rPr>
              <w:t>Профінансовано</w:t>
            </w:r>
          </w:p>
          <w:p w:rsidR="00A03ED0" w:rsidRPr="00D73AEA" w:rsidRDefault="00A03ED0" w:rsidP="00141F87">
            <w:pPr>
              <w:ind w:firstLine="567"/>
              <w:jc w:val="both"/>
            </w:pPr>
            <w:r w:rsidRPr="00D73AEA">
              <w:rPr>
                <w:szCs w:val="28"/>
              </w:rPr>
              <w:t>(тис. грн.)</w:t>
            </w:r>
          </w:p>
        </w:tc>
      </w:tr>
      <w:tr w:rsidR="00A03ED0" w:rsidRPr="00D73AEA" w:rsidTr="00141F87">
        <w:trPr>
          <w:jc w:val="center"/>
        </w:trPr>
        <w:tc>
          <w:tcPr>
            <w:tcW w:w="3260" w:type="dxa"/>
            <w:vAlign w:val="center"/>
          </w:tcPr>
          <w:p w:rsidR="00A03ED0" w:rsidRPr="00D73AEA" w:rsidRDefault="00A03ED0" w:rsidP="00141F87">
            <w:pPr>
              <w:ind w:firstLine="567"/>
            </w:pPr>
            <w:r w:rsidRPr="00D73AEA">
              <w:t>Загальний фонд</w:t>
            </w:r>
          </w:p>
        </w:tc>
        <w:tc>
          <w:tcPr>
            <w:tcW w:w="1843" w:type="dxa"/>
            <w:vAlign w:val="center"/>
          </w:tcPr>
          <w:p w:rsidR="00A03ED0" w:rsidRPr="00D73AEA" w:rsidRDefault="001A3023" w:rsidP="00141F87">
            <w:pPr>
              <w:ind w:firstLine="567"/>
              <w:jc w:val="center"/>
            </w:pPr>
            <w:r>
              <w:t>77 726,9</w:t>
            </w:r>
          </w:p>
        </w:tc>
        <w:tc>
          <w:tcPr>
            <w:tcW w:w="2365" w:type="dxa"/>
            <w:vAlign w:val="center"/>
          </w:tcPr>
          <w:p w:rsidR="00A03ED0" w:rsidRPr="00D73AEA" w:rsidRDefault="001A3023" w:rsidP="00141F87">
            <w:pPr>
              <w:ind w:firstLine="567"/>
              <w:jc w:val="center"/>
            </w:pPr>
            <w:r>
              <w:t>68 409,1</w:t>
            </w:r>
          </w:p>
        </w:tc>
      </w:tr>
      <w:tr w:rsidR="00A03ED0" w:rsidRPr="00D73AEA" w:rsidTr="00141F87">
        <w:trPr>
          <w:trHeight w:val="477"/>
          <w:jc w:val="center"/>
        </w:trPr>
        <w:tc>
          <w:tcPr>
            <w:tcW w:w="3260" w:type="dxa"/>
            <w:vAlign w:val="center"/>
          </w:tcPr>
          <w:p w:rsidR="00A03ED0" w:rsidRPr="00D73AEA" w:rsidRDefault="00A03ED0" w:rsidP="00141F87">
            <w:pPr>
              <w:ind w:firstLine="567"/>
              <w:jc w:val="center"/>
            </w:pPr>
            <w:r w:rsidRPr="00D73AEA">
              <w:t>в т. ч.  з/п</w:t>
            </w:r>
          </w:p>
        </w:tc>
        <w:tc>
          <w:tcPr>
            <w:tcW w:w="1843" w:type="dxa"/>
            <w:vAlign w:val="center"/>
          </w:tcPr>
          <w:p w:rsidR="00A03ED0" w:rsidRPr="00D73AEA" w:rsidRDefault="00A03ED0" w:rsidP="001A3023">
            <w:pPr>
              <w:ind w:firstLine="567"/>
              <w:jc w:val="center"/>
            </w:pPr>
            <w:r w:rsidRPr="00D73AEA">
              <w:t>64 4</w:t>
            </w:r>
            <w:r w:rsidR="001A3023">
              <w:t>3</w:t>
            </w:r>
            <w:r w:rsidRPr="00D73AEA">
              <w:t>3,0</w:t>
            </w:r>
          </w:p>
        </w:tc>
        <w:tc>
          <w:tcPr>
            <w:tcW w:w="2365" w:type="dxa"/>
            <w:vAlign w:val="center"/>
          </w:tcPr>
          <w:p w:rsidR="00A03ED0" w:rsidRPr="00D73AEA" w:rsidRDefault="001A3023" w:rsidP="00141F87">
            <w:pPr>
              <w:ind w:firstLine="567"/>
              <w:jc w:val="center"/>
            </w:pPr>
            <w:r>
              <w:t>59 301,9</w:t>
            </w:r>
          </w:p>
        </w:tc>
      </w:tr>
      <w:tr w:rsidR="00A03ED0" w:rsidRPr="00D73AEA" w:rsidTr="00141F87">
        <w:trPr>
          <w:trHeight w:val="477"/>
          <w:jc w:val="center"/>
        </w:trPr>
        <w:tc>
          <w:tcPr>
            <w:tcW w:w="3260" w:type="dxa"/>
            <w:vAlign w:val="center"/>
          </w:tcPr>
          <w:p w:rsidR="00A03ED0" w:rsidRPr="00D73AEA" w:rsidRDefault="00A03ED0" w:rsidP="00141F87">
            <w:r w:rsidRPr="00D73AEA">
              <w:t>в т. ч. відзначення святкових і пам’ятних  дат</w:t>
            </w:r>
          </w:p>
        </w:tc>
        <w:tc>
          <w:tcPr>
            <w:tcW w:w="1843" w:type="dxa"/>
            <w:vAlign w:val="center"/>
          </w:tcPr>
          <w:p w:rsidR="00A03ED0" w:rsidRPr="00D73AEA" w:rsidRDefault="00A03ED0" w:rsidP="001A3023">
            <w:pPr>
              <w:ind w:firstLine="567"/>
              <w:jc w:val="center"/>
            </w:pPr>
            <w:r w:rsidRPr="00D73AEA">
              <w:t>7 </w:t>
            </w:r>
            <w:r w:rsidR="001A3023">
              <w:t>041</w:t>
            </w:r>
            <w:r w:rsidRPr="00D73AEA">
              <w:t>,</w:t>
            </w:r>
            <w:r w:rsidR="001A3023">
              <w:t>0</w:t>
            </w:r>
          </w:p>
        </w:tc>
        <w:tc>
          <w:tcPr>
            <w:tcW w:w="2365" w:type="dxa"/>
            <w:vAlign w:val="center"/>
          </w:tcPr>
          <w:p w:rsidR="00A03ED0" w:rsidRPr="00D73AEA" w:rsidRDefault="001A3023" w:rsidP="00141F87">
            <w:pPr>
              <w:ind w:firstLine="567"/>
              <w:jc w:val="center"/>
            </w:pPr>
            <w:r>
              <w:t>4 776,5</w:t>
            </w:r>
          </w:p>
        </w:tc>
      </w:tr>
      <w:tr w:rsidR="00A03ED0" w:rsidRPr="00D73AEA" w:rsidTr="00141F87">
        <w:trPr>
          <w:jc w:val="center"/>
        </w:trPr>
        <w:tc>
          <w:tcPr>
            <w:tcW w:w="3260" w:type="dxa"/>
            <w:vAlign w:val="center"/>
          </w:tcPr>
          <w:p w:rsidR="00A03ED0" w:rsidRPr="00D73AEA" w:rsidRDefault="00A03ED0" w:rsidP="00141F87">
            <w:pPr>
              <w:ind w:firstLine="567"/>
            </w:pPr>
            <w:r w:rsidRPr="00D73AEA">
              <w:t>Спеціальний фонд</w:t>
            </w:r>
          </w:p>
        </w:tc>
        <w:tc>
          <w:tcPr>
            <w:tcW w:w="1843" w:type="dxa"/>
            <w:vAlign w:val="center"/>
          </w:tcPr>
          <w:p w:rsidR="00A03ED0" w:rsidRPr="00547766" w:rsidRDefault="00547766" w:rsidP="00141F87">
            <w:pPr>
              <w:ind w:firstLine="567"/>
              <w:jc w:val="center"/>
            </w:pPr>
            <w:r>
              <w:t>2 913,3</w:t>
            </w:r>
          </w:p>
        </w:tc>
        <w:tc>
          <w:tcPr>
            <w:tcW w:w="2365" w:type="dxa"/>
            <w:vAlign w:val="center"/>
          </w:tcPr>
          <w:p w:rsidR="00A03ED0" w:rsidRPr="00D73AEA" w:rsidRDefault="00547766" w:rsidP="00141F87">
            <w:pPr>
              <w:ind w:firstLine="567"/>
              <w:jc w:val="center"/>
            </w:pPr>
            <w:r>
              <w:t>2 660,6</w:t>
            </w:r>
          </w:p>
        </w:tc>
      </w:tr>
      <w:tr w:rsidR="00A03ED0" w:rsidRPr="00D73AEA" w:rsidTr="00141F87">
        <w:trPr>
          <w:jc w:val="center"/>
        </w:trPr>
        <w:tc>
          <w:tcPr>
            <w:tcW w:w="3260" w:type="dxa"/>
            <w:vAlign w:val="center"/>
          </w:tcPr>
          <w:p w:rsidR="00A03ED0" w:rsidRPr="00D73AEA" w:rsidRDefault="00A03ED0" w:rsidP="00141F87">
            <w:pPr>
              <w:ind w:firstLine="567"/>
            </w:pPr>
            <w:r w:rsidRPr="00D73AEA">
              <w:t>в т.ч. з/п</w:t>
            </w:r>
          </w:p>
        </w:tc>
        <w:tc>
          <w:tcPr>
            <w:tcW w:w="1843" w:type="dxa"/>
            <w:vAlign w:val="center"/>
          </w:tcPr>
          <w:p w:rsidR="00A03ED0" w:rsidRPr="00D73AEA" w:rsidRDefault="00A03ED0" w:rsidP="00141F87">
            <w:pPr>
              <w:ind w:firstLine="567"/>
              <w:jc w:val="center"/>
            </w:pPr>
            <w:r w:rsidRPr="00D73AEA">
              <w:rPr>
                <w:lang w:val="en-US"/>
              </w:rPr>
              <w:t>2 0</w:t>
            </w:r>
            <w:r w:rsidRPr="00D73AEA">
              <w:t>24,7</w:t>
            </w:r>
          </w:p>
        </w:tc>
        <w:tc>
          <w:tcPr>
            <w:tcW w:w="2365" w:type="dxa"/>
            <w:vAlign w:val="center"/>
          </w:tcPr>
          <w:p w:rsidR="00A03ED0" w:rsidRPr="00D73AEA" w:rsidRDefault="00547766" w:rsidP="00141F87">
            <w:pPr>
              <w:ind w:firstLine="567"/>
              <w:jc w:val="center"/>
            </w:pPr>
            <w:r>
              <w:t>1 897,7</w:t>
            </w:r>
          </w:p>
        </w:tc>
      </w:tr>
      <w:tr w:rsidR="00A03ED0" w:rsidRPr="00D73AEA" w:rsidTr="00141F87">
        <w:trPr>
          <w:trHeight w:val="619"/>
          <w:jc w:val="center"/>
        </w:trPr>
        <w:tc>
          <w:tcPr>
            <w:tcW w:w="3260" w:type="dxa"/>
            <w:vAlign w:val="center"/>
          </w:tcPr>
          <w:p w:rsidR="00A03ED0" w:rsidRPr="00D73AEA" w:rsidRDefault="00A03ED0" w:rsidP="00141F87">
            <w:pPr>
              <w:ind w:firstLine="567"/>
            </w:pPr>
            <w:r w:rsidRPr="00D73AEA">
              <w:t>Бюджет розвитку</w:t>
            </w:r>
          </w:p>
        </w:tc>
        <w:tc>
          <w:tcPr>
            <w:tcW w:w="1843" w:type="dxa"/>
            <w:vAlign w:val="center"/>
          </w:tcPr>
          <w:p w:rsidR="00A03ED0" w:rsidRPr="00D73AEA" w:rsidRDefault="00547766" w:rsidP="00141F87">
            <w:pPr>
              <w:ind w:firstLine="567"/>
              <w:jc w:val="center"/>
            </w:pPr>
            <w:r>
              <w:t>1 244,6</w:t>
            </w:r>
          </w:p>
        </w:tc>
        <w:tc>
          <w:tcPr>
            <w:tcW w:w="2365" w:type="dxa"/>
            <w:vAlign w:val="center"/>
          </w:tcPr>
          <w:p w:rsidR="00A03ED0" w:rsidRPr="00D73AEA" w:rsidRDefault="00547766" w:rsidP="00141F87">
            <w:pPr>
              <w:ind w:firstLine="567"/>
              <w:jc w:val="center"/>
            </w:pPr>
            <w:r>
              <w:t>884,3</w:t>
            </w:r>
          </w:p>
        </w:tc>
      </w:tr>
      <w:tr w:rsidR="00A03ED0" w:rsidRPr="00D73AEA" w:rsidTr="00141F87">
        <w:trPr>
          <w:jc w:val="center"/>
        </w:trPr>
        <w:tc>
          <w:tcPr>
            <w:tcW w:w="3260" w:type="dxa"/>
            <w:vAlign w:val="center"/>
          </w:tcPr>
          <w:p w:rsidR="00A03ED0" w:rsidRPr="00D73AEA" w:rsidRDefault="00A03ED0" w:rsidP="00141F87">
            <w:pPr>
              <w:ind w:firstLine="567"/>
            </w:pPr>
            <w:r w:rsidRPr="00D73AEA">
              <w:t>Разом:</w:t>
            </w:r>
          </w:p>
        </w:tc>
        <w:tc>
          <w:tcPr>
            <w:tcW w:w="1843" w:type="dxa"/>
            <w:vAlign w:val="center"/>
          </w:tcPr>
          <w:p w:rsidR="00A03ED0" w:rsidRPr="00D73AEA" w:rsidRDefault="006A6396" w:rsidP="00141F87">
            <w:pPr>
              <w:ind w:firstLine="567"/>
              <w:jc w:val="center"/>
            </w:pPr>
            <w:r>
              <w:t>81 884,8</w:t>
            </w:r>
          </w:p>
        </w:tc>
        <w:tc>
          <w:tcPr>
            <w:tcW w:w="2365" w:type="dxa"/>
            <w:vAlign w:val="center"/>
          </w:tcPr>
          <w:p w:rsidR="00A03ED0" w:rsidRPr="00D73AEA" w:rsidRDefault="006A6396" w:rsidP="00141F87">
            <w:pPr>
              <w:ind w:firstLine="567"/>
              <w:jc w:val="center"/>
            </w:pPr>
            <w:r>
              <w:t>71 954,0</w:t>
            </w:r>
          </w:p>
        </w:tc>
      </w:tr>
    </w:tbl>
    <w:p w:rsidR="00A03ED0" w:rsidRPr="00D73AEA" w:rsidRDefault="00A03ED0" w:rsidP="00A03ED0">
      <w:pPr>
        <w:ind w:firstLine="567"/>
        <w:jc w:val="both"/>
        <w:rPr>
          <w:highlight w:val="yellow"/>
        </w:rPr>
      </w:pPr>
    </w:p>
    <w:p w:rsidR="00A03ED0" w:rsidRPr="00D73AEA" w:rsidRDefault="00A03ED0" w:rsidP="00A03ED0">
      <w:pPr>
        <w:ind w:firstLine="567"/>
        <w:jc w:val="both"/>
      </w:pPr>
      <w:r w:rsidRPr="00D73AEA">
        <w:t xml:space="preserve">На утримання закладів та установ культури міста у 2019 році було затверджено за загальним фондом бюджетні асигнування у розмірі </w:t>
      </w:r>
      <w:r w:rsidR="001A3023">
        <w:t xml:space="preserve">77 726,9 </w:t>
      </w:r>
      <w:r w:rsidRPr="00D73AEA">
        <w:t xml:space="preserve">тис.грн., фактично профінансовано </w:t>
      </w:r>
      <w:r w:rsidR="001A3023">
        <w:t>68 409,1</w:t>
      </w:r>
      <w:r w:rsidRPr="00D73AEA">
        <w:t xml:space="preserve"> тис.грн., в тому числі на заробітну плату затверджено 64 4</w:t>
      </w:r>
      <w:r w:rsidR="001A3023">
        <w:t>3</w:t>
      </w:r>
      <w:r w:rsidRPr="00D73AEA">
        <w:t xml:space="preserve">3,0 тис.грн., профінансовано – </w:t>
      </w:r>
      <w:r w:rsidR="001A3023">
        <w:t xml:space="preserve">59 301,9 </w:t>
      </w:r>
      <w:r w:rsidRPr="00D73AEA">
        <w:t>тис.грн.  За спеціальним фондом затверджено – 4 15</w:t>
      </w:r>
      <w:r w:rsidR="00547766">
        <w:t>7</w:t>
      </w:r>
      <w:r w:rsidRPr="00D73AEA">
        <w:t>,</w:t>
      </w:r>
      <w:r w:rsidR="00547766">
        <w:t>9</w:t>
      </w:r>
      <w:r w:rsidRPr="00D73AEA">
        <w:t xml:space="preserve"> тис.грн., надійшло – 3</w:t>
      </w:r>
      <w:r w:rsidR="00547766">
        <w:t> 603,6</w:t>
      </w:r>
      <w:r w:rsidRPr="00D73AEA">
        <w:t xml:space="preserve"> тис.грн., використано – 3 5</w:t>
      </w:r>
      <w:r w:rsidR="00547766">
        <w:t>44</w:t>
      </w:r>
      <w:r w:rsidRPr="00D73AEA">
        <w:t>,9 тис.грн., зокрема:</w:t>
      </w:r>
    </w:p>
    <w:tbl>
      <w:tblPr>
        <w:tblW w:w="9600" w:type="dxa"/>
        <w:tblInd w:w="40" w:type="dxa"/>
        <w:tblLayout w:type="fixed"/>
        <w:tblCellMar>
          <w:left w:w="40" w:type="dxa"/>
          <w:right w:w="40" w:type="dxa"/>
        </w:tblCellMar>
        <w:tblLook w:val="0000" w:firstRow="0" w:lastRow="0" w:firstColumn="0" w:lastColumn="0" w:noHBand="0" w:noVBand="0"/>
      </w:tblPr>
      <w:tblGrid>
        <w:gridCol w:w="3969"/>
        <w:gridCol w:w="2821"/>
        <w:gridCol w:w="2810"/>
      </w:tblGrid>
      <w:tr w:rsidR="00A03ED0" w:rsidRPr="00D73AEA" w:rsidTr="00141F87">
        <w:trPr>
          <w:trHeight w:hRule="exact" w:val="439"/>
        </w:trPr>
        <w:tc>
          <w:tcPr>
            <w:tcW w:w="9600" w:type="dxa"/>
            <w:gridSpan w:val="3"/>
            <w:tcBorders>
              <w:top w:val="nil"/>
              <w:left w:val="nil"/>
              <w:bottom w:val="single" w:sz="6" w:space="0" w:color="auto"/>
              <w:right w:val="nil"/>
            </w:tcBorders>
            <w:shd w:val="clear" w:color="auto" w:fill="FFFFFF"/>
          </w:tcPr>
          <w:p w:rsidR="00A03ED0" w:rsidRPr="00D73AEA" w:rsidRDefault="00A03ED0" w:rsidP="00141F87">
            <w:pPr>
              <w:ind w:firstLine="567"/>
              <w:jc w:val="both"/>
            </w:pPr>
            <w:r w:rsidRPr="00D73AEA">
              <w:t xml:space="preserve">                                 Кошти загального фонду</w:t>
            </w:r>
          </w:p>
          <w:p w:rsidR="00A03ED0" w:rsidRPr="00D73AEA" w:rsidRDefault="00A03ED0" w:rsidP="00141F87">
            <w:pPr>
              <w:ind w:firstLine="567"/>
              <w:jc w:val="both"/>
            </w:pPr>
          </w:p>
          <w:p w:rsidR="00A03ED0" w:rsidRPr="00D73AEA" w:rsidRDefault="00A03ED0" w:rsidP="00141F87">
            <w:pPr>
              <w:ind w:firstLine="567"/>
              <w:jc w:val="both"/>
            </w:pPr>
          </w:p>
          <w:p w:rsidR="00A03ED0" w:rsidRPr="00D73AEA" w:rsidRDefault="00A03ED0" w:rsidP="00141F87">
            <w:pPr>
              <w:ind w:firstLine="567"/>
              <w:jc w:val="both"/>
            </w:pPr>
          </w:p>
        </w:tc>
      </w:tr>
      <w:tr w:rsidR="00A03ED0" w:rsidRPr="00D73AEA" w:rsidTr="00141F87">
        <w:trPr>
          <w:trHeight w:hRule="exact" w:val="653"/>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A03ED0" w:rsidRPr="00D73AEA" w:rsidRDefault="00A03ED0" w:rsidP="00141F87">
            <w:pPr>
              <w:ind w:firstLine="567"/>
              <w:jc w:val="center"/>
            </w:pPr>
            <w:r w:rsidRPr="00D73AEA">
              <w:t>Назва закладів, установ, організацій</w:t>
            </w:r>
          </w:p>
        </w:tc>
        <w:tc>
          <w:tcPr>
            <w:tcW w:w="2821" w:type="dxa"/>
            <w:tcBorders>
              <w:top w:val="single" w:sz="6" w:space="0" w:color="auto"/>
              <w:left w:val="single" w:sz="6" w:space="0" w:color="auto"/>
              <w:bottom w:val="single" w:sz="6" w:space="0" w:color="auto"/>
              <w:right w:val="single" w:sz="6" w:space="0" w:color="auto"/>
            </w:tcBorders>
            <w:shd w:val="clear" w:color="auto" w:fill="FFFFFF"/>
          </w:tcPr>
          <w:p w:rsidR="00A03ED0" w:rsidRPr="00D73AEA" w:rsidRDefault="00A03ED0" w:rsidP="00141F87">
            <w:pPr>
              <w:ind w:firstLine="567"/>
              <w:jc w:val="center"/>
            </w:pPr>
            <w:r w:rsidRPr="00D73AEA">
              <w:t xml:space="preserve">Затверджено </w:t>
            </w:r>
          </w:p>
          <w:p w:rsidR="00A03ED0" w:rsidRPr="00D73AEA" w:rsidRDefault="00A03ED0" w:rsidP="00141F87">
            <w:pPr>
              <w:ind w:firstLine="567"/>
              <w:jc w:val="center"/>
            </w:pPr>
            <w:r w:rsidRPr="00D73AEA">
              <w:t>(тис. грн.)</w:t>
            </w:r>
          </w:p>
        </w:tc>
        <w:tc>
          <w:tcPr>
            <w:tcW w:w="2810" w:type="dxa"/>
            <w:tcBorders>
              <w:top w:val="single" w:sz="6" w:space="0" w:color="auto"/>
              <w:left w:val="single" w:sz="6" w:space="0" w:color="auto"/>
              <w:bottom w:val="single" w:sz="6" w:space="0" w:color="auto"/>
              <w:right w:val="single" w:sz="6" w:space="0" w:color="auto"/>
            </w:tcBorders>
            <w:shd w:val="clear" w:color="auto" w:fill="FFFFFF"/>
          </w:tcPr>
          <w:p w:rsidR="00A03ED0" w:rsidRPr="00D73AEA" w:rsidRDefault="00A03ED0" w:rsidP="00141F87">
            <w:pPr>
              <w:jc w:val="center"/>
            </w:pPr>
            <w:r w:rsidRPr="00D73AEA">
              <w:t>Профінансовано</w:t>
            </w:r>
          </w:p>
          <w:p w:rsidR="00A03ED0" w:rsidRPr="00D73AEA" w:rsidRDefault="00A03ED0" w:rsidP="00141F87">
            <w:pPr>
              <w:jc w:val="center"/>
            </w:pPr>
            <w:r w:rsidRPr="00D73AEA">
              <w:t>(тис. грн.)</w:t>
            </w:r>
          </w:p>
        </w:tc>
      </w:tr>
      <w:tr w:rsidR="00A03ED0" w:rsidRPr="00D73AEA" w:rsidTr="00141F87">
        <w:trPr>
          <w:trHeight w:hRule="exact" w:val="662"/>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A03ED0" w:rsidRPr="00D73AEA" w:rsidRDefault="00A03ED0" w:rsidP="00141F87">
            <w:pPr>
              <w:ind w:firstLine="567"/>
              <w:jc w:val="center"/>
            </w:pPr>
            <w:r w:rsidRPr="00D73AEA">
              <w:t>МЦБС</w:t>
            </w:r>
          </w:p>
          <w:p w:rsidR="00A03ED0" w:rsidRPr="00D73AEA" w:rsidRDefault="00A03ED0" w:rsidP="00141F87">
            <w:pPr>
              <w:ind w:firstLine="567"/>
              <w:jc w:val="center"/>
            </w:pPr>
            <w:r w:rsidRPr="00D73AEA">
              <w:t>в тому числі з/п</w:t>
            </w:r>
          </w:p>
        </w:tc>
        <w:tc>
          <w:tcPr>
            <w:tcW w:w="2821" w:type="dxa"/>
            <w:tcBorders>
              <w:top w:val="single" w:sz="6" w:space="0" w:color="auto"/>
              <w:left w:val="single" w:sz="6" w:space="0" w:color="auto"/>
              <w:bottom w:val="single" w:sz="6" w:space="0" w:color="auto"/>
              <w:right w:val="single" w:sz="6" w:space="0" w:color="auto"/>
            </w:tcBorders>
            <w:shd w:val="clear" w:color="auto" w:fill="FFFFFF"/>
            <w:vAlign w:val="center"/>
          </w:tcPr>
          <w:p w:rsidR="00A03ED0" w:rsidRPr="00D73AEA" w:rsidRDefault="00A03ED0" w:rsidP="00141F87">
            <w:pPr>
              <w:ind w:firstLine="567"/>
              <w:jc w:val="center"/>
            </w:pPr>
            <w:r w:rsidRPr="00D73AEA">
              <w:t>10</w:t>
            </w:r>
            <w:r w:rsidR="00946BDB">
              <w:t>406</w:t>
            </w:r>
            <w:r w:rsidRPr="00D73AEA">
              <w:t>,0</w:t>
            </w:r>
          </w:p>
          <w:p w:rsidR="00A03ED0" w:rsidRPr="00D73AEA" w:rsidRDefault="00A03ED0" w:rsidP="00141F87">
            <w:pPr>
              <w:ind w:firstLine="567"/>
              <w:jc w:val="center"/>
            </w:pPr>
            <w:r w:rsidRPr="00D73AEA">
              <w:t>8796,0</w:t>
            </w:r>
          </w:p>
        </w:tc>
        <w:tc>
          <w:tcPr>
            <w:tcW w:w="2810" w:type="dxa"/>
            <w:tcBorders>
              <w:top w:val="single" w:sz="6" w:space="0" w:color="auto"/>
              <w:left w:val="single" w:sz="6" w:space="0" w:color="auto"/>
              <w:bottom w:val="single" w:sz="6" w:space="0" w:color="auto"/>
              <w:right w:val="single" w:sz="6" w:space="0" w:color="auto"/>
            </w:tcBorders>
            <w:shd w:val="clear" w:color="auto" w:fill="FFFFFF"/>
            <w:vAlign w:val="center"/>
          </w:tcPr>
          <w:p w:rsidR="00A03ED0" w:rsidRPr="00D73AEA" w:rsidRDefault="006C3F6B" w:rsidP="00141F87">
            <w:pPr>
              <w:ind w:firstLine="567"/>
              <w:jc w:val="center"/>
            </w:pPr>
            <w:r>
              <w:t>9160,3</w:t>
            </w:r>
          </w:p>
          <w:p w:rsidR="00A03ED0" w:rsidRPr="00D73AEA" w:rsidRDefault="006C3F6B" w:rsidP="00141F87">
            <w:pPr>
              <w:ind w:firstLine="567"/>
              <w:jc w:val="center"/>
            </w:pPr>
            <w:r>
              <w:t>7960,5</w:t>
            </w:r>
          </w:p>
          <w:p w:rsidR="00A03ED0" w:rsidRPr="00D73AEA" w:rsidRDefault="00A03ED0" w:rsidP="00141F87">
            <w:pPr>
              <w:ind w:firstLine="567"/>
              <w:jc w:val="center"/>
            </w:pPr>
          </w:p>
        </w:tc>
      </w:tr>
      <w:tr w:rsidR="00A03ED0" w:rsidRPr="00D73AEA" w:rsidTr="00141F87">
        <w:trPr>
          <w:trHeight w:hRule="exact" w:val="653"/>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A03ED0" w:rsidRPr="00D73AEA" w:rsidRDefault="00A03ED0" w:rsidP="00141F87">
            <w:pPr>
              <w:ind w:firstLine="567"/>
              <w:jc w:val="center"/>
            </w:pPr>
            <w:r w:rsidRPr="00D73AEA">
              <w:t>Народні доми</w:t>
            </w:r>
          </w:p>
          <w:p w:rsidR="00A03ED0" w:rsidRPr="00D73AEA" w:rsidRDefault="00A03ED0" w:rsidP="00141F87">
            <w:pPr>
              <w:ind w:firstLine="567"/>
              <w:jc w:val="center"/>
            </w:pPr>
            <w:r w:rsidRPr="00D73AEA">
              <w:t>в тому числі з/п</w:t>
            </w:r>
          </w:p>
        </w:tc>
        <w:tc>
          <w:tcPr>
            <w:tcW w:w="2821" w:type="dxa"/>
            <w:tcBorders>
              <w:top w:val="single" w:sz="6" w:space="0" w:color="auto"/>
              <w:left w:val="single" w:sz="6" w:space="0" w:color="auto"/>
              <w:bottom w:val="single" w:sz="6" w:space="0" w:color="auto"/>
              <w:right w:val="single" w:sz="6" w:space="0" w:color="auto"/>
            </w:tcBorders>
            <w:shd w:val="clear" w:color="auto" w:fill="FFFFFF"/>
            <w:vAlign w:val="center"/>
          </w:tcPr>
          <w:p w:rsidR="00A03ED0" w:rsidRPr="00D73AEA" w:rsidRDefault="00DE7FCA" w:rsidP="00141F87">
            <w:pPr>
              <w:ind w:firstLine="567"/>
              <w:jc w:val="center"/>
            </w:pPr>
            <w:r>
              <w:t>8940</w:t>
            </w:r>
            <w:r w:rsidR="00A03ED0" w:rsidRPr="00D73AEA">
              <w:t>,6</w:t>
            </w:r>
          </w:p>
          <w:p w:rsidR="00A03ED0" w:rsidRPr="00D73AEA" w:rsidRDefault="00A03ED0" w:rsidP="00141F87">
            <w:pPr>
              <w:ind w:firstLine="567"/>
              <w:jc w:val="center"/>
            </w:pPr>
            <w:r w:rsidRPr="00D73AEA">
              <w:t>7104,0</w:t>
            </w:r>
          </w:p>
        </w:tc>
        <w:tc>
          <w:tcPr>
            <w:tcW w:w="2810" w:type="dxa"/>
            <w:tcBorders>
              <w:top w:val="single" w:sz="6" w:space="0" w:color="auto"/>
              <w:left w:val="single" w:sz="6" w:space="0" w:color="auto"/>
              <w:bottom w:val="single" w:sz="6" w:space="0" w:color="auto"/>
              <w:right w:val="single" w:sz="6" w:space="0" w:color="auto"/>
            </w:tcBorders>
            <w:shd w:val="clear" w:color="auto" w:fill="FFFFFF"/>
            <w:vAlign w:val="center"/>
          </w:tcPr>
          <w:p w:rsidR="00A03ED0" w:rsidRPr="00D73AEA" w:rsidRDefault="006C3F6B" w:rsidP="00141F87">
            <w:pPr>
              <w:ind w:firstLine="567"/>
              <w:jc w:val="center"/>
            </w:pPr>
            <w:r>
              <w:t>7675,8</w:t>
            </w:r>
          </w:p>
          <w:p w:rsidR="00A03ED0" w:rsidRPr="00D73AEA" w:rsidRDefault="006C3F6B" w:rsidP="00141F87">
            <w:pPr>
              <w:ind w:firstLine="567"/>
              <w:jc w:val="center"/>
            </w:pPr>
            <w:r>
              <w:t>6609,0</w:t>
            </w:r>
          </w:p>
        </w:tc>
      </w:tr>
      <w:tr w:rsidR="00A03ED0" w:rsidRPr="00D73AEA" w:rsidTr="00141F87">
        <w:trPr>
          <w:trHeight w:hRule="exact" w:val="653"/>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A03ED0" w:rsidRPr="00D73AEA" w:rsidRDefault="00A03ED0" w:rsidP="00141F87">
            <w:pPr>
              <w:ind w:firstLine="567"/>
              <w:jc w:val="center"/>
            </w:pPr>
            <w:r w:rsidRPr="00D73AEA">
              <w:t>ПСМНЗ</w:t>
            </w:r>
          </w:p>
          <w:p w:rsidR="00A03ED0" w:rsidRPr="00D73AEA" w:rsidRDefault="00A03ED0" w:rsidP="00141F87">
            <w:pPr>
              <w:ind w:firstLine="567"/>
              <w:jc w:val="center"/>
            </w:pPr>
            <w:r w:rsidRPr="00D73AEA">
              <w:t>в тому числі з/п</w:t>
            </w:r>
          </w:p>
        </w:tc>
        <w:tc>
          <w:tcPr>
            <w:tcW w:w="2821" w:type="dxa"/>
            <w:tcBorders>
              <w:top w:val="single" w:sz="6" w:space="0" w:color="auto"/>
              <w:left w:val="single" w:sz="6" w:space="0" w:color="auto"/>
              <w:bottom w:val="single" w:sz="6" w:space="0" w:color="auto"/>
              <w:right w:val="single" w:sz="6" w:space="0" w:color="auto"/>
            </w:tcBorders>
            <w:shd w:val="clear" w:color="auto" w:fill="FFFFFF"/>
            <w:vAlign w:val="center"/>
          </w:tcPr>
          <w:p w:rsidR="00A03ED0" w:rsidRPr="00D73AEA" w:rsidRDefault="00A03ED0" w:rsidP="00141F87">
            <w:pPr>
              <w:ind w:firstLine="567"/>
              <w:jc w:val="center"/>
            </w:pPr>
            <w:r w:rsidRPr="00D73AEA">
              <w:t>46</w:t>
            </w:r>
            <w:r w:rsidR="00CA7277">
              <w:t>129</w:t>
            </w:r>
            <w:r w:rsidRPr="00D73AEA">
              <w:t>,</w:t>
            </w:r>
            <w:r w:rsidR="00CA7277">
              <w:t>4</w:t>
            </w:r>
          </w:p>
          <w:p w:rsidR="00A03ED0" w:rsidRPr="00D73AEA" w:rsidRDefault="00A03ED0" w:rsidP="00141F87">
            <w:pPr>
              <w:ind w:firstLine="567"/>
              <w:jc w:val="center"/>
            </w:pPr>
            <w:r w:rsidRPr="00D73AEA">
              <w:t>44105,0</w:t>
            </w:r>
          </w:p>
        </w:tc>
        <w:tc>
          <w:tcPr>
            <w:tcW w:w="2810" w:type="dxa"/>
            <w:tcBorders>
              <w:top w:val="single" w:sz="6" w:space="0" w:color="auto"/>
              <w:left w:val="single" w:sz="6" w:space="0" w:color="auto"/>
              <w:bottom w:val="single" w:sz="6" w:space="0" w:color="auto"/>
              <w:right w:val="single" w:sz="6" w:space="0" w:color="auto"/>
            </w:tcBorders>
            <w:shd w:val="clear" w:color="auto" w:fill="FFFFFF"/>
            <w:vAlign w:val="center"/>
          </w:tcPr>
          <w:p w:rsidR="00A03ED0" w:rsidRPr="00D73AEA" w:rsidRDefault="006C3F6B" w:rsidP="00141F87">
            <w:pPr>
              <w:ind w:firstLine="567"/>
              <w:jc w:val="center"/>
            </w:pPr>
            <w:r>
              <w:t>42070,2</w:t>
            </w:r>
          </w:p>
          <w:p w:rsidR="00A03ED0" w:rsidRPr="00D73AEA" w:rsidRDefault="006C3F6B" w:rsidP="00141F87">
            <w:pPr>
              <w:ind w:firstLine="567"/>
              <w:jc w:val="center"/>
            </w:pPr>
            <w:r>
              <w:t>40644,4</w:t>
            </w:r>
          </w:p>
        </w:tc>
      </w:tr>
      <w:tr w:rsidR="00A03ED0" w:rsidRPr="00D73AEA" w:rsidTr="00141F87">
        <w:trPr>
          <w:trHeight w:hRule="exact" w:val="662"/>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A03ED0" w:rsidRPr="00D73AEA" w:rsidRDefault="00A03ED0" w:rsidP="00141F87">
            <w:pPr>
              <w:ind w:firstLine="567"/>
              <w:jc w:val="center"/>
            </w:pPr>
            <w:r w:rsidRPr="00D73AEA">
              <w:t xml:space="preserve">Департамент культури </w:t>
            </w:r>
          </w:p>
          <w:p w:rsidR="00A03ED0" w:rsidRPr="00D73AEA" w:rsidRDefault="00A03ED0" w:rsidP="00141F87">
            <w:pPr>
              <w:ind w:firstLine="567"/>
              <w:jc w:val="center"/>
            </w:pPr>
            <w:r w:rsidRPr="00D73AEA">
              <w:t>в т. ч. з/п</w:t>
            </w:r>
          </w:p>
        </w:tc>
        <w:tc>
          <w:tcPr>
            <w:tcW w:w="2821" w:type="dxa"/>
            <w:tcBorders>
              <w:top w:val="single" w:sz="6" w:space="0" w:color="auto"/>
              <w:left w:val="single" w:sz="6" w:space="0" w:color="auto"/>
              <w:bottom w:val="single" w:sz="6" w:space="0" w:color="auto"/>
              <w:right w:val="single" w:sz="6" w:space="0" w:color="auto"/>
            </w:tcBorders>
            <w:shd w:val="clear" w:color="auto" w:fill="FFFFFF"/>
            <w:vAlign w:val="center"/>
          </w:tcPr>
          <w:p w:rsidR="00A03ED0" w:rsidRPr="00D73AEA" w:rsidRDefault="00A03ED0" w:rsidP="00141F87">
            <w:pPr>
              <w:ind w:firstLine="567"/>
              <w:jc w:val="center"/>
            </w:pPr>
            <w:r w:rsidRPr="00D73AEA">
              <w:t>28</w:t>
            </w:r>
            <w:r w:rsidR="00946BDB">
              <w:t>3</w:t>
            </w:r>
            <w:r w:rsidRPr="00D73AEA">
              <w:t>8,1</w:t>
            </w:r>
          </w:p>
          <w:p w:rsidR="00A03ED0" w:rsidRPr="00D73AEA" w:rsidRDefault="00A03ED0" w:rsidP="00D92E31">
            <w:pPr>
              <w:ind w:firstLine="567"/>
              <w:jc w:val="center"/>
            </w:pPr>
            <w:r w:rsidRPr="00D73AEA">
              <w:t>24</w:t>
            </w:r>
            <w:r w:rsidR="00D92E31">
              <w:t>7</w:t>
            </w:r>
            <w:r w:rsidRPr="00D73AEA">
              <w:t>6,0</w:t>
            </w:r>
          </w:p>
        </w:tc>
        <w:tc>
          <w:tcPr>
            <w:tcW w:w="2810" w:type="dxa"/>
            <w:tcBorders>
              <w:top w:val="single" w:sz="6" w:space="0" w:color="auto"/>
              <w:left w:val="single" w:sz="6" w:space="0" w:color="auto"/>
              <w:bottom w:val="single" w:sz="6" w:space="0" w:color="auto"/>
              <w:right w:val="single" w:sz="6" w:space="0" w:color="auto"/>
            </w:tcBorders>
            <w:shd w:val="clear" w:color="auto" w:fill="FFFFFF"/>
            <w:vAlign w:val="center"/>
          </w:tcPr>
          <w:p w:rsidR="00A03ED0" w:rsidRPr="00D73AEA" w:rsidRDefault="006C3F6B" w:rsidP="00141F87">
            <w:pPr>
              <w:ind w:firstLine="567"/>
              <w:jc w:val="center"/>
              <w:rPr>
                <w:lang w:val="en-US"/>
              </w:rPr>
            </w:pPr>
            <w:r>
              <w:t>2608,0</w:t>
            </w:r>
          </w:p>
          <w:p w:rsidR="00A03ED0" w:rsidRPr="00D73AEA" w:rsidRDefault="006C3F6B" w:rsidP="00141F87">
            <w:pPr>
              <w:ind w:firstLine="567"/>
              <w:jc w:val="center"/>
            </w:pPr>
            <w:r>
              <w:t>2312,2</w:t>
            </w:r>
          </w:p>
        </w:tc>
      </w:tr>
      <w:tr w:rsidR="00A03ED0" w:rsidRPr="00D73AEA" w:rsidTr="00141F87">
        <w:trPr>
          <w:trHeight w:hRule="exact" w:val="662"/>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A03ED0" w:rsidRPr="00D73AEA" w:rsidRDefault="00A03ED0" w:rsidP="00141F87">
            <w:pPr>
              <w:jc w:val="center"/>
            </w:pPr>
            <w:r w:rsidRPr="00D73AEA">
              <w:t>Централізована  бухгалтерія</w:t>
            </w:r>
          </w:p>
          <w:p w:rsidR="00A03ED0" w:rsidRPr="00D73AEA" w:rsidRDefault="00A03ED0" w:rsidP="00141F87">
            <w:pPr>
              <w:ind w:firstLine="567"/>
              <w:jc w:val="center"/>
            </w:pPr>
            <w:r w:rsidRPr="00D73AEA">
              <w:t>в т.ч.  з/п</w:t>
            </w:r>
          </w:p>
        </w:tc>
        <w:tc>
          <w:tcPr>
            <w:tcW w:w="2821" w:type="dxa"/>
            <w:tcBorders>
              <w:top w:val="single" w:sz="6" w:space="0" w:color="auto"/>
              <w:left w:val="single" w:sz="6" w:space="0" w:color="auto"/>
              <w:bottom w:val="single" w:sz="6" w:space="0" w:color="auto"/>
              <w:right w:val="single" w:sz="6" w:space="0" w:color="auto"/>
            </w:tcBorders>
            <w:shd w:val="clear" w:color="auto" w:fill="FFFFFF"/>
            <w:vAlign w:val="center"/>
          </w:tcPr>
          <w:p w:rsidR="00A03ED0" w:rsidRPr="00D73AEA" w:rsidRDefault="00A03ED0" w:rsidP="00141F87">
            <w:pPr>
              <w:ind w:firstLine="567"/>
              <w:jc w:val="center"/>
            </w:pPr>
            <w:r w:rsidRPr="00D73AEA">
              <w:t>2</w:t>
            </w:r>
            <w:r w:rsidR="00DE7FCA">
              <w:t>127</w:t>
            </w:r>
            <w:r w:rsidRPr="00D73AEA">
              <w:t>,</w:t>
            </w:r>
            <w:r w:rsidR="00DE7FCA">
              <w:t>7</w:t>
            </w:r>
          </w:p>
          <w:p w:rsidR="00A03ED0" w:rsidRPr="00D73AEA" w:rsidRDefault="00A03ED0" w:rsidP="00141F87">
            <w:pPr>
              <w:ind w:firstLine="567"/>
              <w:jc w:val="center"/>
            </w:pPr>
            <w:r w:rsidRPr="00D73AEA">
              <w:t>1952,0</w:t>
            </w:r>
          </w:p>
        </w:tc>
        <w:tc>
          <w:tcPr>
            <w:tcW w:w="2810" w:type="dxa"/>
            <w:tcBorders>
              <w:top w:val="single" w:sz="6" w:space="0" w:color="auto"/>
              <w:left w:val="single" w:sz="6" w:space="0" w:color="auto"/>
              <w:bottom w:val="single" w:sz="6" w:space="0" w:color="auto"/>
              <w:right w:val="single" w:sz="6" w:space="0" w:color="auto"/>
            </w:tcBorders>
            <w:shd w:val="clear" w:color="auto" w:fill="FFFFFF"/>
            <w:vAlign w:val="center"/>
          </w:tcPr>
          <w:p w:rsidR="00A03ED0" w:rsidRPr="00D73AEA" w:rsidRDefault="00A03ED0" w:rsidP="00141F87">
            <w:pPr>
              <w:ind w:firstLine="567"/>
              <w:jc w:val="center"/>
            </w:pPr>
            <w:r w:rsidRPr="00D73AEA">
              <w:t>1</w:t>
            </w:r>
            <w:r w:rsidR="006C3F6B">
              <w:t>874</w:t>
            </w:r>
            <w:r w:rsidRPr="00D73AEA">
              <w:t>,</w:t>
            </w:r>
            <w:r w:rsidR="006C3F6B">
              <w:t>1</w:t>
            </w:r>
          </w:p>
          <w:p w:rsidR="00A03ED0" w:rsidRPr="00D73AEA" w:rsidRDefault="0086097F" w:rsidP="00141F87">
            <w:pPr>
              <w:ind w:firstLine="567"/>
              <w:jc w:val="center"/>
            </w:pPr>
            <w:r>
              <w:t>1775,8</w:t>
            </w:r>
          </w:p>
        </w:tc>
      </w:tr>
      <w:tr w:rsidR="00A03ED0" w:rsidRPr="00D73AEA" w:rsidTr="00141F87">
        <w:trPr>
          <w:trHeight w:hRule="exact" w:val="662"/>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A03ED0" w:rsidRPr="00D73AEA" w:rsidRDefault="00A03ED0" w:rsidP="00141F87">
            <w:pPr>
              <w:jc w:val="center"/>
            </w:pPr>
            <w:r w:rsidRPr="00D73AEA">
              <w:t>Інша діяльність у сфері державного управління (</w:t>
            </w:r>
            <w:r w:rsidRPr="00D73AEA">
              <w:rPr>
                <w:lang w:val="en-US"/>
              </w:rPr>
              <w:t>TV</w:t>
            </w:r>
            <w:r w:rsidRPr="00D73AEA">
              <w:t>)</w:t>
            </w:r>
          </w:p>
        </w:tc>
        <w:tc>
          <w:tcPr>
            <w:tcW w:w="2821" w:type="dxa"/>
            <w:tcBorders>
              <w:top w:val="single" w:sz="6" w:space="0" w:color="auto"/>
              <w:left w:val="single" w:sz="6" w:space="0" w:color="auto"/>
              <w:bottom w:val="single" w:sz="6" w:space="0" w:color="auto"/>
              <w:right w:val="single" w:sz="6" w:space="0" w:color="auto"/>
            </w:tcBorders>
            <w:shd w:val="clear" w:color="auto" w:fill="FFFFFF"/>
            <w:vAlign w:val="center"/>
          </w:tcPr>
          <w:p w:rsidR="00A03ED0" w:rsidRPr="00D73AEA" w:rsidRDefault="00A03ED0" w:rsidP="00141F87">
            <w:pPr>
              <w:ind w:firstLine="567"/>
              <w:jc w:val="center"/>
            </w:pPr>
            <w:r w:rsidRPr="00D73AEA">
              <w:t>49,9</w:t>
            </w:r>
          </w:p>
        </w:tc>
        <w:tc>
          <w:tcPr>
            <w:tcW w:w="2810" w:type="dxa"/>
            <w:tcBorders>
              <w:top w:val="single" w:sz="6" w:space="0" w:color="auto"/>
              <w:left w:val="single" w:sz="6" w:space="0" w:color="auto"/>
              <w:bottom w:val="single" w:sz="6" w:space="0" w:color="auto"/>
              <w:right w:val="single" w:sz="6" w:space="0" w:color="auto"/>
            </w:tcBorders>
            <w:shd w:val="clear" w:color="auto" w:fill="FFFFFF"/>
            <w:vAlign w:val="center"/>
          </w:tcPr>
          <w:p w:rsidR="00A03ED0" w:rsidRPr="00D73AEA" w:rsidRDefault="0086097F" w:rsidP="00141F87">
            <w:pPr>
              <w:ind w:firstLine="567"/>
              <w:jc w:val="center"/>
            </w:pPr>
            <w:r>
              <w:t>49,9</w:t>
            </w:r>
          </w:p>
        </w:tc>
      </w:tr>
      <w:tr w:rsidR="00A03ED0" w:rsidRPr="00D73AEA" w:rsidTr="00141F87">
        <w:trPr>
          <w:trHeight w:hRule="exact" w:val="662"/>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A03ED0" w:rsidRPr="00D73AEA" w:rsidRDefault="00A03ED0" w:rsidP="00141F87">
            <w:pPr>
              <w:jc w:val="center"/>
            </w:pPr>
            <w:r w:rsidRPr="00D73AEA">
              <w:t>Оздоровлення та відпочинок дітей</w:t>
            </w:r>
          </w:p>
        </w:tc>
        <w:tc>
          <w:tcPr>
            <w:tcW w:w="2821" w:type="dxa"/>
            <w:tcBorders>
              <w:top w:val="single" w:sz="6" w:space="0" w:color="auto"/>
              <w:left w:val="single" w:sz="6" w:space="0" w:color="auto"/>
              <w:bottom w:val="single" w:sz="6" w:space="0" w:color="auto"/>
              <w:right w:val="single" w:sz="6" w:space="0" w:color="auto"/>
            </w:tcBorders>
            <w:shd w:val="clear" w:color="auto" w:fill="FFFFFF"/>
            <w:vAlign w:val="center"/>
          </w:tcPr>
          <w:p w:rsidR="00A03ED0" w:rsidRPr="00D73AEA" w:rsidRDefault="00A03ED0" w:rsidP="00141F87">
            <w:pPr>
              <w:ind w:firstLine="567"/>
              <w:jc w:val="center"/>
            </w:pPr>
            <w:r w:rsidRPr="00D73AEA">
              <w:t>194,</w:t>
            </w:r>
            <w:r w:rsidR="00C4725E">
              <w:t>2</w:t>
            </w:r>
          </w:p>
        </w:tc>
        <w:tc>
          <w:tcPr>
            <w:tcW w:w="2810" w:type="dxa"/>
            <w:tcBorders>
              <w:top w:val="single" w:sz="6" w:space="0" w:color="auto"/>
              <w:left w:val="single" w:sz="6" w:space="0" w:color="auto"/>
              <w:bottom w:val="single" w:sz="6" w:space="0" w:color="auto"/>
              <w:right w:val="single" w:sz="6" w:space="0" w:color="auto"/>
            </w:tcBorders>
            <w:shd w:val="clear" w:color="auto" w:fill="FFFFFF"/>
            <w:vAlign w:val="center"/>
          </w:tcPr>
          <w:p w:rsidR="00A03ED0" w:rsidRPr="00D73AEA" w:rsidRDefault="00A03ED0" w:rsidP="00141F87">
            <w:pPr>
              <w:ind w:firstLine="567"/>
              <w:jc w:val="center"/>
            </w:pPr>
            <w:r w:rsidRPr="00D73AEA">
              <w:t>194,</w:t>
            </w:r>
            <w:r w:rsidR="00C4725E">
              <w:t>2</w:t>
            </w:r>
          </w:p>
        </w:tc>
      </w:tr>
    </w:tbl>
    <w:p w:rsidR="00E33680" w:rsidRDefault="00E33680" w:rsidP="00A03ED0">
      <w:pPr>
        <w:ind w:firstLine="567"/>
        <w:jc w:val="center"/>
      </w:pPr>
    </w:p>
    <w:p w:rsidR="00A03ED0" w:rsidRDefault="00A03ED0" w:rsidP="00E33680">
      <w:pPr>
        <w:ind w:firstLine="567"/>
        <w:jc w:val="center"/>
      </w:pPr>
      <w:r w:rsidRPr="00D73AEA">
        <w:t>Кошти спеціального фонду</w:t>
      </w:r>
    </w:p>
    <w:tbl>
      <w:tblPr>
        <w:tblW w:w="9645" w:type="dxa"/>
        <w:tblInd w:w="40" w:type="dxa"/>
        <w:tblLayout w:type="fixed"/>
        <w:tblCellMar>
          <w:left w:w="40" w:type="dxa"/>
          <w:right w:w="40" w:type="dxa"/>
        </w:tblCellMar>
        <w:tblLook w:val="04A0" w:firstRow="1" w:lastRow="0" w:firstColumn="1" w:lastColumn="0" w:noHBand="0" w:noVBand="1"/>
      </w:tblPr>
      <w:tblGrid>
        <w:gridCol w:w="3821"/>
        <w:gridCol w:w="2973"/>
        <w:gridCol w:w="2851"/>
      </w:tblGrid>
      <w:tr w:rsidR="00A03ED0" w:rsidRPr="00D73AEA" w:rsidTr="00141F87">
        <w:trPr>
          <w:trHeight w:hRule="exact" w:val="662"/>
        </w:trPr>
        <w:tc>
          <w:tcPr>
            <w:tcW w:w="3821" w:type="dxa"/>
            <w:tcBorders>
              <w:top w:val="single" w:sz="6" w:space="0" w:color="auto"/>
              <w:left w:val="single" w:sz="6" w:space="0" w:color="auto"/>
              <w:bottom w:val="single" w:sz="6" w:space="0" w:color="auto"/>
              <w:right w:val="single" w:sz="6" w:space="0" w:color="auto"/>
            </w:tcBorders>
            <w:shd w:val="clear" w:color="auto" w:fill="FFFFFF"/>
            <w:hideMark/>
          </w:tcPr>
          <w:p w:rsidR="00A03ED0" w:rsidRPr="00D73AEA" w:rsidRDefault="00A03ED0" w:rsidP="00141F87">
            <w:pPr>
              <w:ind w:firstLine="567"/>
              <w:jc w:val="center"/>
            </w:pPr>
            <w:r w:rsidRPr="00D73AEA">
              <w:t>Назва закладу, установи, організації</w:t>
            </w:r>
          </w:p>
          <w:p w:rsidR="00A03ED0" w:rsidRPr="00D73AEA" w:rsidRDefault="00A03ED0" w:rsidP="00141F87">
            <w:pPr>
              <w:ind w:firstLine="567"/>
              <w:jc w:val="both"/>
            </w:pPr>
          </w:p>
          <w:p w:rsidR="00A03ED0" w:rsidRPr="00D73AEA" w:rsidRDefault="00A03ED0" w:rsidP="00141F87">
            <w:pPr>
              <w:ind w:firstLine="567"/>
              <w:jc w:val="both"/>
            </w:pPr>
          </w:p>
          <w:p w:rsidR="00A03ED0" w:rsidRPr="00D73AEA" w:rsidRDefault="00A03ED0" w:rsidP="00141F87">
            <w:pPr>
              <w:ind w:firstLine="567"/>
              <w:jc w:val="both"/>
            </w:pPr>
          </w:p>
        </w:tc>
        <w:tc>
          <w:tcPr>
            <w:tcW w:w="2973" w:type="dxa"/>
            <w:tcBorders>
              <w:top w:val="single" w:sz="6" w:space="0" w:color="auto"/>
              <w:left w:val="single" w:sz="6" w:space="0" w:color="auto"/>
              <w:bottom w:val="single" w:sz="6" w:space="0" w:color="auto"/>
              <w:right w:val="single" w:sz="6" w:space="0" w:color="auto"/>
            </w:tcBorders>
            <w:shd w:val="clear" w:color="auto" w:fill="FFFFFF"/>
            <w:hideMark/>
          </w:tcPr>
          <w:p w:rsidR="00A03ED0" w:rsidRPr="00D73AEA" w:rsidRDefault="00A03ED0" w:rsidP="00141F87">
            <w:pPr>
              <w:ind w:firstLine="567"/>
              <w:jc w:val="both"/>
            </w:pPr>
            <w:r w:rsidRPr="00D73AEA">
              <w:t xml:space="preserve">Затверджено </w:t>
            </w:r>
          </w:p>
          <w:p w:rsidR="00A03ED0" w:rsidRPr="00D73AEA" w:rsidRDefault="00A03ED0" w:rsidP="00141F87">
            <w:pPr>
              <w:ind w:firstLine="567"/>
              <w:jc w:val="both"/>
            </w:pPr>
            <w:r w:rsidRPr="00D73AEA">
              <w:t xml:space="preserve">   (тис.грн.)</w:t>
            </w:r>
          </w:p>
        </w:tc>
        <w:tc>
          <w:tcPr>
            <w:tcW w:w="2851" w:type="dxa"/>
            <w:tcBorders>
              <w:top w:val="single" w:sz="6" w:space="0" w:color="auto"/>
              <w:left w:val="single" w:sz="6" w:space="0" w:color="auto"/>
              <w:bottom w:val="single" w:sz="6" w:space="0" w:color="auto"/>
              <w:right w:val="single" w:sz="6" w:space="0" w:color="auto"/>
            </w:tcBorders>
            <w:shd w:val="clear" w:color="auto" w:fill="FFFFFF"/>
            <w:hideMark/>
          </w:tcPr>
          <w:p w:rsidR="00A03ED0" w:rsidRPr="00D73AEA" w:rsidRDefault="00A03ED0" w:rsidP="00141F87">
            <w:pPr>
              <w:ind w:firstLine="567"/>
              <w:jc w:val="center"/>
            </w:pPr>
            <w:r w:rsidRPr="00D73AEA">
              <w:t>Профінансовано</w:t>
            </w:r>
          </w:p>
          <w:p w:rsidR="00A03ED0" w:rsidRPr="00D73AEA" w:rsidRDefault="00A03ED0" w:rsidP="00141F87">
            <w:pPr>
              <w:ind w:firstLine="567"/>
              <w:jc w:val="center"/>
            </w:pPr>
            <w:r w:rsidRPr="00D73AEA">
              <w:t>(тис.грн.)</w:t>
            </w:r>
          </w:p>
        </w:tc>
      </w:tr>
      <w:tr w:rsidR="00A03ED0" w:rsidRPr="00D73AEA" w:rsidTr="00141F87">
        <w:trPr>
          <w:trHeight w:hRule="exact" w:val="346"/>
        </w:trPr>
        <w:tc>
          <w:tcPr>
            <w:tcW w:w="3821" w:type="dxa"/>
            <w:tcBorders>
              <w:top w:val="single" w:sz="6" w:space="0" w:color="auto"/>
              <w:left w:val="single" w:sz="6" w:space="0" w:color="auto"/>
              <w:bottom w:val="single" w:sz="6" w:space="0" w:color="auto"/>
              <w:right w:val="single" w:sz="6" w:space="0" w:color="auto"/>
            </w:tcBorders>
            <w:shd w:val="clear" w:color="auto" w:fill="FFFFFF"/>
            <w:hideMark/>
          </w:tcPr>
          <w:p w:rsidR="00A03ED0" w:rsidRPr="00D73AEA" w:rsidRDefault="00A03ED0" w:rsidP="00141F87">
            <w:pPr>
              <w:ind w:firstLine="567"/>
              <w:jc w:val="both"/>
            </w:pPr>
            <w:r w:rsidRPr="00D73AEA">
              <w:lastRenderedPageBreak/>
              <w:t>МЦБС</w:t>
            </w:r>
          </w:p>
          <w:p w:rsidR="00A03ED0" w:rsidRPr="00D73AEA" w:rsidRDefault="00A03ED0" w:rsidP="00141F87">
            <w:pPr>
              <w:ind w:firstLine="567"/>
              <w:jc w:val="both"/>
            </w:pPr>
          </w:p>
          <w:p w:rsidR="00A03ED0" w:rsidRPr="00D73AEA" w:rsidRDefault="00A03ED0" w:rsidP="00141F87">
            <w:pPr>
              <w:ind w:firstLine="567"/>
              <w:jc w:val="both"/>
            </w:pPr>
          </w:p>
        </w:tc>
        <w:tc>
          <w:tcPr>
            <w:tcW w:w="297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A03ED0" w:rsidRPr="00D73AEA" w:rsidRDefault="00A03ED0" w:rsidP="00141F87">
            <w:pPr>
              <w:ind w:firstLine="567"/>
              <w:jc w:val="center"/>
            </w:pPr>
            <w:r w:rsidRPr="00D73AEA">
              <w:t>206,3</w:t>
            </w:r>
          </w:p>
        </w:tc>
        <w:tc>
          <w:tcPr>
            <w:tcW w:w="285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A03ED0" w:rsidRPr="00D73AEA" w:rsidRDefault="00A03ED0" w:rsidP="00141F87">
            <w:pPr>
              <w:ind w:firstLine="567"/>
              <w:jc w:val="center"/>
            </w:pPr>
            <w:r w:rsidRPr="00D73AEA">
              <w:t>165,3</w:t>
            </w:r>
          </w:p>
        </w:tc>
      </w:tr>
      <w:tr w:rsidR="00A03ED0" w:rsidRPr="00D73AEA" w:rsidTr="00141F87">
        <w:trPr>
          <w:trHeight w:hRule="exact" w:val="355"/>
        </w:trPr>
        <w:tc>
          <w:tcPr>
            <w:tcW w:w="3821"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A03ED0" w:rsidRPr="00D73AEA" w:rsidRDefault="00A03ED0" w:rsidP="00141F87">
            <w:pPr>
              <w:ind w:firstLine="567"/>
              <w:jc w:val="both"/>
            </w:pPr>
            <w:r w:rsidRPr="00D73AEA">
              <w:t>Народні доми</w:t>
            </w:r>
          </w:p>
          <w:p w:rsidR="00A03ED0" w:rsidRPr="00D73AEA" w:rsidRDefault="00A03ED0" w:rsidP="00141F87">
            <w:pPr>
              <w:ind w:firstLine="567"/>
              <w:jc w:val="both"/>
            </w:pPr>
            <w:r w:rsidRPr="00D73AEA">
              <w:t>в т. ч.  з/п</w:t>
            </w:r>
          </w:p>
        </w:tc>
        <w:tc>
          <w:tcPr>
            <w:tcW w:w="2973"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rsidR="00A03ED0" w:rsidRPr="00D73AEA" w:rsidRDefault="00A03ED0" w:rsidP="00141F87">
            <w:pPr>
              <w:ind w:firstLine="567"/>
              <w:jc w:val="center"/>
            </w:pPr>
            <w:r w:rsidRPr="00D73AEA">
              <w:t>483,5</w:t>
            </w:r>
          </w:p>
          <w:p w:rsidR="00A03ED0" w:rsidRPr="00D73AEA" w:rsidRDefault="00A03ED0" w:rsidP="00141F87">
            <w:pPr>
              <w:ind w:firstLine="567"/>
              <w:jc w:val="center"/>
            </w:pPr>
            <w:r w:rsidRPr="00D73AEA">
              <w:t>42,7</w:t>
            </w:r>
          </w:p>
        </w:tc>
        <w:tc>
          <w:tcPr>
            <w:tcW w:w="2851" w:type="dxa"/>
            <w:tcBorders>
              <w:top w:val="single" w:sz="6" w:space="0" w:color="auto"/>
              <w:left w:val="single" w:sz="6" w:space="0" w:color="auto"/>
              <w:bottom w:val="nil"/>
              <w:right w:val="single" w:sz="6" w:space="0" w:color="auto"/>
            </w:tcBorders>
            <w:shd w:val="clear" w:color="auto" w:fill="FFFFFF"/>
            <w:vAlign w:val="center"/>
            <w:hideMark/>
          </w:tcPr>
          <w:p w:rsidR="00A03ED0" w:rsidRPr="00D73AEA" w:rsidRDefault="0063073D" w:rsidP="00141F87">
            <w:pPr>
              <w:ind w:firstLine="567"/>
              <w:jc w:val="center"/>
            </w:pPr>
            <w:r>
              <w:t>317,2</w:t>
            </w:r>
          </w:p>
          <w:p w:rsidR="00A03ED0" w:rsidRPr="00D73AEA" w:rsidRDefault="00A03ED0" w:rsidP="00141F87">
            <w:pPr>
              <w:ind w:firstLine="567"/>
              <w:jc w:val="center"/>
            </w:pPr>
          </w:p>
        </w:tc>
      </w:tr>
      <w:tr w:rsidR="00A03ED0" w:rsidRPr="00D73AEA" w:rsidTr="00141F87">
        <w:trPr>
          <w:trHeight w:val="346"/>
        </w:trPr>
        <w:tc>
          <w:tcPr>
            <w:tcW w:w="3821" w:type="dxa"/>
            <w:vMerge/>
            <w:tcBorders>
              <w:top w:val="single" w:sz="6" w:space="0" w:color="auto"/>
              <w:left w:val="single" w:sz="6" w:space="0" w:color="auto"/>
              <w:bottom w:val="single" w:sz="6" w:space="0" w:color="auto"/>
              <w:right w:val="single" w:sz="6" w:space="0" w:color="auto"/>
            </w:tcBorders>
            <w:vAlign w:val="center"/>
            <w:hideMark/>
          </w:tcPr>
          <w:p w:rsidR="00A03ED0" w:rsidRPr="00D73AEA" w:rsidRDefault="00A03ED0" w:rsidP="00141F87">
            <w:pPr>
              <w:ind w:firstLine="567"/>
              <w:jc w:val="both"/>
            </w:pPr>
          </w:p>
        </w:tc>
        <w:tc>
          <w:tcPr>
            <w:tcW w:w="2973" w:type="dxa"/>
            <w:vMerge/>
            <w:tcBorders>
              <w:top w:val="single" w:sz="6" w:space="0" w:color="auto"/>
              <w:left w:val="single" w:sz="6" w:space="0" w:color="auto"/>
              <w:bottom w:val="single" w:sz="6" w:space="0" w:color="auto"/>
              <w:right w:val="single" w:sz="6" w:space="0" w:color="auto"/>
            </w:tcBorders>
            <w:vAlign w:val="center"/>
            <w:hideMark/>
          </w:tcPr>
          <w:p w:rsidR="00A03ED0" w:rsidRPr="00D73AEA" w:rsidRDefault="00A03ED0" w:rsidP="00141F87">
            <w:pPr>
              <w:ind w:firstLine="567"/>
              <w:jc w:val="center"/>
            </w:pPr>
          </w:p>
        </w:tc>
        <w:tc>
          <w:tcPr>
            <w:tcW w:w="2851" w:type="dxa"/>
            <w:tcBorders>
              <w:top w:val="nil"/>
              <w:left w:val="single" w:sz="6" w:space="0" w:color="auto"/>
              <w:bottom w:val="single" w:sz="6" w:space="0" w:color="auto"/>
              <w:right w:val="single" w:sz="6" w:space="0" w:color="auto"/>
            </w:tcBorders>
            <w:shd w:val="clear" w:color="auto" w:fill="FFFFFF"/>
            <w:vAlign w:val="center"/>
            <w:hideMark/>
          </w:tcPr>
          <w:p w:rsidR="00A03ED0" w:rsidRPr="00D73AEA" w:rsidRDefault="00A03ED0" w:rsidP="00141F87">
            <w:pPr>
              <w:ind w:firstLine="567"/>
              <w:jc w:val="center"/>
            </w:pPr>
            <w:r w:rsidRPr="00D73AEA">
              <w:t>41,7</w:t>
            </w:r>
          </w:p>
        </w:tc>
      </w:tr>
      <w:tr w:rsidR="00A03ED0" w:rsidRPr="00D73AEA" w:rsidTr="00141F87">
        <w:trPr>
          <w:trHeight w:hRule="exact" w:val="672"/>
        </w:trPr>
        <w:tc>
          <w:tcPr>
            <w:tcW w:w="3821" w:type="dxa"/>
            <w:tcBorders>
              <w:top w:val="single" w:sz="6" w:space="0" w:color="auto"/>
              <w:left w:val="single" w:sz="6" w:space="0" w:color="auto"/>
              <w:bottom w:val="single" w:sz="6" w:space="0" w:color="auto"/>
              <w:right w:val="single" w:sz="6" w:space="0" w:color="auto"/>
            </w:tcBorders>
            <w:shd w:val="clear" w:color="auto" w:fill="FFFFFF"/>
            <w:hideMark/>
          </w:tcPr>
          <w:p w:rsidR="00A03ED0" w:rsidRPr="00D73AEA" w:rsidRDefault="00A03ED0" w:rsidP="00141F87">
            <w:pPr>
              <w:ind w:firstLine="567"/>
              <w:jc w:val="both"/>
            </w:pPr>
            <w:r w:rsidRPr="00D73AEA">
              <w:t>ПСМНЗ</w:t>
            </w:r>
          </w:p>
          <w:p w:rsidR="00A03ED0" w:rsidRPr="00D73AEA" w:rsidRDefault="00A03ED0" w:rsidP="00141F87">
            <w:pPr>
              <w:ind w:firstLine="567"/>
              <w:jc w:val="both"/>
            </w:pPr>
            <w:r w:rsidRPr="00D73AEA">
              <w:t>в т. ч. з/п</w:t>
            </w:r>
          </w:p>
        </w:tc>
        <w:tc>
          <w:tcPr>
            <w:tcW w:w="297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A03ED0" w:rsidRPr="00D73AEA" w:rsidRDefault="00A03ED0" w:rsidP="00141F87">
            <w:pPr>
              <w:ind w:firstLine="567"/>
              <w:jc w:val="center"/>
            </w:pPr>
            <w:r w:rsidRPr="00D73AEA">
              <w:t>2 8</w:t>
            </w:r>
            <w:r w:rsidR="0063073D">
              <w:t>18</w:t>
            </w:r>
            <w:r w:rsidRPr="00D73AEA">
              <w:t>,</w:t>
            </w:r>
            <w:r w:rsidR="0063073D">
              <w:t>5</w:t>
            </w:r>
          </w:p>
          <w:p w:rsidR="00A03ED0" w:rsidRPr="00D73AEA" w:rsidRDefault="00A03ED0" w:rsidP="00141F87">
            <w:pPr>
              <w:ind w:firstLine="567"/>
              <w:jc w:val="center"/>
            </w:pPr>
            <w:r w:rsidRPr="00D73AEA">
              <w:t>1 982,0</w:t>
            </w:r>
          </w:p>
        </w:tc>
        <w:tc>
          <w:tcPr>
            <w:tcW w:w="285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A03ED0" w:rsidRPr="00D73AEA" w:rsidRDefault="00A03ED0" w:rsidP="00141F87">
            <w:pPr>
              <w:ind w:firstLine="567"/>
              <w:jc w:val="center"/>
            </w:pPr>
            <w:r w:rsidRPr="00D73AEA">
              <w:t>2 5</w:t>
            </w:r>
            <w:r w:rsidR="0063073D">
              <w:t>72</w:t>
            </w:r>
            <w:r w:rsidRPr="00D73AEA">
              <w:t>,</w:t>
            </w:r>
            <w:r w:rsidR="0063073D">
              <w:t>8</w:t>
            </w:r>
          </w:p>
          <w:p w:rsidR="00A03ED0" w:rsidRPr="00D73AEA" w:rsidRDefault="00A03ED0" w:rsidP="0063073D">
            <w:pPr>
              <w:ind w:firstLine="567"/>
              <w:jc w:val="center"/>
            </w:pPr>
            <w:r w:rsidRPr="00D73AEA">
              <w:t>1 8</w:t>
            </w:r>
            <w:r w:rsidR="0063073D">
              <w:t>56</w:t>
            </w:r>
            <w:r w:rsidRPr="00D73AEA">
              <w:t>,</w:t>
            </w:r>
            <w:r w:rsidR="0063073D">
              <w:t>0</w:t>
            </w:r>
          </w:p>
        </w:tc>
      </w:tr>
      <w:tr w:rsidR="00A03ED0" w:rsidRPr="00D73AEA" w:rsidTr="00141F87">
        <w:trPr>
          <w:trHeight w:val="315"/>
        </w:trPr>
        <w:tc>
          <w:tcPr>
            <w:tcW w:w="38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03ED0" w:rsidRPr="00D73AEA" w:rsidRDefault="00A03ED0" w:rsidP="00141F87">
            <w:pPr>
              <w:ind w:firstLine="567"/>
              <w:jc w:val="both"/>
            </w:pPr>
            <w:r w:rsidRPr="00D73AEA">
              <w:t xml:space="preserve">Цільові фонди </w:t>
            </w:r>
          </w:p>
          <w:p w:rsidR="00A03ED0" w:rsidRPr="00D73AEA" w:rsidRDefault="00A03ED0" w:rsidP="00141F87">
            <w:pPr>
              <w:ind w:firstLine="567"/>
              <w:jc w:val="both"/>
              <w:rPr>
                <w:i/>
                <w:sz w:val="24"/>
              </w:rPr>
            </w:pPr>
            <w:r w:rsidRPr="00D73AEA">
              <w:rPr>
                <w:i/>
                <w:sz w:val="24"/>
              </w:rPr>
              <w:t>(КПКВ 1017691)</w:t>
            </w:r>
          </w:p>
        </w:tc>
        <w:tc>
          <w:tcPr>
            <w:tcW w:w="29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03ED0" w:rsidRPr="00D73AEA" w:rsidRDefault="00A03ED0" w:rsidP="00141F87">
            <w:pPr>
              <w:ind w:firstLine="567"/>
              <w:jc w:val="center"/>
            </w:pPr>
            <w:r w:rsidRPr="00D73AEA">
              <w:t>518,0</w:t>
            </w:r>
          </w:p>
        </w:tc>
        <w:tc>
          <w:tcPr>
            <w:tcW w:w="2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03ED0" w:rsidRPr="00D73AEA" w:rsidRDefault="0063073D" w:rsidP="0063073D">
            <w:pPr>
              <w:ind w:firstLine="567"/>
              <w:jc w:val="center"/>
            </w:pPr>
            <w:r>
              <w:t>438</w:t>
            </w:r>
            <w:r w:rsidR="00A03ED0" w:rsidRPr="00D73AEA">
              <w:t>,</w:t>
            </w:r>
            <w:r>
              <w:t>0</w:t>
            </w:r>
          </w:p>
        </w:tc>
      </w:tr>
      <w:tr w:rsidR="00A03ED0" w:rsidRPr="00D73AEA" w:rsidTr="00141F87">
        <w:trPr>
          <w:trHeight w:val="315"/>
        </w:trPr>
        <w:tc>
          <w:tcPr>
            <w:tcW w:w="38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03ED0" w:rsidRPr="00D73AEA" w:rsidRDefault="00A03ED0" w:rsidP="00141F87">
            <w:pPr>
              <w:ind w:firstLine="567"/>
              <w:jc w:val="both"/>
            </w:pPr>
            <w:r w:rsidRPr="00D73AEA">
              <w:t>Департамент культури</w:t>
            </w:r>
          </w:p>
          <w:p w:rsidR="00A03ED0" w:rsidRPr="00D73AEA" w:rsidRDefault="00A03ED0" w:rsidP="00141F87">
            <w:pPr>
              <w:ind w:firstLine="567"/>
              <w:jc w:val="both"/>
            </w:pPr>
          </w:p>
        </w:tc>
        <w:tc>
          <w:tcPr>
            <w:tcW w:w="29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03ED0" w:rsidRPr="00D73AEA" w:rsidRDefault="00A03ED0" w:rsidP="00141F87">
            <w:pPr>
              <w:ind w:firstLine="567"/>
              <w:jc w:val="center"/>
            </w:pPr>
            <w:r w:rsidRPr="00D73AEA">
              <w:t>117,3</w:t>
            </w:r>
          </w:p>
        </w:tc>
        <w:tc>
          <w:tcPr>
            <w:tcW w:w="2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03ED0" w:rsidRPr="00D73AEA" w:rsidRDefault="00A03ED0" w:rsidP="00141F87">
            <w:pPr>
              <w:ind w:firstLine="567"/>
              <w:jc w:val="center"/>
            </w:pPr>
            <w:r w:rsidRPr="00D73AEA">
              <w:t>37,4</w:t>
            </w:r>
          </w:p>
        </w:tc>
      </w:tr>
      <w:tr w:rsidR="00A03ED0" w:rsidRPr="00D73AEA" w:rsidTr="00141F87">
        <w:trPr>
          <w:trHeight w:val="315"/>
        </w:trPr>
        <w:tc>
          <w:tcPr>
            <w:tcW w:w="38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03ED0" w:rsidRPr="00D73AEA" w:rsidRDefault="00A03ED0" w:rsidP="00141F87">
            <w:pPr>
              <w:ind w:firstLine="567"/>
              <w:jc w:val="both"/>
            </w:pPr>
            <w:r w:rsidRPr="00D73AEA">
              <w:t xml:space="preserve">Централізована </w:t>
            </w:r>
          </w:p>
          <w:p w:rsidR="00A03ED0" w:rsidRPr="00D73AEA" w:rsidRDefault="00A03ED0" w:rsidP="00141F87">
            <w:pPr>
              <w:ind w:firstLine="567"/>
              <w:jc w:val="both"/>
            </w:pPr>
            <w:r w:rsidRPr="00D73AEA">
              <w:t>бухгалтерія</w:t>
            </w:r>
          </w:p>
        </w:tc>
        <w:tc>
          <w:tcPr>
            <w:tcW w:w="29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03ED0" w:rsidRPr="00D73AEA" w:rsidRDefault="00A03ED0" w:rsidP="00141F87">
            <w:pPr>
              <w:ind w:firstLine="567"/>
              <w:jc w:val="center"/>
            </w:pPr>
            <w:r w:rsidRPr="00D73AEA">
              <w:t>14,3</w:t>
            </w:r>
          </w:p>
        </w:tc>
        <w:tc>
          <w:tcPr>
            <w:tcW w:w="2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03ED0" w:rsidRPr="00D73AEA" w:rsidRDefault="00A03ED0" w:rsidP="00141F87">
            <w:pPr>
              <w:ind w:firstLine="567"/>
              <w:jc w:val="center"/>
            </w:pPr>
            <w:r w:rsidRPr="00D73AEA">
              <w:t>14,2</w:t>
            </w:r>
          </w:p>
        </w:tc>
      </w:tr>
    </w:tbl>
    <w:p w:rsidR="00A03ED0" w:rsidRPr="00D73AEA" w:rsidRDefault="00A03ED0" w:rsidP="00A03ED0">
      <w:pPr>
        <w:ind w:firstLine="567"/>
        <w:jc w:val="both"/>
      </w:pPr>
    </w:p>
    <w:p w:rsidR="00A03ED0" w:rsidRPr="00D73AEA" w:rsidRDefault="00A03ED0" w:rsidP="00A03ED0">
      <w:pPr>
        <w:jc w:val="center"/>
      </w:pPr>
      <w:r w:rsidRPr="00D73AEA">
        <w:rPr>
          <w:szCs w:val="28"/>
        </w:rPr>
        <w:t>МАТЕРІАЛЬНО-ТЕХНІЧНА БАЗА</w:t>
      </w:r>
    </w:p>
    <w:p w:rsidR="00A03ED0" w:rsidRPr="00D73AEA" w:rsidRDefault="00A03ED0" w:rsidP="00A03ED0">
      <w:pPr>
        <w:jc w:val="center"/>
        <w:rPr>
          <w:szCs w:val="28"/>
        </w:rPr>
      </w:pPr>
    </w:p>
    <w:p w:rsidR="00A03ED0" w:rsidRPr="00D73AEA" w:rsidRDefault="00A03ED0" w:rsidP="00A03ED0">
      <w:pPr>
        <w:jc w:val="center"/>
        <w:rPr>
          <w:szCs w:val="28"/>
        </w:rPr>
      </w:pPr>
      <w:r w:rsidRPr="00D73AEA">
        <w:rPr>
          <w:szCs w:val="28"/>
        </w:rPr>
        <w:t>Капітальні ремонти</w:t>
      </w:r>
    </w:p>
    <w:p w:rsidR="00A03ED0" w:rsidRPr="00D73AEA" w:rsidRDefault="00A03ED0" w:rsidP="00A03ED0">
      <w:pPr>
        <w:ind w:firstLine="708"/>
        <w:jc w:val="both"/>
        <w:rPr>
          <w:szCs w:val="28"/>
        </w:rPr>
      </w:pPr>
      <w:r w:rsidRPr="00D73AEA">
        <w:rPr>
          <w:szCs w:val="28"/>
        </w:rPr>
        <w:t>У 2019 році заплановано проведення капітальних ремонтів в 5 закладах культури планована вартість яких дорівнює 5 000 000,00грн. В список на проведення  включено:</w:t>
      </w:r>
    </w:p>
    <w:tbl>
      <w:tblPr>
        <w:tblpPr w:leftFromText="180" w:rightFromText="180" w:vertAnchor="text" w:horzAnchor="margin" w:tblpXSpec="center" w:tblpY="291"/>
        <w:tblW w:w="9240" w:type="dxa"/>
        <w:jc w:val="center"/>
        <w:tblLook w:val="04A0" w:firstRow="1" w:lastRow="0" w:firstColumn="1" w:lastColumn="0" w:noHBand="0" w:noVBand="1"/>
      </w:tblPr>
      <w:tblGrid>
        <w:gridCol w:w="996"/>
        <w:gridCol w:w="6348"/>
        <w:gridCol w:w="1896"/>
      </w:tblGrid>
      <w:tr w:rsidR="00A03ED0" w:rsidRPr="00D73AEA" w:rsidTr="00141F87">
        <w:trPr>
          <w:trHeight w:val="640"/>
          <w:jc w:val="center"/>
        </w:trPr>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03ED0" w:rsidRPr="00D73AEA" w:rsidRDefault="00A03ED0" w:rsidP="00141F87">
            <w:pPr>
              <w:jc w:val="center"/>
              <w:rPr>
                <w:bCs w:val="0"/>
                <w:color w:val="000000"/>
                <w:sz w:val="24"/>
              </w:rPr>
            </w:pPr>
            <w:r w:rsidRPr="00D73AEA">
              <w:rPr>
                <w:color w:val="000000"/>
                <w:sz w:val="24"/>
              </w:rPr>
              <w:t>№п/п</w:t>
            </w:r>
          </w:p>
        </w:tc>
        <w:tc>
          <w:tcPr>
            <w:tcW w:w="6348" w:type="dxa"/>
            <w:tcBorders>
              <w:top w:val="single" w:sz="4" w:space="0" w:color="auto"/>
              <w:left w:val="single" w:sz="4" w:space="0" w:color="auto"/>
              <w:bottom w:val="single" w:sz="4" w:space="0" w:color="auto"/>
              <w:right w:val="single" w:sz="4" w:space="0" w:color="auto"/>
            </w:tcBorders>
            <w:shd w:val="clear" w:color="000000" w:fill="FFFFFF"/>
            <w:vAlign w:val="center"/>
          </w:tcPr>
          <w:p w:rsidR="00A03ED0" w:rsidRPr="00D73AEA" w:rsidRDefault="00A03ED0" w:rsidP="00141F87">
            <w:pPr>
              <w:jc w:val="center"/>
              <w:rPr>
                <w:bCs w:val="0"/>
                <w:color w:val="000000"/>
                <w:sz w:val="24"/>
              </w:rPr>
            </w:pPr>
            <w:r w:rsidRPr="00D73AEA">
              <w:rPr>
                <w:color w:val="000000"/>
                <w:sz w:val="24"/>
              </w:rPr>
              <w:t>Об’єкт</w:t>
            </w:r>
          </w:p>
        </w:tc>
        <w:tc>
          <w:tcPr>
            <w:tcW w:w="1896" w:type="dxa"/>
            <w:tcBorders>
              <w:top w:val="single" w:sz="4" w:space="0" w:color="auto"/>
              <w:left w:val="single" w:sz="4" w:space="0" w:color="auto"/>
              <w:bottom w:val="single" w:sz="4" w:space="0" w:color="auto"/>
              <w:right w:val="single" w:sz="4" w:space="0" w:color="auto"/>
            </w:tcBorders>
            <w:shd w:val="clear" w:color="000000" w:fill="FFFFFF"/>
            <w:vAlign w:val="center"/>
          </w:tcPr>
          <w:p w:rsidR="00A03ED0" w:rsidRPr="00D73AEA" w:rsidRDefault="00A03ED0" w:rsidP="00141F87">
            <w:pPr>
              <w:jc w:val="center"/>
              <w:rPr>
                <w:bCs w:val="0"/>
                <w:color w:val="000000"/>
                <w:sz w:val="24"/>
              </w:rPr>
            </w:pPr>
            <w:r w:rsidRPr="00D73AEA">
              <w:rPr>
                <w:color w:val="000000"/>
                <w:sz w:val="24"/>
              </w:rPr>
              <w:t>Вартість (грн)</w:t>
            </w:r>
          </w:p>
        </w:tc>
      </w:tr>
      <w:tr w:rsidR="00A03ED0" w:rsidRPr="00D73AEA" w:rsidTr="00141F87">
        <w:trPr>
          <w:trHeight w:val="336"/>
          <w:jc w:val="center"/>
        </w:trPr>
        <w:tc>
          <w:tcPr>
            <w:tcW w:w="996" w:type="dxa"/>
            <w:tcBorders>
              <w:top w:val="nil"/>
              <w:left w:val="single" w:sz="4" w:space="0" w:color="auto"/>
              <w:bottom w:val="single" w:sz="4" w:space="0" w:color="auto"/>
              <w:right w:val="single" w:sz="4" w:space="0" w:color="auto"/>
            </w:tcBorders>
            <w:shd w:val="clear" w:color="000000" w:fill="FFFFFF"/>
            <w:vAlign w:val="center"/>
          </w:tcPr>
          <w:p w:rsidR="00A03ED0" w:rsidRPr="00D73AEA" w:rsidRDefault="00A03ED0" w:rsidP="00141F87">
            <w:pPr>
              <w:jc w:val="center"/>
              <w:rPr>
                <w:color w:val="000000"/>
                <w:sz w:val="24"/>
              </w:rPr>
            </w:pPr>
            <w:r w:rsidRPr="00D73AEA">
              <w:rPr>
                <w:color w:val="000000"/>
                <w:sz w:val="24"/>
              </w:rPr>
              <w:t>1</w:t>
            </w:r>
          </w:p>
        </w:tc>
        <w:tc>
          <w:tcPr>
            <w:tcW w:w="6348" w:type="dxa"/>
            <w:tcBorders>
              <w:top w:val="nil"/>
              <w:left w:val="nil"/>
              <w:bottom w:val="single" w:sz="4" w:space="0" w:color="auto"/>
              <w:right w:val="single" w:sz="4" w:space="0" w:color="auto"/>
            </w:tcBorders>
            <w:shd w:val="clear" w:color="000000" w:fill="FFFFFF"/>
            <w:vAlign w:val="center"/>
          </w:tcPr>
          <w:p w:rsidR="00A03ED0" w:rsidRPr="00D73AEA" w:rsidRDefault="00A03ED0" w:rsidP="00141F87">
            <w:pPr>
              <w:jc w:val="both"/>
              <w:rPr>
                <w:color w:val="000000"/>
                <w:sz w:val="24"/>
              </w:rPr>
            </w:pPr>
            <w:r w:rsidRPr="00D73AEA">
              <w:rPr>
                <w:color w:val="000000"/>
                <w:sz w:val="24"/>
              </w:rPr>
              <w:t>Капітальний ремонт фасадів  Міського Народного дому, по вул. Вовчинецька, 188 в м.Івано-Франківську</w:t>
            </w:r>
          </w:p>
          <w:p w:rsidR="00A03ED0" w:rsidRPr="00D73AEA" w:rsidRDefault="00A03ED0" w:rsidP="00141F87">
            <w:pPr>
              <w:jc w:val="both"/>
              <w:rPr>
                <w:color w:val="000000"/>
                <w:sz w:val="24"/>
              </w:rPr>
            </w:pPr>
            <w:r w:rsidRPr="00D73AEA">
              <w:rPr>
                <w:color w:val="000000"/>
                <w:sz w:val="24"/>
              </w:rPr>
              <w:t>(перехідний об’єкт)</w:t>
            </w:r>
          </w:p>
        </w:tc>
        <w:tc>
          <w:tcPr>
            <w:tcW w:w="1896" w:type="dxa"/>
            <w:tcBorders>
              <w:top w:val="nil"/>
              <w:left w:val="single" w:sz="4" w:space="0" w:color="auto"/>
              <w:bottom w:val="single" w:sz="4" w:space="0" w:color="auto"/>
              <w:right w:val="single" w:sz="4" w:space="0" w:color="auto"/>
            </w:tcBorders>
            <w:shd w:val="clear" w:color="000000" w:fill="FFFFFF"/>
            <w:vAlign w:val="center"/>
          </w:tcPr>
          <w:p w:rsidR="00A03ED0" w:rsidRPr="00D73AEA" w:rsidRDefault="00A03ED0" w:rsidP="00141F87">
            <w:pPr>
              <w:jc w:val="center"/>
              <w:rPr>
                <w:color w:val="000000"/>
                <w:sz w:val="24"/>
              </w:rPr>
            </w:pPr>
            <w:r w:rsidRPr="00D73AEA">
              <w:rPr>
                <w:color w:val="000000"/>
                <w:sz w:val="24"/>
              </w:rPr>
              <w:t>150 000,00</w:t>
            </w:r>
          </w:p>
        </w:tc>
      </w:tr>
      <w:tr w:rsidR="00A03ED0" w:rsidRPr="00D73AEA" w:rsidTr="00141F87">
        <w:trPr>
          <w:trHeight w:val="315"/>
          <w:jc w:val="center"/>
        </w:trPr>
        <w:tc>
          <w:tcPr>
            <w:tcW w:w="996" w:type="dxa"/>
            <w:tcBorders>
              <w:top w:val="nil"/>
              <w:left w:val="single" w:sz="4" w:space="0" w:color="auto"/>
              <w:bottom w:val="single" w:sz="4" w:space="0" w:color="auto"/>
              <w:right w:val="single" w:sz="4" w:space="0" w:color="auto"/>
            </w:tcBorders>
            <w:shd w:val="clear" w:color="000000" w:fill="FFFFFF"/>
            <w:vAlign w:val="center"/>
          </w:tcPr>
          <w:p w:rsidR="00A03ED0" w:rsidRPr="00D73AEA" w:rsidRDefault="00A03ED0" w:rsidP="00141F87">
            <w:pPr>
              <w:jc w:val="center"/>
              <w:rPr>
                <w:color w:val="000000"/>
                <w:sz w:val="24"/>
              </w:rPr>
            </w:pPr>
            <w:r w:rsidRPr="00D73AEA">
              <w:rPr>
                <w:color w:val="000000"/>
                <w:sz w:val="24"/>
              </w:rPr>
              <w:t>2</w:t>
            </w:r>
          </w:p>
        </w:tc>
        <w:tc>
          <w:tcPr>
            <w:tcW w:w="6348" w:type="dxa"/>
            <w:tcBorders>
              <w:top w:val="nil"/>
              <w:left w:val="nil"/>
              <w:bottom w:val="single" w:sz="4" w:space="0" w:color="auto"/>
              <w:right w:val="single" w:sz="4" w:space="0" w:color="auto"/>
            </w:tcBorders>
            <w:shd w:val="clear" w:color="000000" w:fill="FFFFFF"/>
            <w:vAlign w:val="center"/>
          </w:tcPr>
          <w:p w:rsidR="00A03ED0" w:rsidRPr="00D73AEA" w:rsidRDefault="00A03ED0" w:rsidP="00141F87">
            <w:pPr>
              <w:jc w:val="center"/>
              <w:rPr>
                <w:color w:val="000000"/>
                <w:sz w:val="24"/>
              </w:rPr>
            </w:pPr>
            <w:r w:rsidRPr="00D73AEA">
              <w:rPr>
                <w:color w:val="000000"/>
                <w:sz w:val="24"/>
              </w:rPr>
              <w:t>Капітальний ремонт кабінетів Дитячої Художньої школи по</w:t>
            </w:r>
          </w:p>
          <w:p w:rsidR="00A03ED0" w:rsidRPr="00D73AEA" w:rsidRDefault="00A03ED0" w:rsidP="00141F87">
            <w:pPr>
              <w:jc w:val="center"/>
              <w:rPr>
                <w:color w:val="000000"/>
                <w:sz w:val="24"/>
              </w:rPr>
            </w:pPr>
            <w:r w:rsidRPr="00D73AEA">
              <w:rPr>
                <w:color w:val="000000"/>
                <w:sz w:val="24"/>
              </w:rPr>
              <w:t>вул. Павлика, 17в м. Івано-Франківську, в т.ч. ПВР+роботи</w:t>
            </w:r>
          </w:p>
        </w:tc>
        <w:tc>
          <w:tcPr>
            <w:tcW w:w="1896" w:type="dxa"/>
            <w:tcBorders>
              <w:top w:val="nil"/>
              <w:left w:val="single" w:sz="4" w:space="0" w:color="auto"/>
              <w:bottom w:val="single" w:sz="4" w:space="0" w:color="auto"/>
              <w:right w:val="single" w:sz="4" w:space="0" w:color="auto"/>
            </w:tcBorders>
            <w:shd w:val="clear" w:color="000000" w:fill="FFFFFF"/>
            <w:vAlign w:val="center"/>
          </w:tcPr>
          <w:p w:rsidR="00A03ED0" w:rsidRPr="00D73AEA" w:rsidRDefault="00A03ED0" w:rsidP="00141F87">
            <w:pPr>
              <w:jc w:val="center"/>
              <w:rPr>
                <w:color w:val="000000"/>
                <w:sz w:val="24"/>
              </w:rPr>
            </w:pPr>
            <w:r w:rsidRPr="00D73AEA">
              <w:rPr>
                <w:color w:val="000000"/>
                <w:sz w:val="24"/>
              </w:rPr>
              <w:t>750 000,00</w:t>
            </w:r>
          </w:p>
        </w:tc>
      </w:tr>
      <w:tr w:rsidR="00A03ED0" w:rsidRPr="00D73AEA" w:rsidTr="00141F87">
        <w:trPr>
          <w:trHeight w:val="315"/>
          <w:jc w:val="center"/>
        </w:trPr>
        <w:tc>
          <w:tcPr>
            <w:tcW w:w="996" w:type="dxa"/>
            <w:tcBorders>
              <w:top w:val="nil"/>
              <w:left w:val="single" w:sz="4" w:space="0" w:color="auto"/>
              <w:bottom w:val="single" w:sz="4" w:space="0" w:color="auto"/>
              <w:right w:val="single" w:sz="4" w:space="0" w:color="auto"/>
            </w:tcBorders>
            <w:shd w:val="clear" w:color="000000" w:fill="FFFFFF"/>
            <w:vAlign w:val="center"/>
          </w:tcPr>
          <w:p w:rsidR="00A03ED0" w:rsidRPr="00D73AEA" w:rsidRDefault="00A03ED0" w:rsidP="00141F87">
            <w:pPr>
              <w:jc w:val="center"/>
              <w:rPr>
                <w:color w:val="000000"/>
                <w:sz w:val="24"/>
              </w:rPr>
            </w:pPr>
            <w:r w:rsidRPr="00D73AEA">
              <w:rPr>
                <w:color w:val="000000"/>
                <w:sz w:val="24"/>
              </w:rPr>
              <w:t>3</w:t>
            </w:r>
          </w:p>
        </w:tc>
        <w:tc>
          <w:tcPr>
            <w:tcW w:w="6348" w:type="dxa"/>
            <w:tcBorders>
              <w:top w:val="nil"/>
              <w:left w:val="nil"/>
              <w:bottom w:val="single" w:sz="4" w:space="0" w:color="auto"/>
              <w:right w:val="single" w:sz="4" w:space="0" w:color="auto"/>
            </w:tcBorders>
            <w:shd w:val="clear" w:color="000000" w:fill="FFFFFF"/>
            <w:vAlign w:val="center"/>
          </w:tcPr>
          <w:p w:rsidR="00A03ED0" w:rsidRPr="00D73AEA" w:rsidRDefault="00A03ED0" w:rsidP="00141F87">
            <w:pPr>
              <w:jc w:val="center"/>
              <w:rPr>
                <w:color w:val="000000"/>
                <w:sz w:val="24"/>
              </w:rPr>
            </w:pPr>
            <w:r w:rsidRPr="00D73AEA">
              <w:rPr>
                <w:color w:val="000000"/>
                <w:sz w:val="24"/>
              </w:rPr>
              <w:t>Встановлення пожежної сигналізації в Муніципальному Центрі дозвілля  по вул. Набережна, 42 в м.Івано-Франківську, в т.ч. ПВР+роботи</w:t>
            </w:r>
          </w:p>
        </w:tc>
        <w:tc>
          <w:tcPr>
            <w:tcW w:w="1896" w:type="dxa"/>
            <w:tcBorders>
              <w:top w:val="nil"/>
              <w:left w:val="single" w:sz="4" w:space="0" w:color="auto"/>
              <w:bottom w:val="single" w:sz="4" w:space="0" w:color="auto"/>
              <w:right w:val="single" w:sz="4" w:space="0" w:color="auto"/>
            </w:tcBorders>
            <w:shd w:val="clear" w:color="000000" w:fill="FFFFFF"/>
            <w:vAlign w:val="center"/>
          </w:tcPr>
          <w:p w:rsidR="00A03ED0" w:rsidRPr="00D73AEA" w:rsidRDefault="00A03ED0" w:rsidP="00141F87">
            <w:pPr>
              <w:jc w:val="center"/>
              <w:rPr>
                <w:color w:val="000000"/>
                <w:sz w:val="24"/>
              </w:rPr>
            </w:pPr>
            <w:r w:rsidRPr="00D73AEA">
              <w:rPr>
                <w:color w:val="000000"/>
                <w:sz w:val="24"/>
              </w:rPr>
              <w:t>500 000,00</w:t>
            </w:r>
          </w:p>
        </w:tc>
      </w:tr>
      <w:tr w:rsidR="00A03ED0" w:rsidRPr="00D73AEA" w:rsidTr="00141F87">
        <w:trPr>
          <w:trHeight w:val="315"/>
          <w:jc w:val="center"/>
        </w:trPr>
        <w:tc>
          <w:tcPr>
            <w:tcW w:w="996" w:type="dxa"/>
            <w:tcBorders>
              <w:top w:val="nil"/>
              <w:left w:val="single" w:sz="4" w:space="0" w:color="auto"/>
              <w:bottom w:val="single" w:sz="4" w:space="0" w:color="auto"/>
              <w:right w:val="single" w:sz="4" w:space="0" w:color="auto"/>
            </w:tcBorders>
            <w:shd w:val="clear" w:color="000000" w:fill="FFFFFF"/>
            <w:vAlign w:val="center"/>
          </w:tcPr>
          <w:p w:rsidR="00A03ED0" w:rsidRPr="00D73AEA" w:rsidRDefault="00A03ED0" w:rsidP="00141F87">
            <w:pPr>
              <w:jc w:val="center"/>
              <w:rPr>
                <w:color w:val="000000"/>
                <w:sz w:val="24"/>
              </w:rPr>
            </w:pPr>
            <w:r w:rsidRPr="00D73AEA">
              <w:rPr>
                <w:color w:val="000000"/>
                <w:sz w:val="24"/>
              </w:rPr>
              <w:t>4</w:t>
            </w:r>
          </w:p>
        </w:tc>
        <w:tc>
          <w:tcPr>
            <w:tcW w:w="6348" w:type="dxa"/>
            <w:tcBorders>
              <w:top w:val="nil"/>
              <w:left w:val="nil"/>
              <w:bottom w:val="single" w:sz="4" w:space="0" w:color="auto"/>
              <w:right w:val="single" w:sz="4" w:space="0" w:color="auto"/>
            </w:tcBorders>
            <w:shd w:val="clear" w:color="000000" w:fill="FFFFFF"/>
            <w:vAlign w:val="center"/>
          </w:tcPr>
          <w:p w:rsidR="00A03ED0" w:rsidRPr="00D73AEA" w:rsidRDefault="00A03ED0" w:rsidP="00141F87">
            <w:pPr>
              <w:jc w:val="center"/>
              <w:rPr>
                <w:color w:val="000000"/>
                <w:sz w:val="24"/>
              </w:rPr>
            </w:pPr>
            <w:r w:rsidRPr="00D73AEA">
              <w:rPr>
                <w:color w:val="000000"/>
                <w:sz w:val="24"/>
              </w:rPr>
              <w:t>Заміна зовнішньої та внутрішньої мережі теплопостачання в Дитячій музичній школі № 2   повул. С. Стрільців, 88в м. Івано-Франківську, в т.ч. ПВР+роботи</w:t>
            </w:r>
          </w:p>
        </w:tc>
        <w:tc>
          <w:tcPr>
            <w:tcW w:w="1896" w:type="dxa"/>
            <w:tcBorders>
              <w:top w:val="nil"/>
              <w:left w:val="single" w:sz="4" w:space="0" w:color="auto"/>
              <w:bottom w:val="single" w:sz="4" w:space="0" w:color="auto"/>
              <w:right w:val="single" w:sz="4" w:space="0" w:color="auto"/>
            </w:tcBorders>
            <w:shd w:val="clear" w:color="000000" w:fill="FFFFFF"/>
            <w:vAlign w:val="center"/>
          </w:tcPr>
          <w:p w:rsidR="00A03ED0" w:rsidRPr="00D73AEA" w:rsidRDefault="00A03ED0" w:rsidP="00141F87">
            <w:pPr>
              <w:jc w:val="center"/>
              <w:rPr>
                <w:color w:val="000000"/>
                <w:sz w:val="24"/>
              </w:rPr>
            </w:pPr>
            <w:r w:rsidRPr="00D73AEA">
              <w:rPr>
                <w:color w:val="000000"/>
                <w:sz w:val="24"/>
              </w:rPr>
              <w:t>820 000,00</w:t>
            </w:r>
          </w:p>
        </w:tc>
      </w:tr>
      <w:tr w:rsidR="00A03ED0" w:rsidRPr="00D73AEA" w:rsidTr="00141F87">
        <w:trPr>
          <w:trHeight w:val="315"/>
          <w:jc w:val="center"/>
        </w:trPr>
        <w:tc>
          <w:tcPr>
            <w:tcW w:w="996" w:type="dxa"/>
            <w:tcBorders>
              <w:top w:val="nil"/>
              <w:left w:val="single" w:sz="4" w:space="0" w:color="auto"/>
              <w:bottom w:val="single" w:sz="4" w:space="0" w:color="auto"/>
              <w:right w:val="single" w:sz="4" w:space="0" w:color="auto"/>
            </w:tcBorders>
            <w:shd w:val="clear" w:color="000000" w:fill="FFFFFF"/>
            <w:vAlign w:val="center"/>
          </w:tcPr>
          <w:p w:rsidR="00A03ED0" w:rsidRPr="00D73AEA" w:rsidRDefault="00A03ED0" w:rsidP="00141F87">
            <w:pPr>
              <w:jc w:val="center"/>
              <w:rPr>
                <w:color w:val="000000"/>
                <w:sz w:val="24"/>
              </w:rPr>
            </w:pPr>
            <w:r w:rsidRPr="00D73AEA">
              <w:rPr>
                <w:color w:val="000000"/>
                <w:sz w:val="24"/>
              </w:rPr>
              <w:t>5</w:t>
            </w:r>
          </w:p>
        </w:tc>
        <w:tc>
          <w:tcPr>
            <w:tcW w:w="6348" w:type="dxa"/>
            <w:tcBorders>
              <w:top w:val="nil"/>
              <w:left w:val="nil"/>
              <w:bottom w:val="single" w:sz="4" w:space="0" w:color="auto"/>
              <w:right w:val="single" w:sz="4" w:space="0" w:color="auto"/>
            </w:tcBorders>
            <w:shd w:val="clear" w:color="000000" w:fill="FFFFFF"/>
            <w:vAlign w:val="center"/>
          </w:tcPr>
          <w:p w:rsidR="00A03ED0" w:rsidRPr="00D73AEA" w:rsidRDefault="00A03ED0" w:rsidP="00141F87">
            <w:pPr>
              <w:jc w:val="center"/>
              <w:rPr>
                <w:color w:val="000000"/>
                <w:sz w:val="24"/>
              </w:rPr>
            </w:pPr>
            <w:r w:rsidRPr="00D73AEA">
              <w:rPr>
                <w:color w:val="000000"/>
                <w:sz w:val="24"/>
              </w:rPr>
              <w:t xml:space="preserve">Капітальний ремонт аудиторій та встановлення охоронно-пожежної сигналізації в Дитячій музичній школі №3 по </w:t>
            </w:r>
          </w:p>
          <w:p w:rsidR="00A03ED0" w:rsidRPr="00D73AEA" w:rsidRDefault="00A03ED0" w:rsidP="00141F87">
            <w:pPr>
              <w:jc w:val="center"/>
              <w:rPr>
                <w:color w:val="000000"/>
                <w:sz w:val="24"/>
              </w:rPr>
            </w:pPr>
            <w:r w:rsidRPr="00D73AEA">
              <w:rPr>
                <w:color w:val="000000"/>
                <w:sz w:val="24"/>
              </w:rPr>
              <w:t>вул. Галицька, 101 в м. Івано-Франківську, роботи (перехідний об’єкт)</w:t>
            </w:r>
          </w:p>
        </w:tc>
        <w:tc>
          <w:tcPr>
            <w:tcW w:w="1896" w:type="dxa"/>
            <w:tcBorders>
              <w:top w:val="nil"/>
              <w:left w:val="single" w:sz="4" w:space="0" w:color="auto"/>
              <w:bottom w:val="single" w:sz="4" w:space="0" w:color="auto"/>
              <w:right w:val="single" w:sz="4" w:space="0" w:color="auto"/>
            </w:tcBorders>
            <w:shd w:val="clear" w:color="000000" w:fill="FFFFFF"/>
            <w:vAlign w:val="center"/>
          </w:tcPr>
          <w:p w:rsidR="00A03ED0" w:rsidRPr="00D73AEA" w:rsidRDefault="00A03ED0" w:rsidP="00141F87">
            <w:pPr>
              <w:jc w:val="center"/>
              <w:rPr>
                <w:color w:val="000000"/>
                <w:sz w:val="24"/>
              </w:rPr>
            </w:pPr>
            <w:r w:rsidRPr="00D73AEA">
              <w:rPr>
                <w:color w:val="000000"/>
                <w:sz w:val="24"/>
              </w:rPr>
              <w:t>650 000,00</w:t>
            </w:r>
          </w:p>
        </w:tc>
      </w:tr>
      <w:tr w:rsidR="00A03ED0" w:rsidRPr="00D73AEA" w:rsidTr="00141F87">
        <w:trPr>
          <w:trHeight w:val="340"/>
          <w:jc w:val="center"/>
        </w:trPr>
        <w:tc>
          <w:tcPr>
            <w:tcW w:w="996" w:type="dxa"/>
            <w:tcBorders>
              <w:top w:val="nil"/>
              <w:left w:val="single" w:sz="4" w:space="0" w:color="auto"/>
              <w:bottom w:val="single" w:sz="4" w:space="0" w:color="auto"/>
              <w:right w:val="single" w:sz="4" w:space="0" w:color="auto"/>
            </w:tcBorders>
            <w:shd w:val="clear" w:color="000000" w:fill="FFFFFF"/>
            <w:vAlign w:val="center"/>
          </w:tcPr>
          <w:p w:rsidR="00A03ED0" w:rsidRPr="00D73AEA" w:rsidRDefault="00A03ED0" w:rsidP="00141F87">
            <w:pPr>
              <w:jc w:val="center"/>
              <w:rPr>
                <w:color w:val="000000"/>
                <w:sz w:val="24"/>
              </w:rPr>
            </w:pPr>
            <w:r w:rsidRPr="00D73AEA">
              <w:rPr>
                <w:color w:val="000000"/>
                <w:sz w:val="24"/>
              </w:rPr>
              <w:t>6</w:t>
            </w:r>
          </w:p>
        </w:tc>
        <w:tc>
          <w:tcPr>
            <w:tcW w:w="6348" w:type="dxa"/>
            <w:tcBorders>
              <w:top w:val="nil"/>
              <w:left w:val="nil"/>
              <w:bottom w:val="single" w:sz="4" w:space="0" w:color="auto"/>
              <w:right w:val="single" w:sz="4" w:space="0" w:color="auto"/>
            </w:tcBorders>
            <w:shd w:val="clear" w:color="000000" w:fill="FFFFFF"/>
            <w:vAlign w:val="center"/>
          </w:tcPr>
          <w:p w:rsidR="00A03ED0" w:rsidRPr="00D73AEA" w:rsidRDefault="00A03ED0" w:rsidP="00141F87">
            <w:pPr>
              <w:jc w:val="both"/>
              <w:rPr>
                <w:color w:val="000000"/>
                <w:sz w:val="24"/>
              </w:rPr>
            </w:pPr>
            <w:r w:rsidRPr="00D73AEA">
              <w:rPr>
                <w:color w:val="000000"/>
                <w:sz w:val="24"/>
              </w:rPr>
              <w:t>Резерв</w:t>
            </w:r>
          </w:p>
        </w:tc>
        <w:tc>
          <w:tcPr>
            <w:tcW w:w="1896" w:type="dxa"/>
            <w:tcBorders>
              <w:top w:val="nil"/>
              <w:left w:val="single" w:sz="4" w:space="0" w:color="auto"/>
              <w:bottom w:val="single" w:sz="4" w:space="0" w:color="auto"/>
              <w:right w:val="single" w:sz="4" w:space="0" w:color="auto"/>
            </w:tcBorders>
            <w:shd w:val="clear" w:color="000000" w:fill="FFFFFF"/>
            <w:vAlign w:val="center"/>
          </w:tcPr>
          <w:p w:rsidR="00A03ED0" w:rsidRPr="00D73AEA" w:rsidRDefault="00A03ED0" w:rsidP="00141F87">
            <w:pPr>
              <w:jc w:val="center"/>
              <w:rPr>
                <w:color w:val="000000"/>
                <w:sz w:val="24"/>
              </w:rPr>
            </w:pPr>
            <w:r w:rsidRPr="00D73AEA">
              <w:rPr>
                <w:color w:val="000000"/>
                <w:sz w:val="24"/>
              </w:rPr>
              <w:t>2 130 000,00</w:t>
            </w:r>
          </w:p>
        </w:tc>
      </w:tr>
      <w:tr w:rsidR="00A03ED0" w:rsidRPr="00D73AEA" w:rsidTr="00141F87">
        <w:trPr>
          <w:trHeight w:val="340"/>
          <w:jc w:val="center"/>
        </w:trPr>
        <w:tc>
          <w:tcPr>
            <w:tcW w:w="73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03ED0" w:rsidRPr="00D73AEA" w:rsidRDefault="00A03ED0" w:rsidP="00141F87">
            <w:pPr>
              <w:jc w:val="right"/>
              <w:rPr>
                <w:color w:val="000000"/>
                <w:sz w:val="24"/>
              </w:rPr>
            </w:pPr>
            <w:r w:rsidRPr="00D73AEA">
              <w:rPr>
                <w:color w:val="000000"/>
                <w:sz w:val="24"/>
              </w:rPr>
              <w:t>Всього:</w:t>
            </w:r>
          </w:p>
        </w:tc>
        <w:tc>
          <w:tcPr>
            <w:tcW w:w="1896" w:type="dxa"/>
            <w:tcBorders>
              <w:top w:val="single" w:sz="4" w:space="0" w:color="auto"/>
              <w:left w:val="single" w:sz="4" w:space="0" w:color="auto"/>
              <w:bottom w:val="single" w:sz="4" w:space="0" w:color="auto"/>
              <w:right w:val="single" w:sz="4" w:space="0" w:color="auto"/>
            </w:tcBorders>
            <w:shd w:val="clear" w:color="000000" w:fill="FFFFFF"/>
            <w:vAlign w:val="center"/>
          </w:tcPr>
          <w:p w:rsidR="00A03ED0" w:rsidRPr="00D73AEA" w:rsidRDefault="00A03ED0" w:rsidP="00141F87">
            <w:pPr>
              <w:jc w:val="center"/>
              <w:rPr>
                <w:color w:val="000000"/>
                <w:sz w:val="24"/>
              </w:rPr>
            </w:pPr>
            <w:r w:rsidRPr="00D73AEA">
              <w:rPr>
                <w:color w:val="000000"/>
                <w:sz w:val="24"/>
              </w:rPr>
              <w:t>5 000 000,00</w:t>
            </w:r>
          </w:p>
        </w:tc>
      </w:tr>
    </w:tbl>
    <w:p w:rsidR="00A03ED0" w:rsidRPr="00D73AEA" w:rsidRDefault="00A03ED0" w:rsidP="00A03ED0">
      <w:pPr>
        <w:ind w:firstLine="708"/>
        <w:jc w:val="both"/>
        <w:rPr>
          <w:color w:val="000000"/>
          <w:szCs w:val="28"/>
        </w:rPr>
      </w:pPr>
      <w:r w:rsidRPr="00D73AEA">
        <w:rPr>
          <w:color w:val="000000"/>
          <w:szCs w:val="28"/>
        </w:rPr>
        <w:t xml:space="preserve">Міський Народний дім - відновлено відкоси, пофарбовано фасад, відреставровано двері приміщення на першому поверсі, залито та пошліфовано  площадку перед дверима, зроблено дашок,  роботи завершено.  </w:t>
      </w:r>
    </w:p>
    <w:p w:rsidR="00A03ED0" w:rsidRPr="00D73AEA" w:rsidRDefault="00A03ED0" w:rsidP="00A03ED0">
      <w:pPr>
        <w:ind w:firstLine="708"/>
        <w:jc w:val="both"/>
        <w:rPr>
          <w:color w:val="000000"/>
          <w:szCs w:val="28"/>
        </w:rPr>
      </w:pPr>
      <w:r w:rsidRPr="00D73AEA">
        <w:rPr>
          <w:color w:val="000000"/>
          <w:szCs w:val="28"/>
        </w:rPr>
        <w:t xml:space="preserve">Дитяча художня школа –виготовлено проектно-кошторисну документацію, пройдено експертизу. Оголошено закупівлю, за результатами торгів вибрано переможця, та укладено договір. Розпочато роботи. Виконано 40%.  </w:t>
      </w:r>
    </w:p>
    <w:p w:rsidR="00A03ED0" w:rsidRPr="00D73AEA" w:rsidRDefault="00A03ED0" w:rsidP="00A03ED0">
      <w:pPr>
        <w:ind w:firstLine="708"/>
        <w:jc w:val="both"/>
        <w:rPr>
          <w:color w:val="000000"/>
          <w:szCs w:val="28"/>
        </w:rPr>
      </w:pPr>
      <w:r w:rsidRPr="00D73AEA">
        <w:rPr>
          <w:color w:val="000000"/>
          <w:szCs w:val="28"/>
        </w:rPr>
        <w:lastRenderedPageBreak/>
        <w:t>Встановлення пожежної сигналізації в Муніципальному Центрі дозвілля  по вул. Набережна, 42 в м.Івано-Франківську – проектно-кошторисна документація  готова,  передано на експертизу.</w:t>
      </w:r>
    </w:p>
    <w:p w:rsidR="00A03ED0" w:rsidRPr="00D73AEA" w:rsidRDefault="00A03ED0" w:rsidP="00A03ED0">
      <w:pPr>
        <w:ind w:firstLine="708"/>
        <w:jc w:val="both"/>
        <w:rPr>
          <w:color w:val="000000"/>
          <w:szCs w:val="28"/>
        </w:rPr>
      </w:pPr>
      <w:r w:rsidRPr="00D73AEA">
        <w:rPr>
          <w:color w:val="000000"/>
          <w:szCs w:val="28"/>
        </w:rPr>
        <w:t>Початково планувалась заміна зовнішньої та внутрішньої мережі теплопостачання в Дитячій музичній школі № 2   по вул. С. Стрільців, 88в м. Івано-Франківську так як підключення до мережі теплопостачання здійснювалось по частинах (в межах коштів, які на той момент виділялись).  В  квітні 2019р. проектною організацією здійснено заміри та розпочато проектні роботи  але в кінці травня 2019р. в результаті спільної наради УКБ та НЕФКО було вирішено замінити тільки зовнішню мережу, так як внутрішня мережа та теплопункт є в планах НЕФКО на 2020 рік. Після чого були внесено  зміни в проект, т а виконано проектні роботи. Кошторисну документацію передано експертизу та отримано  документи на оплату послуг екпертизи.</w:t>
      </w:r>
    </w:p>
    <w:p w:rsidR="00A03ED0" w:rsidRPr="00D73AEA" w:rsidRDefault="00A03ED0" w:rsidP="00A03ED0">
      <w:pPr>
        <w:ind w:firstLine="708"/>
        <w:jc w:val="both"/>
        <w:rPr>
          <w:color w:val="000000"/>
          <w:szCs w:val="28"/>
        </w:rPr>
      </w:pPr>
      <w:r w:rsidRPr="00D73AEA">
        <w:rPr>
          <w:color w:val="000000"/>
          <w:szCs w:val="28"/>
        </w:rPr>
        <w:t>Дитяча музична школа №3 – встановлено вікна та двері, обдерто, перешпакльовано та побілено стіни в кабінетах, що ремонтуються. Облицьовано плиткою туалети. Будівельні роботи завершено, залишилось завершити електротехнічні роботи та встановлення пожежної сигналізації. Виконано на 95 %.</w:t>
      </w:r>
    </w:p>
    <w:p w:rsidR="00A03ED0" w:rsidRPr="00D73AEA" w:rsidRDefault="00A03ED0" w:rsidP="00A03ED0">
      <w:pPr>
        <w:ind w:firstLine="708"/>
        <w:jc w:val="both"/>
        <w:rPr>
          <w:color w:val="000000"/>
          <w:szCs w:val="28"/>
        </w:rPr>
      </w:pPr>
      <w:r w:rsidRPr="00D73AEA">
        <w:rPr>
          <w:color w:val="000000"/>
          <w:szCs w:val="28"/>
        </w:rPr>
        <w:t>Центральний народний дім (Замовник робіт - Управління капітального будівництва) - проведено демонтажні роботи, обдирання стін, демонтаж перегородок, дверей, оббивання штукатурки, розбирання підлоги. Залито стяжки, та частину залізобетонних перекриттів, розпочато штукатурні роботи.</w:t>
      </w:r>
    </w:p>
    <w:p w:rsidR="00A03ED0" w:rsidRPr="00D73AEA" w:rsidRDefault="00A03ED0" w:rsidP="00A03ED0">
      <w:pPr>
        <w:ind w:firstLine="708"/>
        <w:jc w:val="both"/>
        <w:rPr>
          <w:color w:val="000000"/>
          <w:szCs w:val="28"/>
        </w:rPr>
      </w:pPr>
      <w:r w:rsidRPr="00D73AEA">
        <w:rPr>
          <w:color w:val="000000"/>
          <w:szCs w:val="28"/>
        </w:rPr>
        <w:t>Дано завдання на виготовлення проекту з встановлення ліфта та пандуса при вході для осіб з обмеженими можливостями в Муніципальному Центрі дозвілля  по вул. Набережна, 42 в м.Івано-Франківську</w:t>
      </w:r>
    </w:p>
    <w:p w:rsidR="00A03ED0" w:rsidRPr="00D73AEA" w:rsidRDefault="00A03ED0" w:rsidP="00A03ED0">
      <w:pPr>
        <w:ind w:firstLine="708"/>
        <w:jc w:val="both"/>
        <w:rPr>
          <w:color w:val="000000"/>
          <w:szCs w:val="28"/>
        </w:rPr>
      </w:pPr>
      <w:r w:rsidRPr="00D73AEA">
        <w:rPr>
          <w:color w:val="000000"/>
          <w:szCs w:val="28"/>
        </w:rPr>
        <w:t>Спортивний зал Муніципального Центру дозвілля  (Замовник робіт - Управління капітального будівництва) - завершено роботи, обдерто, перешпакльовано та побілено стіни, настелено нове покриття залу, замінено двері, освілення залу, світильники.</w:t>
      </w:r>
    </w:p>
    <w:p w:rsidR="00A03ED0" w:rsidRPr="00D73AEA" w:rsidRDefault="00A03ED0" w:rsidP="00A03ED0">
      <w:pPr>
        <w:ind w:firstLine="708"/>
        <w:jc w:val="both"/>
        <w:rPr>
          <w:color w:val="000000"/>
          <w:szCs w:val="28"/>
        </w:rPr>
      </w:pPr>
      <w:r w:rsidRPr="00D73AEA">
        <w:rPr>
          <w:color w:val="000000"/>
          <w:szCs w:val="28"/>
        </w:rPr>
        <w:t>Народний дім «Княгинин»  (Замовник робіт - Управління капітального будівництва) - зроблено ремонт приміщень першого та другого поверхів, підвальних приміщень,  вносять зміни в проект по актовому залу. Роботи  призупинено.</w:t>
      </w:r>
    </w:p>
    <w:p w:rsidR="00A03ED0" w:rsidRPr="00D73AEA" w:rsidRDefault="00A03ED0" w:rsidP="00A03ED0">
      <w:pPr>
        <w:ind w:firstLine="708"/>
        <w:jc w:val="both"/>
        <w:rPr>
          <w:color w:val="000000"/>
          <w:szCs w:val="28"/>
        </w:rPr>
      </w:pPr>
      <w:r w:rsidRPr="00D73AEA">
        <w:rPr>
          <w:color w:val="000000"/>
          <w:szCs w:val="28"/>
        </w:rPr>
        <w:t xml:space="preserve"> Сумарно по капітальних ремонтах  профінансовано  633,8 тис. грн.</w:t>
      </w:r>
    </w:p>
    <w:p w:rsidR="00A03ED0" w:rsidRPr="00D73AEA" w:rsidRDefault="00A03ED0" w:rsidP="00A03ED0">
      <w:pPr>
        <w:jc w:val="center"/>
        <w:rPr>
          <w:szCs w:val="28"/>
        </w:rPr>
      </w:pPr>
    </w:p>
    <w:p w:rsidR="00A03ED0" w:rsidRPr="00D73AEA" w:rsidRDefault="00A03ED0" w:rsidP="00A03ED0">
      <w:pPr>
        <w:jc w:val="center"/>
        <w:rPr>
          <w:szCs w:val="28"/>
        </w:rPr>
      </w:pPr>
      <w:r w:rsidRPr="00D73AEA">
        <w:rPr>
          <w:szCs w:val="28"/>
        </w:rPr>
        <w:t>Поточні ремонти</w:t>
      </w:r>
    </w:p>
    <w:p w:rsidR="00A03ED0" w:rsidRPr="00D73AEA" w:rsidRDefault="00A03ED0" w:rsidP="00A03ED0">
      <w:pPr>
        <w:ind w:firstLine="708"/>
        <w:jc w:val="both"/>
        <w:rPr>
          <w:szCs w:val="28"/>
        </w:rPr>
      </w:pPr>
      <w:r w:rsidRPr="00D73AEA">
        <w:rPr>
          <w:szCs w:val="28"/>
        </w:rPr>
        <w:t>У 2019році заплановано проведення поточних ремонтних робіт в 5 закладах культури планована вартість яких дорівнює 300 000,00грн. В список на проведення загально-будівельних поточних робіт включено:</w:t>
      </w:r>
    </w:p>
    <w:tbl>
      <w:tblPr>
        <w:tblW w:w="8819" w:type="dxa"/>
        <w:tblInd w:w="103" w:type="dxa"/>
        <w:tblLook w:val="04A0" w:firstRow="1" w:lastRow="0" w:firstColumn="1" w:lastColumn="0" w:noHBand="0" w:noVBand="1"/>
      </w:tblPr>
      <w:tblGrid>
        <w:gridCol w:w="458"/>
        <w:gridCol w:w="5481"/>
        <w:gridCol w:w="2880"/>
      </w:tblGrid>
      <w:tr w:rsidR="00A03ED0" w:rsidRPr="00D73AEA" w:rsidTr="00141F87">
        <w:trPr>
          <w:trHeight w:val="322"/>
        </w:trPr>
        <w:tc>
          <w:tcPr>
            <w:tcW w:w="45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03ED0" w:rsidRPr="00D73AEA" w:rsidRDefault="00A03ED0" w:rsidP="00141F87">
            <w:pPr>
              <w:jc w:val="center"/>
              <w:rPr>
                <w:bCs w:val="0"/>
                <w:color w:val="000000"/>
                <w:sz w:val="24"/>
              </w:rPr>
            </w:pPr>
            <w:r w:rsidRPr="00D73AEA">
              <w:rPr>
                <w:color w:val="000000"/>
                <w:sz w:val="24"/>
              </w:rPr>
              <w:t>№</w:t>
            </w:r>
          </w:p>
        </w:tc>
        <w:tc>
          <w:tcPr>
            <w:tcW w:w="548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03ED0" w:rsidRPr="00D73AEA" w:rsidRDefault="00A03ED0" w:rsidP="00141F87">
            <w:pPr>
              <w:jc w:val="center"/>
              <w:rPr>
                <w:bCs w:val="0"/>
                <w:color w:val="000000"/>
                <w:sz w:val="24"/>
              </w:rPr>
            </w:pPr>
            <w:r w:rsidRPr="00D73AEA">
              <w:rPr>
                <w:color w:val="000000"/>
                <w:sz w:val="24"/>
              </w:rPr>
              <w:t>Предмет закупівлі</w:t>
            </w:r>
          </w:p>
        </w:tc>
        <w:tc>
          <w:tcPr>
            <w:tcW w:w="28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03ED0" w:rsidRPr="00D73AEA" w:rsidRDefault="00A03ED0" w:rsidP="00141F87">
            <w:pPr>
              <w:jc w:val="center"/>
              <w:rPr>
                <w:bCs w:val="0"/>
                <w:color w:val="000000"/>
                <w:sz w:val="24"/>
              </w:rPr>
            </w:pPr>
            <w:r w:rsidRPr="00D73AEA">
              <w:rPr>
                <w:color w:val="000000"/>
                <w:sz w:val="24"/>
              </w:rPr>
              <w:t xml:space="preserve">Всього </w:t>
            </w:r>
          </w:p>
          <w:p w:rsidR="00A03ED0" w:rsidRPr="00D73AEA" w:rsidRDefault="00A03ED0" w:rsidP="00141F87">
            <w:pPr>
              <w:jc w:val="center"/>
              <w:rPr>
                <w:bCs w:val="0"/>
                <w:color w:val="000000"/>
                <w:sz w:val="24"/>
              </w:rPr>
            </w:pPr>
            <w:r w:rsidRPr="00D73AEA">
              <w:rPr>
                <w:color w:val="000000"/>
                <w:sz w:val="24"/>
              </w:rPr>
              <w:t>очікувана сума</w:t>
            </w:r>
          </w:p>
        </w:tc>
      </w:tr>
      <w:tr w:rsidR="00A03ED0" w:rsidRPr="00D73AEA" w:rsidTr="00141F87">
        <w:trPr>
          <w:trHeight w:val="476"/>
        </w:trPr>
        <w:tc>
          <w:tcPr>
            <w:tcW w:w="458" w:type="dxa"/>
            <w:vMerge/>
            <w:tcBorders>
              <w:top w:val="single" w:sz="4" w:space="0" w:color="auto"/>
              <w:left w:val="single" w:sz="4" w:space="0" w:color="auto"/>
              <w:bottom w:val="single" w:sz="4" w:space="0" w:color="auto"/>
              <w:right w:val="single" w:sz="4" w:space="0" w:color="auto"/>
            </w:tcBorders>
            <w:vAlign w:val="center"/>
            <w:hideMark/>
          </w:tcPr>
          <w:p w:rsidR="00A03ED0" w:rsidRPr="00D73AEA" w:rsidRDefault="00A03ED0" w:rsidP="00141F87">
            <w:pPr>
              <w:rPr>
                <w:bCs w:val="0"/>
                <w:color w:val="000000"/>
                <w:sz w:val="24"/>
              </w:rPr>
            </w:pPr>
          </w:p>
        </w:tc>
        <w:tc>
          <w:tcPr>
            <w:tcW w:w="5481" w:type="dxa"/>
            <w:vMerge/>
            <w:tcBorders>
              <w:top w:val="single" w:sz="4" w:space="0" w:color="auto"/>
              <w:left w:val="single" w:sz="4" w:space="0" w:color="auto"/>
              <w:bottom w:val="single" w:sz="4" w:space="0" w:color="auto"/>
              <w:right w:val="single" w:sz="4" w:space="0" w:color="auto"/>
            </w:tcBorders>
            <w:vAlign w:val="center"/>
            <w:hideMark/>
          </w:tcPr>
          <w:p w:rsidR="00A03ED0" w:rsidRPr="00D73AEA" w:rsidRDefault="00A03ED0" w:rsidP="00141F87">
            <w:pPr>
              <w:rPr>
                <w:bCs w:val="0"/>
                <w:color w:val="000000"/>
                <w:sz w:val="24"/>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A03ED0" w:rsidRPr="00D73AEA" w:rsidRDefault="00A03ED0" w:rsidP="00141F87">
            <w:pPr>
              <w:rPr>
                <w:bCs w:val="0"/>
                <w:color w:val="000000"/>
                <w:sz w:val="24"/>
              </w:rPr>
            </w:pPr>
          </w:p>
        </w:tc>
      </w:tr>
      <w:tr w:rsidR="00A03ED0" w:rsidRPr="00D73AEA" w:rsidTr="00141F87">
        <w:trPr>
          <w:trHeight w:val="315"/>
        </w:trPr>
        <w:tc>
          <w:tcPr>
            <w:tcW w:w="458" w:type="dxa"/>
            <w:tcBorders>
              <w:top w:val="nil"/>
              <w:left w:val="single" w:sz="4" w:space="0" w:color="auto"/>
              <w:bottom w:val="single" w:sz="4" w:space="0" w:color="auto"/>
              <w:right w:val="single" w:sz="4" w:space="0" w:color="auto"/>
            </w:tcBorders>
            <w:shd w:val="clear" w:color="000000" w:fill="FFFFFF"/>
            <w:vAlign w:val="center"/>
          </w:tcPr>
          <w:p w:rsidR="00A03ED0" w:rsidRPr="00D73AEA" w:rsidRDefault="00A03ED0" w:rsidP="00141F87">
            <w:pPr>
              <w:jc w:val="center"/>
              <w:rPr>
                <w:color w:val="000000"/>
                <w:sz w:val="24"/>
              </w:rPr>
            </w:pPr>
            <w:r w:rsidRPr="00D73AEA">
              <w:rPr>
                <w:color w:val="000000"/>
                <w:sz w:val="24"/>
              </w:rPr>
              <w:t>1</w:t>
            </w:r>
          </w:p>
        </w:tc>
        <w:tc>
          <w:tcPr>
            <w:tcW w:w="5481" w:type="dxa"/>
            <w:tcBorders>
              <w:top w:val="nil"/>
              <w:left w:val="nil"/>
              <w:bottom w:val="single" w:sz="4" w:space="0" w:color="auto"/>
              <w:right w:val="single" w:sz="4" w:space="0" w:color="auto"/>
            </w:tcBorders>
            <w:shd w:val="clear" w:color="000000" w:fill="FFFFFF"/>
            <w:vAlign w:val="center"/>
          </w:tcPr>
          <w:p w:rsidR="00A03ED0" w:rsidRPr="00D73AEA" w:rsidRDefault="00A03ED0" w:rsidP="00141F87">
            <w:pPr>
              <w:jc w:val="center"/>
              <w:rPr>
                <w:color w:val="000000"/>
                <w:sz w:val="24"/>
              </w:rPr>
            </w:pPr>
            <w:r w:rsidRPr="00D73AEA">
              <w:rPr>
                <w:color w:val="000000"/>
                <w:sz w:val="24"/>
              </w:rPr>
              <w:t>Ремонт пожежної сигналізації, частковий ремонт даху в  ДМШ №2 на вул. С.Стрільців, 88</w:t>
            </w:r>
          </w:p>
        </w:tc>
        <w:tc>
          <w:tcPr>
            <w:tcW w:w="2880" w:type="dxa"/>
            <w:tcBorders>
              <w:top w:val="nil"/>
              <w:left w:val="nil"/>
              <w:bottom w:val="single" w:sz="4" w:space="0" w:color="auto"/>
              <w:right w:val="single" w:sz="4" w:space="0" w:color="auto"/>
            </w:tcBorders>
            <w:shd w:val="clear" w:color="000000" w:fill="FFFFFF"/>
            <w:noWrap/>
            <w:vAlign w:val="center"/>
          </w:tcPr>
          <w:p w:rsidR="00A03ED0" w:rsidRPr="00D73AEA" w:rsidRDefault="00A03ED0" w:rsidP="00141F87">
            <w:pPr>
              <w:jc w:val="center"/>
              <w:rPr>
                <w:color w:val="000000"/>
                <w:sz w:val="24"/>
              </w:rPr>
            </w:pPr>
            <w:r w:rsidRPr="00D73AEA">
              <w:rPr>
                <w:color w:val="000000"/>
                <w:sz w:val="24"/>
              </w:rPr>
              <w:t>50 000,00</w:t>
            </w:r>
          </w:p>
        </w:tc>
      </w:tr>
      <w:tr w:rsidR="00A03ED0" w:rsidRPr="00D73AEA" w:rsidTr="00141F87">
        <w:trPr>
          <w:trHeight w:val="315"/>
        </w:trPr>
        <w:tc>
          <w:tcPr>
            <w:tcW w:w="458" w:type="dxa"/>
            <w:tcBorders>
              <w:top w:val="nil"/>
              <w:left w:val="single" w:sz="4" w:space="0" w:color="auto"/>
              <w:bottom w:val="single" w:sz="4" w:space="0" w:color="auto"/>
              <w:right w:val="single" w:sz="4" w:space="0" w:color="auto"/>
            </w:tcBorders>
            <w:shd w:val="clear" w:color="000000" w:fill="FFFFFF"/>
            <w:vAlign w:val="center"/>
          </w:tcPr>
          <w:p w:rsidR="00A03ED0" w:rsidRPr="00D73AEA" w:rsidRDefault="00A03ED0" w:rsidP="00141F87">
            <w:pPr>
              <w:jc w:val="center"/>
              <w:rPr>
                <w:color w:val="000000"/>
                <w:sz w:val="24"/>
              </w:rPr>
            </w:pPr>
            <w:r w:rsidRPr="00D73AEA">
              <w:rPr>
                <w:color w:val="000000"/>
                <w:sz w:val="24"/>
              </w:rPr>
              <w:lastRenderedPageBreak/>
              <w:t>2</w:t>
            </w:r>
          </w:p>
        </w:tc>
        <w:tc>
          <w:tcPr>
            <w:tcW w:w="5481" w:type="dxa"/>
            <w:tcBorders>
              <w:top w:val="nil"/>
              <w:left w:val="nil"/>
              <w:bottom w:val="single" w:sz="4" w:space="0" w:color="auto"/>
              <w:right w:val="single" w:sz="4" w:space="0" w:color="auto"/>
            </w:tcBorders>
            <w:shd w:val="clear" w:color="000000" w:fill="FFFFFF"/>
            <w:vAlign w:val="center"/>
          </w:tcPr>
          <w:p w:rsidR="00A03ED0" w:rsidRPr="00D73AEA" w:rsidRDefault="00A03ED0" w:rsidP="00141F87">
            <w:pPr>
              <w:jc w:val="center"/>
              <w:rPr>
                <w:color w:val="000000"/>
                <w:sz w:val="24"/>
              </w:rPr>
            </w:pPr>
            <w:r w:rsidRPr="00D73AEA">
              <w:rPr>
                <w:color w:val="000000"/>
                <w:sz w:val="24"/>
              </w:rPr>
              <w:t>Поточний ремонт  класів ДМШ№1 вул.Незалежності, 46</w:t>
            </w:r>
          </w:p>
        </w:tc>
        <w:tc>
          <w:tcPr>
            <w:tcW w:w="2880" w:type="dxa"/>
            <w:tcBorders>
              <w:top w:val="nil"/>
              <w:left w:val="nil"/>
              <w:bottom w:val="single" w:sz="4" w:space="0" w:color="auto"/>
              <w:right w:val="single" w:sz="4" w:space="0" w:color="auto"/>
            </w:tcBorders>
            <w:shd w:val="clear" w:color="000000" w:fill="FFFFFF"/>
            <w:noWrap/>
            <w:vAlign w:val="center"/>
          </w:tcPr>
          <w:p w:rsidR="00A03ED0" w:rsidRPr="00D73AEA" w:rsidRDefault="00A03ED0" w:rsidP="00141F87">
            <w:pPr>
              <w:jc w:val="center"/>
              <w:rPr>
                <w:color w:val="000000"/>
                <w:sz w:val="24"/>
              </w:rPr>
            </w:pPr>
            <w:r w:rsidRPr="00D73AEA">
              <w:rPr>
                <w:color w:val="000000"/>
                <w:sz w:val="24"/>
              </w:rPr>
              <w:t>50 000,00</w:t>
            </w:r>
          </w:p>
        </w:tc>
      </w:tr>
      <w:tr w:rsidR="00A03ED0" w:rsidRPr="00D73AEA" w:rsidTr="00141F87">
        <w:trPr>
          <w:trHeight w:val="315"/>
        </w:trPr>
        <w:tc>
          <w:tcPr>
            <w:tcW w:w="458" w:type="dxa"/>
            <w:tcBorders>
              <w:top w:val="nil"/>
              <w:left w:val="single" w:sz="4" w:space="0" w:color="auto"/>
              <w:bottom w:val="single" w:sz="4" w:space="0" w:color="auto"/>
              <w:right w:val="single" w:sz="4" w:space="0" w:color="auto"/>
            </w:tcBorders>
            <w:shd w:val="clear" w:color="000000" w:fill="FFFFFF"/>
            <w:vAlign w:val="center"/>
          </w:tcPr>
          <w:p w:rsidR="00A03ED0" w:rsidRPr="00D73AEA" w:rsidRDefault="00A03ED0" w:rsidP="00141F87">
            <w:pPr>
              <w:jc w:val="center"/>
              <w:rPr>
                <w:color w:val="000000"/>
                <w:sz w:val="24"/>
              </w:rPr>
            </w:pPr>
            <w:r w:rsidRPr="00D73AEA">
              <w:rPr>
                <w:color w:val="000000"/>
                <w:sz w:val="24"/>
              </w:rPr>
              <w:t>3</w:t>
            </w:r>
          </w:p>
        </w:tc>
        <w:tc>
          <w:tcPr>
            <w:tcW w:w="5481" w:type="dxa"/>
            <w:tcBorders>
              <w:top w:val="nil"/>
              <w:left w:val="nil"/>
              <w:bottom w:val="single" w:sz="4" w:space="0" w:color="auto"/>
              <w:right w:val="single" w:sz="4" w:space="0" w:color="auto"/>
            </w:tcBorders>
            <w:shd w:val="clear" w:color="000000" w:fill="FFFFFF"/>
            <w:vAlign w:val="center"/>
          </w:tcPr>
          <w:p w:rsidR="00A03ED0" w:rsidRPr="00D73AEA" w:rsidRDefault="00A03ED0" w:rsidP="00141F87">
            <w:pPr>
              <w:jc w:val="center"/>
              <w:rPr>
                <w:color w:val="000000"/>
                <w:sz w:val="24"/>
              </w:rPr>
            </w:pPr>
            <w:r w:rsidRPr="00D73AEA">
              <w:rPr>
                <w:color w:val="000000"/>
                <w:sz w:val="24"/>
              </w:rPr>
              <w:t>Поточний ремонт дахової частини та туалетів</w:t>
            </w:r>
          </w:p>
          <w:p w:rsidR="00A03ED0" w:rsidRPr="00D73AEA" w:rsidRDefault="00A03ED0" w:rsidP="00141F87">
            <w:pPr>
              <w:jc w:val="center"/>
              <w:rPr>
                <w:color w:val="000000"/>
                <w:sz w:val="24"/>
              </w:rPr>
            </w:pPr>
            <w:r w:rsidRPr="00D73AEA">
              <w:rPr>
                <w:color w:val="000000"/>
                <w:sz w:val="24"/>
              </w:rPr>
              <w:t xml:space="preserve">в Бібліотеці-філії №1, на вул. Вовчинецька, 206 </w:t>
            </w:r>
          </w:p>
        </w:tc>
        <w:tc>
          <w:tcPr>
            <w:tcW w:w="2880" w:type="dxa"/>
            <w:tcBorders>
              <w:top w:val="nil"/>
              <w:left w:val="nil"/>
              <w:bottom w:val="single" w:sz="4" w:space="0" w:color="auto"/>
              <w:right w:val="single" w:sz="4" w:space="0" w:color="auto"/>
            </w:tcBorders>
            <w:shd w:val="clear" w:color="000000" w:fill="FFFFFF"/>
            <w:noWrap/>
            <w:vAlign w:val="center"/>
          </w:tcPr>
          <w:p w:rsidR="00A03ED0" w:rsidRPr="00D73AEA" w:rsidRDefault="00A03ED0" w:rsidP="00141F87">
            <w:pPr>
              <w:jc w:val="center"/>
              <w:rPr>
                <w:color w:val="000000"/>
                <w:sz w:val="24"/>
              </w:rPr>
            </w:pPr>
            <w:r w:rsidRPr="00D73AEA">
              <w:rPr>
                <w:color w:val="000000"/>
                <w:sz w:val="24"/>
              </w:rPr>
              <w:t>125 000,00</w:t>
            </w:r>
          </w:p>
        </w:tc>
      </w:tr>
      <w:tr w:rsidR="00A03ED0" w:rsidRPr="00D73AEA" w:rsidTr="00141F87">
        <w:trPr>
          <w:trHeight w:val="315"/>
        </w:trPr>
        <w:tc>
          <w:tcPr>
            <w:tcW w:w="458" w:type="dxa"/>
            <w:tcBorders>
              <w:top w:val="nil"/>
              <w:left w:val="single" w:sz="4" w:space="0" w:color="auto"/>
              <w:bottom w:val="single" w:sz="4" w:space="0" w:color="auto"/>
              <w:right w:val="single" w:sz="4" w:space="0" w:color="auto"/>
            </w:tcBorders>
            <w:shd w:val="clear" w:color="000000" w:fill="FFFFFF"/>
            <w:vAlign w:val="center"/>
          </w:tcPr>
          <w:p w:rsidR="00A03ED0" w:rsidRPr="00D73AEA" w:rsidRDefault="00A03ED0" w:rsidP="00141F87">
            <w:pPr>
              <w:jc w:val="center"/>
              <w:rPr>
                <w:color w:val="000000"/>
                <w:sz w:val="24"/>
              </w:rPr>
            </w:pPr>
            <w:r w:rsidRPr="00D73AEA">
              <w:rPr>
                <w:color w:val="000000"/>
                <w:sz w:val="24"/>
              </w:rPr>
              <w:t>4</w:t>
            </w:r>
          </w:p>
        </w:tc>
        <w:tc>
          <w:tcPr>
            <w:tcW w:w="5481" w:type="dxa"/>
            <w:tcBorders>
              <w:top w:val="nil"/>
              <w:left w:val="nil"/>
              <w:bottom w:val="single" w:sz="4" w:space="0" w:color="auto"/>
              <w:right w:val="single" w:sz="4" w:space="0" w:color="auto"/>
            </w:tcBorders>
            <w:shd w:val="clear" w:color="000000" w:fill="FFFFFF"/>
            <w:vAlign w:val="center"/>
          </w:tcPr>
          <w:p w:rsidR="00A03ED0" w:rsidRPr="00D73AEA" w:rsidRDefault="00A03ED0" w:rsidP="00141F87">
            <w:pPr>
              <w:jc w:val="center"/>
              <w:rPr>
                <w:color w:val="000000"/>
                <w:sz w:val="24"/>
              </w:rPr>
            </w:pPr>
            <w:r w:rsidRPr="00D73AEA">
              <w:rPr>
                <w:color w:val="000000"/>
                <w:sz w:val="24"/>
              </w:rPr>
              <w:t>Поточний ремонт НД «Княгинин» (ремонт даху)</w:t>
            </w:r>
          </w:p>
        </w:tc>
        <w:tc>
          <w:tcPr>
            <w:tcW w:w="2880" w:type="dxa"/>
            <w:tcBorders>
              <w:top w:val="nil"/>
              <w:left w:val="nil"/>
              <w:bottom w:val="single" w:sz="4" w:space="0" w:color="auto"/>
              <w:right w:val="single" w:sz="4" w:space="0" w:color="auto"/>
            </w:tcBorders>
            <w:shd w:val="clear" w:color="000000" w:fill="FFFFFF"/>
            <w:noWrap/>
            <w:vAlign w:val="center"/>
          </w:tcPr>
          <w:p w:rsidR="00A03ED0" w:rsidRPr="00D73AEA" w:rsidRDefault="00A03ED0" w:rsidP="00141F87">
            <w:pPr>
              <w:jc w:val="center"/>
              <w:rPr>
                <w:color w:val="000000"/>
                <w:sz w:val="24"/>
              </w:rPr>
            </w:pPr>
            <w:r w:rsidRPr="00D73AEA">
              <w:rPr>
                <w:color w:val="000000"/>
                <w:sz w:val="24"/>
              </w:rPr>
              <w:t>25 000,00</w:t>
            </w:r>
          </w:p>
        </w:tc>
      </w:tr>
      <w:tr w:rsidR="00A03ED0" w:rsidRPr="00D73AEA" w:rsidTr="00141F87">
        <w:trPr>
          <w:trHeight w:val="315"/>
        </w:trPr>
        <w:tc>
          <w:tcPr>
            <w:tcW w:w="458" w:type="dxa"/>
            <w:tcBorders>
              <w:top w:val="nil"/>
              <w:left w:val="single" w:sz="4" w:space="0" w:color="auto"/>
              <w:bottom w:val="single" w:sz="4" w:space="0" w:color="auto"/>
              <w:right w:val="single" w:sz="4" w:space="0" w:color="auto"/>
            </w:tcBorders>
            <w:shd w:val="clear" w:color="000000" w:fill="FFFFFF"/>
            <w:vAlign w:val="center"/>
          </w:tcPr>
          <w:p w:rsidR="00A03ED0" w:rsidRPr="00D73AEA" w:rsidRDefault="00A03ED0" w:rsidP="00141F87">
            <w:pPr>
              <w:jc w:val="center"/>
              <w:rPr>
                <w:color w:val="000000"/>
                <w:sz w:val="24"/>
              </w:rPr>
            </w:pPr>
            <w:r w:rsidRPr="00D73AEA">
              <w:rPr>
                <w:color w:val="000000"/>
                <w:sz w:val="24"/>
              </w:rPr>
              <w:t>5</w:t>
            </w:r>
          </w:p>
          <w:p w:rsidR="00A03ED0" w:rsidRPr="00D73AEA" w:rsidRDefault="00A03ED0" w:rsidP="00141F87">
            <w:pPr>
              <w:jc w:val="center"/>
              <w:rPr>
                <w:color w:val="000000"/>
                <w:sz w:val="24"/>
              </w:rPr>
            </w:pPr>
          </w:p>
        </w:tc>
        <w:tc>
          <w:tcPr>
            <w:tcW w:w="5481" w:type="dxa"/>
            <w:tcBorders>
              <w:top w:val="nil"/>
              <w:left w:val="nil"/>
              <w:bottom w:val="single" w:sz="4" w:space="0" w:color="auto"/>
              <w:right w:val="single" w:sz="4" w:space="0" w:color="auto"/>
            </w:tcBorders>
            <w:shd w:val="clear" w:color="000000" w:fill="FFFFFF"/>
            <w:vAlign w:val="center"/>
          </w:tcPr>
          <w:p w:rsidR="00A03ED0" w:rsidRPr="00D73AEA" w:rsidRDefault="00A03ED0" w:rsidP="00141F87">
            <w:pPr>
              <w:jc w:val="center"/>
              <w:rPr>
                <w:color w:val="000000"/>
                <w:sz w:val="24"/>
              </w:rPr>
            </w:pPr>
            <w:r w:rsidRPr="00D73AEA">
              <w:rPr>
                <w:color w:val="000000"/>
                <w:sz w:val="24"/>
              </w:rPr>
              <w:t>Поточний ремонт, встановлення стічних ринв та системи водовідведення в Центральній Дитячій бібліотеці, на вул. Бандери,8</w:t>
            </w:r>
          </w:p>
        </w:tc>
        <w:tc>
          <w:tcPr>
            <w:tcW w:w="2880" w:type="dxa"/>
            <w:tcBorders>
              <w:top w:val="nil"/>
              <w:left w:val="nil"/>
              <w:bottom w:val="single" w:sz="4" w:space="0" w:color="auto"/>
              <w:right w:val="single" w:sz="4" w:space="0" w:color="auto"/>
            </w:tcBorders>
            <w:shd w:val="clear" w:color="000000" w:fill="FFFFFF"/>
            <w:noWrap/>
            <w:vAlign w:val="center"/>
          </w:tcPr>
          <w:p w:rsidR="00A03ED0" w:rsidRPr="00D73AEA" w:rsidRDefault="00A03ED0" w:rsidP="00141F87">
            <w:pPr>
              <w:jc w:val="center"/>
              <w:rPr>
                <w:color w:val="000000"/>
                <w:sz w:val="24"/>
              </w:rPr>
            </w:pPr>
            <w:r w:rsidRPr="00D73AEA">
              <w:rPr>
                <w:color w:val="000000"/>
                <w:sz w:val="24"/>
              </w:rPr>
              <w:t>50 000,00</w:t>
            </w:r>
          </w:p>
        </w:tc>
      </w:tr>
      <w:tr w:rsidR="00A03ED0" w:rsidRPr="00D73AEA" w:rsidTr="00141F87">
        <w:trPr>
          <w:trHeight w:val="315"/>
        </w:trPr>
        <w:tc>
          <w:tcPr>
            <w:tcW w:w="5939" w:type="dxa"/>
            <w:gridSpan w:val="2"/>
            <w:tcBorders>
              <w:top w:val="nil"/>
              <w:left w:val="single" w:sz="4" w:space="0" w:color="auto"/>
              <w:bottom w:val="single" w:sz="4" w:space="0" w:color="auto"/>
              <w:right w:val="single" w:sz="4" w:space="0" w:color="auto"/>
            </w:tcBorders>
            <w:shd w:val="clear" w:color="000000" w:fill="FFFFFF"/>
            <w:vAlign w:val="center"/>
          </w:tcPr>
          <w:p w:rsidR="00A03ED0" w:rsidRPr="00D73AEA" w:rsidRDefault="00A03ED0" w:rsidP="00141F87">
            <w:pPr>
              <w:rPr>
                <w:color w:val="000000"/>
                <w:sz w:val="24"/>
              </w:rPr>
            </w:pPr>
            <w:r w:rsidRPr="00D73AEA">
              <w:rPr>
                <w:color w:val="000000"/>
                <w:sz w:val="24"/>
              </w:rPr>
              <w:t>Всього:</w:t>
            </w:r>
          </w:p>
        </w:tc>
        <w:tc>
          <w:tcPr>
            <w:tcW w:w="2880" w:type="dxa"/>
            <w:tcBorders>
              <w:top w:val="nil"/>
              <w:left w:val="nil"/>
              <w:bottom w:val="single" w:sz="4" w:space="0" w:color="auto"/>
              <w:right w:val="single" w:sz="4" w:space="0" w:color="auto"/>
            </w:tcBorders>
            <w:shd w:val="clear" w:color="000000" w:fill="FFFFFF"/>
            <w:noWrap/>
            <w:vAlign w:val="center"/>
          </w:tcPr>
          <w:p w:rsidR="00A03ED0" w:rsidRPr="00D73AEA" w:rsidRDefault="00A03ED0" w:rsidP="00141F87">
            <w:pPr>
              <w:jc w:val="center"/>
              <w:rPr>
                <w:color w:val="000000"/>
                <w:sz w:val="24"/>
              </w:rPr>
            </w:pPr>
            <w:r w:rsidRPr="00D73AEA">
              <w:rPr>
                <w:color w:val="000000"/>
                <w:sz w:val="24"/>
              </w:rPr>
              <w:t>300 000,00</w:t>
            </w:r>
          </w:p>
        </w:tc>
      </w:tr>
    </w:tbl>
    <w:p w:rsidR="00A03ED0" w:rsidRPr="00D73AEA" w:rsidRDefault="00A03ED0" w:rsidP="00A03ED0">
      <w:pPr>
        <w:jc w:val="both"/>
        <w:rPr>
          <w:szCs w:val="28"/>
        </w:rPr>
      </w:pPr>
    </w:p>
    <w:p w:rsidR="00A03ED0" w:rsidRPr="00D73AEA" w:rsidRDefault="00A03ED0" w:rsidP="00A03ED0">
      <w:pPr>
        <w:jc w:val="both"/>
        <w:rPr>
          <w:szCs w:val="28"/>
        </w:rPr>
      </w:pPr>
    </w:p>
    <w:p w:rsidR="00A03ED0" w:rsidRPr="00D73AEA" w:rsidRDefault="00A03ED0" w:rsidP="00A03ED0">
      <w:pPr>
        <w:jc w:val="both"/>
        <w:rPr>
          <w:szCs w:val="28"/>
        </w:rPr>
      </w:pPr>
      <w:r w:rsidRPr="00D73AEA">
        <w:rPr>
          <w:szCs w:val="28"/>
        </w:rPr>
        <w:t>Виконано ремонт даху НД «Княгинин», піднято балки та відновлено покриття.</w:t>
      </w:r>
    </w:p>
    <w:p w:rsidR="00A03ED0" w:rsidRPr="00D73AEA" w:rsidRDefault="00A03ED0" w:rsidP="00A03ED0">
      <w:pPr>
        <w:jc w:val="both"/>
        <w:rPr>
          <w:szCs w:val="28"/>
        </w:rPr>
      </w:pPr>
      <w:r w:rsidRPr="00D73AEA">
        <w:rPr>
          <w:szCs w:val="28"/>
        </w:rPr>
        <w:t>Завершено роботи по ремонту  пожежної сигналізації дитячої музичної школи № 2 по вул.Січових Стрільців, 88а,</w:t>
      </w:r>
    </w:p>
    <w:p w:rsidR="00A03ED0" w:rsidRPr="00D73AEA" w:rsidRDefault="00A03ED0" w:rsidP="00A03ED0">
      <w:pPr>
        <w:jc w:val="both"/>
        <w:rPr>
          <w:szCs w:val="28"/>
        </w:rPr>
      </w:pPr>
      <w:r w:rsidRPr="00D73AEA">
        <w:rPr>
          <w:szCs w:val="28"/>
        </w:rPr>
        <w:t>Завершено роботи в дитячій музичній школі № 1 по вул.Незалежності, 46. Проведено заміну світильників актового залу на ЛЕД, замінено світильники в коридорі. Зроблено побілку в 2 кабінетах, полаковано підлогу в 9 класах та коридорі.</w:t>
      </w:r>
    </w:p>
    <w:p w:rsidR="00A03ED0" w:rsidRPr="00D73AEA" w:rsidRDefault="00A03ED0" w:rsidP="00A03ED0">
      <w:pPr>
        <w:jc w:val="both"/>
        <w:rPr>
          <w:color w:val="000000"/>
          <w:szCs w:val="28"/>
        </w:rPr>
      </w:pPr>
      <w:r w:rsidRPr="00D73AEA">
        <w:rPr>
          <w:szCs w:val="28"/>
        </w:rPr>
        <w:t xml:space="preserve">Завершено ремонт санвузлів </w:t>
      </w:r>
      <w:r w:rsidRPr="00D73AEA">
        <w:rPr>
          <w:color w:val="000000"/>
          <w:szCs w:val="28"/>
        </w:rPr>
        <w:t>в Бібліотеці-філії №1, на вул. Вовчинецька, 206. Замінено каналізаційні та водопровідні труби, сантехніку, освітлення. Стіни облицьовано плиткою. Зроблено побілку в читальному залі.</w:t>
      </w:r>
    </w:p>
    <w:p w:rsidR="00A03ED0" w:rsidRPr="00D73AEA" w:rsidRDefault="00A03ED0" w:rsidP="00A03ED0">
      <w:pPr>
        <w:jc w:val="both"/>
        <w:rPr>
          <w:color w:val="000000"/>
          <w:szCs w:val="28"/>
        </w:rPr>
      </w:pPr>
    </w:p>
    <w:p w:rsidR="00A03ED0" w:rsidRPr="00D73AEA" w:rsidRDefault="00A03ED0" w:rsidP="00A03ED0">
      <w:pPr>
        <w:jc w:val="both"/>
        <w:rPr>
          <w:szCs w:val="28"/>
        </w:rPr>
      </w:pPr>
      <w:r w:rsidRPr="00D73AEA">
        <w:rPr>
          <w:szCs w:val="28"/>
        </w:rPr>
        <w:t>Також здійснено позапланові ремонти:</w:t>
      </w:r>
    </w:p>
    <w:p w:rsidR="00A03ED0" w:rsidRPr="00D73AEA" w:rsidRDefault="00A03ED0" w:rsidP="00A03ED0">
      <w:pPr>
        <w:pStyle w:val="af0"/>
        <w:numPr>
          <w:ilvl w:val="0"/>
          <w:numId w:val="40"/>
        </w:numPr>
        <w:jc w:val="both"/>
        <w:rPr>
          <w:szCs w:val="28"/>
        </w:rPr>
      </w:pPr>
      <w:r w:rsidRPr="00D73AEA">
        <w:rPr>
          <w:szCs w:val="28"/>
        </w:rPr>
        <w:t>виготовлено пандуси для централізованої бібліотечної системи;</w:t>
      </w:r>
    </w:p>
    <w:p w:rsidR="00A03ED0" w:rsidRPr="00D73AEA" w:rsidRDefault="00A03ED0" w:rsidP="00A03ED0">
      <w:pPr>
        <w:pStyle w:val="af0"/>
        <w:numPr>
          <w:ilvl w:val="0"/>
          <w:numId w:val="40"/>
        </w:numPr>
        <w:jc w:val="both"/>
        <w:rPr>
          <w:szCs w:val="28"/>
        </w:rPr>
      </w:pPr>
      <w:r w:rsidRPr="00D73AEA">
        <w:rPr>
          <w:szCs w:val="28"/>
        </w:rPr>
        <w:t>зроблено побілку в приміщенні теплопункту дитячої музичної школи № 2 по вул.Січових Стрільців, 88а, пошпакльовано та побілено стіни господарських приміщень, оновлено дверні полотна;</w:t>
      </w:r>
    </w:p>
    <w:p w:rsidR="00A03ED0" w:rsidRPr="00D73AEA" w:rsidRDefault="00A03ED0" w:rsidP="00A03ED0">
      <w:pPr>
        <w:pStyle w:val="af0"/>
        <w:numPr>
          <w:ilvl w:val="0"/>
          <w:numId w:val="40"/>
        </w:numPr>
        <w:jc w:val="both"/>
        <w:rPr>
          <w:szCs w:val="28"/>
        </w:rPr>
      </w:pPr>
      <w:r w:rsidRPr="00D73AEA">
        <w:rPr>
          <w:szCs w:val="28"/>
        </w:rPr>
        <w:t xml:space="preserve">відновлено підвіконники та відкоси дитячої музичної школи № 3 по вул.Галицька, 101 полаковано підлогу в 2 класах. В коридорах першого та другого поверхів  встановлено ЛЕД світильники з датчиками руху проведено заміну частини світильників на ЛЕД.. </w:t>
      </w:r>
    </w:p>
    <w:p w:rsidR="00A03ED0" w:rsidRPr="00D73AEA" w:rsidRDefault="00A03ED0" w:rsidP="00A03ED0">
      <w:pPr>
        <w:pStyle w:val="af0"/>
        <w:numPr>
          <w:ilvl w:val="0"/>
          <w:numId w:val="40"/>
        </w:numPr>
        <w:jc w:val="both"/>
        <w:rPr>
          <w:szCs w:val="28"/>
        </w:rPr>
      </w:pPr>
      <w:r w:rsidRPr="00D73AEA">
        <w:rPr>
          <w:rFonts w:eastAsia="Times New Roman"/>
          <w:color w:val="000000"/>
          <w:szCs w:val="28"/>
          <w:lang w:eastAsia="ru-RU"/>
        </w:rPr>
        <w:t xml:space="preserve">завершено роботи з ремонту малого актового залу </w:t>
      </w:r>
      <w:r w:rsidRPr="00D73AEA">
        <w:rPr>
          <w:szCs w:val="28"/>
        </w:rPr>
        <w:t>дитячої музичної школи № 3 по вул.Галицька, 101.</w:t>
      </w:r>
      <w:r w:rsidRPr="00D73AEA">
        <w:rPr>
          <w:rFonts w:eastAsia="Times New Roman"/>
          <w:color w:val="000000"/>
          <w:szCs w:val="28"/>
          <w:lang w:eastAsia="ru-RU"/>
        </w:rPr>
        <w:t xml:space="preserve"> </w:t>
      </w:r>
    </w:p>
    <w:p w:rsidR="00A03ED0" w:rsidRPr="00D73AEA" w:rsidRDefault="00A03ED0" w:rsidP="00A03ED0">
      <w:pPr>
        <w:pStyle w:val="af0"/>
        <w:numPr>
          <w:ilvl w:val="0"/>
          <w:numId w:val="40"/>
        </w:numPr>
        <w:jc w:val="both"/>
        <w:rPr>
          <w:rFonts w:eastAsia="Times New Roman"/>
          <w:color w:val="000000"/>
          <w:szCs w:val="28"/>
          <w:lang w:eastAsia="ru-RU"/>
        </w:rPr>
      </w:pPr>
      <w:r w:rsidRPr="00D73AEA">
        <w:rPr>
          <w:rFonts w:eastAsia="Times New Roman"/>
          <w:color w:val="000000"/>
          <w:szCs w:val="28"/>
          <w:lang w:eastAsia="ru-RU"/>
        </w:rPr>
        <w:t>завершено роботи з модернізації та промивки системи опалення Центрального народного дому, та  підключено до системи опалення готелю «Дністер»</w:t>
      </w:r>
    </w:p>
    <w:p w:rsidR="00A03ED0" w:rsidRPr="00D73AEA" w:rsidRDefault="00A03ED0" w:rsidP="00A03ED0">
      <w:pPr>
        <w:pStyle w:val="af0"/>
        <w:numPr>
          <w:ilvl w:val="0"/>
          <w:numId w:val="40"/>
        </w:numPr>
        <w:jc w:val="both"/>
        <w:rPr>
          <w:rFonts w:eastAsia="Times New Roman"/>
          <w:color w:val="000000"/>
          <w:szCs w:val="28"/>
          <w:lang w:eastAsia="ru-RU"/>
        </w:rPr>
      </w:pPr>
      <w:r w:rsidRPr="00D73AEA">
        <w:rPr>
          <w:rFonts w:eastAsia="Times New Roman"/>
          <w:color w:val="000000"/>
          <w:szCs w:val="28"/>
          <w:lang w:eastAsia="ru-RU"/>
        </w:rPr>
        <w:t>встановлено охоронну сигналізацію в Бібліотеці-філії №1, на вул. Вовчинецька, 206.</w:t>
      </w:r>
    </w:p>
    <w:p w:rsidR="00A03ED0" w:rsidRPr="00D73AEA" w:rsidRDefault="00A03ED0" w:rsidP="00A03ED0">
      <w:pPr>
        <w:pStyle w:val="af0"/>
        <w:numPr>
          <w:ilvl w:val="0"/>
          <w:numId w:val="40"/>
        </w:numPr>
        <w:jc w:val="both"/>
        <w:rPr>
          <w:szCs w:val="28"/>
        </w:rPr>
      </w:pPr>
      <w:r w:rsidRPr="00D73AEA">
        <w:rPr>
          <w:szCs w:val="28"/>
        </w:rPr>
        <w:t>виконано роботи по заміні каналізаційної труби в приміщенні Департаменту культури.</w:t>
      </w:r>
    </w:p>
    <w:p w:rsidR="00A03ED0" w:rsidRPr="00D73AEA" w:rsidRDefault="00A03ED0" w:rsidP="00A03ED0">
      <w:pPr>
        <w:pStyle w:val="af0"/>
        <w:jc w:val="both"/>
        <w:rPr>
          <w:szCs w:val="28"/>
        </w:rPr>
      </w:pPr>
    </w:p>
    <w:p w:rsidR="00A03ED0" w:rsidRPr="00D73AEA" w:rsidRDefault="00A03ED0" w:rsidP="00A03ED0">
      <w:pPr>
        <w:jc w:val="both"/>
        <w:rPr>
          <w:szCs w:val="28"/>
        </w:rPr>
      </w:pPr>
      <w:r w:rsidRPr="00D73AEA">
        <w:rPr>
          <w:szCs w:val="28"/>
        </w:rPr>
        <w:t xml:space="preserve">Для </w:t>
      </w:r>
      <w:bookmarkStart w:id="1" w:name="_Hlk529431969"/>
      <w:r w:rsidRPr="00D73AEA">
        <w:rPr>
          <w:szCs w:val="28"/>
        </w:rPr>
        <w:t xml:space="preserve">забезпечення життєдіяльності </w:t>
      </w:r>
      <w:bookmarkEnd w:id="1"/>
      <w:r w:rsidRPr="00D73AEA">
        <w:rPr>
          <w:szCs w:val="28"/>
        </w:rPr>
        <w:t>в заходах та установах культури проведено наступні міроприємства на суму  732,8 тис.грн:</w:t>
      </w:r>
    </w:p>
    <w:p w:rsidR="00A03ED0" w:rsidRPr="00D73AEA" w:rsidRDefault="00A03ED0" w:rsidP="00A03ED0">
      <w:pPr>
        <w:pStyle w:val="af0"/>
        <w:numPr>
          <w:ilvl w:val="0"/>
          <w:numId w:val="39"/>
        </w:numPr>
        <w:rPr>
          <w:szCs w:val="28"/>
        </w:rPr>
      </w:pPr>
      <w:bookmarkStart w:id="2" w:name="_Hlk529432058"/>
      <w:r w:rsidRPr="00D73AEA">
        <w:rPr>
          <w:szCs w:val="28"/>
        </w:rPr>
        <w:t>перезарядка  та придбання вогнегасників 20 тис. грн;</w:t>
      </w:r>
    </w:p>
    <w:p w:rsidR="00A03ED0" w:rsidRPr="00D73AEA" w:rsidRDefault="00A03ED0" w:rsidP="00A03ED0">
      <w:pPr>
        <w:pStyle w:val="af0"/>
        <w:numPr>
          <w:ilvl w:val="0"/>
          <w:numId w:val="39"/>
        </w:numPr>
        <w:rPr>
          <w:szCs w:val="28"/>
        </w:rPr>
      </w:pPr>
      <w:r w:rsidRPr="00D73AEA">
        <w:rPr>
          <w:szCs w:val="28"/>
        </w:rPr>
        <w:t>технічне обслуговування комп՚ютерної техніки  17,6 тис.грн.;</w:t>
      </w:r>
    </w:p>
    <w:p w:rsidR="00A03ED0" w:rsidRPr="00D73AEA" w:rsidRDefault="00A03ED0" w:rsidP="00A03ED0">
      <w:pPr>
        <w:pStyle w:val="af0"/>
        <w:numPr>
          <w:ilvl w:val="0"/>
          <w:numId w:val="39"/>
        </w:numPr>
        <w:rPr>
          <w:szCs w:val="28"/>
        </w:rPr>
      </w:pPr>
      <w:r w:rsidRPr="00D73AEA">
        <w:rPr>
          <w:szCs w:val="28"/>
        </w:rPr>
        <w:t>плослуги зв’язку 53,5 тис.грн.;</w:t>
      </w:r>
    </w:p>
    <w:bookmarkEnd w:id="2"/>
    <w:p w:rsidR="00A03ED0" w:rsidRPr="00D73AEA" w:rsidRDefault="00A03ED0" w:rsidP="00A03ED0">
      <w:pPr>
        <w:pStyle w:val="af0"/>
        <w:numPr>
          <w:ilvl w:val="0"/>
          <w:numId w:val="39"/>
        </w:numPr>
        <w:spacing w:after="160" w:line="259" w:lineRule="auto"/>
        <w:rPr>
          <w:szCs w:val="28"/>
        </w:rPr>
      </w:pPr>
      <w:r w:rsidRPr="00D73AEA">
        <w:rPr>
          <w:szCs w:val="28"/>
        </w:rPr>
        <w:lastRenderedPageBreak/>
        <w:t>утримання прибудинкової території 6,7 тис.грн..</w:t>
      </w:r>
    </w:p>
    <w:p w:rsidR="00A03ED0" w:rsidRPr="00D73AEA" w:rsidRDefault="00A03ED0" w:rsidP="00A03ED0">
      <w:pPr>
        <w:pStyle w:val="af0"/>
        <w:numPr>
          <w:ilvl w:val="0"/>
          <w:numId w:val="39"/>
        </w:numPr>
        <w:spacing w:after="160" w:line="259" w:lineRule="auto"/>
        <w:rPr>
          <w:szCs w:val="28"/>
        </w:rPr>
      </w:pPr>
      <w:r w:rsidRPr="00D73AEA">
        <w:rPr>
          <w:szCs w:val="28"/>
        </w:rPr>
        <w:t>послуги пожежного спостереження 19,9 тис.грн.</w:t>
      </w:r>
    </w:p>
    <w:p w:rsidR="00A03ED0" w:rsidRPr="00D73AEA" w:rsidRDefault="00A03ED0" w:rsidP="00A03ED0">
      <w:pPr>
        <w:pStyle w:val="af0"/>
        <w:numPr>
          <w:ilvl w:val="0"/>
          <w:numId w:val="39"/>
        </w:numPr>
        <w:spacing w:after="160" w:line="259" w:lineRule="auto"/>
        <w:rPr>
          <w:szCs w:val="28"/>
        </w:rPr>
      </w:pPr>
      <w:r w:rsidRPr="00D73AEA">
        <w:rPr>
          <w:szCs w:val="28"/>
        </w:rPr>
        <w:t>послуги обслуговування програмного забезпечення 8,0 тис.грн.</w:t>
      </w:r>
    </w:p>
    <w:p w:rsidR="00A03ED0" w:rsidRPr="00D73AEA" w:rsidRDefault="00A03ED0" w:rsidP="00A03ED0">
      <w:pPr>
        <w:pStyle w:val="af0"/>
        <w:numPr>
          <w:ilvl w:val="0"/>
          <w:numId w:val="39"/>
        </w:numPr>
        <w:spacing w:after="160" w:line="259" w:lineRule="auto"/>
        <w:rPr>
          <w:szCs w:val="28"/>
        </w:rPr>
      </w:pPr>
      <w:r w:rsidRPr="00D73AEA">
        <w:rPr>
          <w:szCs w:val="28"/>
        </w:rPr>
        <w:t>послуги інтернет 58,7 тис.грн.</w:t>
      </w:r>
    </w:p>
    <w:p w:rsidR="00A03ED0" w:rsidRPr="00D73AEA" w:rsidRDefault="00A03ED0" w:rsidP="00A03ED0">
      <w:pPr>
        <w:pStyle w:val="af0"/>
        <w:numPr>
          <w:ilvl w:val="0"/>
          <w:numId w:val="39"/>
        </w:numPr>
        <w:spacing w:after="160" w:line="259" w:lineRule="auto"/>
        <w:rPr>
          <w:szCs w:val="28"/>
        </w:rPr>
      </w:pPr>
      <w:r w:rsidRPr="00D73AEA">
        <w:rPr>
          <w:szCs w:val="28"/>
        </w:rPr>
        <w:t>послуги охорони 66,3 тис.грн.</w:t>
      </w:r>
    </w:p>
    <w:p w:rsidR="00A03ED0" w:rsidRPr="00D73AEA" w:rsidRDefault="00A03ED0" w:rsidP="00A03ED0">
      <w:pPr>
        <w:pStyle w:val="af0"/>
        <w:numPr>
          <w:ilvl w:val="0"/>
          <w:numId w:val="39"/>
        </w:numPr>
        <w:spacing w:after="160" w:line="259" w:lineRule="auto"/>
        <w:rPr>
          <w:szCs w:val="28"/>
        </w:rPr>
      </w:pPr>
      <w:r w:rsidRPr="00D73AEA">
        <w:rPr>
          <w:szCs w:val="28"/>
        </w:rPr>
        <w:t xml:space="preserve">курси підвищення кваліфікації 30,6 тис.грн. </w:t>
      </w:r>
    </w:p>
    <w:p w:rsidR="00A03ED0" w:rsidRPr="00D73AEA" w:rsidRDefault="00A03ED0" w:rsidP="00A03ED0">
      <w:pPr>
        <w:pStyle w:val="af0"/>
        <w:numPr>
          <w:ilvl w:val="0"/>
          <w:numId w:val="39"/>
        </w:numPr>
        <w:spacing w:after="160" w:line="259" w:lineRule="auto"/>
        <w:rPr>
          <w:szCs w:val="28"/>
        </w:rPr>
      </w:pPr>
      <w:r w:rsidRPr="00D73AEA">
        <w:rPr>
          <w:szCs w:val="28"/>
        </w:rPr>
        <w:t>послуги  створення веб-сайту 21,6 тис.грн.</w:t>
      </w:r>
    </w:p>
    <w:p w:rsidR="00A03ED0" w:rsidRPr="00D73AEA" w:rsidRDefault="00A03ED0" w:rsidP="00A03ED0">
      <w:pPr>
        <w:pStyle w:val="af0"/>
        <w:numPr>
          <w:ilvl w:val="0"/>
          <w:numId w:val="39"/>
        </w:numPr>
        <w:spacing w:after="160" w:line="259" w:lineRule="auto"/>
        <w:rPr>
          <w:szCs w:val="28"/>
        </w:rPr>
      </w:pPr>
      <w:r w:rsidRPr="00D73AEA">
        <w:rPr>
          <w:szCs w:val="28"/>
        </w:rPr>
        <w:t>поточні ремонти  419,6 тис.грн.</w:t>
      </w:r>
    </w:p>
    <w:p w:rsidR="00A03ED0" w:rsidRPr="00D73AEA" w:rsidRDefault="00A03ED0" w:rsidP="00A03ED0">
      <w:pPr>
        <w:pStyle w:val="af0"/>
        <w:numPr>
          <w:ilvl w:val="0"/>
          <w:numId w:val="39"/>
        </w:numPr>
        <w:spacing w:after="160" w:line="259" w:lineRule="auto"/>
        <w:rPr>
          <w:szCs w:val="28"/>
        </w:rPr>
      </w:pPr>
      <w:r w:rsidRPr="00D73AEA">
        <w:rPr>
          <w:szCs w:val="28"/>
        </w:rPr>
        <w:t xml:space="preserve"> інші послуги 19,3 тис.грн.</w:t>
      </w:r>
    </w:p>
    <w:p w:rsidR="00A03ED0" w:rsidRPr="00D73AEA" w:rsidRDefault="00A03ED0" w:rsidP="00A03ED0">
      <w:pPr>
        <w:rPr>
          <w:rFonts w:eastAsia="Calibri"/>
          <w:bCs w:val="0"/>
          <w:szCs w:val="20"/>
          <w:highlight w:val="yellow"/>
          <w:lang w:eastAsia="en-US"/>
        </w:rPr>
      </w:pPr>
      <w:r w:rsidRPr="00D73AEA">
        <w:rPr>
          <w:highlight w:val="yellow"/>
        </w:rPr>
        <w:br w:type="page"/>
      </w:r>
    </w:p>
    <w:p w:rsidR="00A03ED0" w:rsidRPr="00D73AEA" w:rsidRDefault="00A03ED0" w:rsidP="00A03ED0">
      <w:pPr>
        <w:jc w:val="center"/>
      </w:pPr>
      <w:r w:rsidRPr="00D73AEA">
        <w:lastRenderedPageBreak/>
        <w:t>ПРОЕКТНА ДІЯЛЬНІСТЬ</w:t>
      </w:r>
    </w:p>
    <w:p w:rsidR="00A03ED0" w:rsidRPr="00D73AEA" w:rsidRDefault="00A03ED0" w:rsidP="00A03ED0">
      <w:pPr>
        <w:jc w:val="center"/>
        <w:rPr>
          <w:highlight w:val="yellow"/>
        </w:rPr>
      </w:pPr>
    </w:p>
    <w:p w:rsidR="00A03ED0" w:rsidRPr="00D73AEA" w:rsidRDefault="00A03ED0" w:rsidP="00A03ED0">
      <w:pPr>
        <w:ind w:firstLine="567"/>
        <w:jc w:val="both"/>
        <w:rPr>
          <w:rFonts w:eastAsia="Calibri"/>
          <w:szCs w:val="28"/>
        </w:rPr>
      </w:pPr>
      <w:r w:rsidRPr="00D73AEA">
        <w:rPr>
          <w:bCs w:val="0"/>
          <w:color w:val="000000"/>
          <w:szCs w:val="28"/>
        </w:rPr>
        <w:t xml:space="preserve">Завдяки співпраці з громадськими організаціями, установи та заклади культури цьогоріч виграли та реалізували </w:t>
      </w:r>
      <w:r w:rsidRPr="00D73AEA">
        <w:rPr>
          <w:szCs w:val="28"/>
        </w:rPr>
        <w:t>5 проектів у</w:t>
      </w:r>
      <w:r w:rsidRPr="00D73AEA">
        <w:rPr>
          <w:rFonts w:eastAsia="Calibri"/>
          <w:szCs w:val="28"/>
        </w:rPr>
        <w:t xml:space="preserve"> міському конкурсі проектів та програм розвитку місцевого самоврядування та громадянського суспільства</w:t>
      </w:r>
      <w:r w:rsidRPr="00D73AEA">
        <w:rPr>
          <w:szCs w:val="28"/>
        </w:rPr>
        <w:t xml:space="preserve"> на загальну суму </w:t>
      </w:r>
      <w:r w:rsidRPr="00D73AEA">
        <w:rPr>
          <w:rFonts w:eastAsia="Calibri"/>
          <w:szCs w:val="28"/>
        </w:rPr>
        <w:t>83,0 тис. грн., а саме:</w:t>
      </w:r>
    </w:p>
    <w:p w:rsidR="00A03ED0" w:rsidRPr="00D73AEA" w:rsidRDefault="00A03ED0" w:rsidP="00A03ED0">
      <w:pPr>
        <w:pStyle w:val="af0"/>
        <w:numPr>
          <w:ilvl w:val="0"/>
          <w:numId w:val="35"/>
        </w:numPr>
        <w:jc w:val="both"/>
      </w:pPr>
      <w:r w:rsidRPr="00D73AEA">
        <w:t>проект «Сценічний костюм – історія української нації у виконанні муніципальної капели бандуристів», сума фінансування – 17000,00 грн.;</w:t>
      </w:r>
    </w:p>
    <w:p w:rsidR="00A03ED0" w:rsidRPr="00D73AEA" w:rsidRDefault="00A03ED0" w:rsidP="00A03ED0">
      <w:pPr>
        <w:pStyle w:val="af0"/>
        <w:numPr>
          <w:ilvl w:val="0"/>
          <w:numId w:val="35"/>
        </w:numPr>
        <w:jc w:val="both"/>
      </w:pPr>
      <w:r w:rsidRPr="00D73AEA">
        <w:t>проект «Придбання комп’ютера для класу комп’ютерної графіки Івано-Франківської державної дитячої художньої школи», сума фінансування – 11000,00 грн.;</w:t>
      </w:r>
    </w:p>
    <w:p w:rsidR="00A03ED0" w:rsidRPr="00D73AEA" w:rsidRDefault="00A03ED0" w:rsidP="00A03ED0">
      <w:pPr>
        <w:pStyle w:val="af0"/>
        <w:numPr>
          <w:ilvl w:val="0"/>
          <w:numId w:val="35"/>
        </w:numPr>
        <w:jc w:val="both"/>
      </w:pPr>
      <w:r w:rsidRPr="00D73AEA">
        <w:t>проект «Цифрове піаніно для Івано-Франківської дитячої музичної школи №1», сума фінансування – 20000,00 грн.;</w:t>
      </w:r>
    </w:p>
    <w:p w:rsidR="00A03ED0" w:rsidRPr="00D73AEA" w:rsidRDefault="00A03ED0" w:rsidP="00A03ED0">
      <w:pPr>
        <w:pStyle w:val="af0"/>
        <w:numPr>
          <w:ilvl w:val="0"/>
          <w:numId w:val="35"/>
        </w:numPr>
        <w:jc w:val="both"/>
      </w:pPr>
      <w:r w:rsidRPr="00D73AEA">
        <w:t>проект «Придбання музичних інструментів (ударні інструменти)», сума фінансування – 20000,00 грн.;</w:t>
      </w:r>
    </w:p>
    <w:p w:rsidR="00A03ED0" w:rsidRPr="00D73AEA" w:rsidRDefault="00A03ED0" w:rsidP="00A03ED0">
      <w:pPr>
        <w:pStyle w:val="af0"/>
        <w:numPr>
          <w:ilvl w:val="0"/>
          <w:numId w:val="35"/>
        </w:numPr>
        <w:jc w:val="both"/>
        <w:rPr>
          <w:szCs w:val="28"/>
          <w:lang w:eastAsia="uk-UA"/>
        </w:rPr>
      </w:pPr>
      <w:r w:rsidRPr="00D73AEA">
        <w:t>проект «Інформаційний кіоск в бібліотеці», сума фінансування – 15000,00 грн.</w:t>
      </w:r>
    </w:p>
    <w:p w:rsidR="00A03ED0" w:rsidRPr="00D73AEA" w:rsidRDefault="00A03ED0" w:rsidP="00A03ED0">
      <w:pPr>
        <w:ind w:firstLine="708"/>
        <w:jc w:val="both"/>
        <w:rPr>
          <w:color w:val="000000"/>
          <w:szCs w:val="28"/>
        </w:rPr>
      </w:pPr>
      <w:r w:rsidRPr="00D73AEA">
        <w:t xml:space="preserve">Також працівники </w:t>
      </w:r>
      <w:hyperlink r:id="rId7" w:history="1">
        <w:r w:rsidRPr="00D73AEA">
          <w:rPr>
            <w:rStyle w:val="af3"/>
            <w:color w:val="auto"/>
            <w:u w:val="none"/>
          </w:rPr>
          <w:t>відділу АБІС</w:t>
        </w:r>
      </w:hyperlink>
      <w:r w:rsidRPr="00D73AEA">
        <w:t xml:space="preserve"> Івано-Франківської МЦБС перемогли у грантовому проекті міжнародної співпраці за програмою Culture Bridges від Британської ради у партнерстві з мережею Європейської спілки національних інститутів культури (EUNIC) в Україні. Сума гранту складає майже 10 000 євро. Culture Bridges трирічна програма підтримки розвитку культурного сектора в Україні, що фінансується Європейським Союзом та прагне покращити ефективну взаємодію України з культурними організаціями та операторами в ЄС. Реалізація даного проекту надасть можливість отримати досвід від країни ЄС, зокрема Румунії, зі створення бібліотечної онлайн радіостанції. Івано-Франківська МЦБС, практично, єдина бібліотечна система в Україні, яка матиме можливість спілкуватись з користувачами на просторах інтернет-радіо.</w:t>
      </w:r>
    </w:p>
    <w:p w:rsidR="00A03ED0" w:rsidRPr="00D73AEA" w:rsidRDefault="00A03ED0" w:rsidP="00A03ED0">
      <w:pPr>
        <w:jc w:val="center"/>
        <w:rPr>
          <w:bCs w:val="0"/>
          <w:color w:val="000000"/>
          <w:szCs w:val="28"/>
        </w:rPr>
      </w:pPr>
      <w:r w:rsidRPr="00D73AEA">
        <w:br w:type="page"/>
      </w:r>
    </w:p>
    <w:p w:rsidR="00A03ED0" w:rsidRPr="00D73AEA" w:rsidRDefault="00A03ED0" w:rsidP="00A03ED0">
      <w:pPr>
        <w:jc w:val="center"/>
        <w:rPr>
          <w:bCs w:val="0"/>
          <w:color w:val="000000"/>
          <w:szCs w:val="28"/>
        </w:rPr>
      </w:pPr>
      <w:r w:rsidRPr="00D73AEA">
        <w:rPr>
          <w:bCs w:val="0"/>
          <w:color w:val="000000"/>
          <w:szCs w:val="28"/>
        </w:rPr>
        <w:lastRenderedPageBreak/>
        <w:t xml:space="preserve">КУЛЬТУРНО-ПРОСВІТНИЦЬКА РОБОТА. </w:t>
      </w:r>
    </w:p>
    <w:p w:rsidR="00A03ED0" w:rsidRPr="00D73AEA" w:rsidRDefault="00A03ED0" w:rsidP="00A03ED0">
      <w:pPr>
        <w:jc w:val="center"/>
        <w:rPr>
          <w:bCs w:val="0"/>
          <w:color w:val="000000"/>
          <w:szCs w:val="28"/>
        </w:rPr>
      </w:pPr>
      <w:r w:rsidRPr="00D73AEA">
        <w:rPr>
          <w:bCs w:val="0"/>
          <w:color w:val="000000"/>
          <w:szCs w:val="28"/>
        </w:rPr>
        <w:t>НА</w:t>
      </w:r>
      <w:r w:rsidR="008F5CEF" w:rsidRPr="00D73AEA">
        <w:rPr>
          <w:bCs w:val="0"/>
          <w:color w:val="000000"/>
          <w:szCs w:val="28"/>
        </w:rPr>
        <w:t>РОДНА ТВОРЧІСТЬ. ОСНОВНІ ЗАХОДИ</w:t>
      </w:r>
    </w:p>
    <w:p w:rsidR="00A03ED0" w:rsidRPr="00D73AEA" w:rsidRDefault="00A03ED0" w:rsidP="00A03ED0">
      <w:pPr>
        <w:ind w:firstLine="708"/>
        <w:jc w:val="both"/>
        <w:rPr>
          <w:color w:val="000000"/>
          <w:szCs w:val="28"/>
        </w:rPr>
      </w:pPr>
    </w:p>
    <w:p w:rsidR="00A03ED0" w:rsidRPr="00D73AEA" w:rsidRDefault="00A03ED0" w:rsidP="00A03ED0">
      <w:pPr>
        <w:ind w:firstLine="567"/>
        <w:jc w:val="both"/>
      </w:pPr>
      <w:r w:rsidRPr="00D73AEA">
        <w:t>У  2019 році   діяльність  Департаменту культури була  спрямована  на  покращення якості  підготовки  і  проведення  культурно-мистецьких  заходів  з  метою  забезпечення  духовного розвитку і  змістовного  дозвілля  краян,  естетичного виховання молоді, підвищення  рівня  культури  населення  міста.</w:t>
      </w:r>
    </w:p>
    <w:p w:rsidR="00A03ED0" w:rsidRPr="00D73AEA" w:rsidRDefault="00A03ED0" w:rsidP="00A03ED0">
      <w:pPr>
        <w:ind w:firstLine="708"/>
        <w:jc w:val="both"/>
        <w:rPr>
          <w:color w:val="000000"/>
          <w:szCs w:val="28"/>
        </w:rPr>
      </w:pPr>
      <w:r w:rsidRPr="00D73AEA">
        <w:rPr>
          <w:szCs w:val="28"/>
        </w:rPr>
        <w:t xml:space="preserve">Для задоволення культурних, естетичних та духовних потреб населення в місті, станом на місяць грудень 2019 року, функціонують </w:t>
      </w:r>
      <w:r w:rsidRPr="00D73AEA">
        <w:rPr>
          <w:color w:val="000000"/>
          <w:szCs w:val="28"/>
        </w:rPr>
        <w:t>12 закладів культури клубного типу, з них 10 – в сільській місцевості приміської зони:</w:t>
      </w:r>
    </w:p>
    <w:p w:rsidR="00A03ED0" w:rsidRPr="00D73AEA" w:rsidRDefault="00A03ED0" w:rsidP="00A03ED0">
      <w:pPr>
        <w:widowControl w:val="0"/>
        <w:numPr>
          <w:ilvl w:val="0"/>
          <w:numId w:val="2"/>
        </w:numPr>
        <w:shd w:val="clear" w:color="auto" w:fill="FFFFFF"/>
        <w:tabs>
          <w:tab w:val="left" w:pos="600"/>
        </w:tabs>
        <w:autoSpaceDE w:val="0"/>
        <w:autoSpaceDN w:val="0"/>
        <w:adjustRightInd w:val="0"/>
        <w:ind w:left="644"/>
        <w:jc w:val="both"/>
        <w:rPr>
          <w:szCs w:val="28"/>
        </w:rPr>
      </w:pPr>
      <w:r w:rsidRPr="00D73AEA">
        <w:rPr>
          <w:szCs w:val="28"/>
        </w:rPr>
        <w:t>Центральний Народний дім м. Івано-Франківська;</w:t>
      </w:r>
    </w:p>
    <w:p w:rsidR="00A03ED0" w:rsidRPr="00D73AEA" w:rsidRDefault="00A03ED0" w:rsidP="00A03ED0">
      <w:pPr>
        <w:widowControl w:val="0"/>
        <w:numPr>
          <w:ilvl w:val="0"/>
          <w:numId w:val="2"/>
        </w:numPr>
        <w:shd w:val="clear" w:color="auto" w:fill="FFFFFF"/>
        <w:tabs>
          <w:tab w:val="left" w:pos="600"/>
        </w:tabs>
        <w:autoSpaceDE w:val="0"/>
        <w:autoSpaceDN w:val="0"/>
        <w:adjustRightInd w:val="0"/>
        <w:ind w:left="644"/>
        <w:jc w:val="both"/>
        <w:rPr>
          <w:color w:val="000000"/>
          <w:szCs w:val="28"/>
        </w:rPr>
      </w:pPr>
      <w:r w:rsidRPr="00D73AEA">
        <w:rPr>
          <w:szCs w:val="28"/>
        </w:rPr>
        <w:t>Міський Народний дім м. Івано-Франківська;</w:t>
      </w:r>
    </w:p>
    <w:p w:rsidR="00A03ED0" w:rsidRPr="00D73AEA" w:rsidRDefault="00A03ED0" w:rsidP="00A03ED0">
      <w:pPr>
        <w:widowControl w:val="0"/>
        <w:numPr>
          <w:ilvl w:val="0"/>
          <w:numId w:val="3"/>
        </w:numPr>
        <w:shd w:val="clear" w:color="auto" w:fill="FFFFFF"/>
        <w:tabs>
          <w:tab w:val="clear" w:pos="960"/>
          <w:tab w:val="left" w:pos="600"/>
          <w:tab w:val="num" w:pos="644"/>
        </w:tabs>
        <w:autoSpaceDE w:val="0"/>
        <w:autoSpaceDN w:val="0"/>
        <w:adjustRightInd w:val="0"/>
        <w:ind w:left="644"/>
        <w:jc w:val="both"/>
        <w:rPr>
          <w:szCs w:val="28"/>
        </w:rPr>
      </w:pPr>
      <w:r w:rsidRPr="00D73AEA">
        <w:rPr>
          <w:szCs w:val="28"/>
        </w:rPr>
        <w:t>Івано-Франківський Муніципальний Центр дозвілля;</w:t>
      </w:r>
    </w:p>
    <w:p w:rsidR="00A03ED0" w:rsidRPr="00D73AEA" w:rsidRDefault="00A03ED0" w:rsidP="00A03ED0">
      <w:pPr>
        <w:widowControl w:val="0"/>
        <w:numPr>
          <w:ilvl w:val="0"/>
          <w:numId w:val="2"/>
        </w:numPr>
        <w:shd w:val="clear" w:color="auto" w:fill="FFFFFF"/>
        <w:tabs>
          <w:tab w:val="left" w:pos="600"/>
        </w:tabs>
        <w:autoSpaceDE w:val="0"/>
        <w:autoSpaceDN w:val="0"/>
        <w:adjustRightInd w:val="0"/>
        <w:ind w:left="644"/>
        <w:jc w:val="both"/>
        <w:rPr>
          <w:color w:val="000000"/>
          <w:szCs w:val="28"/>
        </w:rPr>
      </w:pPr>
      <w:r w:rsidRPr="00D73AEA">
        <w:rPr>
          <w:szCs w:val="28"/>
        </w:rPr>
        <w:t>Народний дім «Княгинин»;</w:t>
      </w:r>
    </w:p>
    <w:p w:rsidR="00A03ED0" w:rsidRPr="00D73AEA" w:rsidRDefault="00A03ED0" w:rsidP="00A03ED0">
      <w:pPr>
        <w:widowControl w:val="0"/>
        <w:numPr>
          <w:ilvl w:val="0"/>
          <w:numId w:val="2"/>
        </w:numPr>
        <w:shd w:val="clear" w:color="auto" w:fill="FFFFFF"/>
        <w:tabs>
          <w:tab w:val="left" w:pos="600"/>
        </w:tabs>
        <w:autoSpaceDE w:val="0"/>
        <w:autoSpaceDN w:val="0"/>
        <w:adjustRightInd w:val="0"/>
        <w:ind w:left="644"/>
        <w:jc w:val="both"/>
        <w:rPr>
          <w:color w:val="000000"/>
          <w:szCs w:val="28"/>
        </w:rPr>
      </w:pPr>
      <w:r w:rsidRPr="00D73AEA">
        <w:rPr>
          <w:szCs w:val="28"/>
        </w:rPr>
        <w:t>Івано-Франківський Центр сучасного мистецтва;</w:t>
      </w:r>
    </w:p>
    <w:p w:rsidR="00A03ED0" w:rsidRPr="00D73AEA" w:rsidRDefault="00A03ED0" w:rsidP="00A03ED0">
      <w:pPr>
        <w:widowControl w:val="0"/>
        <w:numPr>
          <w:ilvl w:val="0"/>
          <w:numId w:val="2"/>
        </w:numPr>
        <w:shd w:val="clear" w:color="auto" w:fill="FFFFFF"/>
        <w:tabs>
          <w:tab w:val="left" w:pos="600"/>
        </w:tabs>
        <w:autoSpaceDE w:val="0"/>
        <w:autoSpaceDN w:val="0"/>
        <w:adjustRightInd w:val="0"/>
        <w:ind w:left="644"/>
        <w:jc w:val="both"/>
        <w:rPr>
          <w:color w:val="000000"/>
          <w:szCs w:val="28"/>
        </w:rPr>
      </w:pPr>
      <w:r w:rsidRPr="00D73AEA">
        <w:rPr>
          <w:color w:val="000000"/>
          <w:szCs w:val="28"/>
        </w:rPr>
        <w:t>Народний дім с. Хриплин;</w:t>
      </w:r>
    </w:p>
    <w:p w:rsidR="00A03ED0" w:rsidRPr="00D73AEA" w:rsidRDefault="00A03ED0" w:rsidP="00A03ED0">
      <w:pPr>
        <w:widowControl w:val="0"/>
        <w:numPr>
          <w:ilvl w:val="0"/>
          <w:numId w:val="2"/>
        </w:numPr>
        <w:shd w:val="clear" w:color="auto" w:fill="FFFFFF"/>
        <w:tabs>
          <w:tab w:val="left" w:pos="600"/>
        </w:tabs>
        <w:autoSpaceDE w:val="0"/>
        <w:autoSpaceDN w:val="0"/>
        <w:adjustRightInd w:val="0"/>
        <w:ind w:left="644"/>
        <w:jc w:val="both"/>
        <w:rPr>
          <w:color w:val="000000"/>
          <w:szCs w:val="28"/>
        </w:rPr>
      </w:pPr>
      <w:r w:rsidRPr="00D73AEA">
        <w:rPr>
          <w:color w:val="000000"/>
          <w:szCs w:val="28"/>
        </w:rPr>
        <w:t>Народний дім с. Микитинці;</w:t>
      </w:r>
    </w:p>
    <w:p w:rsidR="00A03ED0" w:rsidRPr="00D73AEA" w:rsidRDefault="00A03ED0" w:rsidP="00A03ED0">
      <w:pPr>
        <w:widowControl w:val="0"/>
        <w:numPr>
          <w:ilvl w:val="0"/>
          <w:numId w:val="2"/>
        </w:numPr>
        <w:shd w:val="clear" w:color="auto" w:fill="FFFFFF"/>
        <w:tabs>
          <w:tab w:val="left" w:pos="600"/>
        </w:tabs>
        <w:autoSpaceDE w:val="0"/>
        <w:autoSpaceDN w:val="0"/>
        <w:adjustRightInd w:val="0"/>
        <w:ind w:left="644"/>
        <w:jc w:val="both"/>
        <w:rPr>
          <w:color w:val="000000"/>
          <w:szCs w:val="28"/>
        </w:rPr>
      </w:pPr>
      <w:r w:rsidRPr="00D73AEA">
        <w:rPr>
          <w:color w:val="000000"/>
          <w:szCs w:val="28"/>
        </w:rPr>
        <w:t>Народний дім с. Крихівці;</w:t>
      </w:r>
    </w:p>
    <w:p w:rsidR="00A03ED0" w:rsidRPr="00D73AEA" w:rsidRDefault="00A03ED0" w:rsidP="00A03ED0">
      <w:pPr>
        <w:widowControl w:val="0"/>
        <w:numPr>
          <w:ilvl w:val="0"/>
          <w:numId w:val="2"/>
        </w:numPr>
        <w:shd w:val="clear" w:color="auto" w:fill="FFFFFF"/>
        <w:tabs>
          <w:tab w:val="left" w:pos="600"/>
        </w:tabs>
        <w:autoSpaceDE w:val="0"/>
        <w:autoSpaceDN w:val="0"/>
        <w:adjustRightInd w:val="0"/>
        <w:ind w:left="644"/>
        <w:jc w:val="both"/>
        <w:rPr>
          <w:color w:val="000000"/>
          <w:szCs w:val="28"/>
        </w:rPr>
      </w:pPr>
      <w:r w:rsidRPr="00D73AEA">
        <w:rPr>
          <w:color w:val="000000"/>
          <w:szCs w:val="28"/>
        </w:rPr>
        <w:t>Народний дім с. Угорники;</w:t>
      </w:r>
    </w:p>
    <w:p w:rsidR="00A03ED0" w:rsidRPr="00D73AEA" w:rsidRDefault="00A03ED0" w:rsidP="00A03ED0">
      <w:pPr>
        <w:widowControl w:val="0"/>
        <w:numPr>
          <w:ilvl w:val="0"/>
          <w:numId w:val="2"/>
        </w:numPr>
        <w:shd w:val="clear" w:color="auto" w:fill="FFFFFF"/>
        <w:tabs>
          <w:tab w:val="left" w:pos="600"/>
        </w:tabs>
        <w:autoSpaceDE w:val="0"/>
        <w:autoSpaceDN w:val="0"/>
        <w:adjustRightInd w:val="0"/>
        <w:ind w:left="644"/>
        <w:jc w:val="both"/>
        <w:rPr>
          <w:color w:val="000000"/>
          <w:szCs w:val="28"/>
        </w:rPr>
      </w:pPr>
      <w:r w:rsidRPr="00D73AEA">
        <w:rPr>
          <w:color w:val="000000"/>
          <w:szCs w:val="28"/>
        </w:rPr>
        <w:t>Будинок культури с. Вовчинець;</w:t>
      </w:r>
    </w:p>
    <w:p w:rsidR="00A03ED0" w:rsidRPr="00D73AEA" w:rsidRDefault="00A03ED0" w:rsidP="00A03ED0">
      <w:pPr>
        <w:widowControl w:val="0"/>
        <w:numPr>
          <w:ilvl w:val="0"/>
          <w:numId w:val="2"/>
        </w:numPr>
        <w:shd w:val="clear" w:color="auto" w:fill="FFFFFF"/>
        <w:tabs>
          <w:tab w:val="left" w:pos="600"/>
        </w:tabs>
        <w:autoSpaceDE w:val="0"/>
        <w:autoSpaceDN w:val="0"/>
        <w:adjustRightInd w:val="0"/>
        <w:ind w:left="644"/>
        <w:jc w:val="both"/>
        <w:rPr>
          <w:color w:val="000000"/>
          <w:szCs w:val="28"/>
        </w:rPr>
      </w:pPr>
      <w:r w:rsidRPr="00D73AEA">
        <w:rPr>
          <w:color w:val="000000"/>
          <w:szCs w:val="28"/>
        </w:rPr>
        <w:t>Будинок культури с. Черніїв;</w:t>
      </w:r>
    </w:p>
    <w:p w:rsidR="00A03ED0" w:rsidRPr="00D73AEA" w:rsidRDefault="00A03ED0" w:rsidP="00A03ED0">
      <w:pPr>
        <w:widowControl w:val="0"/>
        <w:numPr>
          <w:ilvl w:val="0"/>
          <w:numId w:val="2"/>
        </w:numPr>
        <w:shd w:val="clear" w:color="auto" w:fill="FFFFFF"/>
        <w:tabs>
          <w:tab w:val="left" w:pos="600"/>
        </w:tabs>
        <w:autoSpaceDE w:val="0"/>
        <w:autoSpaceDN w:val="0"/>
        <w:adjustRightInd w:val="0"/>
        <w:ind w:left="644"/>
        <w:jc w:val="both"/>
        <w:rPr>
          <w:color w:val="000000"/>
          <w:szCs w:val="28"/>
        </w:rPr>
      </w:pPr>
      <w:r w:rsidRPr="00D73AEA">
        <w:rPr>
          <w:color w:val="000000"/>
          <w:szCs w:val="28"/>
        </w:rPr>
        <w:t>Будинок культури с. Колодіївка;</w:t>
      </w:r>
    </w:p>
    <w:p w:rsidR="00A03ED0" w:rsidRPr="00D73AEA" w:rsidRDefault="00A03ED0" w:rsidP="00A03ED0">
      <w:pPr>
        <w:widowControl w:val="0"/>
        <w:numPr>
          <w:ilvl w:val="0"/>
          <w:numId w:val="2"/>
        </w:numPr>
        <w:shd w:val="clear" w:color="auto" w:fill="FFFFFF"/>
        <w:tabs>
          <w:tab w:val="left" w:pos="600"/>
        </w:tabs>
        <w:autoSpaceDE w:val="0"/>
        <w:autoSpaceDN w:val="0"/>
        <w:adjustRightInd w:val="0"/>
        <w:ind w:left="644"/>
        <w:jc w:val="both"/>
        <w:rPr>
          <w:color w:val="000000"/>
          <w:szCs w:val="28"/>
        </w:rPr>
      </w:pPr>
      <w:r w:rsidRPr="00D73AEA">
        <w:rPr>
          <w:color w:val="000000"/>
          <w:szCs w:val="28"/>
        </w:rPr>
        <w:t>Будинок культури с. Підпечери;</w:t>
      </w:r>
    </w:p>
    <w:p w:rsidR="00A03ED0" w:rsidRPr="00D73AEA" w:rsidRDefault="00A03ED0" w:rsidP="00A03ED0">
      <w:pPr>
        <w:widowControl w:val="0"/>
        <w:numPr>
          <w:ilvl w:val="0"/>
          <w:numId w:val="2"/>
        </w:numPr>
        <w:shd w:val="clear" w:color="auto" w:fill="FFFFFF"/>
        <w:tabs>
          <w:tab w:val="left" w:pos="600"/>
        </w:tabs>
        <w:autoSpaceDE w:val="0"/>
        <w:autoSpaceDN w:val="0"/>
        <w:adjustRightInd w:val="0"/>
        <w:ind w:left="644"/>
        <w:jc w:val="both"/>
        <w:rPr>
          <w:color w:val="000000"/>
          <w:szCs w:val="28"/>
        </w:rPr>
      </w:pPr>
      <w:r w:rsidRPr="00D73AEA">
        <w:rPr>
          <w:color w:val="000000"/>
          <w:szCs w:val="28"/>
        </w:rPr>
        <w:t>Будинок культури с. Підлужжя;</w:t>
      </w:r>
    </w:p>
    <w:p w:rsidR="00A03ED0" w:rsidRPr="00D73AEA" w:rsidRDefault="00A03ED0" w:rsidP="00A03ED0">
      <w:pPr>
        <w:widowControl w:val="0"/>
        <w:numPr>
          <w:ilvl w:val="0"/>
          <w:numId w:val="2"/>
        </w:numPr>
        <w:shd w:val="clear" w:color="auto" w:fill="FFFFFF"/>
        <w:tabs>
          <w:tab w:val="left" w:pos="600"/>
        </w:tabs>
        <w:autoSpaceDE w:val="0"/>
        <w:autoSpaceDN w:val="0"/>
        <w:adjustRightInd w:val="0"/>
        <w:ind w:left="644"/>
        <w:jc w:val="both"/>
        <w:rPr>
          <w:color w:val="000000"/>
          <w:szCs w:val="28"/>
        </w:rPr>
      </w:pPr>
      <w:r w:rsidRPr="00D73AEA">
        <w:rPr>
          <w:color w:val="000000"/>
          <w:szCs w:val="28"/>
        </w:rPr>
        <w:t>Будинок культури с. Березівка.</w:t>
      </w:r>
    </w:p>
    <w:p w:rsidR="00A03ED0" w:rsidRPr="00D73AEA" w:rsidRDefault="00A03ED0" w:rsidP="00A03ED0">
      <w:pPr>
        <w:pStyle w:val="af1"/>
        <w:ind w:firstLine="567"/>
        <w:jc w:val="both"/>
        <w:rPr>
          <w:color w:val="000000"/>
          <w:szCs w:val="28"/>
          <w:lang w:val="uk-UA"/>
        </w:rPr>
      </w:pPr>
      <w:r w:rsidRPr="00D73AEA">
        <w:rPr>
          <w:rFonts w:ascii="Times New Roman" w:hAnsi="Times New Roman"/>
          <w:sz w:val="28"/>
          <w:szCs w:val="28"/>
          <w:lang w:val="uk-UA"/>
        </w:rPr>
        <w:t>У місті також функціонують Комунальний концертний заклад культури «Об’єднання муніципальних мистецьких колективів Івано-Франківська» та   Комунальний заклад «Івано-Франківський Новий театр</w:t>
      </w:r>
      <w:r w:rsidRPr="00D73AEA">
        <w:rPr>
          <w:color w:val="000000"/>
          <w:szCs w:val="28"/>
          <w:lang w:val="uk-UA"/>
        </w:rPr>
        <w:t>».</w:t>
      </w:r>
    </w:p>
    <w:p w:rsidR="00A03ED0" w:rsidRPr="00D73AEA" w:rsidRDefault="00A03ED0" w:rsidP="00A03ED0">
      <w:pPr>
        <w:pStyle w:val="af1"/>
        <w:ind w:firstLine="567"/>
        <w:jc w:val="both"/>
        <w:rPr>
          <w:color w:val="000000"/>
          <w:szCs w:val="28"/>
          <w:lang w:val="uk-UA"/>
        </w:rPr>
      </w:pPr>
      <w:r w:rsidRPr="00D73AEA">
        <w:rPr>
          <w:rFonts w:ascii="Times New Roman" w:hAnsi="Times New Roman"/>
          <w:sz w:val="28"/>
          <w:szCs w:val="28"/>
          <w:lang w:val="uk-UA"/>
        </w:rPr>
        <w:t xml:space="preserve">Завдяки </w:t>
      </w:r>
      <w:r w:rsidRPr="00D73AEA">
        <w:rPr>
          <w:rStyle w:val="rvts7"/>
          <w:rFonts w:ascii="Times New Roman" w:hAnsi="Times New Roman"/>
          <w:color w:val="000000"/>
          <w:sz w:val="28"/>
          <w:szCs w:val="28"/>
          <w:lang w:val="uk-UA"/>
        </w:rPr>
        <w:t xml:space="preserve">добровільному приєднанню Черніївської, Підлузької,  Березівської, Колодіївської та Підпечерівської сільських територіальних громад Тисменицького району Івано-Франківської області до Івано-Франківської міської </w:t>
      </w:r>
      <w:r w:rsidRPr="00D73AEA">
        <w:rPr>
          <w:rFonts w:ascii="Times New Roman" w:hAnsi="Times New Roman"/>
          <w:color w:val="000000"/>
          <w:sz w:val="28"/>
          <w:szCs w:val="28"/>
          <w:shd w:val="clear" w:color="auto" w:fill="FFFFFF"/>
          <w:lang w:val="uk-UA"/>
        </w:rPr>
        <w:t>об’єднаної</w:t>
      </w:r>
      <w:r w:rsidRPr="00D73AEA">
        <w:rPr>
          <w:rStyle w:val="rvts7"/>
          <w:rFonts w:ascii="Times New Roman" w:hAnsi="Times New Roman"/>
          <w:color w:val="000000"/>
          <w:sz w:val="28"/>
          <w:szCs w:val="28"/>
          <w:lang w:val="uk-UA"/>
        </w:rPr>
        <w:t xml:space="preserve"> територіальної громади</w:t>
      </w:r>
      <w:r w:rsidRPr="00D73AEA">
        <w:rPr>
          <w:rFonts w:ascii="Times New Roman" w:hAnsi="Times New Roman"/>
          <w:sz w:val="28"/>
          <w:szCs w:val="28"/>
          <w:lang w:val="uk-UA"/>
        </w:rPr>
        <w:t xml:space="preserve"> мережа клубних установ міста збільшилось на п’ять закладів культури. </w:t>
      </w:r>
    </w:p>
    <w:p w:rsidR="00A03ED0" w:rsidRPr="00D73AEA" w:rsidRDefault="00A03ED0" w:rsidP="00A03ED0">
      <w:pPr>
        <w:pStyle w:val="af1"/>
        <w:ind w:firstLine="708"/>
        <w:jc w:val="both"/>
        <w:rPr>
          <w:rFonts w:ascii="Times New Roman" w:hAnsi="Times New Roman"/>
          <w:sz w:val="28"/>
          <w:szCs w:val="28"/>
          <w:lang w:val="uk-UA"/>
        </w:rPr>
      </w:pPr>
      <w:r w:rsidRPr="00D73AEA">
        <w:rPr>
          <w:rFonts w:ascii="Times New Roman" w:hAnsi="Times New Roman"/>
          <w:sz w:val="28"/>
          <w:szCs w:val="28"/>
          <w:lang w:val="uk-UA"/>
        </w:rPr>
        <w:t xml:space="preserve">Впродовж 2019 року працівниками культури міста проводилися інформаційно-просвітницькі та мистецькі заходи, спрямовані на утвердження патріотизму, духовності і моральності, формування національної свідомості населення шляхом відзначення державних свят, знаменних та пам’ятних дат з історії України (урочистості з нагоди Дня Соборності України, Дня вшанування учасників бойових дій на території інших держав, Дня вшанування пам’яті Героїв Небесної Сотні, відзначення Шевченківських свят, урочистості з нагоди завершення Другої Світової війни, Дня пам’яті та примирення, Міжнародного дня захисту дітей, Дня Конституції України, Дня Державного Прапора України, Дня Незалежності України, Дня Захисника </w:t>
      </w:r>
      <w:r w:rsidRPr="00D73AEA">
        <w:rPr>
          <w:rFonts w:ascii="Times New Roman" w:hAnsi="Times New Roman"/>
          <w:sz w:val="28"/>
          <w:szCs w:val="28"/>
          <w:lang w:val="uk-UA"/>
        </w:rPr>
        <w:lastRenderedPageBreak/>
        <w:t>України, Дня Гідності та Свободи, вшанування пам’яті жертв голодоморів в Україні, відзначення Дня Святого Миколая, новорічних та Різдвяних свят).</w:t>
      </w:r>
    </w:p>
    <w:p w:rsidR="00A03ED0" w:rsidRPr="00D73AEA" w:rsidRDefault="00A03ED0" w:rsidP="00A03ED0">
      <w:pPr>
        <w:pStyle w:val="af1"/>
        <w:ind w:firstLine="708"/>
        <w:jc w:val="both"/>
        <w:rPr>
          <w:rFonts w:ascii="Times New Roman" w:hAnsi="Times New Roman"/>
          <w:sz w:val="28"/>
          <w:szCs w:val="28"/>
          <w:lang w:val="uk-UA"/>
        </w:rPr>
      </w:pPr>
      <w:r w:rsidRPr="00D73AEA">
        <w:rPr>
          <w:rFonts w:ascii="Times New Roman" w:hAnsi="Times New Roman"/>
          <w:sz w:val="28"/>
          <w:szCs w:val="28"/>
          <w:lang w:val="uk-UA"/>
        </w:rPr>
        <w:t xml:space="preserve">За  весь період  2019 року закладами культури клубного типу було проведено 1096  культурно-масових заходів, на яких було присутніх 196854  глядачі,  з них – 492 заходи для дітей із загальною кількістю присутніх 54004  глядачів. </w:t>
      </w:r>
    </w:p>
    <w:p w:rsidR="00A03ED0" w:rsidRPr="00D73AEA" w:rsidRDefault="00A03ED0" w:rsidP="00A03ED0">
      <w:pPr>
        <w:pStyle w:val="af1"/>
        <w:ind w:firstLine="708"/>
        <w:jc w:val="both"/>
        <w:rPr>
          <w:rFonts w:ascii="Times New Roman" w:hAnsi="Times New Roman"/>
          <w:sz w:val="28"/>
          <w:szCs w:val="28"/>
          <w:lang w:val="uk-UA"/>
        </w:rPr>
      </w:pPr>
      <w:r w:rsidRPr="00D73AEA">
        <w:rPr>
          <w:rFonts w:ascii="Times New Roman" w:hAnsi="Times New Roman"/>
          <w:sz w:val="28"/>
          <w:szCs w:val="28"/>
          <w:lang w:val="uk-UA"/>
        </w:rPr>
        <w:t xml:space="preserve">Загалом, у 2019 році проведено на 238 заходів більше, ніж у 2018 р. (858 заходів). Це відбулось завдяки плідній співпраці всіх закладів культури міста та у зв’язку з відкриттям оновленого спортивного залу після капітального ремонту в Муніципальному Центрі дозвілля, де завжди проводилися і продовжують  відбуватися  спортивні змагання з волейболу, баскетболу на першість міста, області та міжнародні змагання. Тут також  ведуть свою роботу оздоровчі гуртки. </w:t>
      </w:r>
    </w:p>
    <w:p w:rsidR="00A03ED0" w:rsidRPr="00D73AEA" w:rsidRDefault="00A03ED0" w:rsidP="00A03ED0">
      <w:pPr>
        <w:pStyle w:val="af1"/>
        <w:ind w:firstLine="708"/>
        <w:jc w:val="both"/>
        <w:rPr>
          <w:rFonts w:ascii="Times New Roman" w:hAnsi="Times New Roman"/>
          <w:sz w:val="28"/>
          <w:szCs w:val="28"/>
          <w:lang w:val="uk-UA"/>
        </w:rPr>
      </w:pPr>
      <w:r w:rsidRPr="00D73AEA">
        <w:rPr>
          <w:rFonts w:ascii="Times New Roman" w:hAnsi="Times New Roman"/>
          <w:sz w:val="28"/>
          <w:szCs w:val="28"/>
          <w:lang w:val="uk-UA"/>
        </w:rPr>
        <w:t>Слід зазначити, що з листопада 2018 р. у Центральному Народному домі відбувається капітальний ремонт, але, не зважаючи на це, працівники закладу організовують всі культурно-масові заходи на Вічевому майдані, літній естраді парку культури і відпочинку ім. Т. Шевченка, мікрорайонах, Народному домі «Просвіта»,  міських Народних домах та Народних домах сіл приміської зони.</w:t>
      </w:r>
    </w:p>
    <w:p w:rsidR="00A03ED0" w:rsidRPr="00D73AEA" w:rsidRDefault="00A03ED0" w:rsidP="00A03ED0">
      <w:pPr>
        <w:ind w:firstLine="708"/>
        <w:jc w:val="both"/>
        <w:rPr>
          <w:color w:val="000000"/>
          <w:szCs w:val="28"/>
        </w:rPr>
      </w:pPr>
      <w:r w:rsidRPr="00D73AEA">
        <w:rPr>
          <w:color w:val="000000"/>
          <w:szCs w:val="28"/>
        </w:rPr>
        <w:t>Івано-Франківськ – це місто творчих креативних людей, тож не дивно, що впродовж даного періоду  було проведено цілий ряд фестивалів:</w:t>
      </w:r>
    </w:p>
    <w:p w:rsidR="00A03ED0" w:rsidRPr="00D73AEA" w:rsidRDefault="00A03ED0" w:rsidP="00A03ED0">
      <w:pPr>
        <w:pStyle w:val="af1"/>
        <w:numPr>
          <w:ilvl w:val="0"/>
          <w:numId w:val="9"/>
        </w:numPr>
        <w:rPr>
          <w:rFonts w:ascii="Times New Roman" w:hAnsi="Times New Roman"/>
          <w:sz w:val="28"/>
          <w:szCs w:val="28"/>
          <w:lang w:val="uk-UA"/>
        </w:rPr>
      </w:pPr>
      <w:r w:rsidRPr="00D73AEA">
        <w:rPr>
          <w:rFonts w:ascii="Times New Roman" w:hAnsi="Times New Roman"/>
          <w:sz w:val="28"/>
          <w:szCs w:val="28"/>
          <w:lang w:val="uk-UA"/>
        </w:rPr>
        <w:t>Міжнародний Різдвяний фестиваль «Коляда на Майзлях»;</w:t>
      </w:r>
    </w:p>
    <w:p w:rsidR="00A03ED0" w:rsidRPr="00D73AEA" w:rsidRDefault="00A03ED0" w:rsidP="00A03ED0">
      <w:pPr>
        <w:pStyle w:val="af1"/>
        <w:numPr>
          <w:ilvl w:val="0"/>
          <w:numId w:val="9"/>
        </w:numPr>
        <w:rPr>
          <w:rFonts w:ascii="Times New Roman" w:hAnsi="Times New Roman"/>
          <w:sz w:val="28"/>
          <w:szCs w:val="28"/>
          <w:lang w:val="uk-UA"/>
        </w:rPr>
      </w:pPr>
      <w:r w:rsidRPr="00D73AEA">
        <w:rPr>
          <w:rFonts w:ascii="Times New Roman" w:hAnsi="Times New Roman"/>
          <w:sz w:val="28"/>
          <w:szCs w:val="28"/>
          <w:lang w:val="uk-UA"/>
        </w:rPr>
        <w:t>мистецький різдвяний  фестиваль  «Різдво у Франківську»;</w:t>
      </w:r>
    </w:p>
    <w:p w:rsidR="00A03ED0" w:rsidRPr="00D73AEA" w:rsidRDefault="00A03ED0" w:rsidP="00A03ED0">
      <w:pPr>
        <w:pStyle w:val="af1"/>
        <w:numPr>
          <w:ilvl w:val="0"/>
          <w:numId w:val="9"/>
        </w:numPr>
        <w:rPr>
          <w:rFonts w:ascii="Times New Roman" w:hAnsi="Times New Roman"/>
          <w:sz w:val="28"/>
          <w:szCs w:val="28"/>
          <w:lang w:val="uk-UA"/>
        </w:rPr>
      </w:pPr>
      <w:r w:rsidRPr="00D73AEA">
        <w:rPr>
          <w:rFonts w:ascii="Times New Roman" w:hAnsi="Times New Roman"/>
          <w:sz w:val="28"/>
          <w:szCs w:val="28"/>
          <w:lang w:val="uk-UA"/>
        </w:rPr>
        <w:t>різдвяна програма  «Від Василя до Василя»;</w:t>
      </w:r>
    </w:p>
    <w:p w:rsidR="00A03ED0" w:rsidRPr="00D73AEA" w:rsidRDefault="00A03ED0" w:rsidP="00A03ED0">
      <w:pPr>
        <w:pStyle w:val="af1"/>
        <w:numPr>
          <w:ilvl w:val="0"/>
          <w:numId w:val="9"/>
        </w:numPr>
        <w:jc w:val="both"/>
        <w:rPr>
          <w:rFonts w:ascii="Times New Roman" w:hAnsi="Times New Roman"/>
          <w:sz w:val="28"/>
          <w:szCs w:val="28"/>
          <w:lang w:val="uk-UA"/>
        </w:rPr>
      </w:pPr>
      <w:r w:rsidRPr="00D73AEA">
        <w:rPr>
          <w:rFonts w:ascii="Times New Roman" w:hAnsi="Times New Roman"/>
          <w:sz w:val="28"/>
          <w:szCs w:val="28"/>
          <w:lang w:val="uk-UA"/>
        </w:rPr>
        <w:t>фестиваль «Новорічні витребеньки»;</w:t>
      </w:r>
    </w:p>
    <w:p w:rsidR="00A03ED0" w:rsidRPr="00D73AEA" w:rsidRDefault="00A03ED0" w:rsidP="00A03ED0">
      <w:pPr>
        <w:pStyle w:val="af1"/>
        <w:numPr>
          <w:ilvl w:val="0"/>
          <w:numId w:val="9"/>
        </w:numPr>
        <w:jc w:val="both"/>
        <w:rPr>
          <w:rFonts w:ascii="Times New Roman" w:hAnsi="Times New Roman"/>
          <w:sz w:val="28"/>
          <w:szCs w:val="28"/>
          <w:lang w:val="uk-UA"/>
        </w:rPr>
      </w:pPr>
      <w:r w:rsidRPr="00D73AEA">
        <w:rPr>
          <w:rFonts w:ascii="Times New Roman" w:hAnsi="Times New Roman"/>
          <w:sz w:val="28"/>
          <w:szCs w:val="28"/>
          <w:lang w:val="uk-UA"/>
        </w:rPr>
        <w:t>фестиваль гумору  «Фіглі-міглі»  на Кубок міського голови;</w:t>
      </w:r>
    </w:p>
    <w:p w:rsidR="00A03ED0" w:rsidRPr="00D73AEA" w:rsidRDefault="00A03ED0" w:rsidP="00A03ED0">
      <w:pPr>
        <w:pStyle w:val="af1"/>
        <w:numPr>
          <w:ilvl w:val="0"/>
          <w:numId w:val="9"/>
        </w:numPr>
        <w:jc w:val="both"/>
        <w:rPr>
          <w:rFonts w:ascii="Times New Roman" w:hAnsi="Times New Roman"/>
          <w:sz w:val="28"/>
          <w:szCs w:val="28"/>
          <w:lang w:val="uk-UA"/>
        </w:rPr>
      </w:pPr>
      <w:r w:rsidRPr="00D73AEA">
        <w:rPr>
          <w:rFonts w:ascii="Times New Roman" w:hAnsi="Times New Roman"/>
          <w:sz w:val="28"/>
          <w:szCs w:val="28"/>
          <w:lang w:val="uk-UA"/>
        </w:rPr>
        <w:t>фестиваль духовної та естрадної пісні «Великодні дзвони»;</w:t>
      </w:r>
    </w:p>
    <w:p w:rsidR="00A03ED0" w:rsidRPr="00D73AEA" w:rsidRDefault="00A03ED0" w:rsidP="00A03ED0">
      <w:pPr>
        <w:pStyle w:val="af1"/>
        <w:numPr>
          <w:ilvl w:val="0"/>
          <w:numId w:val="9"/>
        </w:numPr>
        <w:jc w:val="both"/>
        <w:rPr>
          <w:rFonts w:ascii="Times New Roman" w:hAnsi="Times New Roman"/>
          <w:sz w:val="28"/>
          <w:szCs w:val="28"/>
          <w:lang w:val="uk-UA"/>
        </w:rPr>
      </w:pPr>
      <w:r w:rsidRPr="00D73AEA">
        <w:rPr>
          <w:rFonts w:ascii="Times New Roman" w:hAnsi="Times New Roman"/>
          <w:sz w:val="28"/>
          <w:szCs w:val="28"/>
          <w:lang w:val="uk-UA"/>
        </w:rPr>
        <w:t>Міжнародний мистецький фестиваль країн Карпатського регіону «Карпатський простір»;</w:t>
      </w:r>
    </w:p>
    <w:p w:rsidR="00A03ED0" w:rsidRPr="00D73AEA" w:rsidRDefault="00A03ED0" w:rsidP="00A03ED0">
      <w:pPr>
        <w:pStyle w:val="af1"/>
        <w:numPr>
          <w:ilvl w:val="0"/>
          <w:numId w:val="9"/>
        </w:numPr>
        <w:rPr>
          <w:rFonts w:ascii="Times New Roman" w:hAnsi="Times New Roman"/>
          <w:sz w:val="28"/>
          <w:szCs w:val="28"/>
          <w:lang w:val="uk-UA"/>
        </w:rPr>
      </w:pPr>
      <w:r w:rsidRPr="00D73AEA">
        <w:rPr>
          <w:rFonts w:ascii="Times New Roman" w:hAnsi="Times New Roman"/>
          <w:sz w:val="28"/>
          <w:szCs w:val="28"/>
          <w:lang w:val="uk-UA"/>
        </w:rPr>
        <w:t>Великодній фестиваль хорової музики «Катедральні дзвони»;</w:t>
      </w:r>
    </w:p>
    <w:p w:rsidR="00A03ED0" w:rsidRPr="00D73AEA" w:rsidRDefault="00A03ED0" w:rsidP="00A03ED0">
      <w:pPr>
        <w:pStyle w:val="af1"/>
        <w:numPr>
          <w:ilvl w:val="0"/>
          <w:numId w:val="9"/>
        </w:numPr>
        <w:rPr>
          <w:rFonts w:ascii="Times New Roman" w:hAnsi="Times New Roman"/>
          <w:sz w:val="28"/>
          <w:szCs w:val="28"/>
          <w:lang w:val="uk-UA"/>
        </w:rPr>
      </w:pPr>
      <w:r w:rsidRPr="00D73AEA">
        <w:rPr>
          <w:rFonts w:ascii="Times New Roman" w:hAnsi="Times New Roman"/>
          <w:sz w:val="28"/>
          <w:szCs w:val="28"/>
          <w:lang w:val="uk-UA"/>
        </w:rPr>
        <w:t xml:space="preserve">фестиваль «Івано-Франківськ – місто для життя»; </w:t>
      </w:r>
    </w:p>
    <w:p w:rsidR="00A03ED0" w:rsidRPr="00D73AEA" w:rsidRDefault="00A03ED0" w:rsidP="00A03ED0">
      <w:pPr>
        <w:pStyle w:val="af1"/>
        <w:numPr>
          <w:ilvl w:val="0"/>
          <w:numId w:val="9"/>
        </w:numPr>
        <w:rPr>
          <w:rFonts w:ascii="Times New Roman" w:hAnsi="Times New Roman"/>
          <w:sz w:val="28"/>
          <w:szCs w:val="28"/>
          <w:lang w:val="uk-UA"/>
        </w:rPr>
      </w:pPr>
      <w:r w:rsidRPr="00D73AEA">
        <w:rPr>
          <w:rFonts w:ascii="Times New Roman" w:hAnsi="Times New Roman"/>
          <w:sz w:val="28"/>
          <w:szCs w:val="28"/>
          <w:lang w:val="uk-UA"/>
        </w:rPr>
        <w:t>міський фестиваль мистецтв «Мелодії парку»;</w:t>
      </w:r>
    </w:p>
    <w:p w:rsidR="00A03ED0" w:rsidRPr="00D73AEA" w:rsidRDefault="00A03ED0" w:rsidP="00A03ED0">
      <w:pPr>
        <w:pStyle w:val="af1"/>
        <w:numPr>
          <w:ilvl w:val="0"/>
          <w:numId w:val="9"/>
        </w:numPr>
        <w:rPr>
          <w:rFonts w:ascii="Times New Roman" w:hAnsi="Times New Roman"/>
          <w:sz w:val="28"/>
          <w:szCs w:val="28"/>
          <w:lang w:val="uk-UA"/>
        </w:rPr>
      </w:pPr>
      <w:r w:rsidRPr="00D73AEA">
        <w:rPr>
          <w:rFonts w:ascii="Times New Roman" w:hAnsi="Times New Roman"/>
          <w:sz w:val="28"/>
          <w:szCs w:val="28"/>
          <w:lang w:val="uk-UA"/>
        </w:rPr>
        <w:t>фестиваль історичної літератури «Софія»;</w:t>
      </w:r>
    </w:p>
    <w:p w:rsidR="00A03ED0" w:rsidRPr="00D73AEA" w:rsidRDefault="00A03ED0" w:rsidP="00A03ED0">
      <w:pPr>
        <w:pStyle w:val="af1"/>
        <w:numPr>
          <w:ilvl w:val="0"/>
          <w:numId w:val="9"/>
        </w:numPr>
        <w:rPr>
          <w:rFonts w:ascii="Times New Roman" w:hAnsi="Times New Roman"/>
          <w:sz w:val="28"/>
          <w:szCs w:val="28"/>
          <w:lang w:val="uk-UA"/>
        </w:rPr>
      </w:pPr>
      <w:r w:rsidRPr="00D73AEA">
        <w:rPr>
          <w:rFonts w:ascii="Times New Roman" w:hAnsi="Times New Roman"/>
          <w:sz w:val="28"/>
          <w:szCs w:val="28"/>
          <w:lang w:val="uk-UA"/>
        </w:rPr>
        <w:t>фестиваль «Мамина пісня»;</w:t>
      </w:r>
    </w:p>
    <w:p w:rsidR="00A03ED0" w:rsidRPr="00D73AEA" w:rsidRDefault="00A03ED0" w:rsidP="00A03ED0">
      <w:pPr>
        <w:pStyle w:val="af1"/>
        <w:numPr>
          <w:ilvl w:val="0"/>
          <w:numId w:val="9"/>
        </w:numPr>
        <w:rPr>
          <w:rFonts w:ascii="Times New Roman" w:hAnsi="Times New Roman"/>
          <w:sz w:val="28"/>
          <w:szCs w:val="28"/>
          <w:lang w:val="uk-UA"/>
        </w:rPr>
      </w:pPr>
      <w:r w:rsidRPr="00D73AEA">
        <w:rPr>
          <w:rFonts w:ascii="Times New Roman" w:hAnsi="Times New Roman"/>
          <w:sz w:val="28"/>
          <w:szCs w:val="28"/>
          <w:lang w:val="uk-UA"/>
        </w:rPr>
        <w:t>фестиваль мистецтв «Барви дитинства»;</w:t>
      </w:r>
    </w:p>
    <w:p w:rsidR="00A03ED0" w:rsidRPr="00D73AEA" w:rsidRDefault="00A03ED0" w:rsidP="00A03ED0">
      <w:pPr>
        <w:pStyle w:val="af1"/>
        <w:numPr>
          <w:ilvl w:val="0"/>
          <w:numId w:val="9"/>
        </w:numPr>
        <w:rPr>
          <w:rFonts w:ascii="Times New Roman" w:hAnsi="Times New Roman"/>
          <w:color w:val="000000"/>
          <w:spacing w:val="-1"/>
          <w:sz w:val="28"/>
          <w:szCs w:val="28"/>
          <w:lang w:val="uk-UA"/>
        </w:rPr>
      </w:pPr>
      <w:r w:rsidRPr="00D73AEA">
        <w:rPr>
          <w:rFonts w:ascii="Times New Roman" w:hAnsi="Times New Roman"/>
          <w:color w:val="000000"/>
          <w:spacing w:val="-1"/>
          <w:sz w:val="28"/>
          <w:szCs w:val="28"/>
          <w:lang w:val="uk-UA"/>
        </w:rPr>
        <w:t>фестиваль мистецтв «Купальська ніч»</w:t>
      </w:r>
      <w:r w:rsidRPr="00D73AEA">
        <w:rPr>
          <w:rFonts w:ascii="Times New Roman" w:hAnsi="Times New Roman"/>
          <w:sz w:val="28"/>
          <w:szCs w:val="28"/>
          <w:lang w:val="uk-UA"/>
        </w:rPr>
        <w:t>;</w:t>
      </w:r>
    </w:p>
    <w:p w:rsidR="00A03ED0" w:rsidRPr="00D73AEA" w:rsidRDefault="00A03ED0" w:rsidP="00A03ED0">
      <w:pPr>
        <w:pStyle w:val="af1"/>
        <w:numPr>
          <w:ilvl w:val="0"/>
          <w:numId w:val="9"/>
        </w:numPr>
        <w:rPr>
          <w:rFonts w:ascii="Times New Roman" w:hAnsi="Times New Roman"/>
          <w:color w:val="000000"/>
          <w:spacing w:val="-1"/>
          <w:sz w:val="28"/>
          <w:szCs w:val="28"/>
          <w:lang w:val="uk-UA"/>
        </w:rPr>
      </w:pPr>
      <w:r w:rsidRPr="00D73AEA">
        <w:rPr>
          <w:rFonts w:ascii="Times New Roman" w:hAnsi="Times New Roman"/>
          <w:color w:val="000000"/>
          <w:spacing w:val="-1"/>
          <w:sz w:val="28"/>
          <w:szCs w:val="28"/>
          <w:lang w:val="uk-UA"/>
        </w:rPr>
        <w:t xml:space="preserve">фестиваль української родини; </w:t>
      </w:r>
    </w:p>
    <w:p w:rsidR="00A03ED0" w:rsidRPr="00D73AEA" w:rsidRDefault="00A03ED0" w:rsidP="00A03ED0">
      <w:pPr>
        <w:pStyle w:val="af1"/>
        <w:numPr>
          <w:ilvl w:val="0"/>
          <w:numId w:val="9"/>
        </w:numPr>
        <w:rPr>
          <w:rFonts w:ascii="Times New Roman" w:hAnsi="Times New Roman"/>
          <w:color w:val="000000"/>
          <w:spacing w:val="-1"/>
          <w:sz w:val="28"/>
          <w:szCs w:val="28"/>
          <w:lang w:val="uk-UA"/>
        </w:rPr>
      </w:pPr>
      <w:r w:rsidRPr="00D73AEA">
        <w:rPr>
          <w:rFonts w:ascii="Times New Roman" w:hAnsi="Times New Roman"/>
          <w:color w:val="000000"/>
          <w:spacing w:val="-1"/>
          <w:sz w:val="28"/>
          <w:szCs w:val="28"/>
          <w:lang w:val="uk-UA"/>
        </w:rPr>
        <w:t xml:space="preserve">Міжнародний фестиваль-ярмарок  «Меди Прикарпаття»; </w:t>
      </w:r>
    </w:p>
    <w:p w:rsidR="00A03ED0" w:rsidRPr="00D73AEA" w:rsidRDefault="00A03ED0" w:rsidP="00A03ED0">
      <w:pPr>
        <w:pStyle w:val="af1"/>
        <w:numPr>
          <w:ilvl w:val="0"/>
          <w:numId w:val="9"/>
        </w:numPr>
        <w:rPr>
          <w:rFonts w:ascii="Times New Roman" w:hAnsi="Times New Roman"/>
          <w:sz w:val="28"/>
          <w:szCs w:val="28"/>
          <w:lang w:val="uk-UA"/>
        </w:rPr>
      </w:pPr>
      <w:r w:rsidRPr="00D73AEA">
        <w:rPr>
          <w:rFonts w:ascii="Times New Roman" w:hAnsi="Times New Roman"/>
          <w:color w:val="000000"/>
          <w:spacing w:val="-1"/>
          <w:sz w:val="28"/>
          <w:szCs w:val="28"/>
          <w:lang w:val="uk-UA"/>
        </w:rPr>
        <w:t>фестиваль «Все українське на новий лад»</w:t>
      </w:r>
      <w:r w:rsidRPr="00D73AEA">
        <w:rPr>
          <w:rFonts w:ascii="Times New Roman" w:hAnsi="Times New Roman"/>
          <w:sz w:val="28"/>
          <w:szCs w:val="28"/>
          <w:lang w:val="uk-UA"/>
        </w:rPr>
        <w:t>;</w:t>
      </w:r>
    </w:p>
    <w:p w:rsidR="00A03ED0" w:rsidRPr="00D73AEA" w:rsidRDefault="00A03ED0" w:rsidP="00A03ED0">
      <w:pPr>
        <w:pStyle w:val="af1"/>
        <w:numPr>
          <w:ilvl w:val="0"/>
          <w:numId w:val="9"/>
        </w:numPr>
        <w:rPr>
          <w:rFonts w:ascii="Times New Roman" w:hAnsi="Times New Roman"/>
          <w:sz w:val="28"/>
          <w:szCs w:val="28"/>
          <w:lang w:val="uk-UA"/>
        </w:rPr>
      </w:pPr>
      <w:r w:rsidRPr="00D73AEA">
        <w:rPr>
          <w:rFonts w:ascii="Times New Roman" w:hAnsi="Times New Roman"/>
          <w:sz w:val="28"/>
          <w:szCs w:val="28"/>
          <w:lang w:val="uk-UA"/>
        </w:rPr>
        <w:t>фестиваль весільно-ресторанної музики «Лабух-ФЕСТ»;</w:t>
      </w:r>
    </w:p>
    <w:p w:rsidR="00A03ED0" w:rsidRPr="00D73AEA" w:rsidRDefault="00A03ED0" w:rsidP="00A03ED0">
      <w:pPr>
        <w:pStyle w:val="af1"/>
        <w:numPr>
          <w:ilvl w:val="0"/>
          <w:numId w:val="9"/>
        </w:numPr>
        <w:rPr>
          <w:rFonts w:ascii="Times New Roman" w:hAnsi="Times New Roman"/>
          <w:sz w:val="28"/>
          <w:szCs w:val="28"/>
          <w:lang w:val="uk-UA"/>
        </w:rPr>
      </w:pPr>
      <w:r w:rsidRPr="00D73AEA">
        <w:rPr>
          <w:rFonts w:ascii="Times New Roman" w:hAnsi="Times New Roman"/>
          <w:sz w:val="28"/>
          <w:szCs w:val="28"/>
          <w:lang w:val="uk-UA"/>
        </w:rPr>
        <w:t>фестиваль добрих сусідів «КАСКАД-ФЕСТ»;</w:t>
      </w:r>
    </w:p>
    <w:p w:rsidR="00A03ED0" w:rsidRPr="00D73AEA" w:rsidRDefault="00A03ED0" w:rsidP="00A03ED0">
      <w:pPr>
        <w:pStyle w:val="af1"/>
        <w:numPr>
          <w:ilvl w:val="0"/>
          <w:numId w:val="9"/>
        </w:numPr>
        <w:jc w:val="both"/>
        <w:rPr>
          <w:rFonts w:ascii="Times New Roman" w:hAnsi="Times New Roman"/>
          <w:sz w:val="28"/>
          <w:szCs w:val="28"/>
          <w:lang w:val="uk-UA"/>
        </w:rPr>
      </w:pPr>
      <w:r w:rsidRPr="00D73AEA">
        <w:rPr>
          <w:rFonts w:ascii="Times New Roman" w:hAnsi="Times New Roman"/>
          <w:sz w:val="28"/>
          <w:szCs w:val="28"/>
          <w:lang w:val="uk-UA"/>
        </w:rPr>
        <w:t xml:space="preserve">фестиваль патріотичної пісні; </w:t>
      </w:r>
    </w:p>
    <w:p w:rsidR="00A03ED0" w:rsidRPr="00D73AEA" w:rsidRDefault="00A03ED0" w:rsidP="00A03ED0">
      <w:pPr>
        <w:pStyle w:val="af1"/>
        <w:numPr>
          <w:ilvl w:val="0"/>
          <w:numId w:val="9"/>
        </w:numPr>
        <w:jc w:val="both"/>
        <w:rPr>
          <w:rFonts w:ascii="Times New Roman" w:hAnsi="Times New Roman"/>
          <w:sz w:val="28"/>
          <w:szCs w:val="28"/>
          <w:lang w:val="uk-UA"/>
        </w:rPr>
      </w:pPr>
      <w:r w:rsidRPr="00D73AEA">
        <w:rPr>
          <w:rFonts w:ascii="Times New Roman" w:hAnsi="Times New Roman"/>
          <w:sz w:val="28"/>
          <w:szCs w:val="28"/>
          <w:lang w:val="uk-UA"/>
        </w:rPr>
        <w:t>фестиваль-конкурс молодіжної музики «Едельвейс»;</w:t>
      </w:r>
    </w:p>
    <w:p w:rsidR="00A03ED0" w:rsidRPr="00D73AEA" w:rsidRDefault="00A03ED0" w:rsidP="00A03ED0">
      <w:pPr>
        <w:pStyle w:val="af1"/>
        <w:numPr>
          <w:ilvl w:val="0"/>
          <w:numId w:val="9"/>
        </w:numPr>
        <w:jc w:val="both"/>
        <w:rPr>
          <w:rFonts w:ascii="Times New Roman" w:hAnsi="Times New Roman"/>
          <w:sz w:val="28"/>
          <w:szCs w:val="28"/>
          <w:lang w:val="uk-UA"/>
        </w:rPr>
      </w:pPr>
      <w:r w:rsidRPr="00D73AEA">
        <w:rPr>
          <w:rFonts w:ascii="Times New Roman" w:hAnsi="Times New Roman"/>
          <w:sz w:val="28"/>
          <w:szCs w:val="28"/>
          <w:lang w:val="uk-UA"/>
        </w:rPr>
        <w:t>фестиваль естрадно-спортивного танцю «ФЕСТ»;</w:t>
      </w:r>
    </w:p>
    <w:p w:rsidR="00A03ED0" w:rsidRPr="00D73AEA" w:rsidRDefault="00A03ED0" w:rsidP="00A03ED0">
      <w:pPr>
        <w:pStyle w:val="af1"/>
        <w:numPr>
          <w:ilvl w:val="0"/>
          <w:numId w:val="9"/>
        </w:numPr>
        <w:jc w:val="both"/>
        <w:rPr>
          <w:rFonts w:ascii="Times New Roman" w:hAnsi="Times New Roman"/>
          <w:sz w:val="28"/>
          <w:szCs w:val="28"/>
          <w:lang w:val="uk-UA"/>
        </w:rPr>
      </w:pPr>
      <w:r w:rsidRPr="00D73AEA">
        <w:rPr>
          <w:rFonts w:ascii="Times New Roman" w:hAnsi="Times New Roman"/>
          <w:sz w:val="28"/>
          <w:szCs w:val="28"/>
          <w:lang w:val="uk-UA"/>
        </w:rPr>
        <w:lastRenderedPageBreak/>
        <w:t>конкурс-фестиваль танцювального мистецтва «Stanislaviv dance Festival»;</w:t>
      </w:r>
    </w:p>
    <w:p w:rsidR="00A03ED0" w:rsidRPr="00D73AEA" w:rsidRDefault="00A03ED0" w:rsidP="00A03ED0">
      <w:pPr>
        <w:pStyle w:val="af1"/>
        <w:numPr>
          <w:ilvl w:val="0"/>
          <w:numId w:val="9"/>
        </w:numPr>
        <w:jc w:val="both"/>
        <w:rPr>
          <w:rFonts w:ascii="Times New Roman" w:hAnsi="Times New Roman"/>
          <w:sz w:val="28"/>
          <w:szCs w:val="28"/>
          <w:lang w:val="uk-UA"/>
        </w:rPr>
      </w:pPr>
      <w:r w:rsidRPr="00D73AEA">
        <w:rPr>
          <w:rFonts w:ascii="Times New Roman" w:hAnsi="Times New Roman"/>
          <w:sz w:val="28"/>
          <w:szCs w:val="28"/>
          <w:lang w:val="uk-UA"/>
        </w:rPr>
        <w:t>відкритий конкурс образотворчого мистецтва «Для Бога я створю найкраще»;</w:t>
      </w:r>
    </w:p>
    <w:p w:rsidR="00A03ED0" w:rsidRPr="00D73AEA" w:rsidRDefault="00A03ED0" w:rsidP="00A03ED0">
      <w:pPr>
        <w:pStyle w:val="af1"/>
        <w:numPr>
          <w:ilvl w:val="0"/>
          <w:numId w:val="9"/>
        </w:numPr>
        <w:jc w:val="both"/>
        <w:rPr>
          <w:rFonts w:ascii="Times New Roman" w:hAnsi="Times New Roman"/>
          <w:sz w:val="28"/>
          <w:szCs w:val="28"/>
          <w:lang w:val="uk-UA"/>
        </w:rPr>
      </w:pPr>
      <w:r w:rsidRPr="00D73AEA">
        <w:rPr>
          <w:rFonts w:ascii="Times New Roman" w:hAnsi="Times New Roman"/>
          <w:sz w:val="28"/>
          <w:szCs w:val="28"/>
          <w:lang w:val="uk-UA"/>
        </w:rPr>
        <w:t>відкритий конкурс юних виконавців на духових та ударних інструментах;</w:t>
      </w:r>
    </w:p>
    <w:p w:rsidR="00A03ED0" w:rsidRPr="00D73AEA" w:rsidRDefault="00A03ED0" w:rsidP="00A03ED0">
      <w:pPr>
        <w:pStyle w:val="af1"/>
        <w:numPr>
          <w:ilvl w:val="0"/>
          <w:numId w:val="9"/>
        </w:numPr>
        <w:jc w:val="both"/>
        <w:rPr>
          <w:rFonts w:ascii="Times New Roman" w:hAnsi="Times New Roman"/>
          <w:sz w:val="28"/>
          <w:szCs w:val="28"/>
          <w:lang w:val="uk-UA"/>
        </w:rPr>
      </w:pPr>
      <w:r w:rsidRPr="00D73AEA">
        <w:rPr>
          <w:rFonts w:ascii="Times New Roman" w:hAnsi="Times New Roman"/>
          <w:sz w:val="28"/>
          <w:szCs w:val="28"/>
          <w:lang w:val="uk-UA"/>
        </w:rPr>
        <w:t>відкритий міський конкурс образотворчого мистецтва «Франковий мотив»;</w:t>
      </w:r>
    </w:p>
    <w:p w:rsidR="00A03ED0" w:rsidRPr="00D73AEA" w:rsidRDefault="00A03ED0" w:rsidP="00A03ED0">
      <w:pPr>
        <w:pStyle w:val="af1"/>
        <w:numPr>
          <w:ilvl w:val="0"/>
          <w:numId w:val="9"/>
        </w:numPr>
        <w:jc w:val="both"/>
        <w:rPr>
          <w:rFonts w:ascii="Times New Roman" w:hAnsi="Times New Roman"/>
          <w:sz w:val="28"/>
          <w:szCs w:val="28"/>
          <w:lang w:val="uk-UA"/>
        </w:rPr>
      </w:pPr>
      <w:r w:rsidRPr="00D73AEA">
        <w:rPr>
          <w:rFonts w:ascii="Times New Roman" w:hAnsi="Times New Roman"/>
          <w:sz w:val="28"/>
          <w:szCs w:val="28"/>
          <w:lang w:val="uk-UA"/>
        </w:rPr>
        <w:t>Всеукраїнський конкурс юних виконавців ім. М. В. Лисенка;</w:t>
      </w:r>
    </w:p>
    <w:p w:rsidR="00A03ED0" w:rsidRPr="00D73AEA" w:rsidRDefault="00A03ED0" w:rsidP="00A03ED0">
      <w:pPr>
        <w:pStyle w:val="af1"/>
        <w:numPr>
          <w:ilvl w:val="0"/>
          <w:numId w:val="9"/>
        </w:numPr>
        <w:jc w:val="both"/>
        <w:rPr>
          <w:rFonts w:ascii="Times New Roman" w:hAnsi="Times New Roman"/>
          <w:sz w:val="28"/>
          <w:szCs w:val="28"/>
          <w:lang w:val="uk-UA"/>
        </w:rPr>
      </w:pPr>
      <w:r w:rsidRPr="00D73AEA">
        <w:rPr>
          <w:rFonts w:ascii="Times New Roman" w:hAnsi="Times New Roman"/>
          <w:sz w:val="28"/>
          <w:szCs w:val="28"/>
          <w:lang w:val="uk-UA"/>
        </w:rPr>
        <w:t>загальноміський огляд-конкурс читців з нагоди відзначення річниці дня народження Т. Г. Шевченка.</w:t>
      </w:r>
    </w:p>
    <w:p w:rsidR="00A03ED0" w:rsidRPr="00D73AEA" w:rsidRDefault="00A03ED0" w:rsidP="00A03ED0">
      <w:pPr>
        <w:pStyle w:val="af1"/>
        <w:ind w:firstLine="709"/>
        <w:jc w:val="both"/>
        <w:rPr>
          <w:rFonts w:ascii="Times New Roman" w:hAnsi="Times New Roman"/>
          <w:sz w:val="28"/>
          <w:szCs w:val="28"/>
          <w:lang w:val="uk-UA"/>
        </w:rPr>
      </w:pPr>
      <w:r w:rsidRPr="00D73AEA">
        <w:rPr>
          <w:rFonts w:ascii="Times New Roman" w:hAnsi="Times New Roman"/>
          <w:sz w:val="28"/>
          <w:szCs w:val="28"/>
          <w:lang w:val="uk-UA"/>
        </w:rPr>
        <w:t>Впродовж  2019 р. в закладах культури клубного типу, на Вічевому майдані, площі Ринок, мікрорайонах міста за підтримки міського голови  Руслана Марцінківа та директора Департаменту культури  виконавчого комітету Івано-Франківської міської ради Надії Загурської проводились загальноміські заходи, фестивалі, звітні концерти, тематичні заходи, ювілейні творчі вечори, родинні свята, серед яких слід відзначити:</w:t>
      </w:r>
    </w:p>
    <w:p w:rsidR="00A03ED0" w:rsidRPr="00D73AEA" w:rsidRDefault="00A03ED0" w:rsidP="00A03ED0">
      <w:pPr>
        <w:pStyle w:val="af1"/>
        <w:numPr>
          <w:ilvl w:val="0"/>
          <w:numId w:val="10"/>
        </w:numPr>
        <w:jc w:val="both"/>
        <w:rPr>
          <w:rFonts w:ascii="Times New Roman" w:hAnsi="Times New Roman"/>
          <w:sz w:val="28"/>
          <w:szCs w:val="28"/>
          <w:lang w:val="uk-UA"/>
        </w:rPr>
      </w:pPr>
      <w:r w:rsidRPr="00D73AEA">
        <w:rPr>
          <w:rFonts w:ascii="Times New Roman" w:hAnsi="Times New Roman"/>
          <w:sz w:val="28"/>
          <w:szCs w:val="28"/>
          <w:lang w:val="uk-UA"/>
        </w:rPr>
        <w:t>театралізоване дійство «Розколяда»;</w:t>
      </w:r>
    </w:p>
    <w:p w:rsidR="00A03ED0" w:rsidRPr="00D73AEA" w:rsidRDefault="00A03ED0" w:rsidP="00A03ED0">
      <w:pPr>
        <w:pStyle w:val="af1"/>
        <w:numPr>
          <w:ilvl w:val="0"/>
          <w:numId w:val="10"/>
        </w:numPr>
        <w:jc w:val="both"/>
        <w:rPr>
          <w:rFonts w:ascii="Times New Roman" w:hAnsi="Times New Roman"/>
          <w:sz w:val="28"/>
          <w:szCs w:val="28"/>
          <w:lang w:val="uk-UA"/>
        </w:rPr>
      </w:pPr>
      <w:r w:rsidRPr="00D73AEA">
        <w:rPr>
          <w:rFonts w:ascii="Times New Roman" w:hAnsi="Times New Roman"/>
          <w:sz w:val="28"/>
          <w:szCs w:val="28"/>
          <w:lang w:val="uk-UA"/>
        </w:rPr>
        <w:t>святкове дійство «Ой, водице-йорданице, дай здоров’я, як годиться» до Богоявлення Господнього;</w:t>
      </w:r>
    </w:p>
    <w:p w:rsidR="00A03ED0" w:rsidRPr="00D73AEA" w:rsidRDefault="00A03ED0" w:rsidP="00A03ED0">
      <w:pPr>
        <w:pStyle w:val="af1"/>
        <w:numPr>
          <w:ilvl w:val="0"/>
          <w:numId w:val="13"/>
        </w:numPr>
        <w:jc w:val="both"/>
        <w:rPr>
          <w:rFonts w:ascii="Times New Roman" w:hAnsi="Times New Roman"/>
          <w:sz w:val="28"/>
          <w:szCs w:val="28"/>
          <w:lang w:val="uk-UA"/>
        </w:rPr>
      </w:pPr>
      <w:r w:rsidRPr="00D73AEA">
        <w:rPr>
          <w:rFonts w:ascii="Times New Roman" w:hAnsi="Times New Roman"/>
          <w:sz w:val="28"/>
          <w:szCs w:val="28"/>
          <w:lang w:val="uk-UA"/>
        </w:rPr>
        <w:t>літературно-музична композиція «Понад Крутами вічність у сурми       сурмить» (методичний кабінет);</w:t>
      </w:r>
    </w:p>
    <w:p w:rsidR="00A03ED0" w:rsidRPr="00D73AEA" w:rsidRDefault="00A03ED0" w:rsidP="00A03ED0">
      <w:pPr>
        <w:pStyle w:val="af1"/>
        <w:numPr>
          <w:ilvl w:val="0"/>
          <w:numId w:val="13"/>
        </w:numPr>
        <w:jc w:val="both"/>
        <w:rPr>
          <w:rFonts w:ascii="Times New Roman" w:hAnsi="Times New Roman"/>
          <w:sz w:val="28"/>
          <w:szCs w:val="28"/>
          <w:lang w:val="uk-UA"/>
        </w:rPr>
      </w:pPr>
      <w:r w:rsidRPr="00D73AEA">
        <w:rPr>
          <w:rFonts w:ascii="Times New Roman" w:hAnsi="Times New Roman"/>
          <w:sz w:val="28"/>
          <w:szCs w:val="28"/>
          <w:lang w:val="uk-UA"/>
        </w:rPr>
        <w:t>«Полум’я пам’яті в наших серцях» – концерт-зустріч ветеранів війни Афганістану (ЦНД);</w:t>
      </w:r>
    </w:p>
    <w:p w:rsidR="00A03ED0" w:rsidRPr="00D73AEA" w:rsidRDefault="00A03ED0" w:rsidP="00A03ED0">
      <w:pPr>
        <w:pStyle w:val="af1"/>
        <w:numPr>
          <w:ilvl w:val="0"/>
          <w:numId w:val="13"/>
        </w:numPr>
        <w:jc w:val="both"/>
        <w:rPr>
          <w:rFonts w:ascii="Times New Roman" w:hAnsi="Times New Roman"/>
          <w:sz w:val="28"/>
          <w:szCs w:val="28"/>
          <w:lang w:val="uk-UA"/>
        </w:rPr>
      </w:pPr>
      <w:r w:rsidRPr="00D73AEA">
        <w:rPr>
          <w:rFonts w:ascii="Times New Roman" w:hAnsi="Times New Roman"/>
          <w:sz w:val="28"/>
          <w:szCs w:val="28"/>
          <w:lang w:val="uk-UA"/>
        </w:rPr>
        <w:t>тематичний концерт «Соборність України від ідеї до сьогодення», присвячений 99 річниці Соборності України (ЦНД);</w:t>
      </w:r>
    </w:p>
    <w:p w:rsidR="00A03ED0" w:rsidRPr="00D73AEA" w:rsidRDefault="00A03ED0" w:rsidP="00A03ED0">
      <w:pPr>
        <w:pStyle w:val="af1"/>
        <w:numPr>
          <w:ilvl w:val="0"/>
          <w:numId w:val="10"/>
        </w:numPr>
        <w:jc w:val="both"/>
        <w:rPr>
          <w:rFonts w:ascii="Times New Roman" w:hAnsi="Times New Roman"/>
          <w:sz w:val="28"/>
          <w:szCs w:val="28"/>
          <w:lang w:val="uk-UA"/>
        </w:rPr>
      </w:pPr>
      <w:r w:rsidRPr="00D73AEA">
        <w:rPr>
          <w:rFonts w:ascii="Times New Roman" w:hAnsi="Times New Roman"/>
          <w:sz w:val="28"/>
          <w:szCs w:val="28"/>
          <w:lang w:val="uk-UA"/>
        </w:rPr>
        <w:t>урочиста театралізована академія до відзначення 100-річчя бою під Крутами;</w:t>
      </w:r>
    </w:p>
    <w:p w:rsidR="00A03ED0" w:rsidRPr="00D73AEA" w:rsidRDefault="00A03ED0" w:rsidP="00A03ED0">
      <w:pPr>
        <w:pStyle w:val="af1"/>
        <w:numPr>
          <w:ilvl w:val="0"/>
          <w:numId w:val="10"/>
        </w:numPr>
        <w:jc w:val="both"/>
        <w:rPr>
          <w:rFonts w:ascii="Times New Roman" w:hAnsi="Times New Roman"/>
          <w:sz w:val="28"/>
          <w:szCs w:val="28"/>
          <w:lang w:val="uk-UA"/>
        </w:rPr>
      </w:pPr>
      <w:r w:rsidRPr="00D73AEA">
        <w:rPr>
          <w:rFonts w:ascii="Times New Roman" w:hAnsi="Times New Roman"/>
          <w:sz w:val="28"/>
          <w:szCs w:val="28"/>
          <w:lang w:val="uk-UA"/>
        </w:rPr>
        <w:t>акція вшанування лідерів економічного прогресу м. Івано-Франківська «Тріумф – 2018», на якій Департамент культури став переможцем у номінації «Краща культурна родина»;</w:t>
      </w:r>
    </w:p>
    <w:p w:rsidR="00A03ED0" w:rsidRPr="00D73AEA" w:rsidRDefault="00A03ED0" w:rsidP="00A03ED0">
      <w:pPr>
        <w:pStyle w:val="af1"/>
        <w:numPr>
          <w:ilvl w:val="0"/>
          <w:numId w:val="10"/>
        </w:numPr>
        <w:jc w:val="both"/>
        <w:rPr>
          <w:rFonts w:ascii="Times New Roman" w:hAnsi="Times New Roman"/>
          <w:sz w:val="28"/>
          <w:szCs w:val="28"/>
          <w:lang w:val="uk-UA"/>
        </w:rPr>
      </w:pPr>
      <w:r w:rsidRPr="00D73AEA">
        <w:rPr>
          <w:rFonts w:ascii="Times New Roman" w:hAnsi="Times New Roman"/>
          <w:sz w:val="28"/>
          <w:szCs w:val="28"/>
          <w:lang w:val="uk-UA"/>
        </w:rPr>
        <w:t>тематичний захід «У нашій пам’яті вони назавжди залишились» до        відзначення Дня пам’яті Героїв Небесної Сотні (МЦД);</w:t>
      </w:r>
    </w:p>
    <w:p w:rsidR="00A03ED0" w:rsidRPr="00D73AEA" w:rsidRDefault="00A03ED0" w:rsidP="00A03ED0">
      <w:pPr>
        <w:pStyle w:val="af1"/>
        <w:numPr>
          <w:ilvl w:val="0"/>
          <w:numId w:val="10"/>
        </w:numPr>
        <w:jc w:val="both"/>
        <w:rPr>
          <w:rFonts w:ascii="Times New Roman" w:hAnsi="Times New Roman"/>
          <w:sz w:val="28"/>
          <w:szCs w:val="28"/>
          <w:lang w:val="uk-UA"/>
        </w:rPr>
      </w:pPr>
      <w:r w:rsidRPr="00D73AEA">
        <w:rPr>
          <w:rFonts w:ascii="Times New Roman" w:hAnsi="Times New Roman"/>
          <w:sz w:val="28"/>
          <w:szCs w:val="28"/>
          <w:lang w:val="uk-UA"/>
        </w:rPr>
        <w:t>година-спомин до відзначення 80-річчя початку ІІ Світової війни за участю народного  аматорського хору ветеранів війни і праці «Фронтові друзі»  (МНД);</w:t>
      </w:r>
    </w:p>
    <w:p w:rsidR="00A03ED0" w:rsidRPr="00D73AEA" w:rsidRDefault="00A03ED0" w:rsidP="00A03ED0">
      <w:pPr>
        <w:pStyle w:val="af1"/>
        <w:numPr>
          <w:ilvl w:val="0"/>
          <w:numId w:val="10"/>
        </w:numPr>
        <w:jc w:val="both"/>
        <w:rPr>
          <w:rFonts w:ascii="Times New Roman" w:hAnsi="Times New Roman"/>
          <w:sz w:val="28"/>
          <w:szCs w:val="28"/>
          <w:lang w:val="uk-UA"/>
        </w:rPr>
      </w:pPr>
      <w:r w:rsidRPr="00D73AEA">
        <w:rPr>
          <w:rFonts w:ascii="Times New Roman" w:hAnsi="Times New Roman"/>
          <w:sz w:val="28"/>
          <w:szCs w:val="28"/>
          <w:lang w:val="uk-UA"/>
        </w:rPr>
        <w:t>виставка картин художника Г. Гриценка-Марченка та урочистості з нагоди відзначення 75-річчя початку депортації українців з Лемківщини, Надсяння, Холмщини, Любачівщини, Південного Підляшшя, Західної Бойківщини (1944-1951рр.). Показ фільму «Евакуйовані назавжди» та експозиція) (НД «Княгинин»);</w:t>
      </w:r>
    </w:p>
    <w:p w:rsidR="00A03ED0" w:rsidRPr="00D73AEA" w:rsidRDefault="00A03ED0" w:rsidP="00A03ED0">
      <w:pPr>
        <w:pStyle w:val="af0"/>
        <w:numPr>
          <w:ilvl w:val="0"/>
          <w:numId w:val="15"/>
        </w:numPr>
        <w:jc w:val="both"/>
        <w:rPr>
          <w:i/>
          <w:szCs w:val="28"/>
        </w:rPr>
      </w:pPr>
      <w:r w:rsidRPr="00D73AEA">
        <w:rPr>
          <w:szCs w:val="28"/>
        </w:rPr>
        <w:t>концерт, присвячений 70-річчю від дня народження  поета, композитора Володимира Івасюка «Володимир Івасюк. Мелодія» – (НД «Княгинин);</w:t>
      </w:r>
    </w:p>
    <w:p w:rsidR="00A03ED0" w:rsidRPr="00D73AEA" w:rsidRDefault="00A03ED0" w:rsidP="00A03ED0">
      <w:pPr>
        <w:pStyle w:val="af0"/>
        <w:numPr>
          <w:ilvl w:val="0"/>
          <w:numId w:val="16"/>
        </w:numPr>
        <w:jc w:val="both"/>
        <w:rPr>
          <w:szCs w:val="28"/>
        </w:rPr>
      </w:pPr>
      <w:r w:rsidRPr="00D73AEA">
        <w:t>«Ніч мотиваційного кіно» (ЦСМ, спільний захід з ГО «ФРІ»);</w:t>
      </w:r>
    </w:p>
    <w:p w:rsidR="00A03ED0" w:rsidRPr="00D73AEA" w:rsidRDefault="00A03ED0" w:rsidP="00A03ED0">
      <w:pPr>
        <w:pStyle w:val="3"/>
        <w:numPr>
          <w:ilvl w:val="0"/>
          <w:numId w:val="16"/>
        </w:numPr>
        <w:jc w:val="both"/>
        <w:rPr>
          <w:rFonts w:ascii="Times New Roman" w:hAnsi="Times New Roman"/>
          <w:sz w:val="28"/>
          <w:lang w:val="uk-UA"/>
        </w:rPr>
      </w:pPr>
      <w:r w:rsidRPr="00D73AEA">
        <w:rPr>
          <w:rFonts w:ascii="Times New Roman" w:hAnsi="Times New Roman"/>
          <w:sz w:val="28"/>
          <w:lang w:val="uk-UA"/>
        </w:rPr>
        <w:lastRenderedPageBreak/>
        <w:t>літературно-музичний вечір «Мово моя материнська…» (ЦНД);</w:t>
      </w:r>
    </w:p>
    <w:p w:rsidR="00A03ED0" w:rsidRPr="00D73AEA" w:rsidRDefault="00A03ED0" w:rsidP="00A03ED0">
      <w:pPr>
        <w:pStyle w:val="3"/>
        <w:numPr>
          <w:ilvl w:val="0"/>
          <w:numId w:val="16"/>
        </w:numPr>
        <w:jc w:val="both"/>
        <w:rPr>
          <w:rFonts w:ascii="Times New Roman" w:hAnsi="Times New Roman"/>
          <w:sz w:val="28"/>
          <w:lang w:val="uk-UA"/>
        </w:rPr>
      </w:pPr>
      <w:r w:rsidRPr="00D73AEA">
        <w:rPr>
          <w:rFonts w:ascii="Times New Roman" w:hAnsi="Times New Roman"/>
          <w:sz w:val="28"/>
          <w:lang w:val="uk-UA"/>
        </w:rPr>
        <w:t>літературні читання «Я маю в серці те, що не вмирає» до відзначення річниці від дня народження Лесі Українки (НД с. Микитинці);</w:t>
      </w:r>
    </w:p>
    <w:p w:rsidR="00A03ED0" w:rsidRPr="00D73AEA" w:rsidRDefault="00A03ED0" w:rsidP="00A03ED0">
      <w:pPr>
        <w:pStyle w:val="af1"/>
        <w:numPr>
          <w:ilvl w:val="0"/>
          <w:numId w:val="16"/>
        </w:numPr>
        <w:jc w:val="both"/>
        <w:rPr>
          <w:rFonts w:ascii="Times New Roman" w:hAnsi="Times New Roman"/>
          <w:sz w:val="28"/>
          <w:szCs w:val="28"/>
          <w:lang w:val="uk-UA"/>
        </w:rPr>
      </w:pPr>
      <w:r w:rsidRPr="00D73AEA">
        <w:rPr>
          <w:rFonts w:ascii="Times New Roman" w:hAnsi="Times New Roman"/>
          <w:sz w:val="28"/>
          <w:szCs w:val="28"/>
          <w:lang w:val="uk-UA"/>
        </w:rPr>
        <w:t>конкурс читців, присвячений 88-ій річниці від дня народження   талановитої поетеси українського слова Л. Костенко (НД с. Угорники);</w:t>
      </w:r>
    </w:p>
    <w:p w:rsidR="00A03ED0" w:rsidRPr="00D73AEA" w:rsidRDefault="00A03ED0" w:rsidP="00A03ED0">
      <w:pPr>
        <w:pStyle w:val="af0"/>
        <w:numPr>
          <w:ilvl w:val="0"/>
          <w:numId w:val="16"/>
        </w:numPr>
        <w:jc w:val="both"/>
        <w:rPr>
          <w:szCs w:val="28"/>
        </w:rPr>
      </w:pPr>
      <w:r w:rsidRPr="00D73AEA">
        <w:rPr>
          <w:szCs w:val="28"/>
        </w:rPr>
        <w:t>зустріч з дитячою поетесою О. Овчар, художницею С. Хміль та самодіяльним композитором Г. Терлецькою (НД «Княгинин»);</w:t>
      </w:r>
    </w:p>
    <w:p w:rsidR="00A03ED0" w:rsidRPr="00D73AEA" w:rsidRDefault="00A03ED0" w:rsidP="00A03ED0">
      <w:pPr>
        <w:pStyle w:val="af1"/>
        <w:numPr>
          <w:ilvl w:val="0"/>
          <w:numId w:val="17"/>
        </w:numPr>
        <w:jc w:val="both"/>
        <w:rPr>
          <w:rFonts w:ascii="Times New Roman" w:hAnsi="Times New Roman"/>
          <w:sz w:val="28"/>
          <w:szCs w:val="28"/>
          <w:lang w:val="uk-UA"/>
        </w:rPr>
      </w:pPr>
      <w:r w:rsidRPr="00D73AEA">
        <w:rPr>
          <w:rFonts w:ascii="Times New Roman" w:hAnsi="Times New Roman"/>
          <w:sz w:val="28"/>
          <w:szCs w:val="28"/>
          <w:lang w:val="uk-UA"/>
        </w:rPr>
        <w:t>пісенний вечір «Україно моя вишивана» (НД «Княгинин»);</w:t>
      </w:r>
    </w:p>
    <w:p w:rsidR="00A03ED0" w:rsidRPr="00D73AEA" w:rsidRDefault="00A03ED0" w:rsidP="00A03ED0">
      <w:pPr>
        <w:pStyle w:val="af1"/>
        <w:numPr>
          <w:ilvl w:val="0"/>
          <w:numId w:val="10"/>
        </w:numPr>
        <w:jc w:val="both"/>
        <w:rPr>
          <w:rFonts w:ascii="Times New Roman" w:hAnsi="Times New Roman"/>
          <w:sz w:val="28"/>
          <w:szCs w:val="28"/>
          <w:lang w:val="uk-UA"/>
        </w:rPr>
      </w:pPr>
      <w:r w:rsidRPr="00D73AEA">
        <w:rPr>
          <w:rFonts w:ascii="Times New Roman" w:hAnsi="Times New Roman"/>
          <w:sz w:val="28"/>
          <w:szCs w:val="28"/>
          <w:lang w:val="uk-UA"/>
        </w:rPr>
        <w:t>вшанування творчих матерів міста в рамках фестивалю «Мамина пісня»;</w:t>
      </w:r>
    </w:p>
    <w:p w:rsidR="00A03ED0" w:rsidRPr="00D73AEA" w:rsidRDefault="00A03ED0" w:rsidP="00A03ED0">
      <w:pPr>
        <w:pStyle w:val="af1"/>
        <w:numPr>
          <w:ilvl w:val="0"/>
          <w:numId w:val="10"/>
        </w:numPr>
        <w:jc w:val="both"/>
        <w:rPr>
          <w:rFonts w:ascii="Times New Roman" w:hAnsi="Times New Roman"/>
          <w:sz w:val="28"/>
          <w:szCs w:val="28"/>
          <w:lang w:val="uk-UA"/>
        </w:rPr>
      </w:pPr>
      <w:r w:rsidRPr="00D73AEA">
        <w:rPr>
          <w:rFonts w:ascii="Times New Roman" w:hAnsi="Times New Roman"/>
          <w:sz w:val="28"/>
          <w:szCs w:val="28"/>
          <w:lang w:val="uk-UA"/>
        </w:rPr>
        <w:t>офіційна церемонія підняття Державного Прапора України;</w:t>
      </w:r>
    </w:p>
    <w:p w:rsidR="00A03ED0" w:rsidRPr="00D73AEA" w:rsidRDefault="00A03ED0" w:rsidP="00A03ED0">
      <w:pPr>
        <w:pStyle w:val="af1"/>
        <w:numPr>
          <w:ilvl w:val="0"/>
          <w:numId w:val="10"/>
        </w:numPr>
        <w:jc w:val="both"/>
        <w:rPr>
          <w:rFonts w:ascii="Times New Roman" w:hAnsi="Times New Roman"/>
          <w:sz w:val="28"/>
          <w:szCs w:val="28"/>
          <w:lang w:val="uk-UA"/>
        </w:rPr>
      </w:pPr>
      <w:r w:rsidRPr="00D73AEA">
        <w:rPr>
          <w:rFonts w:ascii="Times New Roman" w:hAnsi="Times New Roman"/>
          <w:sz w:val="28"/>
          <w:szCs w:val="28"/>
          <w:lang w:val="uk-UA"/>
        </w:rPr>
        <w:t xml:space="preserve">урочистості та святковий концерт «Горді тим, що незалежні» з нагоди </w:t>
      </w:r>
    </w:p>
    <w:p w:rsidR="00A03ED0" w:rsidRPr="00D73AEA" w:rsidRDefault="00A03ED0" w:rsidP="00A03ED0">
      <w:pPr>
        <w:pStyle w:val="af1"/>
        <w:ind w:left="720"/>
        <w:jc w:val="both"/>
        <w:rPr>
          <w:rFonts w:ascii="Times New Roman" w:hAnsi="Times New Roman"/>
          <w:sz w:val="28"/>
          <w:szCs w:val="28"/>
          <w:lang w:val="uk-UA"/>
        </w:rPr>
      </w:pPr>
      <w:r w:rsidRPr="00D73AEA">
        <w:rPr>
          <w:rFonts w:ascii="Times New Roman" w:hAnsi="Times New Roman"/>
          <w:sz w:val="28"/>
          <w:szCs w:val="28"/>
          <w:lang w:val="uk-UA"/>
        </w:rPr>
        <w:t>відзначення 28 річниці незалежності України;</w:t>
      </w:r>
    </w:p>
    <w:p w:rsidR="00A03ED0" w:rsidRPr="00D73AEA" w:rsidRDefault="00A03ED0" w:rsidP="00A03ED0">
      <w:pPr>
        <w:pStyle w:val="af1"/>
        <w:numPr>
          <w:ilvl w:val="0"/>
          <w:numId w:val="10"/>
        </w:numPr>
        <w:jc w:val="both"/>
        <w:rPr>
          <w:rFonts w:ascii="Times New Roman" w:hAnsi="Times New Roman"/>
          <w:sz w:val="28"/>
          <w:szCs w:val="28"/>
          <w:lang w:val="uk-UA"/>
        </w:rPr>
      </w:pPr>
      <w:r w:rsidRPr="00D73AEA">
        <w:rPr>
          <w:rFonts w:ascii="Times New Roman" w:hAnsi="Times New Roman"/>
          <w:sz w:val="28"/>
          <w:szCs w:val="28"/>
          <w:lang w:val="uk-UA"/>
        </w:rPr>
        <w:t>літературно-музична композиція «У вінок великому Каменяреві», присвячена 163-ій річниці від дня народження українського письменника І. Я. Франка;</w:t>
      </w:r>
    </w:p>
    <w:p w:rsidR="00A03ED0" w:rsidRPr="00D73AEA" w:rsidRDefault="00A03ED0" w:rsidP="00A03ED0">
      <w:pPr>
        <w:pStyle w:val="af1"/>
        <w:numPr>
          <w:ilvl w:val="0"/>
          <w:numId w:val="10"/>
        </w:numPr>
        <w:jc w:val="both"/>
        <w:rPr>
          <w:rFonts w:ascii="Times New Roman" w:hAnsi="Times New Roman"/>
          <w:sz w:val="28"/>
          <w:szCs w:val="28"/>
          <w:lang w:val="uk-UA"/>
        </w:rPr>
      </w:pPr>
      <w:r w:rsidRPr="00D73AEA">
        <w:rPr>
          <w:rFonts w:ascii="Times New Roman" w:hAnsi="Times New Roman"/>
          <w:sz w:val="28"/>
          <w:szCs w:val="28"/>
          <w:lang w:val="uk-UA"/>
        </w:rPr>
        <w:t>виставка-ярмарок «Осінній вернісаж»;</w:t>
      </w:r>
    </w:p>
    <w:p w:rsidR="00A03ED0" w:rsidRPr="00D73AEA" w:rsidRDefault="00A03ED0" w:rsidP="00A03ED0">
      <w:pPr>
        <w:pStyle w:val="10"/>
        <w:numPr>
          <w:ilvl w:val="0"/>
          <w:numId w:val="14"/>
        </w:numPr>
        <w:jc w:val="both"/>
        <w:rPr>
          <w:szCs w:val="28"/>
        </w:rPr>
      </w:pPr>
      <w:r w:rsidRPr="00D73AEA">
        <w:rPr>
          <w:szCs w:val="28"/>
        </w:rPr>
        <w:t>літературно-музична композиція «Майдан нам новий шлях проклав!» до відзначення Дня  Гідності та Свободи  (НД «Княгинин»);</w:t>
      </w:r>
    </w:p>
    <w:p w:rsidR="00A03ED0" w:rsidRPr="00D73AEA" w:rsidRDefault="00A03ED0" w:rsidP="00A03ED0">
      <w:pPr>
        <w:pStyle w:val="af1"/>
        <w:numPr>
          <w:ilvl w:val="0"/>
          <w:numId w:val="14"/>
        </w:numPr>
        <w:jc w:val="both"/>
        <w:rPr>
          <w:rFonts w:ascii="Times New Roman" w:hAnsi="Times New Roman"/>
          <w:sz w:val="28"/>
          <w:szCs w:val="28"/>
          <w:shd w:val="clear" w:color="auto" w:fill="FFFFFF"/>
          <w:lang w:val="uk-UA"/>
        </w:rPr>
      </w:pPr>
      <w:r w:rsidRPr="00D73AEA">
        <w:rPr>
          <w:rFonts w:ascii="Times New Roman" w:hAnsi="Times New Roman"/>
          <w:sz w:val="28"/>
          <w:szCs w:val="28"/>
          <w:shd w:val="clear" w:color="auto" w:fill="FFFFFF"/>
          <w:lang w:val="uk-UA"/>
        </w:rPr>
        <w:t xml:space="preserve">тематичний вечір «Майдан нашого духу»  до відзначення 6-ої річниці Революції Гідності та </w:t>
      </w:r>
      <w:r w:rsidRPr="00D73AEA">
        <w:rPr>
          <w:rFonts w:ascii="Times New Roman" w:hAnsi="Times New Roman"/>
          <w:sz w:val="28"/>
          <w:szCs w:val="28"/>
          <w:lang w:val="uk-UA"/>
        </w:rPr>
        <w:t>Свободи (ЦНД);</w:t>
      </w:r>
    </w:p>
    <w:p w:rsidR="00A03ED0" w:rsidRPr="00D73AEA" w:rsidRDefault="00A03ED0" w:rsidP="00A03ED0">
      <w:pPr>
        <w:pStyle w:val="10"/>
        <w:numPr>
          <w:ilvl w:val="0"/>
          <w:numId w:val="14"/>
        </w:numPr>
        <w:jc w:val="both"/>
        <w:rPr>
          <w:szCs w:val="28"/>
        </w:rPr>
      </w:pPr>
      <w:r w:rsidRPr="00D73AEA">
        <w:rPr>
          <w:szCs w:val="28"/>
        </w:rPr>
        <w:t>вечір-реквієм «України біль і пам’ять» до відзначення Дня пам’яті жертв голодоморів (БК с. Черніїв);</w:t>
      </w:r>
    </w:p>
    <w:p w:rsidR="00A03ED0" w:rsidRPr="00D73AEA" w:rsidRDefault="00A03ED0" w:rsidP="00A03ED0">
      <w:pPr>
        <w:pStyle w:val="af1"/>
        <w:numPr>
          <w:ilvl w:val="0"/>
          <w:numId w:val="14"/>
        </w:numPr>
        <w:jc w:val="both"/>
        <w:rPr>
          <w:rFonts w:ascii="Times New Roman" w:hAnsi="Times New Roman"/>
          <w:sz w:val="28"/>
          <w:szCs w:val="28"/>
          <w:lang w:val="uk-UA"/>
        </w:rPr>
      </w:pPr>
      <w:r w:rsidRPr="00D73AEA">
        <w:rPr>
          <w:rFonts w:ascii="Times New Roman" w:hAnsi="Times New Roman"/>
          <w:sz w:val="28"/>
          <w:szCs w:val="28"/>
          <w:lang w:val="uk-UA"/>
        </w:rPr>
        <w:t>вистава  «Квиток у майбутнє» до відзначення Дня Гідності та Свободи (НД «Княгинин»);</w:t>
      </w:r>
    </w:p>
    <w:p w:rsidR="00A03ED0" w:rsidRPr="00D73AEA" w:rsidRDefault="00A03ED0" w:rsidP="00A03ED0">
      <w:pPr>
        <w:pStyle w:val="a3"/>
        <w:numPr>
          <w:ilvl w:val="0"/>
          <w:numId w:val="14"/>
        </w:numPr>
        <w:jc w:val="both"/>
        <w:rPr>
          <w:b w:val="0"/>
          <w:szCs w:val="28"/>
        </w:rPr>
      </w:pPr>
      <w:r w:rsidRPr="00D73AEA">
        <w:rPr>
          <w:rFonts w:eastAsia="Calibri"/>
          <w:b w:val="0"/>
          <w:szCs w:val="28"/>
          <w:lang w:eastAsia="en-US"/>
        </w:rPr>
        <w:t>історична свічка пам`яті «Невиплакані сльози України» з нагоди відзначення Дня пам`яті жертв голодоморів (НД с. Крихівці)</w:t>
      </w:r>
      <w:r w:rsidRPr="00D73AEA">
        <w:rPr>
          <w:b w:val="0"/>
          <w:szCs w:val="28"/>
        </w:rPr>
        <w:t>;</w:t>
      </w:r>
    </w:p>
    <w:p w:rsidR="00A03ED0" w:rsidRPr="00D73AEA" w:rsidRDefault="00A03ED0" w:rsidP="00A03ED0">
      <w:pPr>
        <w:pStyle w:val="10"/>
        <w:numPr>
          <w:ilvl w:val="0"/>
          <w:numId w:val="14"/>
        </w:numPr>
        <w:jc w:val="both"/>
        <w:rPr>
          <w:szCs w:val="28"/>
        </w:rPr>
      </w:pPr>
      <w:r w:rsidRPr="00D73AEA">
        <w:rPr>
          <w:szCs w:val="28"/>
        </w:rPr>
        <w:t>вшанування світлої пам’яті  сотників УПА, жителів с. Хриплин Дмитра Гаха «Скуби» та Степана Бурдина «Шрама» (НД с. Хриплин);</w:t>
      </w:r>
    </w:p>
    <w:p w:rsidR="00A03ED0" w:rsidRPr="00D73AEA" w:rsidRDefault="00A03ED0" w:rsidP="00A03ED0">
      <w:pPr>
        <w:pStyle w:val="af0"/>
        <w:numPr>
          <w:ilvl w:val="0"/>
          <w:numId w:val="14"/>
        </w:numPr>
        <w:jc w:val="both"/>
        <w:rPr>
          <w:szCs w:val="28"/>
        </w:rPr>
      </w:pPr>
      <w:r w:rsidRPr="00D73AEA">
        <w:rPr>
          <w:szCs w:val="28"/>
        </w:rPr>
        <w:t>відкриття пам’ятної бронзової відзнаки українському письменнику, літературознавцю, журналісту С. Пушику на алеї видатних франківців;</w:t>
      </w:r>
    </w:p>
    <w:p w:rsidR="00A03ED0" w:rsidRPr="00D73AEA" w:rsidRDefault="00A03ED0" w:rsidP="00A03ED0">
      <w:pPr>
        <w:pStyle w:val="af1"/>
        <w:numPr>
          <w:ilvl w:val="0"/>
          <w:numId w:val="10"/>
        </w:numPr>
        <w:jc w:val="both"/>
        <w:rPr>
          <w:rFonts w:ascii="Times New Roman" w:hAnsi="Times New Roman"/>
          <w:sz w:val="28"/>
          <w:szCs w:val="28"/>
          <w:lang w:val="uk-UA"/>
        </w:rPr>
      </w:pPr>
      <w:r w:rsidRPr="00D73AEA">
        <w:rPr>
          <w:rFonts w:ascii="Times New Roman" w:hAnsi="Times New Roman"/>
          <w:sz w:val="28"/>
          <w:szCs w:val="28"/>
          <w:lang w:val="uk-UA"/>
        </w:rPr>
        <w:t>Міжнародна асамблея ковалів «Кола ковальських міст Європи»;</w:t>
      </w:r>
    </w:p>
    <w:p w:rsidR="00A03ED0" w:rsidRPr="00D73AEA" w:rsidRDefault="00A03ED0" w:rsidP="00A03ED0">
      <w:pPr>
        <w:pStyle w:val="af1"/>
        <w:numPr>
          <w:ilvl w:val="0"/>
          <w:numId w:val="10"/>
        </w:numPr>
        <w:jc w:val="both"/>
        <w:rPr>
          <w:rFonts w:ascii="Times New Roman" w:hAnsi="Times New Roman"/>
          <w:sz w:val="28"/>
          <w:szCs w:val="28"/>
          <w:lang w:val="uk-UA"/>
        </w:rPr>
      </w:pPr>
      <w:r w:rsidRPr="00D73AEA">
        <w:rPr>
          <w:rFonts w:ascii="Times New Roman" w:hAnsi="Times New Roman"/>
          <w:sz w:val="28"/>
          <w:szCs w:val="28"/>
          <w:lang w:val="uk-UA"/>
        </w:rPr>
        <w:t>обмінні концерти муніципальних та народних аматорських колективів міських закладів культури у селах приміської зони;</w:t>
      </w:r>
    </w:p>
    <w:p w:rsidR="00A03ED0" w:rsidRPr="00D73AEA" w:rsidRDefault="00A03ED0" w:rsidP="00A03ED0">
      <w:pPr>
        <w:pStyle w:val="af1"/>
        <w:numPr>
          <w:ilvl w:val="0"/>
          <w:numId w:val="10"/>
        </w:numPr>
        <w:jc w:val="both"/>
        <w:rPr>
          <w:rFonts w:ascii="Times New Roman" w:hAnsi="Times New Roman"/>
          <w:sz w:val="28"/>
          <w:szCs w:val="28"/>
          <w:lang w:val="uk-UA"/>
        </w:rPr>
      </w:pPr>
      <w:r w:rsidRPr="00D73AEA">
        <w:rPr>
          <w:rFonts w:ascii="Times New Roman" w:hAnsi="Times New Roman"/>
          <w:sz w:val="28"/>
          <w:szCs w:val="28"/>
          <w:lang w:val="uk-UA"/>
        </w:rPr>
        <w:t>тематичний концерт «Задля добра свого народу», присвячений 101-ій річниці проголошення ЗУНР;</w:t>
      </w:r>
    </w:p>
    <w:p w:rsidR="00A03ED0" w:rsidRPr="00D73AEA" w:rsidRDefault="00A03ED0" w:rsidP="00A03ED0">
      <w:pPr>
        <w:pStyle w:val="af1"/>
        <w:numPr>
          <w:ilvl w:val="0"/>
          <w:numId w:val="10"/>
        </w:numPr>
        <w:jc w:val="both"/>
        <w:rPr>
          <w:rFonts w:ascii="Times New Roman" w:hAnsi="Times New Roman"/>
          <w:sz w:val="28"/>
          <w:szCs w:val="28"/>
          <w:lang w:val="uk-UA"/>
        </w:rPr>
      </w:pPr>
      <w:r w:rsidRPr="00D73AEA">
        <w:rPr>
          <w:rFonts w:ascii="Times New Roman" w:hAnsi="Times New Roman"/>
          <w:sz w:val="28"/>
          <w:szCs w:val="28"/>
          <w:lang w:val="uk-UA"/>
        </w:rPr>
        <w:t>урочистості  з нагоди відзначення Всеукраїнського дня працівників культури та майстрів народного мистецтва  та святковий концерт переможниці популярного телепроекту «Голос країни», заслуженої артистки України Оксани Мухи;</w:t>
      </w:r>
    </w:p>
    <w:p w:rsidR="00A03ED0" w:rsidRPr="00D73AEA" w:rsidRDefault="00A03ED0" w:rsidP="00A03ED0">
      <w:pPr>
        <w:pStyle w:val="af1"/>
        <w:numPr>
          <w:ilvl w:val="0"/>
          <w:numId w:val="10"/>
        </w:numPr>
        <w:jc w:val="both"/>
        <w:rPr>
          <w:rFonts w:ascii="Times New Roman" w:hAnsi="Times New Roman"/>
          <w:sz w:val="28"/>
          <w:szCs w:val="28"/>
          <w:lang w:val="uk-UA"/>
        </w:rPr>
      </w:pPr>
      <w:r w:rsidRPr="00D73AEA">
        <w:rPr>
          <w:rFonts w:ascii="Times New Roman" w:hAnsi="Times New Roman"/>
          <w:sz w:val="28"/>
          <w:szCs w:val="28"/>
          <w:lang w:val="uk-UA"/>
        </w:rPr>
        <w:t>звітний концерт  Комунального концертного закладу культури «Об’єднання муніципальних мистецьких колективів Івано-Франківська»;</w:t>
      </w:r>
    </w:p>
    <w:p w:rsidR="00A03ED0" w:rsidRPr="00D73AEA" w:rsidRDefault="00A03ED0" w:rsidP="00A03ED0">
      <w:pPr>
        <w:pStyle w:val="af1"/>
        <w:numPr>
          <w:ilvl w:val="0"/>
          <w:numId w:val="10"/>
        </w:numPr>
        <w:jc w:val="both"/>
        <w:rPr>
          <w:rFonts w:ascii="Times New Roman" w:hAnsi="Times New Roman"/>
          <w:sz w:val="28"/>
          <w:szCs w:val="28"/>
          <w:lang w:val="uk-UA"/>
        </w:rPr>
      </w:pPr>
      <w:r w:rsidRPr="00D73AEA">
        <w:rPr>
          <w:rFonts w:ascii="Times New Roman" w:hAnsi="Times New Roman"/>
          <w:sz w:val="28"/>
          <w:szCs w:val="28"/>
          <w:lang w:val="uk-UA"/>
        </w:rPr>
        <w:t>відкриття новорічно-різдвяного ярмарку;</w:t>
      </w:r>
    </w:p>
    <w:p w:rsidR="00A03ED0" w:rsidRPr="00D73AEA" w:rsidRDefault="00A03ED0" w:rsidP="00A03ED0">
      <w:pPr>
        <w:pStyle w:val="af1"/>
        <w:numPr>
          <w:ilvl w:val="0"/>
          <w:numId w:val="10"/>
        </w:numPr>
        <w:jc w:val="both"/>
        <w:rPr>
          <w:rFonts w:ascii="Times New Roman" w:hAnsi="Times New Roman"/>
          <w:sz w:val="28"/>
          <w:szCs w:val="28"/>
          <w:lang w:val="uk-UA"/>
        </w:rPr>
      </w:pPr>
      <w:r w:rsidRPr="00D73AEA">
        <w:rPr>
          <w:rFonts w:ascii="Times New Roman" w:hAnsi="Times New Roman"/>
          <w:sz w:val="28"/>
          <w:szCs w:val="28"/>
          <w:lang w:val="uk-UA"/>
        </w:rPr>
        <w:t>відкриття центральної Новорічної ялинки та свято Андрія (МЦД)</w:t>
      </w:r>
      <w:r w:rsidR="008F5CEF" w:rsidRPr="00D73AEA">
        <w:rPr>
          <w:rFonts w:ascii="Times New Roman" w:hAnsi="Times New Roman"/>
          <w:sz w:val="28"/>
          <w:szCs w:val="28"/>
          <w:lang w:val="uk-UA"/>
        </w:rPr>
        <w:t>;</w:t>
      </w:r>
    </w:p>
    <w:p w:rsidR="00A03ED0" w:rsidRPr="00D73AEA" w:rsidRDefault="00A03ED0" w:rsidP="00A03ED0">
      <w:pPr>
        <w:pStyle w:val="af1"/>
        <w:numPr>
          <w:ilvl w:val="0"/>
          <w:numId w:val="10"/>
        </w:numPr>
        <w:jc w:val="both"/>
        <w:rPr>
          <w:rFonts w:ascii="Times New Roman" w:hAnsi="Times New Roman"/>
          <w:sz w:val="28"/>
          <w:szCs w:val="28"/>
          <w:lang w:val="uk-UA"/>
        </w:rPr>
      </w:pPr>
      <w:r w:rsidRPr="00D73AEA">
        <w:rPr>
          <w:rFonts w:ascii="Times New Roman" w:hAnsi="Times New Roman"/>
          <w:sz w:val="28"/>
          <w:szCs w:val="28"/>
          <w:lang w:val="uk-UA"/>
        </w:rPr>
        <w:lastRenderedPageBreak/>
        <w:t>свято Миколая (Вічевий майдан);</w:t>
      </w:r>
    </w:p>
    <w:p w:rsidR="00A03ED0" w:rsidRPr="00D73AEA" w:rsidRDefault="00A03ED0" w:rsidP="00A03ED0">
      <w:pPr>
        <w:pStyle w:val="af1"/>
        <w:numPr>
          <w:ilvl w:val="0"/>
          <w:numId w:val="10"/>
        </w:numPr>
        <w:jc w:val="both"/>
        <w:rPr>
          <w:rFonts w:ascii="Times New Roman" w:hAnsi="Times New Roman"/>
          <w:sz w:val="28"/>
          <w:szCs w:val="28"/>
          <w:lang w:val="uk-UA"/>
        </w:rPr>
      </w:pPr>
      <w:r w:rsidRPr="00D73AEA">
        <w:rPr>
          <w:rFonts w:ascii="Times New Roman" w:hAnsi="Times New Roman"/>
          <w:sz w:val="28"/>
          <w:szCs w:val="28"/>
          <w:lang w:val="uk-UA"/>
        </w:rPr>
        <w:t>святкова програма «Новорічна ніч – 2020»</w:t>
      </w:r>
      <w:r w:rsidR="000A128B" w:rsidRPr="00D73AEA">
        <w:rPr>
          <w:rFonts w:ascii="Times New Roman" w:hAnsi="Times New Roman"/>
          <w:sz w:val="28"/>
          <w:szCs w:val="28"/>
          <w:lang w:val="uk-UA"/>
        </w:rPr>
        <w:t>.</w:t>
      </w:r>
    </w:p>
    <w:p w:rsidR="00A03ED0" w:rsidRPr="00D73AEA" w:rsidRDefault="00A03ED0" w:rsidP="00A03ED0">
      <w:pPr>
        <w:pStyle w:val="af1"/>
        <w:ind w:firstLine="567"/>
        <w:jc w:val="both"/>
        <w:rPr>
          <w:rFonts w:ascii="Times New Roman" w:hAnsi="Times New Roman"/>
          <w:sz w:val="28"/>
          <w:lang w:val="uk-UA"/>
        </w:rPr>
      </w:pPr>
      <w:r w:rsidRPr="00D73AEA">
        <w:rPr>
          <w:rFonts w:ascii="Times New Roman" w:hAnsi="Times New Roman"/>
          <w:sz w:val="28"/>
          <w:szCs w:val="28"/>
          <w:lang w:val="uk-UA"/>
        </w:rPr>
        <w:t xml:space="preserve">Впродовж  січня місяця  в рамках фестивалю «Різдво у Франківську» на Вічевому майдані  біля центральної Новорічної ялинки, на площі Ринок та у мікрорайонах міста «Пасічна», «Каскад», «БАМ», вул. Івасюка, В. Стуса  відбувалися святкові  заходи до відзначення  Різдва Христового,  Василія Великого, Богоявлення Господнього під назвою «Колядуймо гуртом». Заходи проводились за участю творчих колективів закладів культури міста, мистецьких шкіл міста, вихованців вокальних  студій Ірини Батюк, Ірини Шабан, Руслани Денеги та Христини Дарвай. Учасники творчих колективів  віншуваннями та  колядками   вітали іванофранківців з Різдвом Христовим  та Новим  роком, прославляючи у своїх виступах новонародженого Ісуса Христа  Сина Божого. </w:t>
      </w:r>
      <w:r w:rsidRPr="00D73AEA">
        <w:rPr>
          <w:rFonts w:ascii="Times New Roman" w:hAnsi="Times New Roman"/>
          <w:sz w:val="28"/>
          <w:lang w:val="uk-UA"/>
        </w:rPr>
        <w:t xml:space="preserve">Також доброю традицією кожного року в селах приміської зони – Угорники, Микитинці, Крихівці, Хриплин, Вовчинець, Черніїв, Підлужжя –  учасники вокально-хорових колективів сільських Народних домів ходили  вулицями села від хати до хати, вітаючи односельців з Різдвом Христовим «Христос родився – славімо його». По закінченню Різдвяних свят в кожному сільському закладі культури відбувалися театралізовані дійства проводів Різдвяних свят «Розколяда» за участю церковних сільських хорів, вертепів, маланок, вокально-хорових  колективів Народних домів сіл приміської зони та загальноосвітніх шкіл сільської місцевості. </w:t>
      </w:r>
    </w:p>
    <w:p w:rsidR="00A03ED0" w:rsidRPr="00D73AEA" w:rsidRDefault="00A03ED0" w:rsidP="00A03ED0">
      <w:pPr>
        <w:ind w:firstLine="567"/>
        <w:jc w:val="both"/>
      </w:pPr>
      <w:r w:rsidRPr="00D73AEA">
        <w:rPr>
          <w:szCs w:val="28"/>
        </w:rPr>
        <w:t>У 2019 році жителі та гості Івано-Франківська отримували  незабутні мистецькі подарунки. Подарунком для жителів та гостей Івано-Франківська був святковий концерт у рамках Х Міжнародного Різдвяного фестивалю «Коляда на Майзлях» за участю народної артистки України Ніни Матвієнко та Муніципальної академічної чоловічої хорової капели ім. Левка Ревуцького (м. Київ). У фестивалі «Коляда на Майзлях» взяли участь 35 професійних та аматорських хорових, фольклорних і музичних колективів з України, Польщі і Молдови, які виконали понад півтори сотні колядок і щедрівок. Також різдвяним подарунком для мешканців та гостей Івано-Франківська була  розважальна програма «Від Василя до Василя» за участю заслуженої артистки України Галини Баранкевич, солістки обласної філармонії Оксани Романюк, народної артистки України Марії Бурмаки та гурту «Gypsy Lyre»  (Джіпсі лає) (м. Київ).</w:t>
      </w:r>
      <w:r w:rsidRPr="00D73AEA">
        <w:t xml:space="preserve"> Знаменно те, що такий фестиваль, як «Коляда на Майзлях», отримав благословення від  Блаженнішого Святослав (Шевчука) Глави і Отця УГКЦ. </w:t>
      </w:r>
    </w:p>
    <w:p w:rsidR="00A03ED0" w:rsidRPr="00D73AEA" w:rsidRDefault="00A03ED0" w:rsidP="00A03ED0">
      <w:pPr>
        <w:pStyle w:val="af1"/>
        <w:ind w:firstLine="567"/>
        <w:jc w:val="both"/>
        <w:rPr>
          <w:rFonts w:ascii="Times New Roman" w:hAnsi="Times New Roman"/>
          <w:sz w:val="28"/>
          <w:szCs w:val="28"/>
          <w:lang w:val="uk-UA"/>
        </w:rPr>
      </w:pPr>
      <w:r w:rsidRPr="00D73AEA">
        <w:rPr>
          <w:rFonts w:ascii="Times New Roman" w:hAnsi="Times New Roman"/>
          <w:sz w:val="28"/>
          <w:szCs w:val="28"/>
          <w:lang w:val="uk-UA"/>
        </w:rPr>
        <w:t>З особливою шаною в цьому році  було відзначено 205 річницю від дня народження Т. Г. Шевченка. В закладах культури проводились тематичні концерти, літературні вечори, літературно-музичні композиції, виставки творчих робіт, поетичні години, літературні читання, лекції-концерти, а саме:</w:t>
      </w:r>
    </w:p>
    <w:p w:rsidR="00A03ED0" w:rsidRPr="00D73AEA" w:rsidRDefault="00A03ED0" w:rsidP="000A128B">
      <w:pPr>
        <w:pStyle w:val="af1"/>
        <w:numPr>
          <w:ilvl w:val="0"/>
          <w:numId w:val="12"/>
        </w:numPr>
        <w:ind w:left="709"/>
        <w:jc w:val="both"/>
        <w:rPr>
          <w:rFonts w:ascii="Times New Roman" w:hAnsi="Times New Roman"/>
          <w:sz w:val="28"/>
          <w:szCs w:val="28"/>
          <w:lang w:val="uk-UA"/>
        </w:rPr>
      </w:pPr>
      <w:r w:rsidRPr="00D73AEA">
        <w:rPr>
          <w:rFonts w:ascii="Times New Roman" w:hAnsi="Times New Roman"/>
          <w:sz w:val="28"/>
          <w:szCs w:val="28"/>
          <w:lang w:val="uk-UA"/>
        </w:rPr>
        <w:t xml:space="preserve">міський огляд-конкурс читців, присвячений 205 річниці від дня народження Т. Г. Шевченка; </w:t>
      </w:r>
    </w:p>
    <w:p w:rsidR="00A03ED0" w:rsidRPr="00D73AEA" w:rsidRDefault="00A03ED0" w:rsidP="000A128B">
      <w:pPr>
        <w:pStyle w:val="af0"/>
        <w:numPr>
          <w:ilvl w:val="0"/>
          <w:numId w:val="12"/>
        </w:numPr>
        <w:ind w:left="709"/>
        <w:jc w:val="both"/>
        <w:rPr>
          <w:szCs w:val="28"/>
        </w:rPr>
      </w:pPr>
      <w:r w:rsidRPr="00D73AEA">
        <w:rPr>
          <w:szCs w:val="28"/>
        </w:rPr>
        <w:t>концерт «Дзвеніть могутньо, святі бандури», приурочений 205-ій річниці від дня народження  Великого Кобзаря Тараса Шевченка, який відбувся в обласн</w:t>
      </w:r>
      <w:r w:rsidR="000A128B" w:rsidRPr="00D73AEA">
        <w:rPr>
          <w:szCs w:val="28"/>
        </w:rPr>
        <w:t>ій філармонії імені Іри Маланюк;</w:t>
      </w:r>
    </w:p>
    <w:p w:rsidR="00A03ED0" w:rsidRPr="00D73AEA" w:rsidRDefault="00A03ED0" w:rsidP="000A128B">
      <w:pPr>
        <w:pStyle w:val="af1"/>
        <w:numPr>
          <w:ilvl w:val="0"/>
          <w:numId w:val="12"/>
        </w:numPr>
        <w:ind w:left="709"/>
        <w:jc w:val="both"/>
        <w:rPr>
          <w:rFonts w:ascii="Times New Roman" w:hAnsi="Times New Roman"/>
          <w:sz w:val="28"/>
          <w:szCs w:val="28"/>
          <w:lang w:val="uk-UA"/>
        </w:rPr>
      </w:pPr>
      <w:r w:rsidRPr="00D73AEA">
        <w:rPr>
          <w:rFonts w:ascii="Times New Roman" w:hAnsi="Times New Roman"/>
          <w:sz w:val="28"/>
          <w:szCs w:val="28"/>
          <w:lang w:val="uk-UA"/>
        </w:rPr>
        <w:lastRenderedPageBreak/>
        <w:t>тематичний концерт «Єднаймо Україну Тарасовим словом» (ЦНД);</w:t>
      </w:r>
    </w:p>
    <w:p w:rsidR="00A03ED0" w:rsidRPr="00D73AEA" w:rsidRDefault="00A03ED0" w:rsidP="000A128B">
      <w:pPr>
        <w:pStyle w:val="af1"/>
        <w:numPr>
          <w:ilvl w:val="0"/>
          <w:numId w:val="12"/>
        </w:numPr>
        <w:ind w:left="709"/>
        <w:jc w:val="both"/>
        <w:rPr>
          <w:rFonts w:ascii="Times New Roman" w:hAnsi="Times New Roman"/>
          <w:sz w:val="28"/>
          <w:szCs w:val="28"/>
          <w:lang w:val="uk-UA"/>
        </w:rPr>
      </w:pPr>
      <w:r w:rsidRPr="00D73AEA">
        <w:rPr>
          <w:rFonts w:ascii="Times New Roman" w:hAnsi="Times New Roman"/>
          <w:sz w:val="28"/>
          <w:szCs w:val="28"/>
          <w:lang w:val="uk-UA"/>
        </w:rPr>
        <w:t>літературно-музична композиція «Жіноча доля очима Кобзаря» (НД с. Микитинці);</w:t>
      </w:r>
    </w:p>
    <w:p w:rsidR="00A03ED0" w:rsidRPr="00D73AEA" w:rsidRDefault="00A03ED0" w:rsidP="000A128B">
      <w:pPr>
        <w:pStyle w:val="af1"/>
        <w:numPr>
          <w:ilvl w:val="0"/>
          <w:numId w:val="12"/>
        </w:numPr>
        <w:ind w:left="709"/>
        <w:jc w:val="both"/>
        <w:rPr>
          <w:rFonts w:ascii="Times New Roman" w:hAnsi="Times New Roman"/>
          <w:sz w:val="28"/>
          <w:szCs w:val="28"/>
          <w:lang w:val="uk-UA"/>
        </w:rPr>
      </w:pPr>
      <w:r w:rsidRPr="00D73AEA">
        <w:rPr>
          <w:rFonts w:ascii="Times New Roman" w:hAnsi="Times New Roman"/>
          <w:sz w:val="28"/>
          <w:szCs w:val="28"/>
          <w:lang w:val="uk-UA"/>
        </w:rPr>
        <w:t>літературно-мистецьке свято «Тарас Шевченко наш. Він для усіх століть»</w:t>
      </w:r>
      <w:r w:rsidR="000A128B" w:rsidRPr="00D73AEA">
        <w:rPr>
          <w:rFonts w:ascii="Times New Roman" w:hAnsi="Times New Roman"/>
          <w:sz w:val="28"/>
          <w:szCs w:val="28"/>
          <w:lang w:val="uk-UA"/>
        </w:rPr>
        <w:t xml:space="preserve"> (МЦД)</w:t>
      </w:r>
      <w:r w:rsidRPr="00D73AEA">
        <w:rPr>
          <w:rFonts w:ascii="Times New Roman" w:hAnsi="Times New Roman"/>
          <w:sz w:val="28"/>
          <w:szCs w:val="28"/>
          <w:lang w:val="uk-UA"/>
        </w:rPr>
        <w:t>;</w:t>
      </w:r>
    </w:p>
    <w:p w:rsidR="00A03ED0" w:rsidRPr="00D73AEA" w:rsidRDefault="00A03ED0" w:rsidP="000A128B">
      <w:pPr>
        <w:pStyle w:val="af1"/>
        <w:numPr>
          <w:ilvl w:val="0"/>
          <w:numId w:val="12"/>
        </w:numPr>
        <w:ind w:left="709"/>
        <w:jc w:val="both"/>
        <w:rPr>
          <w:rFonts w:ascii="Times New Roman" w:hAnsi="Times New Roman"/>
          <w:sz w:val="28"/>
          <w:szCs w:val="28"/>
          <w:lang w:val="uk-UA"/>
        </w:rPr>
      </w:pPr>
      <w:r w:rsidRPr="00D73AEA">
        <w:rPr>
          <w:rFonts w:ascii="Times New Roman" w:hAnsi="Times New Roman"/>
          <w:sz w:val="28"/>
          <w:szCs w:val="28"/>
          <w:lang w:val="uk-UA"/>
        </w:rPr>
        <w:t>літературно-музичний вечір «Слово, думо, пісне Кобзарева» (НД с. Хриплин);</w:t>
      </w:r>
    </w:p>
    <w:p w:rsidR="00A03ED0" w:rsidRPr="00D73AEA" w:rsidRDefault="00A03ED0" w:rsidP="000A128B">
      <w:pPr>
        <w:pStyle w:val="af1"/>
        <w:numPr>
          <w:ilvl w:val="0"/>
          <w:numId w:val="12"/>
        </w:numPr>
        <w:ind w:left="709"/>
        <w:jc w:val="both"/>
        <w:rPr>
          <w:rFonts w:ascii="Times New Roman" w:hAnsi="Times New Roman"/>
          <w:sz w:val="28"/>
          <w:szCs w:val="28"/>
          <w:lang w:val="uk-UA"/>
        </w:rPr>
      </w:pPr>
      <w:r w:rsidRPr="00D73AEA">
        <w:rPr>
          <w:rFonts w:ascii="Times New Roman" w:hAnsi="Times New Roman"/>
          <w:sz w:val="28"/>
          <w:szCs w:val="28"/>
          <w:lang w:val="uk-UA"/>
        </w:rPr>
        <w:t>літературно-музична композиція «Поет, художник, борець за вільну державу», присвячена творчості Т. Шевченка (МНД).</w:t>
      </w:r>
    </w:p>
    <w:p w:rsidR="00A03ED0" w:rsidRPr="00D73AEA" w:rsidRDefault="00A03ED0" w:rsidP="00A03ED0">
      <w:pPr>
        <w:ind w:firstLine="567"/>
        <w:jc w:val="both"/>
        <w:rPr>
          <w:szCs w:val="28"/>
        </w:rPr>
      </w:pPr>
      <w:r w:rsidRPr="00D73AEA">
        <w:rPr>
          <w:bCs w:val="0"/>
          <w:szCs w:val="28"/>
        </w:rPr>
        <w:t xml:space="preserve">У закладах культури </w:t>
      </w:r>
      <w:r w:rsidRPr="00D73AEA">
        <w:rPr>
          <w:szCs w:val="28"/>
        </w:rPr>
        <w:t>багато заходів було присвячено вшануванню пам’яті геніальних постатей в українській літературі, музиці, драматургії, таких як: Л.Українка, В. Івасюк, Л. Ревуцький, С. Людкевич, О. Коломієць, Л. Костенко.</w:t>
      </w:r>
      <w:r w:rsidRPr="00D73AEA">
        <w:rPr>
          <w:bCs w:val="0"/>
          <w:szCs w:val="28"/>
        </w:rPr>
        <w:t xml:space="preserve"> </w:t>
      </w:r>
      <w:r w:rsidRPr="00D73AEA">
        <w:rPr>
          <w:szCs w:val="28"/>
        </w:rPr>
        <w:t xml:space="preserve">Значна частина культурно-мистецьких і пізнавальних заходів була спрямована на висвітлення патріотичної тематики. Серед таких можна відзначити заходи, присвячені Дню Соборності України, 90-річчю створення ОУН, заходи на вшанування пам’яті Героїв Крут та Героїв Небесної Сотні. Належна увага була приділена також заходам, присвяченим Міжнародному дню рідної мови. Усі заходи були проведені на дуже високому рівні із залученням відомих істориків, педагогів, митців міста, з використанням фото та відеоматеріалів, із залученням виступів найкращих мистецьких колективів міста та приміських сіл. </w:t>
      </w:r>
    </w:p>
    <w:p w:rsidR="00A03ED0" w:rsidRPr="00D73AEA" w:rsidRDefault="00A03ED0" w:rsidP="00A03ED0">
      <w:pPr>
        <w:pStyle w:val="af1"/>
        <w:ind w:firstLine="708"/>
        <w:jc w:val="both"/>
        <w:rPr>
          <w:rFonts w:ascii="Times New Roman" w:hAnsi="Times New Roman"/>
          <w:sz w:val="28"/>
          <w:szCs w:val="28"/>
          <w:lang w:val="uk-UA"/>
        </w:rPr>
      </w:pPr>
      <w:r w:rsidRPr="00D73AEA">
        <w:rPr>
          <w:rFonts w:ascii="Times New Roman" w:hAnsi="Times New Roman"/>
          <w:sz w:val="28"/>
          <w:szCs w:val="28"/>
          <w:lang w:val="uk-UA"/>
        </w:rPr>
        <w:t>2019 рік ознаменований Роком слова Божого та роком сім’ї. Відповідно в закладах культури міста, селах приміської зони, мікрорайонах міста  відбувалися святкові заходи в рамках фестивалю духовної та естрадної пісні «Великодні дзвони»:</w:t>
      </w:r>
    </w:p>
    <w:p w:rsidR="00A03ED0" w:rsidRPr="00D73AEA" w:rsidRDefault="00A03ED0" w:rsidP="00A03ED0">
      <w:pPr>
        <w:pStyle w:val="af1"/>
        <w:numPr>
          <w:ilvl w:val="1"/>
          <w:numId w:val="11"/>
        </w:numPr>
        <w:ind w:left="709" w:hanging="283"/>
        <w:jc w:val="both"/>
        <w:rPr>
          <w:rFonts w:ascii="Times New Roman" w:hAnsi="Times New Roman"/>
          <w:sz w:val="28"/>
          <w:szCs w:val="28"/>
          <w:lang w:val="uk-UA"/>
        </w:rPr>
      </w:pPr>
      <w:r w:rsidRPr="00D73AEA">
        <w:rPr>
          <w:rFonts w:ascii="Times New Roman" w:hAnsi="Times New Roman"/>
          <w:sz w:val="28"/>
          <w:szCs w:val="28"/>
          <w:lang w:val="uk-UA"/>
        </w:rPr>
        <w:t>«Великдень у Франківську»</w:t>
      </w:r>
      <w:r w:rsidR="000A128B" w:rsidRPr="00D73AEA">
        <w:rPr>
          <w:rFonts w:ascii="Times New Roman" w:hAnsi="Times New Roman"/>
          <w:sz w:val="28"/>
          <w:szCs w:val="28"/>
          <w:lang w:val="uk-UA"/>
        </w:rPr>
        <w:t xml:space="preserve"> (МЦД) ;</w:t>
      </w:r>
    </w:p>
    <w:p w:rsidR="00A03ED0" w:rsidRPr="00D73AEA" w:rsidRDefault="00A03ED0" w:rsidP="00A03ED0">
      <w:pPr>
        <w:pStyle w:val="af1"/>
        <w:numPr>
          <w:ilvl w:val="1"/>
          <w:numId w:val="11"/>
        </w:numPr>
        <w:ind w:left="709" w:hanging="283"/>
        <w:jc w:val="both"/>
        <w:rPr>
          <w:rFonts w:ascii="Times New Roman" w:hAnsi="Times New Roman"/>
          <w:sz w:val="28"/>
          <w:szCs w:val="28"/>
          <w:lang w:val="uk-UA"/>
        </w:rPr>
      </w:pPr>
      <w:r w:rsidRPr="00D73AEA">
        <w:rPr>
          <w:rFonts w:ascii="Times New Roman" w:hAnsi="Times New Roman"/>
          <w:sz w:val="28"/>
          <w:szCs w:val="28"/>
          <w:lang w:val="uk-UA"/>
        </w:rPr>
        <w:t>майстер-класи «Писанка як оберіг», «Великодня писанка» (ЦНД);</w:t>
      </w:r>
    </w:p>
    <w:p w:rsidR="00A03ED0" w:rsidRPr="00D73AEA" w:rsidRDefault="00A03ED0" w:rsidP="00A03ED0">
      <w:pPr>
        <w:pStyle w:val="af1"/>
        <w:numPr>
          <w:ilvl w:val="1"/>
          <w:numId w:val="11"/>
        </w:numPr>
        <w:ind w:left="709" w:hanging="283"/>
        <w:jc w:val="both"/>
        <w:rPr>
          <w:rFonts w:ascii="Times New Roman" w:hAnsi="Times New Roman"/>
          <w:sz w:val="28"/>
          <w:szCs w:val="28"/>
          <w:lang w:val="uk-UA"/>
        </w:rPr>
      </w:pPr>
      <w:r w:rsidRPr="00D73AEA">
        <w:rPr>
          <w:rFonts w:ascii="Times New Roman" w:hAnsi="Times New Roman"/>
          <w:sz w:val="28"/>
          <w:szCs w:val="28"/>
          <w:lang w:val="uk-UA"/>
        </w:rPr>
        <w:t>Великодній концерт (методичний кабінет);</w:t>
      </w:r>
    </w:p>
    <w:p w:rsidR="00A03ED0" w:rsidRPr="00D73AEA" w:rsidRDefault="00A03ED0" w:rsidP="00A03ED0">
      <w:pPr>
        <w:pStyle w:val="af1"/>
        <w:numPr>
          <w:ilvl w:val="1"/>
          <w:numId w:val="11"/>
        </w:numPr>
        <w:ind w:left="709" w:hanging="283"/>
        <w:jc w:val="both"/>
        <w:rPr>
          <w:rFonts w:ascii="Times New Roman" w:hAnsi="Times New Roman"/>
          <w:sz w:val="28"/>
          <w:szCs w:val="28"/>
          <w:lang w:val="uk-UA"/>
        </w:rPr>
      </w:pPr>
      <w:r w:rsidRPr="00D73AEA">
        <w:rPr>
          <w:rFonts w:ascii="Times New Roman" w:hAnsi="Times New Roman"/>
          <w:sz w:val="28"/>
          <w:szCs w:val="28"/>
          <w:lang w:val="uk-UA"/>
        </w:rPr>
        <w:t>виставка композицій до Великодніх свят «Місто Великоднє»;</w:t>
      </w:r>
    </w:p>
    <w:p w:rsidR="00A03ED0" w:rsidRPr="00D73AEA" w:rsidRDefault="00A03ED0" w:rsidP="00A03ED0">
      <w:pPr>
        <w:pStyle w:val="af1"/>
        <w:numPr>
          <w:ilvl w:val="1"/>
          <w:numId w:val="11"/>
        </w:numPr>
        <w:ind w:left="709" w:hanging="283"/>
        <w:jc w:val="both"/>
        <w:rPr>
          <w:rFonts w:ascii="Times New Roman" w:hAnsi="Times New Roman"/>
          <w:sz w:val="28"/>
          <w:szCs w:val="28"/>
          <w:lang w:val="uk-UA"/>
        </w:rPr>
      </w:pPr>
      <w:r w:rsidRPr="00D73AEA">
        <w:rPr>
          <w:rFonts w:ascii="Times New Roman" w:hAnsi="Times New Roman"/>
          <w:sz w:val="28"/>
          <w:szCs w:val="28"/>
          <w:lang w:val="uk-UA"/>
        </w:rPr>
        <w:t xml:space="preserve">виставка дитячих малюнків (НД с. Угорники, НД с. </w:t>
      </w:r>
      <w:r w:rsidR="000A128B" w:rsidRPr="00D73AEA">
        <w:rPr>
          <w:rFonts w:ascii="Times New Roman" w:hAnsi="Times New Roman"/>
          <w:sz w:val="28"/>
          <w:szCs w:val="28"/>
          <w:lang w:val="uk-UA"/>
        </w:rPr>
        <w:t>Хриплин);</w:t>
      </w:r>
    </w:p>
    <w:p w:rsidR="00A03ED0" w:rsidRPr="00D73AEA" w:rsidRDefault="00A03ED0" w:rsidP="00A03ED0">
      <w:pPr>
        <w:pStyle w:val="af1"/>
        <w:numPr>
          <w:ilvl w:val="1"/>
          <w:numId w:val="11"/>
        </w:numPr>
        <w:ind w:left="709" w:hanging="283"/>
        <w:jc w:val="both"/>
        <w:rPr>
          <w:rFonts w:ascii="Times New Roman" w:hAnsi="Times New Roman"/>
          <w:sz w:val="28"/>
          <w:szCs w:val="28"/>
          <w:lang w:val="uk-UA"/>
        </w:rPr>
      </w:pPr>
      <w:r w:rsidRPr="00D73AEA">
        <w:rPr>
          <w:rFonts w:ascii="Times New Roman" w:hAnsi="Times New Roman"/>
          <w:sz w:val="28"/>
          <w:szCs w:val="28"/>
          <w:lang w:val="uk-UA"/>
        </w:rPr>
        <w:t xml:space="preserve">Великодні  гаївки та веснянки «Христос Воскрес! Воскресне Україна!».  </w:t>
      </w:r>
    </w:p>
    <w:p w:rsidR="00A03ED0" w:rsidRPr="00D73AEA" w:rsidRDefault="00A03ED0" w:rsidP="00A03ED0">
      <w:pPr>
        <w:pStyle w:val="af1"/>
        <w:ind w:firstLine="567"/>
        <w:jc w:val="both"/>
        <w:rPr>
          <w:rFonts w:ascii="Times New Roman" w:hAnsi="Times New Roman"/>
          <w:sz w:val="28"/>
          <w:szCs w:val="28"/>
          <w:lang w:val="uk-UA"/>
        </w:rPr>
      </w:pPr>
      <w:r w:rsidRPr="00D73AEA">
        <w:rPr>
          <w:rFonts w:ascii="Times New Roman" w:hAnsi="Times New Roman"/>
          <w:sz w:val="28"/>
          <w:szCs w:val="28"/>
          <w:lang w:val="uk-UA"/>
        </w:rPr>
        <w:t xml:space="preserve">В м. Івано-Франківську також відбувся ІІ Всеукраїнський фестиваль «Катедральні дзвони». Відомі хорові колективи, такі, як: національна академічна капела «Думка», академічний камерний хор «Київ», хорова капела «Орея», муніципальний камерний хор «Галицькі передзвони», митрополичий камерний хор «Кредо», хор «Воскресіння», своїм співом прославляли Воскресіння </w:t>
      </w:r>
      <w:r w:rsidR="000A128B" w:rsidRPr="00D73AEA">
        <w:rPr>
          <w:rFonts w:ascii="Times New Roman" w:hAnsi="Times New Roman"/>
          <w:sz w:val="28"/>
          <w:szCs w:val="28"/>
          <w:lang w:val="uk-UA"/>
        </w:rPr>
        <w:t>Христа і тішили іванофранківців.</w:t>
      </w:r>
    </w:p>
    <w:p w:rsidR="00A03ED0" w:rsidRPr="00D73AEA" w:rsidRDefault="00A03ED0" w:rsidP="00A03ED0">
      <w:pPr>
        <w:pStyle w:val="af1"/>
        <w:ind w:firstLine="567"/>
        <w:jc w:val="both"/>
        <w:rPr>
          <w:rFonts w:ascii="Times New Roman" w:hAnsi="Times New Roman"/>
          <w:sz w:val="28"/>
          <w:szCs w:val="28"/>
          <w:lang w:val="uk-UA"/>
        </w:rPr>
      </w:pPr>
      <w:r w:rsidRPr="00D73AEA">
        <w:rPr>
          <w:rFonts w:ascii="Times New Roman" w:hAnsi="Times New Roman"/>
          <w:sz w:val="28"/>
          <w:szCs w:val="28"/>
          <w:lang w:val="uk-UA"/>
        </w:rPr>
        <w:t>У травні, в рамках фестивалю «Івано-Франківськ – місто для життя» відбувалися святкові заходи, присвячені 357 річниці від дня заснування міста. По різних локаціях міста проводились культурно-мистецькі заходи, як для дорослих, так і для дітей та молоді. Свято розпочалось урочистою ходою мешканців міста, представників міської та обласної влади з покладанням квітів до пам’ятника Івану Франку.</w:t>
      </w:r>
    </w:p>
    <w:p w:rsidR="00A03ED0" w:rsidRPr="00D73AEA" w:rsidRDefault="00A03ED0" w:rsidP="00A03ED0">
      <w:pPr>
        <w:ind w:firstLine="708"/>
        <w:jc w:val="both"/>
      </w:pPr>
      <w:r w:rsidRPr="00D73AEA">
        <w:t>Урочисте відкриття святкування 357 річниці Івано-Франкі</w:t>
      </w:r>
      <w:r w:rsidR="000A128B" w:rsidRPr="00D73AEA">
        <w:t>вська відбулось на площі Ринок.</w:t>
      </w:r>
      <w:r w:rsidRPr="00D73AEA">
        <w:t xml:space="preserve">Усіх іванофранківців та гостей свята благословили священники різних конфесій. З днем народження міста привітав міський </w:t>
      </w:r>
      <w:r w:rsidRPr="00D73AEA">
        <w:lastRenderedPageBreak/>
        <w:t>голова Р. Марцінків, представники  обласної влади та  гості з міст-побратимів. Продовженням свята були наступні заходи: відкриття VІ міського фестивалю мистецтв «Мелодії парку», «Зона релаксу для людей похилого віку», мистецька акція «Музичні балкони», акція «Музичні тролейбуси». В міському парку культури і відпочинку ім. Т. Шевченка для дітей було організовано конкурсно-розважальну програму «Острів дитинства»</w:t>
      </w:r>
      <w:r w:rsidR="000A128B" w:rsidRPr="00D73AEA">
        <w:t>.</w:t>
      </w:r>
    </w:p>
    <w:p w:rsidR="00A03ED0" w:rsidRPr="00D73AEA" w:rsidRDefault="00A03ED0" w:rsidP="00A03ED0">
      <w:pPr>
        <w:ind w:firstLine="708"/>
        <w:jc w:val="both"/>
      </w:pPr>
      <w:r w:rsidRPr="00D73AEA">
        <w:t>Діти та дорослі мали можливість пограти в різні ігри з великим парашутом, познайомитись з казковими героями, потанцювати та гарно провести час. На святкуванні не забули і про людей «золотого віку», для них</w:t>
      </w:r>
      <w:r w:rsidR="000A128B" w:rsidRPr="00D73AEA">
        <w:t xml:space="preserve"> була організована зона релаксу.</w:t>
      </w:r>
    </w:p>
    <w:p w:rsidR="00A03ED0" w:rsidRPr="00D73AEA" w:rsidRDefault="00A03ED0" w:rsidP="000A128B">
      <w:pPr>
        <w:ind w:firstLine="708"/>
        <w:jc w:val="both"/>
      </w:pPr>
      <w:r w:rsidRPr="00D73AEA">
        <w:t xml:space="preserve">Мешканці та гості міста отримали подарунок від міського голови – </w:t>
      </w:r>
      <w:r w:rsidRPr="00D73AEA">
        <w:rPr>
          <w:szCs w:val="28"/>
        </w:rPr>
        <w:t>в рамках  міжнародного мистецького фестивалю країн Карпатського регіону «Карпатський простір» відбулися концерти відомих українських та зарубіжних гуртів: «The Hardkiss», «KaZka», «Vanotek f et Eneli»</w:t>
      </w:r>
      <w:r w:rsidR="000A128B" w:rsidRPr="00D73AEA">
        <w:rPr>
          <w:szCs w:val="28"/>
        </w:rPr>
        <w:t xml:space="preserve">. </w:t>
      </w:r>
      <w:r w:rsidRPr="00D73AEA">
        <w:rPr>
          <w:szCs w:val="28"/>
        </w:rPr>
        <w:t>Також мешканці міста-іменинника насо</w:t>
      </w:r>
      <w:r w:rsidR="000A128B" w:rsidRPr="00D73AEA">
        <w:rPr>
          <w:szCs w:val="28"/>
        </w:rPr>
        <w:t xml:space="preserve">лодились співом Арсена Мірзояна. </w:t>
      </w:r>
      <w:r w:rsidRPr="00D73AEA">
        <w:rPr>
          <w:szCs w:val="28"/>
        </w:rPr>
        <w:t>А також – драйвовою концертною програмою Гуцула</w:t>
      </w:r>
      <w:r w:rsidR="000A128B" w:rsidRPr="00D73AEA">
        <w:rPr>
          <w:szCs w:val="28"/>
        </w:rPr>
        <w:t xml:space="preserve"> Хулігана (Василя Мельниковича). </w:t>
      </w:r>
    </w:p>
    <w:p w:rsidR="00A03ED0" w:rsidRPr="00D73AEA" w:rsidRDefault="00A03ED0" w:rsidP="00A03ED0">
      <w:pPr>
        <w:pStyle w:val="af1"/>
        <w:ind w:firstLine="708"/>
        <w:jc w:val="both"/>
        <w:rPr>
          <w:rFonts w:ascii="Times New Roman" w:hAnsi="Times New Roman"/>
          <w:sz w:val="28"/>
          <w:szCs w:val="28"/>
          <w:shd w:val="clear" w:color="auto" w:fill="FFFFFF"/>
          <w:lang w:val="uk-UA"/>
        </w:rPr>
      </w:pPr>
      <w:r w:rsidRPr="00D73AEA">
        <w:rPr>
          <w:rFonts w:ascii="Times New Roman" w:hAnsi="Times New Roman"/>
          <w:sz w:val="28"/>
          <w:szCs w:val="28"/>
          <w:lang w:val="uk-UA"/>
        </w:rPr>
        <w:t xml:space="preserve">У місті гідно відзначили День Матері. Зокрема, </w:t>
      </w:r>
      <w:r w:rsidRPr="00D73AEA">
        <w:rPr>
          <w:rFonts w:ascii="Times New Roman" w:hAnsi="Times New Roman"/>
          <w:sz w:val="28"/>
          <w:szCs w:val="28"/>
          <w:shd w:val="clear" w:color="auto" w:fill="FFFFFF"/>
          <w:lang w:val="uk-UA"/>
        </w:rPr>
        <w:t>12.05.2019 року на літній естраді міського парку культури та відпочинку ім. Т. Шевченка, відбулося свято  вшанування творчих матерів міста: Світлани Весни, Марії Вайно, Марії Козакевич, Ірини Шабан, Галини Мартиненко та Олени Коновалої. Всі ці творчі матусі є дуже талановитими, кожна з них має особливий талант, вони –  гордість нашого міста, культури і кожна з них прославляє наше славне місто Івано-Франківськ. Під час проведення заходу на сцені привітали ще одну творчу матусю – Надію Загурську. Панувал</w:t>
      </w:r>
      <w:r w:rsidR="000A128B" w:rsidRPr="00D73AEA">
        <w:rPr>
          <w:rFonts w:ascii="Times New Roman" w:hAnsi="Times New Roman"/>
          <w:sz w:val="28"/>
          <w:szCs w:val="28"/>
          <w:shd w:val="clear" w:color="auto" w:fill="FFFFFF"/>
          <w:lang w:val="uk-UA"/>
        </w:rPr>
        <w:t>а неймовірна святкова атмосфера.</w:t>
      </w:r>
    </w:p>
    <w:p w:rsidR="00A03ED0" w:rsidRPr="00D73AEA" w:rsidRDefault="00A03ED0" w:rsidP="00A03ED0">
      <w:pPr>
        <w:pStyle w:val="af1"/>
        <w:ind w:firstLine="709"/>
        <w:jc w:val="both"/>
        <w:rPr>
          <w:rFonts w:ascii="Times New Roman" w:hAnsi="Times New Roman"/>
          <w:sz w:val="28"/>
          <w:szCs w:val="28"/>
          <w:lang w:val="uk-UA"/>
        </w:rPr>
      </w:pPr>
      <w:r w:rsidRPr="00D73AEA">
        <w:rPr>
          <w:rFonts w:ascii="Times New Roman" w:hAnsi="Times New Roman"/>
          <w:sz w:val="28"/>
          <w:szCs w:val="28"/>
          <w:lang w:val="uk-UA"/>
        </w:rPr>
        <w:t>А 24 травня в Івано-Франківській обласній філармонії імені Іри Маланюк за сприяння міського голови Руслана Марцінківа, з ініціативи секретаря Івано-Франківської міської ради Оксани Савчук для матусь міста відбувся концерт за участю вокального гурту «Менсаунд» (м. Київ)</w:t>
      </w:r>
      <w:r w:rsidR="000A128B" w:rsidRPr="00D73AEA">
        <w:rPr>
          <w:rFonts w:ascii="Times New Roman" w:hAnsi="Times New Roman"/>
          <w:sz w:val="28"/>
          <w:szCs w:val="28"/>
          <w:lang w:val="uk-UA"/>
        </w:rPr>
        <w:t>.</w:t>
      </w:r>
    </w:p>
    <w:p w:rsidR="00A03ED0" w:rsidRPr="00D73AEA" w:rsidRDefault="00A03ED0" w:rsidP="00A03ED0">
      <w:pPr>
        <w:pStyle w:val="af1"/>
        <w:ind w:firstLine="567"/>
        <w:jc w:val="both"/>
        <w:rPr>
          <w:rFonts w:ascii="Times New Roman" w:hAnsi="Times New Roman"/>
          <w:sz w:val="28"/>
          <w:szCs w:val="28"/>
          <w:lang w:val="uk-UA"/>
        </w:rPr>
      </w:pPr>
      <w:r w:rsidRPr="00D73AEA">
        <w:rPr>
          <w:rFonts w:ascii="Times New Roman" w:hAnsi="Times New Roman"/>
          <w:sz w:val="28"/>
          <w:szCs w:val="28"/>
          <w:lang w:val="uk-UA"/>
        </w:rPr>
        <w:t>У вихідні та святкові дні на літній естраді парку культури і відпочинку ім. Т. Г. Шевченка впродовж травня-жовтня в рамках міського фестивалю мистецтв «Мелодії парку» відбувалися звітні концерти за участю муніципальних та народних аматорських колективів, а також звітні концерти закладів культури міста та сіл приміської зони.</w:t>
      </w:r>
    </w:p>
    <w:p w:rsidR="00A03ED0" w:rsidRPr="00D73AEA" w:rsidRDefault="00A03ED0" w:rsidP="00A03ED0">
      <w:pPr>
        <w:ind w:firstLine="709"/>
        <w:jc w:val="both"/>
        <w:rPr>
          <w:szCs w:val="28"/>
        </w:rPr>
      </w:pPr>
      <w:r w:rsidRPr="00D73AEA">
        <w:rPr>
          <w:szCs w:val="28"/>
        </w:rPr>
        <w:t>Також варто виокремити заходи до Дня молоді, зокрема концерт «День молоді нині святкує Івано-Франківськ». На сцені Вічевого майдану виступили відомі гурти – «Май вей» та гурт, який став володарем гран-прі у фестивалі «Лабух-ФЕСТ» – «Лакі дей».</w:t>
      </w:r>
    </w:p>
    <w:p w:rsidR="00A03ED0" w:rsidRPr="00D73AEA" w:rsidRDefault="00A03ED0" w:rsidP="00A03ED0">
      <w:pPr>
        <w:ind w:firstLine="567"/>
        <w:jc w:val="both"/>
        <w:rPr>
          <w:szCs w:val="28"/>
        </w:rPr>
      </w:pPr>
      <w:r w:rsidRPr="00D73AEA">
        <w:rPr>
          <w:szCs w:val="28"/>
        </w:rPr>
        <w:t>У липні молодь Івано-Франківська отримала незабутні враження від концерту «Літній ДРАЙВ» за участю гуртів «Фліт», інтерактиву «Пенсія», «Еntree», рок-гурту «Брати Станіслава».</w:t>
      </w:r>
    </w:p>
    <w:p w:rsidR="00A03ED0" w:rsidRPr="00D73AEA" w:rsidRDefault="00A03ED0" w:rsidP="00A03ED0">
      <w:pPr>
        <w:ind w:firstLine="567"/>
        <w:jc w:val="both"/>
        <w:rPr>
          <w:szCs w:val="28"/>
        </w:rPr>
      </w:pPr>
      <w:r w:rsidRPr="00D73AEA">
        <w:rPr>
          <w:szCs w:val="28"/>
        </w:rPr>
        <w:t>А гості нашого міста мали можливість відвідати інші цікаві заходи, кращі з яких:</w:t>
      </w:r>
    </w:p>
    <w:p w:rsidR="00A03ED0" w:rsidRPr="00D73AEA" w:rsidRDefault="00A03ED0" w:rsidP="00A03ED0">
      <w:pPr>
        <w:pStyle w:val="af0"/>
        <w:widowControl w:val="0"/>
        <w:numPr>
          <w:ilvl w:val="0"/>
          <w:numId w:val="30"/>
        </w:numPr>
        <w:autoSpaceDE w:val="0"/>
        <w:autoSpaceDN w:val="0"/>
        <w:adjustRightInd w:val="0"/>
        <w:jc w:val="both"/>
        <w:rPr>
          <w:szCs w:val="28"/>
        </w:rPr>
      </w:pPr>
      <w:r w:rsidRPr="00D73AEA">
        <w:rPr>
          <w:szCs w:val="28"/>
        </w:rPr>
        <w:t xml:space="preserve">загальноміський флешмоб «Прапор – символ  нації» з нагоди </w:t>
      </w:r>
      <w:r w:rsidRPr="00D73AEA">
        <w:rPr>
          <w:szCs w:val="28"/>
        </w:rPr>
        <w:lastRenderedPageBreak/>
        <w:t>відзначення Дня Державного Прапора України»</w:t>
      </w:r>
      <w:r w:rsidR="000A128B" w:rsidRPr="00D73AEA">
        <w:rPr>
          <w:szCs w:val="28"/>
        </w:rPr>
        <w:t>;</w:t>
      </w:r>
    </w:p>
    <w:p w:rsidR="00A03ED0" w:rsidRPr="00D73AEA" w:rsidRDefault="00A03ED0" w:rsidP="00A03ED0">
      <w:pPr>
        <w:pStyle w:val="af0"/>
        <w:widowControl w:val="0"/>
        <w:numPr>
          <w:ilvl w:val="0"/>
          <w:numId w:val="30"/>
        </w:numPr>
        <w:autoSpaceDE w:val="0"/>
        <w:autoSpaceDN w:val="0"/>
        <w:adjustRightInd w:val="0"/>
        <w:jc w:val="both"/>
        <w:rPr>
          <w:szCs w:val="28"/>
        </w:rPr>
      </w:pPr>
      <w:r w:rsidRPr="00D73AEA">
        <w:rPr>
          <w:szCs w:val="28"/>
        </w:rPr>
        <w:t xml:space="preserve">урочистості та святковий концерт «Горді тим, що незалежні» з нагоди </w:t>
      </w:r>
    </w:p>
    <w:p w:rsidR="00A03ED0" w:rsidRPr="00D73AEA" w:rsidRDefault="00A03ED0" w:rsidP="00A03ED0">
      <w:pPr>
        <w:pStyle w:val="af0"/>
        <w:widowControl w:val="0"/>
        <w:autoSpaceDE w:val="0"/>
        <w:autoSpaceDN w:val="0"/>
        <w:adjustRightInd w:val="0"/>
        <w:jc w:val="both"/>
        <w:rPr>
          <w:szCs w:val="28"/>
        </w:rPr>
      </w:pPr>
      <w:r w:rsidRPr="00D73AEA">
        <w:rPr>
          <w:szCs w:val="28"/>
        </w:rPr>
        <w:t>відзначення 28 річниці незалежності України;</w:t>
      </w:r>
    </w:p>
    <w:p w:rsidR="00A03ED0" w:rsidRPr="00D73AEA" w:rsidRDefault="00A03ED0" w:rsidP="00A03ED0">
      <w:pPr>
        <w:pStyle w:val="af0"/>
        <w:widowControl w:val="0"/>
        <w:numPr>
          <w:ilvl w:val="0"/>
          <w:numId w:val="31"/>
        </w:numPr>
        <w:autoSpaceDE w:val="0"/>
        <w:autoSpaceDN w:val="0"/>
        <w:adjustRightInd w:val="0"/>
        <w:jc w:val="both"/>
        <w:rPr>
          <w:szCs w:val="28"/>
        </w:rPr>
      </w:pPr>
      <w:r w:rsidRPr="00D73AEA">
        <w:rPr>
          <w:szCs w:val="28"/>
        </w:rPr>
        <w:t>пісенний вечір «Україно моя вишивана»;</w:t>
      </w:r>
    </w:p>
    <w:p w:rsidR="00A03ED0" w:rsidRPr="00D73AEA" w:rsidRDefault="00A03ED0" w:rsidP="00A03ED0">
      <w:pPr>
        <w:pStyle w:val="af1"/>
        <w:numPr>
          <w:ilvl w:val="0"/>
          <w:numId w:val="30"/>
        </w:numPr>
        <w:jc w:val="both"/>
        <w:rPr>
          <w:rFonts w:ascii="Times New Roman" w:hAnsi="Times New Roman"/>
          <w:sz w:val="28"/>
          <w:szCs w:val="28"/>
          <w:lang w:val="uk-UA"/>
        </w:rPr>
      </w:pPr>
      <w:r w:rsidRPr="00D73AEA">
        <w:rPr>
          <w:rFonts w:ascii="Times New Roman" w:hAnsi="Times New Roman"/>
          <w:sz w:val="28"/>
          <w:szCs w:val="28"/>
          <w:lang w:val="uk-UA"/>
        </w:rPr>
        <w:t xml:space="preserve">літературно-музична композиція «У вінок великому Каменяреві», присвячена 163-тій річниці від дня народження українського письменника І. Я. </w:t>
      </w:r>
      <w:r w:rsidR="000A128B" w:rsidRPr="00D73AEA">
        <w:rPr>
          <w:rFonts w:ascii="Times New Roman" w:hAnsi="Times New Roman"/>
          <w:sz w:val="28"/>
          <w:szCs w:val="28"/>
          <w:lang w:val="uk-UA"/>
        </w:rPr>
        <w:t>Франка;</w:t>
      </w:r>
    </w:p>
    <w:p w:rsidR="00A03ED0" w:rsidRPr="00D73AEA" w:rsidRDefault="00A03ED0" w:rsidP="00A03ED0">
      <w:pPr>
        <w:pStyle w:val="af0"/>
        <w:widowControl w:val="0"/>
        <w:numPr>
          <w:ilvl w:val="0"/>
          <w:numId w:val="30"/>
        </w:numPr>
        <w:autoSpaceDE w:val="0"/>
        <w:autoSpaceDN w:val="0"/>
        <w:adjustRightInd w:val="0"/>
        <w:jc w:val="both"/>
        <w:rPr>
          <w:szCs w:val="28"/>
        </w:rPr>
      </w:pPr>
      <w:r w:rsidRPr="00D73AEA">
        <w:rPr>
          <w:szCs w:val="28"/>
        </w:rPr>
        <w:t>година-спомин до відзначення 80-річчя початку ІІ Світової війни за участю народного аматорського хору ветеранів війни і праці «Фронтові друзі»;</w:t>
      </w:r>
    </w:p>
    <w:p w:rsidR="00A03ED0" w:rsidRPr="00D73AEA" w:rsidRDefault="00A03ED0" w:rsidP="00A03ED0">
      <w:pPr>
        <w:pStyle w:val="af0"/>
        <w:widowControl w:val="0"/>
        <w:numPr>
          <w:ilvl w:val="0"/>
          <w:numId w:val="30"/>
        </w:numPr>
        <w:autoSpaceDE w:val="0"/>
        <w:autoSpaceDN w:val="0"/>
        <w:adjustRightInd w:val="0"/>
        <w:jc w:val="both"/>
        <w:rPr>
          <w:szCs w:val="28"/>
        </w:rPr>
      </w:pPr>
      <w:r w:rsidRPr="00D73AEA">
        <w:rPr>
          <w:szCs w:val="28"/>
        </w:rPr>
        <w:t>виставка картин художника Г. Гриценка-Марченка та пам’ятні заходи з нагоди відзначення 75-річчя початку депортації українців з Лемківщини, Надсяння, Холмщини, Любачівщини, Південного Підляшшя, Західної Бойківщини (1944-1951рр.). Показ фільму «Евакуйовані назавжди» та експозиція (НД «Княгинин»);</w:t>
      </w:r>
    </w:p>
    <w:p w:rsidR="00A03ED0" w:rsidRPr="00D73AEA" w:rsidRDefault="00A03ED0" w:rsidP="00A03ED0">
      <w:pPr>
        <w:pStyle w:val="af0"/>
        <w:widowControl w:val="0"/>
        <w:numPr>
          <w:ilvl w:val="0"/>
          <w:numId w:val="30"/>
        </w:numPr>
        <w:autoSpaceDE w:val="0"/>
        <w:autoSpaceDN w:val="0"/>
        <w:adjustRightInd w:val="0"/>
        <w:jc w:val="both"/>
        <w:rPr>
          <w:szCs w:val="28"/>
        </w:rPr>
      </w:pPr>
      <w:r w:rsidRPr="00D73AEA">
        <w:rPr>
          <w:szCs w:val="28"/>
        </w:rPr>
        <w:t>святковий концерт «Горді тим, що незалежності», присвячений Дню Незалежності України (ЦНД);</w:t>
      </w:r>
    </w:p>
    <w:p w:rsidR="00A03ED0" w:rsidRPr="00D73AEA" w:rsidRDefault="00A03ED0" w:rsidP="00A03ED0">
      <w:pPr>
        <w:pStyle w:val="af0"/>
        <w:widowControl w:val="0"/>
        <w:numPr>
          <w:ilvl w:val="0"/>
          <w:numId w:val="30"/>
        </w:numPr>
        <w:autoSpaceDE w:val="0"/>
        <w:autoSpaceDN w:val="0"/>
        <w:adjustRightInd w:val="0"/>
        <w:jc w:val="both"/>
        <w:rPr>
          <w:szCs w:val="28"/>
        </w:rPr>
      </w:pPr>
      <w:r w:rsidRPr="00D73AEA">
        <w:rPr>
          <w:szCs w:val="28"/>
        </w:rPr>
        <w:t xml:space="preserve">павільйон-презентація етнічних </w:t>
      </w:r>
      <w:r w:rsidR="000A128B" w:rsidRPr="00D73AEA">
        <w:rPr>
          <w:szCs w:val="28"/>
        </w:rPr>
        <w:t>груп Івано-Франківської області;</w:t>
      </w:r>
    </w:p>
    <w:p w:rsidR="00A03ED0" w:rsidRPr="00D73AEA" w:rsidRDefault="00A03ED0" w:rsidP="00A03ED0">
      <w:pPr>
        <w:pStyle w:val="af0"/>
        <w:widowControl w:val="0"/>
        <w:numPr>
          <w:ilvl w:val="0"/>
          <w:numId w:val="30"/>
        </w:numPr>
        <w:autoSpaceDE w:val="0"/>
        <w:autoSpaceDN w:val="0"/>
        <w:adjustRightInd w:val="0"/>
        <w:jc w:val="both"/>
        <w:rPr>
          <w:szCs w:val="28"/>
        </w:rPr>
      </w:pPr>
      <w:r w:rsidRPr="00D73AEA">
        <w:rPr>
          <w:szCs w:val="28"/>
        </w:rPr>
        <w:t>музично-літературний вечір «Незалежність цвіте у душі», присвячений 28 річниці незалежності України;</w:t>
      </w:r>
    </w:p>
    <w:p w:rsidR="00A03ED0" w:rsidRPr="00D73AEA" w:rsidRDefault="00A03ED0" w:rsidP="00A03ED0">
      <w:pPr>
        <w:pStyle w:val="af0"/>
        <w:widowControl w:val="0"/>
        <w:numPr>
          <w:ilvl w:val="0"/>
          <w:numId w:val="30"/>
        </w:numPr>
        <w:autoSpaceDE w:val="0"/>
        <w:autoSpaceDN w:val="0"/>
        <w:adjustRightInd w:val="0"/>
        <w:jc w:val="both"/>
        <w:rPr>
          <w:szCs w:val="28"/>
        </w:rPr>
      </w:pPr>
      <w:r w:rsidRPr="00D73AEA">
        <w:rPr>
          <w:szCs w:val="28"/>
        </w:rPr>
        <w:t>вечір відпочинку «Життя починається знов» для людей «золотого віку»;</w:t>
      </w:r>
    </w:p>
    <w:p w:rsidR="00A03ED0" w:rsidRPr="00D73AEA" w:rsidRDefault="00A03ED0" w:rsidP="00A03ED0">
      <w:pPr>
        <w:pStyle w:val="af0"/>
        <w:widowControl w:val="0"/>
        <w:numPr>
          <w:ilvl w:val="0"/>
          <w:numId w:val="30"/>
        </w:numPr>
        <w:autoSpaceDE w:val="0"/>
        <w:autoSpaceDN w:val="0"/>
        <w:adjustRightInd w:val="0"/>
        <w:jc w:val="both"/>
        <w:rPr>
          <w:szCs w:val="28"/>
        </w:rPr>
      </w:pPr>
      <w:r w:rsidRPr="00D73AEA">
        <w:rPr>
          <w:szCs w:val="28"/>
        </w:rPr>
        <w:t>«Гей ви, Стрільці Січовії» – лекторій  про пісенну творчість;</w:t>
      </w:r>
    </w:p>
    <w:p w:rsidR="00A03ED0" w:rsidRPr="00D73AEA" w:rsidRDefault="00A03ED0" w:rsidP="00A03ED0">
      <w:pPr>
        <w:pStyle w:val="af0"/>
        <w:widowControl w:val="0"/>
        <w:numPr>
          <w:ilvl w:val="0"/>
          <w:numId w:val="30"/>
        </w:numPr>
        <w:autoSpaceDE w:val="0"/>
        <w:autoSpaceDN w:val="0"/>
        <w:adjustRightInd w:val="0"/>
        <w:jc w:val="both"/>
        <w:rPr>
          <w:szCs w:val="28"/>
        </w:rPr>
      </w:pPr>
      <w:r w:rsidRPr="00D73AEA">
        <w:rPr>
          <w:szCs w:val="28"/>
        </w:rPr>
        <w:t>свято урожаю  «Щедра осінь в Угорниках»;</w:t>
      </w:r>
    </w:p>
    <w:p w:rsidR="00A03ED0" w:rsidRPr="00D73AEA" w:rsidRDefault="00A03ED0" w:rsidP="00A03ED0">
      <w:pPr>
        <w:pStyle w:val="af0"/>
        <w:widowControl w:val="0"/>
        <w:numPr>
          <w:ilvl w:val="0"/>
          <w:numId w:val="30"/>
        </w:numPr>
        <w:autoSpaceDE w:val="0"/>
        <w:autoSpaceDN w:val="0"/>
        <w:adjustRightInd w:val="0"/>
        <w:jc w:val="both"/>
        <w:rPr>
          <w:szCs w:val="28"/>
        </w:rPr>
      </w:pPr>
      <w:r w:rsidRPr="00D73AEA">
        <w:rPr>
          <w:szCs w:val="28"/>
        </w:rPr>
        <w:t>лекція «Роман Шухевич. Історія звитяги»;</w:t>
      </w:r>
    </w:p>
    <w:p w:rsidR="00A03ED0" w:rsidRPr="00D73AEA" w:rsidRDefault="00A03ED0" w:rsidP="00A03ED0">
      <w:pPr>
        <w:pStyle w:val="af0"/>
        <w:widowControl w:val="0"/>
        <w:numPr>
          <w:ilvl w:val="0"/>
          <w:numId w:val="30"/>
        </w:numPr>
        <w:autoSpaceDE w:val="0"/>
        <w:autoSpaceDN w:val="0"/>
        <w:adjustRightInd w:val="0"/>
        <w:jc w:val="both"/>
        <w:rPr>
          <w:szCs w:val="28"/>
        </w:rPr>
      </w:pPr>
      <w:r w:rsidRPr="00D73AEA">
        <w:rPr>
          <w:szCs w:val="28"/>
        </w:rPr>
        <w:t>святкові урочистості та концерт з нагоди відзначення 583 річниці  від дня заснування с. Хриплин;</w:t>
      </w:r>
    </w:p>
    <w:p w:rsidR="00A03ED0" w:rsidRPr="00D73AEA" w:rsidRDefault="00A03ED0" w:rsidP="00A03ED0">
      <w:pPr>
        <w:pStyle w:val="af0"/>
        <w:widowControl w:val="0"/>
        <w:numPr>
          <w:ilvl w:val="0"/>
          <w:numId w:val="30"/>
        </w:numPr>
        <w:autoSpaceDE w:val="0"/>
        <w:autoSpaceDN w:val="0"/>
        <w:adjustRightInd w:val="0"/>
        <w:jc w:val="both"/>
        <w:rPr>
          <w:szCs w:val="28"/>
        </w:rPr>
      </w:pPr>
      <w:r w:rsidRPr="00D73AEA">
        <w:rPr>
          <w:szCs w:val="28"/>
        </w:rPr>
        <w:t>святкування 592 річниці від дня заснування  с. Крихівці;</w:t>
      </w:r>
    </w:p>
    <w:p w:rsidR="00A03ED0" w:rsidRPr="00D73AEA" w:rsidRDefault="00A03ED0" w:rsidP="00A03ED0">
      <w:pPr>
        <w:pStyle w:val="af0"/>
        <w:widowControl w:val="0"/>
        <w:numPr>
          <w:ilvl w:val="0"/>
          <w:numId w:val="30"/>
        </w:numPr>
        <w:autoSpaceDE w:val="0"/>
        <w:autoSpaceDN w:val="0"/>
        <w:adjustRightInd w:val="0"/>
        <w:jc w:val="both"/>
        <w:rPr>
          <w:szCs w:val="28"/>
        </w:rPr>
      </w:pPr>
      <w:r w:rsidRPr="00D73AEA">
        <w:rPr>
          <w:szCs w:val="28"/>
        </w:rPr>
        <w:t>ювілейний концерт муніципального естрадно-симфонічного оркестру з нагоди 20-річчя від дня його створення;</w:t>
      </w:r>
    </w:p>
    <w:p w:rsidR="00A03ED0" w:rsidRPr="00D73AEA" w:rsidRDefault="00A03ED0" w:rsidP="00A03ED0">
      <w:pPr>
        <w:pStyle w:val="af0"/>
        <w:widowControl w:val="0"/>
        <w:numPr>
          <w:ilvl w:val="0"/>
          <w:numId w:val="30"/>
        </w:numPr>
        <w:autoSpaceDE w:val="0"/>
        <w:autoSpaceDN w:val="0"/>
        <w:adjustRightInd w:val="0"/>
        <w:jc w:val="both"/>
        <w:rPr>
          <w:szCs w:val="28"/>
        </w:rPr>
      </w:pPr>
      <w:r w:rsidRPr="00D73AEA">
        <w:rPr>
          <w:szCs w:val="28"/>
        </w:rPr>
        <w:t>година пам’яті «Голокост – трагічна сторінка історії» та ін.</w:t>
      </w:r>
    </w:p>
    <w:p w:rsidR="00A03ED0" w:rsidRPr="00D73AEA" w:rsidRDefault="00A03ED0" w:rsidP="00A03ED0">
      <w:pPr>
        <w:widowControl w:val="0"/>
        <w:autoSpaceDE w:val="0"/>
        <w:autoSpaceDN w:val="0"/>
        <w:adjustRightInd w:val="0"/>
        <w:ind w:firstLine="709"/>
        <w:jc w:val="both"/>
        <w:rPr>
          <w:szCs w:val="28"/>
        </w:rPr>
      </w:pPr>
      <w:r w:rsidRPr="00D73AEA">
        <w:rPr>
          <w:szCs w:val="28"/>
        </w:rPr>
        <w:t>Яскравою подією у мистецькому житті Івано-Франківська була організація заходів в рамках Асамблеї «Кільце ковальських міст Європи». Гості з-за кордону у Палаці Потоцьких відчули національний колорит Прикарпатського краю завдяки виступу муніципального оркестру народної музики «Рапсодія» під орудою заслуженого артиста України Любомира Никорака. А також їх зачарував український танець у виконанні народного аматорського ансамблю народного танцю «Карпати» (керівник Ярослав</w:t>
      </w:r>
      <w:r w:rsidR="000A128B" w:rsidRPr="00D73AEA">
        <w:rPr>
          <w:szCs w:val="28"/>
        </w:rPr>
        <w:t xml:space="preserve"> Семкович). </w:t>
      </w:r>
      <w:r w:rsidRPr="00D73AEA">
        <w:rPr>
          <w:szCs w:val="28"/>
        </w:rPr>
        <w:t xml:space="preserve">Всіх учасників і жителів зачарував феєричний концерт симфонічного рок-оркестру «Бревіс» з м. </w:t>
      </w:r>
      <w:r w:rsidR="000A128B" w:rsidRPr="00D73AEA">
        <w:rPr>
          <w:szCs w:val="28"/>
        </w:rPr>
        <w:t>Рівного.</w:t>
      </w:r>
    </w:p>
    <w:p w:rsidR="00A03ED0" w:rsidRPr="00D73AEA" w:rsidRDefault="00A03ED0" w:rsidP="00A03ED0">
      <w:pPr>
        <w:widowControl w:val="0"/>
        <w:autoSpaceDE w:val="0"/>
        <w:autoSpaceDN w:val="0"/>
        <w:adjustRightInd w:val="0"/>
        <w:ind w:firstLine="709"/>
        <w:jc w:val="both"/>
        <w:rPr>
          <w:szCs w:val="28"/>
        </w:rPr>
      </w:pPr>
      <w:r w:rsidRPr="00D73AEA">
        <w:rPr>
          <w:szCs w:val="28"/>
        </w:rPr>
        <w:t>А 21 вересня в Івано-Франківській обласній філармонії імені Іри Маланюк відбувся Гала-концерт Асамблеї за участю світових зірок опери і оперети (Австрії, Грузії, Литви) та солістів Національної оперети України у супроводі симфонічного оркестру Івано-Франківської обласної філармонії ім. Іри Маланюк (худ</w:t>
      </w:r>
      <w:r w:rsidR="000A128B" w:rsidRPr="00D73AEA">
        <w:rPr>
          <w:szCs w:val="28"/>
        </w:rPr>
        <w:t>ожній керівник – Сергій Черняк).</w:t>
      </w:r>
    </w:p>
    <w:p w:rsidR="00A03ED0" w:rsidRPr="00D73AEA" w:rsidRDefault="00A03ED0" w:rsidP="00A03ED0">
      <w:pPr>
        <w:widowControl w:val="0"/>
        <w:autoSpaceDE w:val="0"/>
        <w:autoSpaceDN w:val="0"/>
        <w:adjustRightInd w:val="0"/>
        <w:ind w:firstLine="709"/>
        <w:jc w:val="both"/>
        <w:rPr>
          <w:color w:val="000000"/>
          <w:spacing w:val="-1"/>
          <w:szCs w:val="28"/>
        </w:rPr>
      </w:pPr>
      <w:r w:rsidRPr="00D73AEA">
        <w:rPr>
          <w:szCs w:val="28"/>
        </w:rPr>
        <w:t xml:space="preserve">Також яскравим концертним акордом у вересні був ювілейний концерт </w:t>
      </w:r>
      <w:r w:rsidRPr="00D73AEA">
        <w:rPr>
          <w:szCs w:val="28"/>
        </w:rPr>
        <w:lastRenderedPageBreak/>
        <w:t xml:space="preserve">муніципального естрадно-симфонічного оркестру з нагоди 20-річчя від дня його створення. Неабияке враження на мешканців справила </w:t>
      </w:r>
      <w:r w:rsidRPr="00D73AEA">
        <w:rPr>
          <w:color w:val="000000"/>
          <w:spacing w:val="-1"/>
          <w:szCs w:val="28"/>
        </w:rPr>
        <w:t>виставка Роба Бартона (Велика Британія), яка проходи</w:t>
      </w:r>
      <w:r w:rsidR="000A128B" w:rsidRPr="00D73AEA">
        <w:rPr>
          <w:color w:val="000000"/>
          <w:spacing w:val="-1"/>
          <w:szCs w:val="28"/>
        </w:rPr>
        <w:t>ла у Центрі сучасного мистецтва.</w:t>
      </w:r>
    </w:p>
    <w:p w:rsidR="00A03ED0" w:rsidRPr="00D73AEA" w:rsidRDefault="00A03ED0" w:rsidP="00A03ED0">
      <w:pPr>
        <w:pStyle w:val="af1"/>
        <w:ind w:firstLine="709"/>
        <w:jc w:val="both"/>
        <w:rPr>
          <w:rFonts w:ascii="Times New Roman" w:hAnsi="Times New Roman"/>
          <w:sz w:val="28"/>
          <w:szCs w:val="28"/>
          <w:lang w:val="uk-UA"/>
        </w:rPr>
      </w:pPr>
      <w:r w:rsidRPr="00D73AEA">
        <w:rPr>
          <w:rFonts w:ascii="Times New Roman" w:hAnsi="Times New Roman"/>
          <w:sz w:val="28"/>
          <w:szCs w:val="28"/>
          <w:lang w:val="uk-UA"/>
        </w:rPr>
        <w:t>У вересні розпочалась мистецька акція обмінних концертів, зокрема, відбулись виступи муніципальних творчих колективів у селі Вовчинець (за участю муніципального оркестру духової музики) та селі Колодіївка (за участю муніципального камерного хору  «Галицькі передзвони»</w:t>
      </w:r>
      <w:r w:rsidR="000A128B" w:rsidRPr="00D73AEA">
        <w:rPr>
          <w:rFonts w:ascii="Times New Roman" w:hAnsi="Times New Roman"/>
          <w:sz w:val="28"/>
          <w:szCs w:val="28"/>
          <w:lang w:val="uk-UA"/>
        </w:rPr>
        <w:t>).</w:t>
      </w:r>
    </w:p>
    <w:p w:rsidR="00A03ED0" w:rsidRPr="00D73AEA" w:rsidRDefault="00A03ED0" w:rsidP="00A03ED0">
      <w:pPr>
        <w:ind w:firstLine="567"/>
        <w:jc w:val="both"/>
      </w:pPr>
      <w:r w:rsidRPr="00D73AEA">
        <w:t xml:space="preserve">  6 жовтня в приміщенні Муніципального Центру дозвілля відбувся ХІІ фестиваль-конкурс молодіжної музики «Едельвейс», а 14 жовтня на Вічевому майдані до відзначення 77 річницю утворення УПА, свята Покрови Пресвятої Богородиці, Дня Захисника України та Дня Українського козацтва відбувся фестиваль патріотичної пісні. У фестивалі взяли участь найкращі колективи міста та приміських сіл, подарувавши глядачам незрівнянні емоції.</w:t>
      </w:r>
    </w:p>
    <w:p w:rsidR="00A03ED0" w:rsidRPr="00D73AEA" w:rsidRDefault="00A03ED0" w:rsidP="000A128B">
      <w:pPr>
        <w:ind w:firstLine="567"/>
        <w:jc w:val="both"/>
      </w:pPr>
      <w:r w:rsidRPr="00D73AEA">
        <w:t>Цьогоріч, на свято Андрія урочисто засвітилися  новорічними вогниками головна міська ялинка. На Вічевому майдані відбулося театралізоване  дійство</w:t>
      </w:r>
      <w:r w:rsidR="000A128B" w:rsidRPr="00D73AEA">
        <w:t xml:space="preserve">. </w:t>
      </w:r>
      <w:r w:rsidRPr="00D73AEA">
        <w:t>Схвальні відгуки отримали родинні заходи у мікрорайонах міста, які проводилися під час святкування Різдва, Великодня, Дня Незалежності</w:t>
      </w:r>
      <w:r w:rsidR="000A128B" w:rsidRPr="00D73AEA">
        <w:t xml:space="preserve">. </w:t>
      </w:r>
      <w:r w:rsidRPr="00D73AEA">
        <w:t>У проведенні заходів не залишалися поза увагою люди «золотого віку». Для них у відпочинковому таборі «Лімниця» навесні і восени було організовано відпочинково-дозвіллєві програм</w:t>
      </w:r>
      <w:r w:rsidR="000A128B" w:rsidRPr="00D73AEA">
        <w:t xml:space="preserve">и. </w:t>
      </w:r>
    </w:p>
    <w:p w:rsidR="00A03ED0" w:rsidRPr="00D73AEA" w:rsidRDefault="00A03ED0" w:rsidP="00A03ED0">
      <w:pPr>
        <w:pStyle w:val="10"/>
        <w:ind w:firstLine="708"/>
        <w:jc w:val="both"/>
      </w:pPr>
      <w:r w:rsidRPr="00D73AEA">
        <w:t>Творчі працівники закладів Департаменту культури організували і провели для них ряд заходів:</w:t>
      </w:r>
    </w:p>
    <w:p w:rsidR="00A03ED0" w:rsidRPr="00D73AEA" w:rsidRDefault="00A03ED0" w:rsidP="00A03ED0">
      <w:pPr>
        <w:pStyle w:val="af1"/>
        <w:numPr>
          <w:ilvl w:val="0"/>
          <w:numId w:val="18"/>
        </w:numPr>
        <w:jc w:val="both"/>
        <w:rPr>
          <w:rFonts w:ascii="Times New Roman" w:hAnsi="Times New Roman"/>
          <w:sz w:val="28"/>
          <w:szCs w:val="28"/>
          <w:lang w:val="uk-UA"/>
        </w:rPr>
      </w:pPr>
      <w:r w:rsidRPr="00D73AEA">
        <w:rPr>
          <w:rFonts w:ascii="Times New Roman" w:hAnsi="Times New Roman"/>
          <w:sz w:val="28"/>
          <w:szCs w:val="28"/>
          <w:lang w:val="uk-UA"/>
        </w:rPr>
        <w:t>культурно-музична світлиця «Хай осінь віку буде золотою» (для людей «золотого віку» (МЦД, ДМШ №3 ім.Кос-Анатольського);</w:t>
      </w:r>
    </w:p>
    <w:p w:rsidR="00A03ED0" w:rsidRPr="00D73AEA" w:rsidRDefault="00A03ED0" w:rsidP="00A03ED0">
      <w:pPr>
        <w:pStyle w:val="af1"/>
        <w:numPr>
          <w:ilvl w:val="0"/>
          <w:numId w:val="18"/>
        </w:numPr>
        <w:jc w:val="both"/>
        <w:rPr>
          <w:rFonts w:ascii="Times New Roman" w:hAnsi="Times New Roman"/>
          <w:sz w:val="28"/>
          <w:szCs w:val="28"/>
          <w:lang w:val="uk-UA"/>
        </w:rPr>
      </w:pPr>
      <w:r w:rsidRPr="00D73AEA">
        <w:rPr>
          <w:rFonts w:ascii="Times New Roman" w:hAnsi="Times New Roman"/>
          <w:sz w:val="28"/>
          <w:szCs w:val="28"/>
          <w:lang w:val="uk-UA"/>
        </w:rPr>
        <w:t>майстер-клас з паперопластики (Івано-Франківська дитяча художня школа);</w:t>
      </w:r>
    </w:p>
    <w:p w:rsidR="00A03ED0" w:rsidRPr="00D73AEA" w:rsidRDefault="00A03ED0" w:rsidP="00A03ED0">
      <w:pPr>
        <w:pStyle w:val="af1"/>
        <w:numPr>
          <w:ilvl w:val="0"/>
          <w:numId w:val="18"/>
        </w:numPr>
        <w:jc w:val="both"/>
        <w:rPr>
          <w:rFonts w:ascii="Times New Roman" w:hAnsi="Times New Roman"/>
          <w:sz w:val="28"/>
          <w:szCs w:val="28"/>
          <w:lang w:val="uk-UA"/>
        </w:rPr>
      </w:pPr>
      <w:r w:rsidRPr="00D73AEA">
        <w:rPr>
          <w:rFonts w:ascii="Times New Roman" w:hAnsi="Times New Roman"/>
          <w:sz w:val="28"/>
          <w:szCs w:val="28"/>
          <w:lang w:val="uk-UA"/>
        </w:rPr>
        <w:t>концертно-розважальна програма для людей «Золотого віку» (ЦНД,</w:t>
      </w:r>
    </w:p>
    <w:p w:rsidR="00A03ED0" w:rsidRPr="00D73AEA" w:rsidRDefault="00A03ED0" w:rsidP="00A03ED0">
      <w:pPr>
        <w:pStyle w:val="af1"/>
        <w:numPr>
          <w:ilvl w:val="0"/>
          <w:numId w:val="18"/>
        </w:numPr>
        <w:jc w:val="both"/>
        <w:rPr>
          <w:rFonts w:ascii="Times New Roman" w:hAnsi="Times New Roman"/>
          <w:sz w:val="28"/>
          <w:szCs w:val="28"/>
          <w:lang w:val="uk-UA"/>
        </w:rPr>
      </w:pPr>
      <w:r w:rsidRPr="00D73AEA">
        <w:rPr>
          <w:rFonts w:ascii="Times New Roman" w:hAnsi="Times New Roman"/>
          <w:sz w:val="28"/>
          <w:szCs w:val="28"/>
          <w:lang w:val="uk-UA"/>
        </w:rPr>
        <w:t>ДМШ №2 ім.В.Барвінського);</w:t>
      </w:r>
    </w:p>
    <w:p w:rsidR="00A03ED0" w:rsidRPr="00D73AEA" w:rsidRDefault="00A03ED0" w:rsidP="00A03ED0">
      <w:pPr>
        <w:pStyle w:val="af1"/>
        <w:numPr>
          <w:ilvl w:val="0"/>
          <w:numId w:val="18"/>
        </w:numPr>
        <w:jc w:val="both"/>
        <w:rPr>
          <w:rFonts w:ascii="Times New Roman" w:hAnsi="Times New Roman"/>
          <w:sz w:val="28"/>
          <w:szCs w:val="28"/>
          <w:lang w:val="uk-UA"/>
        </w:rPr>
      </w:pPr>
      <w:r w:rsidRPr="00D73AEA">
        <w:rPr>
          <w:rFonts w:ascii="Times New Roman" w:hAnsi="Times New Roman"/>
          <w:sz w:val="28"/>
          <w:szCs w:val="28"/>
          <w:lang w:val="uk-UA"/>
        </w:rPr>
        <w:t>історична година та майстер-клас «Рідна земле моя, козацькою славою щедра» (НД «Княгинин», МЦБС);</w:t>
      </w:r>
    </w:p>
    <w:p w:rsidR="00A03ED0" w:rsidRPr="00D73AEA" w:rsidRDefault="00A03ED0" w:rsidP="00A03ED0">
      <w:pPr>
        <w:pStyle w:val="10"/>
        <w:numPr>
          <w:ilvl w:val="0"/>
          <w:numId w:val="19"/>
        </w:numPr>
        <w:jc w:val="both"/>
        <w:rPr>
          <w:szCs w:val="28"/>
        </w:rPr>
      </w:pPr>
      <w:r w:rsidRPr="00D73AEA">
        <w:rPr>
          <w:szCs w:val="28"/>
        </w:rPr>
        <w:t>концерт для людей «золотого віку» (МНД, ДМШ №1 ім. М. Лисенка).</w:t>
      </w:r>
    </w:p>
    <w:p w:rsidR="00A03ED0" w:rsidRPr="00D73AEA" w:rsidRDefault="00A03ED0" w:rsidP="00A03ED0">
      <w:pPr>
        <w:pStyle w:val="10"/>
        <w:ind w:firstLine="709"/>
        <w:jc w:val="both"/>
        <w:rPr>
          <w:szCs w:val="28"/>
        </w:rPr>
      </w:pPr>
      <w:r w:rsidRPr="00D73AEA">
        <w:rPr>
          <w:szCs w:val="28"/>
        </w:rPr>
        <w:t>Упродовж багатьох років в місті пошановується традиційне проведення   ювілейних творчих вечорів мистецьких колективів, закладів культури міста та сіл приміської зони. Цьогоріч варто відзначити:</w:t>
      </w:r>
    </w:p>
    <w:p w:rsidR="00A03ED0" w:rsidRPr="00D73AEA" w:rsidRDefault="00A03ED0" w:rsidP="00A03ED0">
      <w:pPr>
        <w:pStyle w:val="10"/>
        <w:numPr>
          <w:ilvl w:val="0"/>
          <w:numId w:val="20"/>
        </w:numPr>
        <w:jc w:val="both"/>
        <w:rPr>
          <w:szCs w:val="28"/>
        </w:rPr>
      </w:pPr>
      <w:r w:rsidRPr="00D73AEA">
        <w:rPr>
          <w:szCs w:val="28"/>
        </w:rPr>
        <w:t xml:space="preserve">20-річчя муніципального естрадно-симфонічного оркестру; </w:t>
      </w:r>
    </w:p>
    <w:p w:rsidR="00A03ED0" w:rsidRPr="00D73AEA" w:rsidRDefault="00A03ED0" w:rsidP="00A03ED0">
      <w:pPr>
        <w:pStyle w:val="10"/>
        <w:numPr>
          <w:ilvl w:val="0"/>
          <w:numId w:val="20"/>
        </w:numPr>
        <w:jc w:val="both"/>
        <w:rPr>
          <w:szCs w:val="28"/>
        </w:rPr>
      </w:pPr>
      <w:r w:rsidRPr="00D73AEA">
        <w:rPr>
          <w:szCs w:val="28"/>
        </w:rPr>
        <w:t>75-річчя керівника муніципальної капели бандуристів, заслуженого працівника культури України Марти Шевченко;</w:t>
      </w:r>
    </w:p>
    <w:p w:rsidR="00A03ED0" w:rsidRPr="00D73AEA" w:rsidRDefault="00A03ED0" w:rsidP="00A03ED0">
      <w:pPr>
        <w:pStyle w:val="af0"/>
        <w:numPr>
          <w:ilvl w:val="0"/>
          <w:numId w:val="20"/>
        </w:numPr>
        <w:jc w:val="both"/>
        <w:rPr>
          <w:szCs w:val="28"/>
        </w:rPr>
      </w:pPr>
      <w:r w:rsidRPr="00D73AEA">
        <w:rPr>
          <w:szCs w:val="28"/>
        </w:rPr>
        <w:t>святкові урочистості та концерт з нагоди відзначення 583 річниці  з дня заснування с. Хриплин;</w:t>
      </w:r>
    </w:p>
    <w:p w:rsidR="00A03ED0" w:rsidRPr="00D73AEA" w:rsidRDefault="00A03ED0" w:rsidP="00A03ED0">
      <w:pPr>
        <w:pStyle w:val="af1"/>
        <w:numPr>
          <w:ilvl w:val="0"/>
          <w:numId w:val="20"/>
        </w:numPr>
        <w:jc w:val="both"/>
        <w:rPr>
          <w:rFonts w:ascii="Times New Roman" w:hAnsi="Times New Roman"/>
          <w:sz w:val="28"/>
          <w:szCs w:val="28"/>
          <w:lang w:val="uk-UA"/>
        </w:rPr>
      </w:pPr>
      <w:r w:rsidRPr="00D73AEA">
        <w:rPr>
          <w:rFonts w:ascii="Times New Roman" w:hAnsi="Times New Roman"/>
          <w:sz w:val="28"/>
          <w:szCs w:val="28"/>
          <w:lang w:val="uk-UA"/>
        </w:rPr>
        <w:t>святкування 592 річниці з дня заснування  с. Крихівці;</w:t>
      </w:r>
    </w:p>
    <w:p w:rsidR="00A03ED0" w:rsidRPr="00D73AEA" w:rsidRDefault="00A03ED0" w:rsidP="00A03ED0">
      <w:pPr>
        <w:pStyle w:val="af0"/>
        <w:numPr>
          <w:ilvl w:val="0"/>
          <w:numId w:val="20"/>
        </w:numPr>
        <w:jc w:val="both"/>
        <w:rPr>
          <w:i/>
          <w:szCs w:val="28"/>
        </w:rPr>
      </w:pPr>
      <w:r w:rsidRPr="00D73AEA">
        <w:rPr>
          <w:szCs w:val="28"/>
        </w:rPr>
        <w:t>святковий концерт  з нагоди 25-річчя створення народного аматорського вокального квартету «Коло»</w:t>
      </w:r>
      <w:r w:rsidRPr="00D73AEA">
        <w:rPr>
          <w:i/>
          <w:szCs w:val="28"/>
        </w:rPr>
        <w:t xml:space="preserve"> </w:t>
      </w:r>
      <w:r w:rsidRPr="00D73AEA">
        <w:rPr>
          <w:szCs w:val="28"/>
        </w:rPr>
        <w:t>(ЦНД</w:t>
      </w:r>
      <w:r w:rsidR="000A128B" w:rsidRPr="00D73AEA">
        <w:rPr>
          <w:szCs w:val="28"/>
        </w:rPr>
        <w:t>).</w:t>
      </w:r>
    </w:p>
    <w:p w:rsidR="00A03ED0" w:rsidRPr="00D73AEA" w:rsidRDefault="00A03ED0" w:rsidP="00A03ED0">
      <w:pPr>
        <w:ind w:firstLine="567"/>
        <w:jc w:val="both"/>
      </w:pPr>
      <w:r w:rsidRPr="00D73AEA">
        <w:t xml:space="preserve"> У 2019 році в установах культури міста та приміських сіл проводилась насичена, плідна робота щодо проведення культурно-масових заходів різних за тематикою. Заходи проводились як в місті, так і за його межами. Чимало творчих колективів виїжджали з концертними програмами за межі України.</w:t>
      </w:r>
    </w:p>
    <w:p w:rsidR="00A03ED0" w:rsidRPr="00D73AEA" w:rsidRDefault="000A128B" w:rsidP="00A03ED0">
      <w:pPr>
        <w:ind w:firstLine="708"/>
        <w:jc w:val="both"/>
      </w:pPr>
      <w:r w:rsidRPr="00D73AEA">
        <w:lastRenderedPageBreak/>
        <w:t>Впродовж року</w:t>
      </w:r>
      <w:r w:rsidR="00A03ED0" w:rsidRPr="00D73AEA">
        <w:t xml:space="preserve"> в Народних домах міста та сіл Івано-Франківської міської ради функціонували 120 різножанрових мистецьких колективів, в яких брали участь 1827 аматорів сцени, з них – 42 дитячі колективи, в яких займались 589 дітей різного віку. За звітний період силами мистецьких колективів було проведено 232 концерти, на яких було присутніх 63060 глядачів, з них – 108 дитячих, які переглянули 21970 осіб.</w:t>
      </w:r>
    </w:p>
    <w:p w:rsidR="00A03ED0" w:rsidRPr="00D73AEA" w:rsidRDefault="00A03ED0" w:rsidP="00A03ED0">
      <w:pPr>
        <w:ind w:firstLine="567"/>
        <w:jc w:val="both"/>
      </w:pPr>
      <w:r w:rsidRPr="00D73AEA">
        <w:t>В числі всіх творчих колективів 33  носять почесне звання «народний аматорський», з них 4 дитячі колективи мають звання «зразковий аматорський», 7 мистецьким колективам надано статус «муніципальний».</w:t>
      </w:r>
    </w:p>
    <w:p w:rsidR="00A03ED0" w:rsidRPr="00D73AEA" w:rsidRDefault="00A03ED0" w:rsidP="00A03ED0">
      <w:pPr>
        <w:ind w:firstLine="567"/>
        <w:jc w:val="both"/>
      </w:pPr>
      <w:r w:rsidRPr="00D73AEA">
        <w:t>У 2019 році звання «народний аматорський» підтвердили 9 мистецьких колективів, 2 колективам – присвоєно звання, а саме:</w:t>
      </w:r>
    </w:p>
    <w:p w:rsidR="00A03ED0" w:rsidRPr="00D73AEA" w:rsidRDefault="00A03ED0" w:rsidP="00A03ED0">
      <w:pPr>
        <w:pStyle w:val="af0"/>
        <w:numPr>
          <w:ilvl w:val="0"/>
          <w:numId w:val="22"/>
        </w:numPr>
        <w:jc w:val="both"/>
      </w:pPr>
      <w:r w:rsidRPr="00D73AEA">
        <w:t>народний аматорський драматичний колектив Народного дому с. Крихівці;</w:t>
      </w:r>
    </w:p>
    <w:p w:rsidR="00A03ED0" w:rsidRPr="00D73AEA" w:rsidRDefault="00A03ED0" w:rsidP="00A03ED0">
      <w:pPr>
        <w:pStyle w:val="af0"/>
        <w:numPr>
          <w:ilvl w:val="0"/>
          <w:numId w:val="21"/>
        </w:numPr>
        <w:jc w:val="both"/>
      </w:pPr>
      <w:r w:rsidRPr="00D73AEA">
        <w:t>народний аматорський естрадно-симфонічний оркестр Муніципального Центру дозвілля;</w:t>
      </w:r>
    </w:p>
    <w:p w:rsidR="00A03ED0" w:rsidRPr="00D73AEA" w:rsidRDefault="00A03ED0" w:rsidP="00A03ED0">
      <w:pPr>
        <w:pStyle w:val="af0"/>
        <w:numPr>
          <w:ilvl w:val="0"/>
          <w:numId w:val="21"/>
        </w:numPr>
        <w:jc w:val="both"/>
      </w:pPr>
      <w:r w:rsidRPr="00D73AEA">
        <w:t>народний аматорський академічний хор «Мелодія» Центрального Народного дому;</w:t>
      </w:r>
    </w:p>
    <w:p w:rsidR="00A03ED0" w:rsidRPr="00D73AEA" w:rsidRDefault="00A03ED0" w:rsidP="00A03ED0">
      <w:pPr>
        <w:pStyle w:val="af0"/>
        <w:numPr>
          <w:ilvl w:val="0"/>
          <w:numId w:val="21"/>
        </w:numPr>
        <w:jc w:val="both"/>
      </w:pPr>
      <w:r w:rsidRPr="00D73AEA">
        <w:t>народний аматорський вокальний ансамбль «Відроджена пісня» Народного дому с. Микитинці;</w:t>
      </w:r>
    </w:p>
    <w:p w:rsidR="00A03ED0" w:rsidRPr="00D73AEA" w:rsidRDefault="00A03ED0" w:rsidP="00A03ED0">
      <w:pPr>
        <w:pStyle w:val="af0"/>
        <w:numPr>
          <w:ilvl w:val="0"/>
          <w:numId w:val="21"/>
        </w:numPr>
        <w:jc w:val="both"/>
      </w:pPr>
      <w:r w:rsidRPr="00D73AEA">
        <w:t>народний аматорський хор «Прикарпаття» Народного дому с. Угорники;</w:t>
      </w:r>
    </w:p>
    <w:p w:rsidR="00A03ED0" w:rsidRPr="00D73AEA" w:rsidRDefault="00A03ED0" w:rsidP="00A03ED0">
      <w:pPr>
        <w:pStyle w:val="af0"/>
        <w:numPr>
          <w:ilvl w:val="0"/>
          <w:numId w:val="21"/>
        </w:numPr>
        <w:jc w:val="both"/>
      </w:pPr>
      <w:r w:rsidRPr="00D73AEA">
        <w:t>народна аматорська лемківська хорова капела «Бескид» Міського Народного дому;</w:t>
      </w:r>
    </w:p>
    <w:p w:rsidR="00A03ED0" w:rsidRPr="00D73AEA" w:rsidRDefault="00A03ED0" w:rsidP="00A03ED0">
      <w:pPr>
        <w:pStyle w:val="af0"/>
        <w:numPr>
          <w:ilvl w:val="0"/>
          <w:numId w:val="21"/>
        </w:numPr>
        <w:jc w:val="both"/>
      </w:pPr>
      <w:r w:rsidRPr="00D73AEA">
        <w:t>народний аматорський хор «Яворина» Народного дому с. Хриплин;</w:t>
      </w:r>
    </w:p>
    <w:p w:rsidR="00A03ED0" w:rsidRPr="00D73AEA" w:rsidRDefault="00A03ED0" w:rsidP="00A03ED0">
      <w:pPr>
        <w:pStyle w:val="af0"/>
        <w:numPr>
          <w:ilvl w:val="0"/>
          <w:numId w:val="21"/>
        </w:numPr>
        <w:jc w:val="both"/>
      </w:pPr>
      <w:r w:rsidRPr="00D73AEA">
        <w:t>народний аматорський вокальний квартет «Коло» Центрального Народного дому;</w:t>
      </w:r>
    </w:p>
    <w:p w:rsidR="00A03ED0" w:rsidRPr="00D73AEA" w:rsidRDefault="00A03ED0" w:rsidP="00A03ED0">
      <w:pPr>
        <w:pStyle w:val="af0"/>
        <w:numPr>
          <w:ilvl w:val="0"/>
          <w:numId w:val="21"/>
        </w:numPr>
        <w:jc w:val="both"/>
      </w:pPr>
      <w:r w:rsidRPr="00D73AEA">
        <w:t>народне аматорське тріо бандуристок «Намисто» Центрального Народного дому;</w:t>
      </w:r>
    </w:p>
    <w:p w:rsidR="00A03ED0" w:rsidRPr="00D73AEA" w:rsidRDefault="00A03ED0" w:rsidP="00A03ED0">
      <w:pPr>
        <w:pStyle w:val="af0"/>
        <w:numPr>
          <w:ilvl w:val="0"/>
          <w:numId w:val="21"/>
        </w:numPr>
        <w:jc w:val="both"/>
      </w:pPr>
      <w:r w:rsidRPr="00D73AEA">
        <w:t>звання «народний аматорський» присвоєно камерному хору «Воскресіння» Народного дому «Княгинин»;</w:t>
      </w:r>
    </w:p>
    <w:p w:rsidR="00A03ED0" w:rsidRPr="00D73AEA" w:rsidRDefault="00A03ED0" w:rsidP="00A03ED0">
      <w:pPr>
        <w:pStyle w:val="af0"/>
        <w:numPr>
          <w:ilvl w:val="0"/>
          <w:numId w:val="21"/>
        </w:numPr>
        <w:jc w:val="both"/>
      </w:pPr>
      <w:r w:rsidRPr="00D73AEA">
        <w:t>звання «народний аматорський» присвоєно вокальному гурту «5 Океан» народного дому с. Угорники.</w:t>
      </w:r>
    </w:p>
    <w:p w:rsidR="00A03ED0" w:rsidRPr="00D73AEA" w:rsidRDefault="00A03ED0" w:rsidP="00A03ED0">
      <w:pPr>
        <w:pStyle w:val="af1"/>
        <w:ind w:firstLine="567"/>
        <w:jc w:val="both"/>
        <w:rPr>
          <w:rFonts w:ascii="Times New Roman" w:hAnsi="Times New Roman"/>
          <w:sz w:val="28"/>
          <w:szCs w:val="28"/>
          <w:lang w:val="uk-UA"/>
        </w:rPr>
      </w:pPr>
      <w:r w:rsidRPr="00D73AEA">
        <w:rPr>
          <w:rFonts w:ascii="Times New Roman" w:hAnsi="Times New Roman"/>
          <w:sz w:val="28"/>
          <w:szCs w:val="28"/>
          <w:lang w:val="uk-UA"/>
        </w:rPr>
        <w:t>Впродовж 2019 року  кращі мистецькі колективи закладів Департаменту культури м. Івано-Франківська презентували своє мистецтво на міжнародних, всеукраїнських, регіональних, обласних фестивалях, фестивалях-конкурсах,  «Днях української культури»  за межами України та  обласних містах України:</w:t>
      </w:r>
    </w:p>
    <w:p w:rsidR="00A03ED0" w:rsidRPr="00D73AEA" w:rsidRDefault="00A03ED0" w:rsidP="00A03ED0">
      <w:pPr>
        <w:pStyle w:val="af1"/>
        <w:numPr>
          <w:ilvl w:val="0"/>
          <w:numId w:val="24"/>
        </w:numPr>
        <w:jc w:val="both"/>
        <w:rPr>
          <w:rFonts w:ascii="Times New Roman" w:hAnsi="Times New Roman"/>
          <w:sz w:val="28"/>
          <w:szCs w:val="28"/>
          <w:lang w:val="uk-UA"/>
        </w:rPr>
      </w:pPr>
      <w:r w:rsidRPr="00D73AEA">
        <w:rPr>
          <w:rFonts w:ascii="Times New Roman" w:hAnsi="Times New Roman"/>
          <w:sz w:val="28"/>
          <w:szCs w:val="28"/>
          <w:lang w:val="uk-UA"/>
        </w:rPr>
        <w:t>участь народного аматорського квартету «Коло» ЦНД у  Х Міжнародному   фестивалі чоловічих хорів та вокальних ансамблів «Заспіваймо, хлопці, пісню»  (Литва, м. Таурає);</w:t>
      </w:r>
    </w:p>
    <w:p w:rsidR="00A03ED0" w:rsidRPr="00D73AEA" w:rsidRDefault="00A03ED0" w:rsidP="00A03ED0">
      <w:pPr>
        <w:pStyle w:val="af1"/>
        <w:numPr>
          <w:ilvl w:val="0"/>
          <w:numId w:val="24"/>
        </w:numPr>
        <w:jc w:val="both"/>
        <w:rPr>
          <w:rFonts w:ascii="Times New Roman" w:hAnsi="Times New Roman"/>
          <w:sz w:val="28"/>
          <w:szCs w:val="28"/>
          <w:lang w:val="uk-UA"/>
        </w:rPr>
      </w:pPr>
      <w:r w:rsidRPr="00D73AEA">
        <w:rPr>
          <w:rFonts w:ascii="Times New Roman" w:hAnsi="Times New Roman"/>
          <w:sz w:val="28"/>
          <w:szCs w:val="28"/>
          <w:lang w:val="uk-UA"/>
        </w:rPr>
        <w:t>участь вокально-хорових колективів НД с. Микитинці у VІІІ Міжнародному фестивалі-конкурсі вокальних, хореографічних та вокально-хореографічних колективів «Самоцвіти» (м. Львів);</w:t>
      </w:r>
    </w:p>
    <w:p w:rsidR="00A03ED0" w:rsidRPr="00D73AEA" w:rsidRDefault="00A03ED0" w:rsidP="00A03ED0">
      <w:pPr>
        <w:pStyle w:val="af1"/>
        <w:numPr>
          <w:ilvl w:val="0"/>
          <w:numId w:val="24"/>
        </w:numPr>
        <w:jc w:val="both"/>
        <w:rPr>
          <w:rFonts w:ascii="Times New Roman" w:hAnsi="Times New Roman"/>
          <w:sz w:val="28"/>
          <w:szCs w:val="28"/>
          <w:lang w:val="uk-UA"/>
        </w:rPr>
      </w:pPr>
      <w:r w:rsidRPr="00D73AEA">
        <w:rPr>
          <w:rFonts w:ascii="Times New Roman" w:hAnsi="Times New Roman"/>
          <w:sz w:val="28"/>
          <w:szCs w:val="28"/>
          <w:lang w:val="uk-UA"/>
        </w:rPr>
        <w:t>участь гурту «5 Океан» НД с. Угорники у святкуванні Дня міста Ополє</w:t>
      </w:r>
    </w:p>
    <w:p w:rsidR="00A03ED0" w:rsidRPr="00D73AEA" w:rsidRDefault="00A03ED0" w:rsidP="00A03ED0">
      <w:pPr>
        <w:pStyle w:val="af1"/>
        <w:ind w:left="720"/>
        <w:jc w:val="both"/>
        <w:rPr>
          <w:rFonts w:ascii="Times New Roman" w:hAnsi="Times New Roman"/>
          <w:sz w:val="28"/>
          <w:szCs w:val="28"/>
          <w:lang w:val="uk-UA"/>
        </w:rPr>
      </w:pPr>
      <w:r w:rsidRPr="00D73AEA">
        <w:rPr>
          <w:rFonts w:ascii="Times New Roman" w:hAnsi="Times New Roman"/>
          <w:sz w:val="28"/>
          <w:szCs w:val="28"/>
          <w:lang w:val="uk-UA"/>
        </w:rPr>
        <w:t>(Польща, м. Ополє);</w:t>
      </w:r>
    </w:p>
    <w:p w:rsidR="00A03ED0" w:rsidRPr="00D73AEA" w:rsidRDefault="00A03ED0" w:rsidP="00A03ED0">
      <w:pPr>
        <w:pStyle w:val="af0"/>
        <w:numPr>
          <w:ilvl w:val="0"/>
          <w:numId w:val="24"/>
        </w:numPr>
        <w:jc w:val="both"/>
        <w:rPr>
          <w:szCs w:val="28"/>
        </w:rPr>
      </w:pPr>
      <w:r w:rsidRPr="00D73AEA">
        <w:rPr>
          <w:szCs w:val="28"/>
        </w:rPr>
        <w:lastRenderedPageBreak/>
        <w:t>участь солістів Міського Народного дому в ХІІІ Міжнародному фестивалі-конкурсі патріотичної пісні «Ключборські трелі»                                                                               (Польща, м. Ключборг);</w:t>
      </w:r>
    </w:p>
    <w:p w:rsidR="00A03ED0" w:rsidRPr="00D73AEA" w:rsidRDefault="00A03ED0" w:rsidP="00A03ED0">
      <w:pPr>
        <w:pStyle w:val="af0"/>
        <w:numPr>
          <w:ilvl w:val="0"/>
          <w:numId w:val="24"/>
        </w:numPr>
        <w:jc w:val="both"/>
        <w:rPr>
          <w:szCs w:val="28"/>
        </w:rPr>
      </w:pPr>
      <w:r w:rsidRPr="00D73AEA">
        <w:rPr>
          <w:szCs w:val="28"/>
        </w:rPr>
        <w:t>участь муніципальної капели бандуристів ЦНД у ХVІ фестивалі української культури «Калина» (Сербія, м. Вербас );</w:t>
      </w:r>
    </w:p>
    <w:p w:rsidR="000A128B" w:rsidRPr="00D73AEA" w:rsidRDefault="00A03ED0" w:rsidP="006D46EC">
      <w:pPr>
        <w:pStyle w:val="10"/>
        <w:numPr>
          <w:ilvl w:val="0"/>
          <w:numId w:val="24"/>
        </w:numPr>
        <w:jc w:val="both"/>
        <w:rPr>
          <w:szCs w:val="28"/>
        </w:rPr>
      </w:pPr>
      <w:r w:rsidRPr="00D73AEA">
        <w:rPr>
          <w:szCs w:val="28"/>
        </w:rPr>
        <w:t>участь артистів Івано-Франківського Нового театру у фестивалі «Традиційна маївка» (Польща, м. Варшава, Дільниця «Охота»);</w:t>
      </w:r>
    </w:p>
    <w:p w:rsidR="00A03ED0" w:rsidRPr="00D73AEA" w:rsidRDefault="00A03ED0" w:rsidP="006D46EC">
      <w:pPr>
        <w:pStyle w:val="10"/>
        <w:numPr>
          <w:ilvl w:val="0"/>
          <w:numId w:val="24"/>
        </w:numPr>
        <w:jc w:val="both"/>
        <w:rPr>
          <w:szCs w:val="28"/>
        </w:rPr>
      </w:pPr>
      <w:r w:rsidRPr="00D73AEA">
        <w:rPr>
          <w:szCs w:val="28"/>
        </w:rPr>
        <w:t>участь муніципального камерного хору «Галицькі передзвони» у міжнародному фестивалі духовної пісні Візантійського обряду                                                                                (Словаччина, м. Вранов);</w:t>
      </w:r>
    </w:p>
    <w:p w:rsidR="00A03ED0" w:rsidRPr="00D73AEA" w:rsidRDefault="00A03ED0" w:rsidP="00A03ED0">
      <w:pPr>
        <w:pStyle w:val="af1"/>
        <w:numPr>
          <w:ilvl w:val="0"/>
          <w:numId w:val="24"/>
        </w:numPr>
        <w:jc w:val="both"/>
        <w:rPr>
          <w:rFonts w:ascii="Times New Roman" w:hAnsi="Times New Roman"/>
          <w:sz w:val="28"/>
          <w:szCs w:val="28"/>
          <w:lang w:val="uk-UA"/>
        </w:rPr>
      </w:pPr>
      <w:r w:rsidRPr="00D73AEA">
        <w:rPr>
          <w:rFonts w:ascii="Times New Roman" w:hAnsi="Times New Roman"/>
          <w:sz w:val="28"/>
          <w:szCs w:val="28"/>
          <w:lang w:val="uk-UA"/>
        </w:rPr>
        <w:t>участь народної аматорської лемківської хорової капели «Бескид» МНД у ХХ міжнародному фестивалі  лемківської культури «Дзвони Лемківщини»  (м. Монастириськ, Тернопільська обл.);</w:t>
      </w:r>
    </w:p>
    <w:p w:rsidR="00A03ED0" w:rsidRPr="00D73AEA" w:rsidRDefault="00A03ED0" w:rsidP="00A03ED0">
      <w:pPr>
        <w:pStyle w:val="af1"/>
        <w:numPr>
          <w:ilvl w:val="0"/>
          <w:numId w:val="24"/>
        </w:numPr>
        <w:jc w:val="both"/>
        <w:rPr>
          <w:rFonts w:ascii="Times New Roman" w:hAnsi="Times New Roman"/>
          <w:sz w:val="28"/>
          <w:szCs w:val="28"/>
          <w:lang w:val="uk-UA"/>
        </w:rPr>
      </w:pPr>
      <w:r w:rsidRPr="00D73AEA">
        <w:rPr>
          <w:rFonts w:ascii="Times New Roman" w:hAnsi="Times New Roman"/>
          <w:sz w:val="28"/>
          <w:szCs w:val="28"/>
          <w:lang w:val="uk-UA"/>
        </w:rPr>
        <w:t>участь народної аматорської лемківської хорової капели «Бескид» МНД у V Львівському обласному фестивалі «Гомін Лемківщини» (сщ. Зимна вода, м. Львів);</w:t>
      </w:r>
    </w:p>
    <w:p w:rsidR="00A03ED0" w:rsidRPr="00D73AEA" w:rsidRDefault="00A03ED0" w:rsidP="00A03ED0">
      <w:pPr>
        <w:pStyle w:val="af1"/>
        <w:numPr>
          <w:ilvl w:val="0"/>
          <w:numId w:val="24"/>
        </w:numPr>
        <w:jc w:val="both"/>
        <w:rPr>
          <w:rFonts w:ascii="Times New Roman" w:hAnsi="Times New Roman"/>
          <w:sz w:val="28"/>
          <w:szCs w:val="28"/>
          <w:lang w:val="uk-UA"/>
        </w:rPr>
      </w:pPr>
      <w:r w:rsidRPr="00D73AEA">
        <w:rPr>
          <w:rFonts w:ascii="Times New Roman" w:hAnsi="Times New Roman"/>
          <w:sz w:val="28"/>
          <w:szCs w:val="28"/>
          <w:lang w:val="uk-UA"/>
        </w:rPr>
        <w:t>гастролі Комунального закладу «Івано-Франківський Новий театр» по містах Італії (м. Тренто, м. Мілан);</w:t>
      </w:r>
    </w:p>
    <w:p w:rsidR="00A03ED0" w:rsidRPr="00D73AEA" w:rsidRDefault="00A03ED0" w:rsidP="00A03ED0">
      <w:pPr>
        <w:pStyle w:val="af1"/>
        <w:numPr>
          <w:ilvl w:val="0"/>
          <w:numId w:val="24"/>
        </w:numPr>
        <w:jc w:val="both"/>
        <w:rPr>
          <w:rFonts w:ascii="Times New Roman" w:hAnsi="Times New Roman"/>
          <w:sz w:val="28"/>
          <w:szCs w:val="28"/>
          <w:lang w:val="uk-UA"/>
        </w:rPr>
      </w:pPr>
      <w:r w:rsidRPr="00D73AEA">
        <w:rPr>
          <w:rFonts w:ascii="Times New Roman" w:hAnsi="Times New Roman"/>
          <w:sz w:val="28"/>
          <w:szCs w:val="28"/>
          <w:lang w:val="uk-UA"/>
        </w:rPr>
        <w:t xml:space="preserve">участь учнів дитячої хореографічної школи у V Міжнародній хореографічній асамблеї ім. Н. Скорульської та міжнародному конкурсі хореографічного мистецтва </w:t>
      </w:r>
      <w:r w:rsidRPr="00D73AEA">
        <w:rPr>
          <w:rFonts w:ascii="Times New Roman" w:hAnsi="Times New Roman"/>
          <w:i/>
          <w:sz w:val="28"/>
          <w:szCs w:val="28"/>
          <w:lang w:val="uk-UA"/>
        </w:rPr>
        <w:t>(</w:t>
      </w:r>
      <w:r w:rsidRPr="00D73AEA">
        <w:rPr>
          <w:rFonts w:ascii="Times New Roman" w:hAnsi="Times New Roman"/>
          <w:sz w:val="28"/>
          <w:szCs w:val="28"/>
          <w:lang w:val="uk-UA"/>
        </w:rPr>
        <w:t>м. Житомир);</w:t>
      </w:r>
    </w:p>
    <w:p w:rsidR="00A03ED0" w:rsidRPr="00D73AEA" w:rsidRDefault="00A03ED0" w:rsidP="00A03ED0">
      <w:pPr>
        <w:pStyle w:val="af1"/>
        <w:numPr>
          <w:ilvl w:val="0"/>
          <w:numId w:val="24"/>
        </w:numPr>
        <w:jc w:val="both"/>
        <w:rPr>
          <w:rFonts w:ascii="Times New Roman" w:hAnsi="Times New Roman"/>
          <w:sz w:val="28"/>
          <w:szCs w:val="28"/>
          <w:lang w:val="uk-UA"/>
        </w:rPr>
      </w:pPr>
      <w:r w:rsidRPr="00D73AEA">
        <w:rPr>
          <w:rFonts w:ascii="Times New Roman" w:hAnsi="Times New Roman"/>
          <w:sz w:val="28"/>
          <w:szCs w:val="28"/>
          <w:lang w:val="uk-UA"/>
        </w:rPr>
        <w:t xml:space="preserve">участь вокального гурту «Дольче» Міського Народного дому в «Українських днях культури» </w:t>
      </w:r>
      <w:r w:rsidRPr="00D73AEA">
        <w:rPr>
          <w:rFonts w:ascii="Times New Roman" w:hAnsi="Times New Roman"/>
          <w:i/>
          <w:sz w:val="28"/>
          <w:szCs w:val="28"/>
          <w:lang w:val="uk-UA"/>
        </w:rPr>
        <w:t xml:space="preserve"> </w:t>
      </w:r>
      <w:r w:rsidRPr="00D73AEA">
        <w:rPr>
          <w:rFonts w:ascii="Times New Roman" w:hAnsi="Times New Roman"/>
          <w:sz w:val="28"/>
          <w:szCs w:val="28"/>
          <w:lang w:val="uk-UA"/>
        </w:rPr>
        <w:t>(Польща, м. Ополє);</w:t>
      </w:r>
    </w:p>
    <w:p w:rsidR="00A03ED0" w:rsidRPr="00D73AEA" w:rsidRDefault="00A03ED0" w:rsidP="00A03ED0">
      <w:pPr>
        <w:pStyle w:val="af1"/>
        <w:numPr>
          <w:ilvl w:val="0"/>
          <w:numId w:val="24"/>
        </w:numPr>
        <w:jc w:val="both"/>
        <w:rPr>
          <w:rFonts w:ascii="Times New Roman" w:hAnsi="Times New Roman"/>
          <w:sz w:val="28"/>
          <w:szCs w:val="28"/>
          <w:lang w:val="uk-UA"/>
        </w:rPr>
      </w:pPr>
      <w:r w:rsidRPr="00D73AEA">
        <w:rPr>
          <w:rFonts w:ascii="Times New Roman" w:hAnsi="Times New Roman"/>
          <w:sz w:val="28"/>
          <w:szCs w:val="28"/>
          <w:lang w:val="uk-UA"/>
        </w:rPr>
        <w:t>участь муніципального камерного хору «Галицькі передзвони» та муніципального оркестру народної музики «Рапсодія» у VІ міжнародному фольклорному фестивалі етнографічних регіонів України</w:t>
      </w:r>
    </w:p>
    <w:p w:rsidR="00A03ED0" w:rsidRPr="00D73AEA" w:rsidRDefault="00A03ED0" w:rsidP="000A128B">
      <w:pPr>
        <w:pStyle w:val="af1"/>
        <w:ind w:left="720"/>
        <w:jc w:val="both"/>
        <w:rPr>
          <w:rFonts w:ascii="Times New Roman" w:hAnsi="Times New Roman"/>
          <w:sz w:val="28"/>
          <w:szCs w:val="28"/>
          <w:lang w:val="uk-UA"/>
        </w:rPr>
      </w:pPr>
      <w:r w:rsidRPr="00D73AEA">
        <w:rPr>
          <w:rFonts w:ascii="Times New Roman" w:hAnsi="Times New Roman"/>
          <w:sz w:val="28"/>
          <w:szCs w:val="28"/>
          <w:lang w:val="uk-UA"/>
        </w:rPr>
        <w:t>«Родослав» (м. Івано-Франківськ);</w:t>
      </w:r>
    </w:p>
    <w:p w:rsidR="00A03ED0" w:rsidRPr="00D73AEA" w:rsidRDefault="00A03ED0" w:rsidP="00A03ED0">
      <w:pPr>
        <w:pStyle w:val="af1"/>
        <w:numPr>
          <w:ilvl w:val="0"/>
          <w:numId w:val="24"/>
        </w:numPr>
        <w:jc w:val="both"/>
        <w:rPr>
          <w:rFonts w:ascii="Times New Roman" w:hAnsi="Times New Roman"/>
          <w:sz w:val="28"/>
          <w:szCs w:val="28"/>
          <w:lang w:val="uk-UA"/>
        </w:rPr>
      </w:pPr>
      <w:r w:rsidRPr="00D73AEA">
        <w:rPr>
          <w:rFonts w:ascii="Times New Roman" w:hAnsi="Times New Roman"/>
          <w:sz w:val="28"/>
          <w:szCs w:val="28"/>
          <w:lang w:val="uk-UA"/>
        </w:rPr>
        <w:t xml:space="preserve">участь народного аматорського хору «Первоцвіт» НД с. Микитинці в Х Всеукраїнському фестивалі-конкурсі колективів народного хорового співу ім. Порфирія Демуцького </w:t>
      </w:r>
      <w:r w:rsidRPr="00D73AEA">
        <w:rPr>
          <w:rFonts w:ascii="Times New Roman" w:hAnsi="Times New Roman"/>
          <w:i/>
          <w:sz w:val="28"/>
          <w:szCs w:val="28"/>
          <w:lang w:val="uk-UA"/>
        </w:rPr>
        <w:t>(</w:t>
      </w:r>
      <w:r w:rsidRPr="00D73AEA">
        <w:rPr>
          <w:rFonts w:ascii="Times New Roman" w:hAnsi="Times New Roman"/>
          <w:sz w:val="28"/>
          <w:szCs w:val="28"/>
          <w:lang w:val="uk-UA"/>
        </w:rPr>
        <w:t xml:space="preserve">м. Київ). </w:t>
      </w:r>
    </w:p>
    <w:p w:rsidR="00A03ED0" w:rsidRPr="00D73AEA" w:rsidRDefault="00A03ED0" w:rsidP="00A03ED0">
      <w:pPr>
        <w:ind w:firstLine="709"/>
        <w:jc w:val="both"/>
      </w:pPr>
      <w:r w:rsidRPr="00D73AEA">
        <w:t xml:space="preserve">Силами творчих колективів за звітний період було проведено чимало концертів, з яких варто назвати кращі: </w:t>
      </w:r>
    </w:p>
    <w:p w:rsidR="00A03ED0" w:rsidRPr="00D73AEA" w:rsidRDefault="00A03ED0" w:rsidP="00A03ED0">
      <w:pPr>
        <w:pStyle w:val="af0"/>
        <w:numPr>
          <w:ilvl w:val="0"/>
          <w:numId w:val="23"/>
        </w:numPr>
        <w:jc w:val="both"/>
      </w:pPr>
      <w:r w:rsidRPr="00D73AEA">
        <w:t>святковий концерт «Різдво на майдані» в рамках Х Міжнародного Різдвяного фестивалю «Коляда на Майзлях»;</w:t>
      </w:r>
    </w:p>
    <w:p w:rsidR="00A03ED0" w:rsidRPr="00D73AEA" w:rsidRDefault="00A03ED0" w:rsidP="00A03ED0">
      <w:pPr>
        <w:pStyle w:val="af0"/>
        <w:numPr>
          <w:ilvl w:val="0"/>
          <w:numId w:val="23"/>
        </w:numPr>
        <w:jc w:val="both"/>
      </w:pPr>
      <w:r w:rsidRPr="00D73AEA">
        <w:t>дитячі концерти «Колядуймо гуртом» у мікрорайонах міста;</w:t>
      </w:r>
    </w:p>
    <w:p w:rsidR="00A03ED0" w:rsidRPr="00D73AEA" w:rsidRDefault="00A03ED0" w:rsidP="00A03ED0">
      <w:pPr>
        <w:pStyle w:val="af0"/>
        <w:numPr>
          <w:ilvl w:val="0"/>
          <w:numId w:val="23"/>
        </w:numPr>
        <w:jc w:val="both"/>
      </w:pPr>
      <w:r w:rsidRPr="00D73AEA">
        <w:t>тематичний концерт «Свята й Соборна Україна», присвячений 100 річниці злуки УНР та ЗУНР в єдину Українську державу;</w:t>
      </w:r>
    </w:p>
    <w:p w:rsidR="00A03ED0" w:rsidRPr="00D73AEA" w:rsidRDefault="00A03ED0" w:rsidP="00A03ED0">
      <w:pPr>
        <w:pStyle w:val="af0"/>
        <w:numPr>
          <w:ilvl w:val="0"/>
          <w:numId w:val="23"/>
        </w:numPr>
        <w:jc w:val="both"/>
      </w:pPr>
      <w:r w:rsidRPr="00D73AEA">
        <w:t>академія-концерт «30 років минуло, як сон» з нагоди відзначення 30 річниці виведення військ з Республіки Афганістан;</w:t>
      </w:r>
    </w:p>
    <w:p w:rsidR="00A03ED0" w:rsidRPr="00D73AEA" w:rsidRDefault="00A03ED0" w:rsidP="00A03ED0">
      <w:pPr>
        <w:pStyle w:val="af0"/>
        <w:numPr>
          <w:ilvl w:val="0"/>
          <w:numId w:val="23"/>
        </w:numPr>
        <w:jc w:val="both"/>
      </w:pPr>
      <w:r w:rsidRPr="00D73AEA">
        <w:t>тематичний концерт «Гіркої пам’яті ковток» з нагоди відзначення 90 річниці заснування ОУН;</w:t>
      </w:r>
    </w:p>
    <w:p w:rsidR="00A03ED0" w:rsidRPr="00D73AEA" w:rsidRDefault="00A03ED0" w:rsidP="00A03ED0">
      <w:pPr>
        <w:pStyle w:val="af0"/>
        <w:numPr>
          <w:ilvl w:val="0"/>
          <w:numId w:val="23"/>
        </w:numPr>
        <w:jc w:val="both"/>
      </w:pPr>
      <w:r w:rsidRPr="00D73AEA">
        <w:t>тематичний концерт «За Україну боролись, за Україну вмирали», присвячений 75 річниці створення Української Дивізії «Галичина» та Дню Героїв;</w:t>
      </w:r>
    </w:p>
    <w:p w:rsidR="00A03ED0" w:rsidRPr="00D73AEA" w:rsidRDefault="00A03ED0" w:rsidP="00A03ED0">
      <w:pPr>
        <w:pStyle w:val="af0"/>
        <w:numPr>
          <w:ilvl w:val="0"/>
          <w:numId w:val="23"/>
        </w:numPr>
        <w:jc w:val="both"/>
      </w:pPr>
      <w:r w:rsidRPr="00D73AEA">
        <w:t>молодіжний концерт до Дня Європи;</w:t>
      </w:r>
    </w:p>
    <w:p w:rsidR="00A03ED0" w:rsidRPr="00D73AEA" w:rsidRDefault="00A03ED0" w:rsidP="00A03ED0">
      <w:pPr>
        <w:pStyle w:val="af0"/>
        <w:numPr>
          <w:ilvl w:val="0"/>
          <w:numId w:val="23"/>
        </w:numPr>
        <w:jc w:val="both"/>
      </w:pPr>
      <w:r w:rsidRPr="00D73AEA">
        <w:lastRenderedPageBreak/>
        <w:t>звітний концерт ЦНД в рамках святкування Дня міста Івано-Франківська;</w:t>
      </w:r>
    </w:p>
    <w:p w:rsidR="00A03ED0" w:rsidRPr="00D73AEA" w:rsidRDefault="00A03ED0" w:rsidP="00A03ED0">
      <w:pPr>
        <w:pStyle w:val="af0"/>
        <w:numPr>
          <w:ilvl w:val="0"/>
          <w:numId w:val="23"/>
        </w:numPr>
        <w:jc w:val="both"/>
      </w:pPr>
      <w:r w:rsidRPr="00D73AEA">
        <w:t>сольні концерти народних аматорських та інших творчих колективів в рамках міського фестивалю мистецтв «Мелодії парку»;</w:t>
      </w:r>
    </w:p>
    <w:p w:rsidR="00A03ED0" w:rsidRPr="00D73AEA" w:rsidRDefault="00A03ED0" w:rsidP="00A03ED0">
      <w:pPr>
        <w:pStyle w:val="af0"/>
        <w:numPr>
          <w:ilvl w:val="0"/>
          <w:numId w:val="23"/>
        </w:numPr>
        <w:jc w:val="both"/>
      </w:pPr>
      <w:r w:rsidRPr="00D73AEA">
        <w:t>святковий концерт «Моя країна – Україна», присвячений 28 річниці Незалежності України;</w:t>
      </w:r>
    </w:p>
    <w:p w:rsidR="00A03ED0" w:rsidRPr="00D73AEA" w:rsidRDefault="00A03ED0" w:rsidP="00A03ED0">
      <w:pPr>
        <w:pStyle w:val="af0"/>
        <w:numPr>
          <w:ilvl w:val="0"/>
          <w:numId w:val="23"/>
        </w:numPr>
        <w:jc w:val="both"/>
      </w:pPr>
      <w:r w:rsidRPr="00D73AEA">
        <w:t>концерт «Задля добра свого народу» з нагоди відзначення 101 річниці проголошення державності на західноукраїнських землях та 99-річчя почесного громадянина м. Івано-Франківська, ветерана дивізії «Галичина»</w:t>
      </w:r>
      <w:r w:rsidRPr="00D73AEA">
        <w:rPr>
          <w:szCs w:val="28"/>
        </w:rPr>
        <w:t xml:space="preserve"> – </w:t>
      </w:r>
      <w:r w:rsidRPr="00D73AEA">
        <w:t>Михайла Мулика;</w:t>
      </w:r>
    </w:p>
    <w:p w:rsidR="00A03ED0" w:rsidRPr="00D73AEA" w:rsidRDefault="00A03ED0" w:rsidP="00A03ED0">
      <w:pPr>
        <w:pStyle w:val="af0"/>
        <w:numPr>
          <w:ilvl w:val="0"/>
          <w:numId w:val="23"/>
        </w:numPr>
        <w:jc w:val="both"/>
      </w:pPr>
      <w:r w:rsidRPr="00D73AEA">
        <w:t xml:space="preserve"> концерт-презентація етнічних груп Прикарпаття в рамках святкування Дня Незалежності України;</w:t>
      </w:r>
    </w:p>
    <w:p w:rsidR="00A03ED0" w:rsidRPr="00D73AEA" w:rsidRDefault="00A03ED0" w:rsidP="00A03ED0">
      <w:pPr>
        <w:pStyle w:val="af0"/>
        <w:numPr>
          <w:ilvl w:val="0"/>
          <w:numId w:val="23"/>
        </w:numPr>
        <w:jc w:val="both"/>
      </w:pPr>
      <w:r w:rsidRPr="00D73AEA">
        <w:t>святковий концерт «Маленька країна дитинства» до Дня захисту дітей;</w:t>
      </w:r>
    </w:p>
    <w:p w:rsidR="00A03ED0" w:rsidRPr="00D73AEA" w:rsidRDefault="00A03ED0" w:rsidP="00A03ED0">
      <w:pPr>
        <w:pStyle w:val="af0"/>
        <w:numPr>
          <w:ilvl w:val="0"/>
          <w:numId w:val="23"/>
        </w:numPr>
        <w:jc w:val="both"/>
      </w:pPr>
      <w:r w:rsidRPr="00D73AEA">
        <w:t>фольклорно-обрядове дійство «Різдво в Дем’яновому Лазі» за участі  народного аматорського драматичного колективу «Думка»  Міського Народного дому;</w:t>
      </w:r>
    </w:p>
    <w:p w:rsidR="00A03ED0" w:rsidRPr="00D73AEA" w:rsidRDefault="00A03ED0" w:rsidP="00A03ED0">
      <w:pPr>
        <w:pStyle w:val="af0"/>
        <w:numPr>
          <w:ilvl w:val="0"/>
          <w:numId w:val="23"/>
        </w:numPr>
        <w:jc w:val="both"/>
      </w:pPr>
      <w:r w:rsidRPr="00D73AEA">
        <w:t>концерт української пісні «Від пісні до пісні, від серця до серця»;</w:t>
      </w:r>
    </w:p>
    <w:p w:rsidR="00A03ED0" w:rsidRPr="00D73AEA" w:rsidRDefault="00A03ED0" w:rsidP="00A03ED0">
      <w:pPr>
        <w:pStyle w:val="af0"/>
        <w:numPr>
          <w:ilvl w:val="0"/>
          <w:numId w:val="23"/>
        </w:numPr>
        <w:jc w:val="both"/>
      </w:pPr>
      <w:r w:rsidRPr="00D73AEA">
        <w:t>концерт-конкурс для дітей «Дзвінкоголосі соловейки»;</w:t>
      </w:r>
    </w:p>
    <w:p w:rsidR="00A03ED0" w:rsidRPr="00D73AEA" w:rsidRDefault="00A03ED0" w:rsidP="00A03ED0">
      <w:pPr>
        <w:pStyle w:val="af0"/>
        <w:numPr>
          <w:ilvl w:val="0"/>
          <w:numId w:val="23"/>
        </w:numPr>
        <w:jc w:val="both"/>
      </w:pPr>
      <w:r w:rsidRPr="00D73AEA">
        <w:t>концерт «Мандрівка світом музики» до Міжнародного дня музики;</w:t>
      </w:r>
    </w:p>
    <w:p w:rsidR="00A03ED0" w:rsidRPr="00D73AEA" w:rsidRDefault="00A03ED0" w:rsidP="00A03ED0">
      <w:pPr>
        <w:pStyle w:val="af0"/>
        <w:numPr>
          <w:ilvl w:val="0"/>
          <w:numId w:val="23"/>
        </w:numPr>
        <w:jc w:val="both"/>
      </w:pPr>
      <w:r w:rsidRPr="00D73AEA">
        <w:t>концерт-лекторій «Гей, ви стрільці січовії...» про пісні Січових Стрільців і їх творців Р. Купчинського та інших;</w:t>
      </w:r>
    </w:p>
    <w:p w:rsidR="00A03ED0" w:rsidRPr="00D73AEA" w:rsidRDefault="00A03ED0" w:rsidP="00A03ED0">
      <w:pPr>
        <w:pStyle w:val="af0"/>
        <w:numPr>
          <w:ilvl w:val="0"/>
          <w:numId w:val="23"/>
        </w:numPr>
        <w:jc w:val="both"/>
      </w:pPr>
      <w:r w:rsidRPr="00D73AEA">
        <w:t>концерт-реквієм «Свічка пам’яті бринить сльозами» до Дня пам’яті жертв голодоморів;</w:t>
      </w:r>
    </w:p>
    <w:p w:rsidR="00A03ED0" w:rsidRPr="00D73AEA" w:rsidRDefault="00A03ED0" w:rsidP="00A03ED0">
      <w:pPr>
        <w:pStyle w:val="af0"/>
        <w:numPr>
          <w:ilvl w:val="0"/>
          <w:numId w:val="23"/>
        </w:numPr>
        <w:jc w:val="both"/>
      </w:pPr>
      <w:r w:rsidRPr="00D73AEA">
        <w:t>концерт «Дитинства чисте джерело» до Міжнародного дня захисту дітей;</w:t>
      </w:r>
    </w:p>
    <w:p w:rsidR="00A03ED0" w:rsidRPr="00D73AEA" w:rsidRDefault="00A03ED0" w:rsidP="00A03ED0">
      <w:pPr>
        <w:pStyle w:val="af0"/>
        <w:numPr>
          <w:ilvl w:val="0"/>
          <w:numId w:val="23"/>
        </w:numPr>
        <w:jc w:val="both"/>
      </w:pPr>
      <w:r w:rsidRPr="00D73AEA">
        <w:t xml:space="preserve"> концерт «Дзвеніть могутньо, святі бандури», присвячений 205 річниці від дня народження Т. Шевченка;</w:t>
      </w:r>
    </w:p>
    <w:p w:rsidR="00A03ED0" w:rsidRPr="00D73AEA" w:rsidRDefault="00A03ED0" w:rsidP="00A03ED0">
      <w:pPr>
        <w:pStyle w:val="af0"/>
        <w:numPr>
          <w:ilvl w:val="0"/>
          <w:numId w:val="23"/>
        </w:numPr>
        <w:jc w:val="both"/>
      </w:pPr>
      <w:r w:rsidRPr="00D73AEA">
        <w:t>концерт молодих виконавців «Зірочки рідного села»;</w:t>
      </w:r>
    </w:p>
    <w:p w:rsidR="00A03ED0" w:rsidRPr="00D73AEA" w:rsidRDefault="00A03ED0" w:rsidP="00A03ED0">
      <w:pPr>
        <w:pStyle w:val="af0"/>
        <w:numPr>
          <w:ilvl w:val="0"/>
          <w:numId w:val="23"/>
        </w:numPr>
        <w:jc w:val="both"/>
      </w:pPr>
      <w:r w:rsidRPr="00D73AEA">
        <w:t>концерт «Під Твій покров схилилась Україна» з нагоди відзначення свята Покрови Пресвятої Богородиці, 77 річниці створення УПА, Дня Українського козацтва та Дня Захисника України;</w:t>
      </w:r>
    </w:p>
    <w:p w:rsidR="00A03ED0" w:rsidRPr="00D73AEA" w:rsidRDefault="00A03ED0" w:rsidP="00A03ED0">
      <w:pPr>
        <w:pStyle w:val="af0"/>
        <w:numPr>
          <w:ilvl w:val="0"/>
          <w:numId w:val="23"/>
        </w:numPr>
        <w:jc w:val="both"/>
      </w:pPr>
      <w:r w:rsidRPr="00D73AEA">
        <w:t>концерт «Моя країно, калиновий краю» до Дня Незалежності;</w:t>
      </w:r>
    </w:p>
    <w:p w:rsidR="00A03ED0" w:rsidRPr="00D73AEA" w:rsidRDefault="00A03ED0" w:rsidP="00A03ED0">
      <w:pPr>
        <w:pStyle w:val="af0"/>
        <w:numPr>
          <w:ilvl w:val="0"/>
          <w:numId w:val="23"/>
        </w:numPr>
        <w:jc w:val="both"/>
      </w:pPr>
      <w:r w:rsidRPr="00D73AEA">
        <w:t>концерт «Родина, родина – це вся Україна» до Дня родини;</w:t>
      </w:r>
    </w:p>
    <w:p w:rsidR="00A03ED0" w:rsidRPr="00D73AEA" w:rsidRDefault="00A03ED0" w:rsidP="00A03ED0">
      <w:pPr>
        <w:pStyle w:val="af0"/>
        <w:numPr>
          <w:ilvl w:val="0"/>
          <w:numId w:val="23"/>
        </w:numPr>
        <w:jc w:val="both"/>
      </w:pPr>
      <w:r w:rsidRPr="00D73AEA">
        <w:t>концерт «Від козаків до кіборгів», присвячений Дню захисника України, святу Покрови Пресвятої Богородиці, 77 річниці створення УПА та Дню українського козацтва.</w:t>
      </w:r>
    </w:p>
    <w:p w:rsidR="00A03ED0" w:rsidRPr="00D73AEA" w:rsidRDefault="00A03ED0" w:rsidP="00A03ED0">
      <w:pPr>
        <w:ind w:firstLine="709"/>
        <w:jc w:val="both"/>
        <w:rPr>
          <w:szCs w:val="28"/>
        </w:rPr>
      </w:pPr>
      <w:r w:rsidRPr="00D73AEA">
        <w:t xml:space="preserve">В клубних установах Івано-Франківська плідно велася робота з дітьми та молоддю. Діти брали участь у всіх масових заходах, що відбувалися на сценах клубних установ міста. Дитячі  клубні формування є в кожній клубній установі Івано-Франківська, поряд з різножанровими колективами художньої самодіяльності також налічується </w:t>
      </w:r>
      <w:r w:rsidRPr="00D73AEA">
        <w:rPr>
          <w:szCs w:val="28"/>
        </w:rPr>
        <w:t xml:space="preserve">14 клубів за інтересами (клуб «Цікаві зустрічі» Центрального Народного дому; клуб авторської пісні та поезії, клуб цікавих зустрічей, клуб духовного розвитку, клуб «Милосердя», клуб вихідного дня «SOFT» Міського Народного дому; клуб «Цікаві зустрічі», клуб юних знавців історії та етнографії Народного дому «Княгинин»; клуб цікавих зустрічей «Давайте знайомитись», волейбольний клуб </w:t>
      </w:r>
      <w:r w:rsidRPr="00D73AEA">
        <w:rPr>
          <w:szCs w:val="28"/>
        </w:rPr>
        <w:lastRenderedPageBreak/>
        <w:t>«Будівельник», творчий клуб за інтересами «За покликом душі» Муніципального Центру дозвілля;  любительський літературний клуб «Кришталеві джерела», любительський клуб образотворчого мистецтва «Чарівний олівець», любительський клуб цікавих зустрічей «Посиденьки у пані Анни» Народного дому с. Микитинці), які мають 549 постійних слухачів. Ними протягом  2019 р.  проведено 93 засідання, на яких були присутні 11535  слухачів. Велику лепту у проведенні заходів для дітей та молоді вкладають університети культури, які діють при клубних установах. У звітному періоді діяло 8 університетів культури (університет музичної культури, університет духовного відродження, університет правового виховання Центрального Народного дому; університет етики та естетики Міського Народного дому; університет етики та естетики, університет духовного відродження Народного дому «Княгинин»; університет «Школа ввічливості» Муніципального Центру дозвілля; університет «Народознавство» народного дому с. Микитинці), в яких налічується 670 постійних слухачів.</w:t>
      </w:r>
    </w:p>
    <w:p w:rsidR="00A03ED0" w:rsidRPr="00D73AEA" w:rsidRDefault="00A03ED0" w:rsidP="00A03ED0">
      <w:pPr>
        <w:ind w:firstLine="567"/>
        <w:jc w:val="both"/>
        <w:rPr>
          <w:szCs w:val="28"/>
        </w:rPr>
      </w:pPr>
      <w:r w:rsidRPr="00D73AEA">
        <w:t xml:space="preserve">Робота з дітьми проводилася у вигляді  ранків, концертів, різноманітних конкурсів та ігрових програм, фестивалів конкурсів. </w:t>
      </w:r>
      <w:r w:rsidRPr="00D73AEA">
        <w:rPr>
          <w:szCs w:val="28"/>
        </w:rPr>
        <w:t>Слід зазначити, що велика увага приділяється роботі з дітьми та молоддю. Навіть під час літніх канікул для них проводяться мистецькі заходи «Літо +», «Привіт літо», де вони є активними учасниками ігрових розваг. На увагу заслуговують наступні заходи:</w:t>
      </w:r>
    </w:p>
    <w:p w:rsidR="00A03ED0" w:rsidRPr="00D73AEA" w:rsidRDefault="00A03ED0" w:rsidP="00A03ED0">
      <w:pPr>
        <w:pStyle w:val="af0"/>
        <w:numPr>
          <w:ilvl w:val="0"/>
          <w:numId w:val="25"/>
        </w:numPr>
        <w:jc w:val="both"/>
        <w:rPr>
          <w:szCs w:val="28"/>
        </w:rPr>
      </w:pPr>
      <w:r w:rsidRPr="00D73AEA">
        <w:rPr>
          <w:szCs w:val="28"/>
        </w:rPr>
        <w:t>вечір вшанування подвигу учасників Революції та увічнення пам`яті Героїв Небесної сотні», «Героїв Майдану полум’яні серця» (ЦНД);</w:t>
      </w:r>
    </w:p>
    <w:p w:rsidR="00A03ED0" w:rsidRPr="00D73AEA" w:rsidRDefault="00A03ED0" w:rsidP="00A03ED0">
      <w:pPr>
        <w:pStyle w:val="af0"/>
        <w:numPr>
          <w:ilvl w:val="0"/>
          <w:numId w:val="25"/>
        </w:numPr>
        <w:jc w:val="both"/>
        <w:rPr>
          <w:szCs w:val="28"/>
        </w:rPr>
      </w:pPr>
      <w:r w:rsidRPr="00D73AEA">
        <w:rPr>
          <w:szCs w:val="28"/>
        </w:rPr>
        <w:t>літературно-музична композиція «Сяйнула сонцем віковічна мрія» (МНД);</w:t>
      </w:r>
    </w:p>
    <w:p w:rsidR="00A03ED0" w:rsidRPr="00D73AEA" w:rsidRDefault="00A03ED0" w:rsidP="00A03ED0">
      <w:pPr>
        <w:pStyle w:val="af0"/>
        <w:numPr>
          <w:ilvl w:val="0"/>
          <w:numId w:val="25"/>
        </w:numPr>
        <w:jc w:val="both"/>
        <w:rPr>
          <w:szCs w:val="28"/>
        </w:rPr>
      </w:pPr>
      <w:r w:rsidRPr="00D73AEA">
        <w:rPr>
          <w:szCs w:val="28"/>
        </w:rPr>
        <w:t>свято мови «Хай квітне українська мова» (МНД);</w:t>
      </w:r>
    </w:p>
    <w:p w:rsidR="00A03ED0" w:rsidRPr="00D73AEA" w:rsidRDefault="00A03ED0" w:rsidP="00A03ED0">
      <w:pPr>
        <w:pStyle w:val="af0"/>
        <w:numPr>
          <w:ilvl w:val="0"/>
          <w:numId w:val="25"/>
        </w:numPr>
        <w:jc w:val="both"/>
        <w:rPr>
          <w:szCs w:val="28"/>
        </w:rPr>
      </w:pPr>
      <w:r w:rsidRPr="00D73AEA">
        <w:rPr>
          <w:szCs w:val="28"/>
        </w:rPr>
        <w:t>концерт духовної музики у рамках фестивалю «Вгору серця» (МНД);</w:t>
      </w:r>
    </w:p>
    <w:p w:rsidR="00A03ED0" w:rsidRPr="00D73AEA" w:rsidRDefault="00A03ED0" w:rsidP="00A03ED0">
      <w:pPr>
        <w:pStyle w:val="af0"/>
        <w:numPr>
          <w:ilvl w:val="0"/>
          <w:numId w:val="25"/>
        </w:numPr>
        <w:jc w:val="both"/>
        <w:rPr>
          <w:szCs w:val="28"/>
        </w:rPr>
      </w:pPr>
      <w:r w:rsidRPr="00D73AEA">
        <w:rPr>
          <w:szCs w:val="28"/>
        </w:rPr>
        <w:t>концерт до Міжнародного Дня захисту дітей «Маленька країна    дитинства (МНД);</w:t>
      </w:r>
    </w:p>
    <w:p w:rsidR="00A03ED0" w:rsidRPr="00D73AEA" w:rsidRDefault="00A03ED0" w:rsidP="00A03ED0">
      <w:pPr>
        <w:pStyle w:val="af0"/>
        <w:numPr>
          <w:ilvl w:val="0"/>
          <w:numId w:val="25"/>
        </w:numPr>
        <w:jc w:val="both"/>
        <w:rPr>
          <w:szCs w:val="28"/>
        </w:rPr>
      </w:pPr>
      <w:r w:rsidRPr="00D73AEA">
        <w:rPr>
          <w:szCs w:val="28"/>
        </w:rPr>
        <w:t>концертна програма «Відкриття ялинки» (МЦД);</w:t>
      </w:r>
    </w:p>
    <w:p w:rsidR="00A03ED0" w:rsidRPr="00D73AEA" w:rsidRDefault="00A03ED0" w:rsidP="00A03ED0">
      <w:pPr>
        <w:pStyle w:val="af0"/>
        <w:numPr>
          <w:ilvl w:val="0"/>
          <w:numId w:val="25"/>
        </w:numPr>
        <w:jc w:val="both"/>
        <w:rPr>
          <w:szCs w:val="28"/>
        </w:rPr>
      </w:pPr>
      <w:r w:rsidRPr="00D73AEA">
        <w:rPr>
          <w:szCs w:val="28"/>
        </w:rPr>
        <w:t>спортивно-мистецьке свято «Нащадки козацької слави» (МЦД);</w:t>
      </w:r>
    </w:p>
    <w:p w:rsidR="00A03ED0" w:rsidRPr="00D73AEA" w:rsidRDefault="00A03ED0" w:rsidP="00A03ED0">
      <w:pPr>
        <w:pStyle w:val="af0"/>
        <w:numPr>
          <w:ilvl w:val="0"/>
          <w:numId w:val="25"/>
        </w:numPr>
        <w:jc w:val="both"/>
        <w:rPr>
          <w:szCs w:val="28"/>
        </w:rPr>
      </w:pPr>
      <w:r w:rsidRPr="00D73AEA">
        <w:rPr>
          <w:szCs w:val="28"/>
        </w:rPr>
        <w:t>«Сяйте усмішки, сонцем зігріті! Миру і щастя – всім дітям на світі» (НД с. Крихівці);</w:t>
      </w:r>
    </w:p>
    <w:p w:rsidR="00A03ED0" w:rsidRPr="00D73AEA" w:rsidRDefault="00A03ED0" w:rsidP="00A03ED0">
      <w:pPr>
        <w:pStyle w:val="af0"/>
        <w:numPr>
          <w:ilvl w:val="0"/>
          <w:numId w:val="25"/>
        </w:numPr>
        <w:jc w:val="both"/>
        <w:rPr>
          <w:szCs w:val="28"/>
        </w:rPr>
      </w:pPr>
      <w:r w:rsidRPr="00D73AEA">
        <w:rPr>
          <w:szCs w:val="28"/>
        </w:rPr>
        <w:t>вечір відпочинку «Музика-пісня душі» до Міжнародного Дня музики (НД с. Крихівці);</w:t>
      </w:r>
    </w:p>
    <w:p w:rsidR="00A03ED0" w:rsidRPr="00D73AEA" w:rsidRDefault="00A03ED0" w:rsidP="00A03ED0">
      <w:pPr>
        <w:pStyle w:val="af0"/>
        <w:numPr>
          <w:ilvl w:val="0"/>
          <w:numId w:val="25"/>
        </w:numPr>
        <w:jc w:val="both"/>
        <w:rPr>
          <w:szCs w:val="28"/>
        </w:rPr>
      </w:pPr>
      <w:r w:rsidRPr="00D73AEA">
        <w:rPr>
          <w:szCs w:val="28"/>
        </w:rPr>
        <w:t>віртуальна подорож «У світі професій» (НД с. Крихівці);</w:t>
      </w:r>
    </w:p>
    <w:p w:rsidR="00A03ED0" w:rsidRPr="00D73AEA" w:rsidRDefault="00A03ED0" w:rsidP="00A03ED0">
      <w:pPr>
        <w:pStyle w:val="af0"/>
        <w:numPr>
          <w:ilvl w:val="0"/>
          <w:numId w:val="25"/>
        </w:numPr>
        <w:jc w:val="both"/>
        <w:rPr>
          <w:szCs w:val="28"/>
        </w:rPr>
      </w:pPr>
      <w:r w:rsidRPr="00D73AEA">
        <w:rPr>
          <w:szCs w:val="28"/>
        </w:rPr>
        <w:t>музично-літературний вечір «Незалежність цвіте у душі» (ЦНД);</w:t>
      </w:r>
    </w:p>
    <w:p w:rsidR="00A03ED0" w:rsidRPr="00D73AEA" w:rsidRDefault="00A03ED0" w:rsidP="00A03ED0">
      <w:pPr>
        <w:pStyle w:val="af0"/>
        <w:numPr>
          <w:ilvl w:val="0"/>
          <w:numId w:val="25"/>
        </w:numPr>
        <w:jc w:val="both"/>
        <w:rPr>
          <w:szCs w:val="28"/>
        </w:rPr>
      </w:pPr>
      <w:r w:rsidRPr="00D73AEA">
        <w:rPr>
          <w:szCs w:val="28"/>
        </w:rPr>
        <w:t>тематичний вечір «Без права на забуття» з нагоди відзначення 33 річниці   Чорнобильської трагедії (ЦНД);</w:t>
      </w:r>
    </w:p>
    <w:p w:rsidR="00A03ED0" w:rsidRPr="00D73AEA" w:rsidRDefault="00A03ED0" w:rsidP="00A03ED0">
      <w:pPr>
        <w:pStyle w:val="af0"/>
        <w:numPr>
          <w:ilvl w:val="0"/>
          <w:numId w:val="25"/>
        </w:numPr>
        <w:jc w:val="both"/>
        <w:rPr>
          <w:szCs w:val="28"/>
        </w:rPr>
      </w:pPr>
      <w:r w:rsidRPr="00D73AEA">
        <w:rPr>
          <w:szCs w:val="28"/>
        </w:rPr>
        <w:t>родинне свято в рамках фестивалю «Привіт, літо!» (ЦНД);</w:t>
      </w:r>
    </w:p>
    <w:p w:rsidR="00A03ED0" w:rsidRPr="00D73AEA" w:rsidRDefault="00A03ED0" w:rsidP="00A03ED0">
      <w:pPr>
        <w:pStyle w:val="af0"/>
        <w:numPr>
          <w:ilvl w:val="0"/>
          <w:numId w:val="25"/>
        </w:numPr>
        <w:jc w:val="both"/>
        <w:rPr>
          <w:szCs w:val="28"/>
        </w:rPr>
      </w:pPr>
      <w:r w:rsidRPr="00D73AEA">
        <w:rPr>
          <w:szCs w:val="28"/>
        </w:rPr>
        <w:t>година пам`яті Героїв Небесної Сотні (МНД);</w:t>
      </w:r>
    </w:p>
    <w:p w:rsidR="00A03ED0" w:rsidRPr="00D73AEA" w:rsidRDefault="00A03ED0" w:rsidP="00A03ED0">
      <w:pPr>
        <w:pStyle w:val="af0"/>
        <w:numPr>
          <w:ilvl w:val="0"/>
          <w:numId w:val="25"/>
        </w:numPr>
        <w:jc w:val="both"/>
        <w:rPr>
          <w:szCs w:val="28"/>
        </w:rPr>
      </w:pPr>
      <w:r w:rsidRPr="00D73AEA">
        <w:rPr>
          <w:szCs w:val="28"/>
        </w:rPr>
        <w:t>«Шевченківські читання» (МНД);</w:t>
      </w:r>
    </w:p>
    <w:p w:rsidR="00A03ED0" w:rsidRPr="00D73AEA" w:rsidRDefault="00A03ED0" w:rsidP="00A03ED0">
      <w:pPr>
        <w:pStyle w:val="af0"/>
        <w:numPr>
          <w:ilvl w:val="0"/>
          <w:numId w:val="25"/>
        </w:numPr>
        <w:jc w:val="both"/>
        <w:rPr>
          <w:szCs w:val="28"/>
        </w:rPr>
      </w:pPr>
      <w:r w:rsidRPr="00D73AEA">
        <w:rPr>
          <w:szCs w:val="28"/>
        </w:rPr>
        <w:t>розважальна програма для дітей «Збираймося друзі» (МНД);</w:t>
      </w:r>
    </w:p>
    <w:p w:rsidR="00A03ED0" w:rsidRPr="00D73AEA" w:rsidRDefault="00A03ED0" w:rsidP="00A03ED0">
      <w:pPr>
        <w:pStyle w:val="af0"/>
        <w:numPr>
          <w:ilvl w:val="0"/>
          <w:numId w:val="25"/>
        </w:numPr>
        <w:jc w:val="both"/>
        <w:rPr>
          <w:szCs w:val="28"/>
        </w:rPr>
      </w:pPr>
      <w:r w:rsidRPr="00D73AEA">
        <w:rPr>
          <w:szCs w:val="28"/>
        </w:rPr>
        <w:t>великомасштабна екологічна акція «Екодень для дітей: любити свою країну так просто» (НД «Княгинин»);</w:t>
      </w:r>
    </w:p>
    <w:p w:rsidR="00A03ED0" w:rsidRPr="00D73AEA" w:rsidRDefault="00A03ED0" w:rsidP="00A03ED0">
      <w:pPr>
        <w:pStyle w:val="af0"/>
        <w:numPr>
          <w:ilvl w:val="0"/>
          <w:numId w:val="25"/>
        </w:numPr>
        <w:jc w:val="both"/>
        <w:rPr>
          <w:szCs w:val="28"/>
        </w:rPr>
      </w:pPr>
      <w:r w:rsidRPr="00D73AEA">
        <w:rPr>
          <w:szCs w:val="28"/>
        </w:rPr>
        <w:lastRenderedPageBreak/>
        <w:t>лекторій Василя Стефанишина (НД «Княгинин»);</w:t>
      </w:r>
    </w:p>
    <w:p w:rsidR="00A03ED0" w:rsidRPr="00D73AEA" w:rsidRDefault="00A03ED0" w:rsidP="00A03ED0">
      <w:pPr>
        <w:pStyle w:val="af0"/>
        <w:numPr>
          <w:ilvl w:val="0"/>
          <w:numId w:val="25"/>
        </w:numPr>
        <w:jc w:val="both"/>
        <w:rPr>
          <w:szCs w:val="28"/>
        </w:rPr>
      </w:pPr>
      <w:r w:rsidRPr="00D73AEA">
        <w:rPr>
          <w:szCs w:val="28"/>
        </w:rPr>
        <w:t>екскурсія учнів ліцею №13 на ОТБ «Галичина» (НД «Княгинин»);</w:t>
      </w:r>
    </w:p>
    <w:p w:rsidR="00A03ED0" w:rsidRPr="00D73AEA" w:rsidRDefault="00A03ED0" w:rsidP="00A03ED0">
      <w:pPr>
        <w:pStyle w:val="af0"/>
        <w:numPr>
          <w:ilvl w:val="0"/>
          <w:numId w:val="25"/>
        </w:numPr>
        <w:jc w:val="both"/>
        <w:rPr>
          <w:szCs w:val="28"/>
        </w:rPr>
      </w:pPr>
      <w:r w:rsidRPr="00D73AEA">
        <w:rPr>
          <w:szCs w:val="28"/>
        </w:rPr>
        <w:t>музично-поетичне свято до Дня української писемності та мови «До мови серцем доторкнись» (НД «Княгинин»);</w:t>
      </w:r>
    </w:p>
    <w:p w:rsidR="00A03ED0" w:rsidRPr="00D73AEA" w:rsidRDefault="00A03ED0" w:rsidP="00A03ED0">
      <w:pPr>
        <w:pStyle w:val="af0"/>
        <w:numPr>
          <w:ilvl w:val="0"/>
          <w:numId w:val="25"/>
        </w:numPr>
        <w:jc w:val="both"/>
        <w:rPr>
          <w:szCs w:val="28"/>
        </w:rPr>
      </w:pPr>
      <w:r w:rsidRPr="00D73AEA">
        <w:rPr>
          <w:szCs w:val="28"/>
        </w:rPr>
        <w:t>актуальна розмова «Наша зміна в поколіннях» (НД с. Крихівці);</w:t>
      </w:r>
    </w:p>
    <w:p w:rsidR="00A03ED0" w:rsidRPr="00D73AEA" w:rsidRDefault="00A03ED0" w:rsidP="00A03ED0">
      <w:pPr>
        <w:pStyle w:val="af0"/>
        <w:numPr>
          <w:ilvl w:val="0"/>
          <w:numId w:val="25"/>
        </w:numPr>
        <w:jc w:val="both"/>
        <w:rPr>
          <w:szCs w:val="28"/>
        </w:rPr>
      </w:pPr>
      <w:r w:rsidRPr="00D73AEA">
        <w:rPr>
          <w:szCs w:val="28"/>
        </w:rPr>
        <w:t>літературне читання з нагоди 148-річниці від дня народження поетеси Лесі Українки «Лісова пісня» (НД с. Микитинці);</w:t>
      </w:r>
    </w:p>
    <w:p w:rsidR="00A03ED0" w:rsidRPr="00D73AEA" w:rsidRDefault="00A03ED0" w:rsidP="00A03ED0">
      <w:pPr>
        <w:pStyle w:val="af0"/>
        <w:numPr>
          <w:ilvl w:val="0"/>
          <w:numId w:val="25"/>
        </w:numPr>
        <w:jc w:val="both"/>
        <w:rPr>
          <w:szCs w:val="28"/>
        </w:rPr>
      </w:pPr>
      <w:r w:rsidRPr="00D73AEA">
        <w:rPr>
          <w:szCs w:val="28"/>
        </w:rPr>
        <w:t>літературна година до 130-річчя від дня народження українського письменника Павла Михайловича Губенка (НД с. Микитинці);</w:t>
      </w:r>
    </w:p>
    <w:p w:rsidR="00A03ED0" w:rsidRPr="00D73AEA" w:rsidRDefault="00A03ED0" w:rsidP="00A03ED0">
      <w:pPr>
        <w:pStyle w:val="af0"/>
        <w:numPr>
          <w:ilvl w:val="0"/>
          <w:numId w:val="25"/>
        </w:numPr>
        <w:jc w:val="both"/>
        <w:rPr>
          <w:szCs w:val="28"/>
        </w:rPr>
      </w:pPr>
      <w:r w:rsidRPr="00D73AEA">
        <w:rPr>
          <w:szCs w:val="28"/>
        </w:rPr>
        <w:t>урок історії «Історична місія ЗУНР» (БК с. Черніїв);</w:t>
      </w:r>
    </w:p>
    <w:p w:rsidR="00A03ED0" w:rsidRPr="00D73AEA" w:rsidRDefault="00A03ED0" w:rsidP="00A03ED0">
      <w:pPr>
        <w:pStyle w:val="af0"/>
        <w:numPr>
          <w:ilvl w:val="0"/>
          <w:numId w:val="25"/>
        </w:numPr>
        <w:jc w:val="both"/>
        <w:rPr>
          <w:szCs w:val="28"/>
        </w:rPr>
      </w:pPr>
      <w:r w:rsidRPr="00D73AEA">
        <w:rPr>
          <w:szCs w:val="28"/>
        </w:rPr>
        <w:t>поетична година «Лиш для любові час межі немає» (БК с. Черніїв);</w:t>
      </w:r>
    </w:p>
    <w:p w:rsidR="00A03ED0" w:rsidRPr="00D73AEA" w:rsidRDefault="00A03ED0" w:rsidP="00A03ED0">
      <w:pPr>
        <w:pStyle w:val="af0"/>
        <w:numPr>
          <w:ilvl w:val="0"/>
          <w:numId w:val="25"/>
        </w:numPr>
        <w:jc w:val="both"/>
        <w:rPr>
          <w:szCs w:val="28"/>
        </w:rPr>
      </w:pPr>
      <w:r w:rsidRPr="00D73AEA">
        <w:rPr>
          <w:szCs w:val="28"/>
        </w:rPr>
        <w:t>показ кінофільму «Анабель»  (БК с. Підлужжя);</w:t>
      </w:r>
    </w:p>
    <w:p w:rsidR="00A03ED0" w:rsidRPr="00D73AEA" w:rsidRDefault="00A03ED0" w:rsidP="00A03ED0">
      <w:pPr>
        <w:pStyle w:val="af0"/>
        <w:numPr>
          <w:ilvl w:val="0"/>
          <w:numId w:val="25"/>
        </w:numPr>
        <w:jc w:val="both"/>
        <w:rPr>
          <w:szCs w:val="28"/>
        </w:rPr>
      </w:pPr>
      <w:r w:rsidRPr="00D73AEA">
        <w:rPr>
          <w:szCs w:val="28"/>
        </w:rPr>
        <w:t>відкриття пам`ятника воїнам УПА (БК с. Підлужжя).</w:t>
      </w:r>
    </w:p>
    <w:p w:rsidR="00A03ED0" w:rsidRPr="00D73AEA" w:rsidRDefault="00A03ED0" w:rsidP="00A03ED0">
      <w:pPr>
        <w:ind w:firstLine="709"/>
        <w:jc w:val="both"/>
        <w:rPr>
          <w:szCs w:val="28"/>
        </w:rPr>
      </w:pPr>
      <w:r w:rsidRPr="00D73AEA">
        <w:rPr>
          <w:szCs w:val="28"/>
        </w:rPr>
        <w:t xml:space="preserve">Беручи до уваги всі знаменні і пам’ятні дати року, релігійні та професійні свята, ювілейні дати творчих працівників та творчих колективів, працівники закладів культури  не залишають поза увагою і проведення заходів спортивного спрямування. Серед закладів культури клубного типу  м. Івано-Франківська є один-єдиний культурно-спортивний комплекс – це  Муніципальний Центр дозвілля, де проводяться спортивні змагання з волейболу, баскетболу на першість міста та  області. При МЦД  працюють  п’ять оздоровчих гуртків в яких займаються 76 учасників: </w:t>
      </w:r>
    </w:p>
    <w:p w:rsidR="00A03ED0" w:rsidRPr="00D73AEA" w:rsidRDefault="00A03ED0" w:rsidP="00A03ED0">
      <w:pPr>
        <w:pStyle w:val="af0"/>
        <w:numPr>
          <w:ilvl w:val="0"/>
          <w:numId w:val="32"/>
        </w:numPr>
        <w:jc w:val="both"/>
        <w:rPr>
          <w:szCs w:val="28"/>
        </w:rPr>
      </w:pPr>
      <w:r w:rsidRPr="00D73AEA">
        <w:rPr>
          <w:szCs w:val="28"/>
        </w:rPr>
        <w:t>гурток бойового самозахисту «Еней» (молодша група);</w:t>
      </w:r>
    </w:p>
    <w:p w:rsidR="00A03ED0" w:rsidRPr="00D73AEA" w:rsidRDefault="00A03ED0" w:rsidP="00A03ED0">
      <w:pPr>
        <w:pStyle w:val="af0"/>
        <w:numPr>
          <w:ilvl w:val="0"/>
          <w:numId w:val="26"/>
        </w:numPr>
        <w:jc w:val="both"/>
        <w:rPr>
          <w:szCs w:val="28"/>
        </w:rPr>
      </w:pPr>
      <w:r w:rsidRPr="00D73AEA">
        <w:rPr>
          <w:szCs w:val="28"/>
        </w:rPr>
        <w:t>гурток бойового самозахисту «Еней» (старша група);</w:t>
      </w:r>
    </w:p>
    <w:p w:rsidR="00A03ED0" w:rsidRPr="00D73AEA" w:rsidRDefault="00A03ED0" w:rsidP="00A03ED0">
      <w:pPr>
        <w:pStyle w:val="af0"/>
        <w:numPr>
          <w:ilvl w:val="0"/>
          <w:numId w:val="26"/>
        </w:numPr>
        <w:jc w:val="both"/>
        <w:rPr>
          <w:szCs w:val="28"/>
        </w:rPr>
      </w:pPr>
      <w:r w:rsidRPr="00D73AEA">
        <w:rPr>
          <w:szCs w:val="28"/>
        </w:rPr>
        <w:t>гурток  «Атлет»;</w:t>
      </w:r>
    </w:p>
    <w:p w:rsidR="00A03ED0" w:rsidRPr="00D73AEA" w:rsidRDefault="00A03ED0" w:rsidP="00A03ED0">
      <w:pPr>
        <w:pStyle w:val="af0"/>
        <w:numPr>
          <w:ilvl w:val="0"/>
          <w:numId w:val="26"/>
        </w:numPr>
        <w:jc w:val="both"/>
        <w:rPr>
          <w:szCs w:val="28"/>
        </w:rPr>
      </w:pPr>
      <w:r w:rsidRPr="00D73AEA">
        <w:rPr>
          <w:szCs w:val="28"/>
        </w:rPr>
        <w:t>гурток «Здоров’я»;</w:t>
      </w:r>
    </w:p>
    <w:p w:rsidR="00A03ED0" w:rsidRPr="00D73AEA" w:rsidRDefault="00A03ED0" w:rsidP="00A03ED0">
      <w:pPr>
        <w:pStyle w:val="af0"/>
        <w:numPr>
          <w:ilvl w:val="0"/>
          <w:numId w:val="26"/>
        </w:numPr>
        <w:jc w:val="both"/>
        <w:rPr>
          <w:szCs w:val="28"/>
        </w:rPr>
      </w:pPr>
      <w:r w:rsidRPr="00D73AEA">
        <w:rPr>
          <w:szCs w:val="28"/>
        </w:rPr>
        <w:t>гурток для молоді з фізичними вадами</w:t>
      </w:r>
      <w:r w:rsidR="008F5CEF" w:rsidRPr="00D73AEA">
        <w:rPr>
          <w:szCs w:val="28"/>
        </w:rPr>
        <w:t>.</w:t>
      </w:r>
    </w:p>
    <w:p w:rsidR="00A03ED0" w:rsidRPr="00D73AEA" w:rsidRDefault="00A03ED0" w:rsidP="00A03ED0">
      <w:pPr>
        <w:ind w:left="-57" w:firstLine="624"/>
        <w:jc w:val="both"/>
        <w:rPr>
          <w:szCs w:val="28"/>
        </w:rPr>
      </w:pPr>
      <w:r w:rsidRPr="00D73AEA">
        <w:rPr>
          <w:szCs w:val="28"/>
        </w:rPr>
        <w:t>Для любителів спорту – жителів мікрорайону діє волейбольний клуб ветеранів «Будівельник», в якому займаються 23 учасники.</w:t>
      </w:r>
    </w:p>
    <w:p w:rsidR="00A03ED0" w:rsidRPr="00D73AEA" w:rsidRDefault="00A03ED0" w:rsidP="00A03ED0">
      <w:pPr>
        <w:ind w:left="-57" w:firstLine="624"/>
        <w:jc w:val="both"/>
        <w:rPr>
          <w:szCs w:val="28"/>
        </w:rPr>
      </w:pPr>
      <w:r w:rsidRPr="00D73AEA">
        <w:rPr>
          <w:szCs w:val="28"/>
        </w:rPr>
        <w:t>Також в системі Департаменту культури веде свою роботу Комунальний заклад «Івано-Франківський Центр сучасного мистецтва», який є мистецьким осередком  для  місцевих митців міста та області і художників з України та з-за кордону. Впродовж року Центр сучасного мистецтва організовував різні виставки та зустрічі з художниками. Центром сучасного мистецтва за 2019 рік було проведено багато цікавих виставок:</w:t>
      </w:r>
    </w:p>
    <w:p w:rsidR="00A03ED0" w:rsidRPr="00D73AEA" w:rsidRDefault="00A03ED0" w:rsidP="00A03ED0">
      <w:pPr>
        <w:pStyle w:val="af0"/>
        <w:numPr>
          <w:ilvl w:val="0"/>
          <w:numId w:val="27"/>
        </w:numPr>
        <w:jc w:val="both"/>
        <w:rPr>
          <w:szCs w:val="28"/>
        </w:rPr>
      </w:pPr>
      <w:r w:rsidRPr="00D73AEA">
        <w:rPr>
          <w:szCs w:val="28"/>
        </w:rPr>
        <w:t>виставка живопису Константина Терещенка та скульптора  Павла Лєвахіна (м. Херсон);</w:t>
      </w:r>
    </w:p>
    <w:p w:rsidR="00A03ED0" w:rsidRPr="00D73AEA" w:rsidRDefault="00A03ED0" w:rsidP="00A03ED0">
      <w:pPr>
        <w:pStyle w:val="af0"/>
        <w:numPr>
          <w:ilvl w:val="0"/>
          <w:numId w:val="27"/>
        </w:numPr>
        <w:jc w:val="both"/>
        <w:rPr>
          <w:szCs w:val="28"/>
        </w:rPr>
      </w:pPr>
      <w:r w:rsidRPr="00D73AEA">
        <w:rPr>
          <w:szCs w:val="28"/>
        </w:rPr>
        <w:t>мистецький проект Миколи Молчана «Вершники Апокаліпсису»  (м. Львів);</w:t>
      </w:r>
    </w:p>
    <w:p w:rsidR="00A03ED0" w:rsidRPr="00D73AEA" w:rsidRDefault="00A03ED0" w:rsidP="00A03ED0">
      <w:pPr>
        <w:pStyle w:val="af0"/>
        <w:numPr>
          <w:ilvl w:val="0"/>
          <w:numId w:val="27"/>
        </w:numPr>
        <w:jc w:val="both"/>
        <w:rPr>
          <w:szCs w:val="28"/>
        </w:rPr>
      </w:pPr>
      <w:r w:rsidRPr="00D73AEA">
        <w:rPr>
          <w:szCs w:val="28"/>
        </w:rPr>
        <w:t>«Покоління. Теорія» – виставка графіки  Олени  Кульчицької (м. Львів);</w:t>
      </w:r>
    </w:p>
    <w:p w:rsidR="00A03ED0" w:rsidRPr="00D73AEA" w:rsidRDefault="00A03ED0" w:rsidP="00A03ED0">
      <w:pPr>
        <w:pStyle w:val="af0"/>
        <w:numPr>
          <w:ilvl w:val="0"/>
          <w:numId w:val="27"/>
        </w:numPr>
        <w:jc w:val="both"/>
        <w:rPr>
          <w:szCs w:val="28"/>
        </w:rPr>
      </w:pPr>
      <w:r w:rsidRPr="00D73AEA">
        <w:rPr>
          <w:szCs w:val="28"/>
        </w:rPr>
        <w:t>«MAMAY СФЕРИ» – виставка живопису Василя Андрушка (м. Коломия);</w:t>
      </w:r>
    </w:p>
    <w:p w:rsidR="00A03ED0" w:rsidRPr="00D73AEA" w:rsidRDefault="00A03ED0" w:rsidP="00A03ED0">
      <w:pPr>
        <w:pStyle w:val="af0"/>
        <w:numPr>
          <w:ilvl w:val="0"/>
          <w:numId w:val="27"/>
        </w:numPr>
        <w:jc w:val="both"/>
        <w:rPr>
          <w:szCs w:val="28"/>
        </w:rPr>
      </w:pPr>
      <w:r w:rsidRPr="00D73AEA">
        <w:rPr>
          <w:szCs w:val="28"/>
        </w:rPr>
        <w:t>стріт-арт «Ярн-бомбінг» – створення інсталяції з сучасного текстилю в середовищі міста (до Дня Незалежності України);</w:t>
      </w:r>
    </w:p>
    <w:p w:rsidR="00A03ED0" w:rsidRPr="00D73AEA" w:rsidRDefault="00A03ED0" w:rsidP="00A03ED0">
      <w:pPr>
        <w:pStyle w:val="af0"/>
        <w:numPr>
          <w:ilvl w:val="0"/>
          <w:numId w:val="27"/>
        </w:numPr>
        <w:jc w:val="both"/>
        <w:rPr>
          <w:szCs w:val="28"/>
        </w:rPr>
      </w:pPr>
      <w:r w:rsidRPr="00D73AEA">
        <w:rPr>
          <w:szCs w:val="28"/>
        </w:rPr>
        <w:t xml:space="preserve">малювання портретів з закритими очима для дітей «Малюй, як Пікассо»; </w:t>
      </w:r>
    </w:p>
    <w:p w:rsidR="00A03ED0" w:rsidRPr="00D73AEA" w:rsidRDefault="00A03ED0" w:rsidP="00A03ED0">
      <w:pPr>
        <w:pStyle w:val="af0"/>
        <w:numPr>
          <w:ilvl w:val="0"/>
          <w:numId w:val="27"/>
        </w:numPr>
        <w:jc w:val="both"/>
        <w:rPr>
          <w:szCs w:val="28"/>
        </w:rPr>
      </w:pPr>
      <w:r w:rsidRPr="00D73AEA">
        <w:rPr>
          <w:szCs w:val="28"/>
        </w:rPr>
        <w:t>мистецька акція для дітей  (до відзначення свята Івана Купала);</w:t>
      </w:r>
    </w:p>
    <w:p w:rsidR="00A03ED0" w:rsidRPr="00D73AEA" w:rsidRDefault="00A03ED0" w:rsidP="00A03ED0">
      <w:pPr>
        <w:pStyle w:val="af0"/>
        <w:numPr>
          <w:ilvl w:val="0"/>
          <w:numId w:val="27"/>
        </w:numPr>
        <w:jc w:val="both"/>
        <w:rPr>
          <w:szCs w:val="28"/>
        </w:rPr>
      </w:pPr>
      <w:r w:rsidRPr="00D73AEA">
        <w:rPr>
          <w:szCs w:val="28"/>
        </w:rPr>
        <w:lastRenderedPageBreak/>
        <w:t>перформанс «Літачки дитячих мрій» (до Дня Незалежності України);</w:t>
      </w:r>
    </w:p>
    <w:p w:rsidR="00A03ED0" w:rsidRPr="00D73AEA" w:rsidRDefault="00A03ED0" w:rsidP="00A03ED0">
      <w:pPr>
        <w:pStyle w:val="af0"/>
        <w:numPr>
          <w:ilvl w:val="0"/>
          <w:numId w:val="27"/>
        </w:numPr>
        <w:jc w:val="both"/>
        <w:rPr>
          <w:szCs w:val="28"/>
        </w:rPr>
      </w:pPr>
      <w:r w:rsidRPr="00D73AEA">
        <w:rPr>
          <w:szCs w:val="28"/>
        </w:rPr>
        <w:t>міжнародна виставка дитячої фотографії  «Pixels on Nour» (Польща,  Іспанія, Франція, Італія, Україна);</w:t>
      </w:r>
    </w:p>
    <w:p w:rsidR="00A03ED0" w:rsidRPr="00D73AEA" w:rsidRDefault="00A03ED0" w:rsidP="00A03ED0">
      <w:pPr>
        <w:pStyle w:val="af0"/>
        <w:numPr>
          <w:ilvl w:val="0"/>
          <w:numId w:val="27"/>
        </w:numPr>
        <w:jc w:val="both"/>
        <w:rPr>
          <w:szCs w:val="28"/>
        </w:rPr>
      </w:pPr>
      <w:r w:rsidRPr="00D73AEA">
        <w:rPr>
          <w:szCs w:val="28"/>
        </w:rPr>
        <w:t>виставка фотографій Наталії Вишнивецької (м. Івано-Франківськ);</w:t>
      </w:r>
    </w:p>
    <w:p w:rsidR="00A03ED0" w:rsidRPr="00D73AEA" w:rsidRDefault="00A03ED0" w:rsidP="00A03ED0">
      <w:pPr>
        <w:pStyle w:val="af0"/>
        <w:numPr>
          <w:ilvl w:val="0"/>
          <w:numId w:val="27"/>
        </w:numPr>
        <w:jc w:val="both"/>
        <w:rPr>
          <w:szCs w:val="28"/>
        </w:rPr>
      </w:pPr>
      <w:r w:rsidRPr="00D73AEA">
        <w:rPr>
          <w:szCs w:val="28"/>
        </w:rPr>
        <w:t>виставка «Сузір’я» викладачів кафедри Мультимедійного мистецтва університету ім. М. Коперніка (м. Торунь, Польща);</w:t>
      </w:r>
    </w:p>
    <w:p w:rsidR="00A03ED0" w:rsidRPr="00D73AEA" w:rsidRDefault="00A03ED0" w:rsidP="00A03ED0">
      <w:pPr>
        <w:pStyle w:val="af0"/>
        <w:numPr>
          <w:ilvl w:val="0"/>
          <w:numId w:val="27"/>
        </w:numPr>
        <w:jc w:val="both"/>
        <w:rPr>
          <w:szCs w:val="28"/>
        </w:rPr>
      </w:pPr>
      <w:r w:rsidRPr="00D73AEA">
        <w:rPr>
          <w:szCs w:val="28"/>
        </w:rPr>
        <w:t>виставка живопису Юрія Писара (м. Івано-Франківськ);</w:t>
      </w:r>
    </w:p>
    <w:p w:rsidR="00A03ED0" w:rsidRPr="00D73AEA" w:rsidRDefault="00A03ED0" w:rsidP="00A03ED0">
      <w:pPr>
        <w:pStyle w:val="af0"/>
        <w:numPr>
          <w:ilvl w:val="0"/>
          <w:numId w:val="27"/>
        </w:numPr>
        <w:jc w:val="both"/>
        <w:rPr>
          <w:szCs w:val="28"/>
        </w:rPr>
      </w:pPr>
      <w:r w:rsidRPr="00D73AEA">
        <w:rPr>
          <w:szCs w:val="28"/>
        </w:rPr>
        <w:t>персональна виставка витинанок Надії Бабій (Івано-Франківськ);</w:t>
      </w:r>
    </w:p>
    <w:p w:rsidR="00A03ED0" w:rsidRPr="00D73AEA" w:rsidRDefault="00A03ED0" w:rsidP="00A03ED0">
      <w:pPr>
        <w:pStyle w:val="af0"/>
        <w:numPr>
          <w:ilvl w:val="0"/>
          <w:numId w:val="27"/>
        </w:numPr>
        <w:jc w:val="both"/>
        <w:rPr>
          <w:szCs w:val="28"/>
        </w:rPr>
      </w:pPr>
      <w:r w:rsidRPr="00D73AEA">
        <w:rPr>
          <w:szCs w:val="28"/>
        </w:rPr>
        <w:t>виставка «Матеріальні спогади» британського художника Роберта Бартона (Велика Британія).</w:t>
      </w:r>
    </w:p>
    <w:p w:rsidR="00A03ED0" w:rsidRPr="00D73AEA" w:rsidRDefault="00A03ED0" w:rsidP="00A03ED0">
      <w:pPr>
        <w:widowControl w:val="0"/>
        <w:shd w:val="clear" w:color="auto" w:fill="FFFFFF"/>
        <w:tabs>
          <w:tab w:val="left" w:pos="600"/>
        </w:tabs>
        <w:autoSpaceDE w:val="0"/>
        <w:autoSpaceDN w:val="0"/>
        <w:adjustRightInd w:val="0"/>
        <w:jc w:val="both"/>
        <w:rPr>
          <w:color w:val="000000"/>
          <w:szCs w:val="28"/>
        </w:rPr>
      </w:pPr>
    </w:p>
    <w:p w:rsidR="00A03ED0" w:rsidRPr="00D73AEA" w:rsidRDefault="00A03ED0" w:rsidP="00A03ED0">
      <w:pPr>
        <w:jc w:val="center"/>
        <w:rPr>
          <w:bCs w:val="0"/>
          <w:szCs w:val="28"/>
        </w:rPr>
      </w:pPr>
      <w:r w:rsidRPr="00D73AEA">
        <w:rPr>
          <w:szCs w:val="28"/>
        </w:rPr>
        <w:t>КОНЦЕРТНО-ТЕАТРАЛЬНА ДІЯЛЬНІСТЬ</w:t>
      </w:r>
    </w:p>
    <w:p w:rsidR="00A03ED0" w:rsidRPr="00D73AEA" w:rsidRDefault="00A03ED0" w:rsidP="00A03ED0">
      <w:pPr>
        <w:pStyle w:val="12"/>
        <w:jc w:val="center"/>
        <w:rPr>
          <w:rFonts w:ascii="Times New Roman" w:hAnsi="Times New Roman"/>
          <w:sz w:val="28"/>
          <w:szCs w:val="28"/>
          <w:lang w:val="uk-UA"/>
        </w:rPr>
      </w:pPr>
    </w:p>
    <w:p w:rsidR="00A03ED0" w:rsidRPr="00D73AEA" w:rsidRDefault="00A03ED0" w:rsidP="00A03ED0">
      <w:pPr>
        <w:pStyle w:val="10"/>
        <w:ind w:firstLine="567"/>
        <w:jc w:val="both"/>
        <w:rPr>
          <w:szCs w:val="28"/>
        </w:rPr>
      </w:pPr>
      <w:r w:rsidRPr="00D73AEA">
        <w:rPr>
          <w:szCs w:val="28"/>
        </w:rPr>
        <w:t xml:space="preserve">Усвідомлення необхідності створення єдиного культурного простору та формування унікальної культурної атмосфери м. Івано-Франківська позначається на діяльності закладів культури, визначає рівень і якість культурно-освітніх послуг, що надаються ними, тому концертно-театральна діяльність у місті велася доволі активно. </w:t>
      </w:r>
    </w:p>
    <w:p w:rsidR="00A03ED0" w:rsidRPr="00D73AEA" w:rsidRDefault="00A03ED0" w:rsidP="00A03ED0">
      <w:pPr>
        <w:pStyle w:val="12"/>
        <w:ind w:firstLine="567"/>
        <w:jc w:val="both"/>
        <w:rPr>
          <w:rFonts w:ascii="Times New Roman" w:hAnsi="Times New Roman"/>
          <w:sz w:val="28"/>
          <w:szCs w:val="28"/>
          <w:lang w:val="uk-UA"/>
        </w:rPr>
      </w:pPr>
      <w:r w:rsidRPr="00D73AEA">
        <w:rPr>
          <w:rFonts w:ascii="Times New Roman" w:hAnsi="Times New Roman"/>
          <w:sz w:val="28"/>
          <w:szCs w:val="28"/>
          <w:lang w:val="uk-UA"/>
        </w:rPr>
        <w:t>В місті Івано-Франківську ведуть свою роботу Комунальний концертний заклад культури «Об’єднання муніципальних мистецьких колективів Івано-Франківська» та Комунальний заклад «Івано-Франківський Новий театр».</w:t>
      </w:r>
    </w:p>
    <w:p w:rsidR="00A03ED0" w:rsidRPr="00D73AEA" w:rsidRDefault="00A03ED0" w:rsidP="00A03ED0">
      <w:pPr>
        <w:pStyle w:val="12"/>
        <w:ind w:firstLine="567"/>
        <w:jc w:val="both"/>
        <w:rPr>
          <w:rFonts w:ascii="Times New Roman" w:hAnsi="Times New Roman"/>
          <w:sz w:val="28"/>
          <w:szCs w:val="28"/>
          <w:lang w:val="uk-UA"/>
        </w:rPr>
      </w:pPr>
      <w:r w:rsidRPr="00D73AEA">
        <w:rPr>
          <w:rFonts w:ascii="Times New Roman" w:hAnsi="Times New Roman"/>
          <w:sz w:val="28"/>
          <w:szCs w:val="28"/>
          <w:lang w:val="uk-UA"/>
        </w:rPr>
        <w:t>Основним завданням Об’єднання муніципальних мистецьких колективів Івано-Франківська є здійснення концертної діяльності. При даному закладі  працюють 7 муніципальних мистецьких колективів з чисельністю 179 музикантів та співаків.</w:t>
      </w:r>
    </w:p>
    <w:p w:rsidR="00A03ED0" w:rsidRPr="00D73AEA" w:rsidRDefault="00A03ED0" w:rsidP="00A03ED0">
      <w:pPr>
        <w:pStyle w:val="12"/>
        <w:ind w:firstLine="567"/>
        <w:jc w:val="both"/>
        <w:rPr>
          <w:rFonts w:ascii="Times New Roman" w:hAnsi="Times New Roman"/>
          <w:sz w:val="28"/>
          <w:szCs w:val="28"/>
          <w:lang w:val="uk-UA"/>
        </w:rPr>
      </w:pPr>
      <w:r w:rsidRPr="00D73AEA">
        <w:rPr>
          <w:rFonts w:ascii="Times New Roman" w:hAnsi="Times New Roman"/>
          <w:sz w:val="28"/>
          <w:szCs w:val="28"/>
          <w:lang w:val="uk-UA"/>
        </w:rPr>
        <w:t xml:space="preserve">Впродовж року мистецькі колективи брали участь у загальноміських та обласних заходах, урочистих вічах, </w:t>
      </w:r>
      <w:r w:rsidR="000A128B" w:rsidRPr="00D73AEA">
        <w:rPr>
          <w:rFonts w:ascii="Times New Roman" w:hAnsi="Times New Roman"/>
          <w:sz w:val="28"/>
          <w:lang w:val="uk-UA"/>
        </w:rPr>
        <w:t>Х Рі</w:t>
      </w:r>
      <w:r w:rsidRPr="00D73AEA">
        <w:rPr>
          <w:rFonts w:ascii="Times New Roman" w:hAnsi="Times New Roman"/>
          <w:sz w:val="28"/>
          <w:lang w:val="uk-UA"/>
        </w:rPr>
        <w:t>з</w:t>
      </w:r>
      <w:r w:rsidR="000A128B" w:rsidRPr="00D73AEA">
        <w:rPr>
          <w:rFonts w:ascii="Times New Roman" w:hAnsi="Times New Roman"/>
          <w:sz w:val="28"/>
          <w:lang w:val="uk-UA"/>
        </w:rPr>
        <w:t>д</w:t>
      </w:r>
      <w:r w:rsidRPr="00D73AEA">
        <w:rPr>
          <w:rFonts w:ascii="Times New Roman" w:hAnsi="Times New Roman"/>
          <w:sz w:val="28"/>
          <w:lang w:val="uk-UA"/>
        </w:rPr>
        <w:t xml:space="preserve">вяному фестивалі «Коляда на Майзлях», міському фестивалі «Різдво у Франківську», міському конкурсі проектів та програм розвитку місцевого самоврядування та громадського суспільства, а також колективи виступали із сольними концертами до відзначення Різдва Христового, 205 річниці від дня народження Т. Г. Шевченка, </w:t>
      </w:r>
      <w:r w:rsidRPr="00D73AEA">
        <w:rPr>
          <w:rFonts w:ascii="Times New Roman" w:hAnsi="Times New Roman"/>
          <w:sz w:val="28"/>
          <w:szCs w:val="28"/>
          <w:lang w:val="uk-UA"/>
        </w:rPr>
        <w:t>організовували  виїзні сольні концерти, а також  проводили обмінні концерти в закладах культури  сіл приміської зони, які відносяться до системи Департаменту культури Івано-Франківської міської ради. Впродовж року муніципальні мистецькі  колективи брали участь у  175  заходах, в тому числі дали 30 сольних  концертів, брали участь у 10-ти фестивалях та 2-х конкурсах.</w:t>
      </w:r>
    </w:p>
    <w:p w:rsidR="00A03ED0" w:rsidRPr="00D73AEA" w:rsidRDefault="00A03ED0" w:rsidP="00A03ED0">
      <w:pPr>
        <w:pStyle w:val="12"/>
        <w:ind w:firstLine="567"/>
        <w:jc w:val="both"/>
        <w:rPr>
          <w:rFonts w:ascii="Times New Roman" w:hAnsi="Times New Roman"/>
          <w:sz w:val="28"/>
          <w:szCs w:val="28"/>
          <w:lang w:val="uk-UA"/>
        </w:rPr>
      </w:pPr>
      <w:r w:rsidRPr="00D73AEA">
        <w:rPr>
          <w:rFonts w:ascii="Times New Roman" w:hAnsi="Times New Roman"/>
          <w:sz w:val="28"/>
          <w:szCs w:val="28"/>
          <w:lang w:val="uk-UA"/>
        </w:rPr>
        <w:t xml:space="preserve">За весь період кварталу слід відзначити творчу роботу акторів «Івано-Франківського Нового театру», які  постійно брали участь у проведенні загальноміських та тематичних заходів: Нового року, Різдва Христового, Великодніх свят, свята Івана Купала, Дня заснування м. Івано-Франківська, Дня Незалежності України,  77 річниці створення УПА, Всеукраїнського дня  працівників культури та майстрів народного мистецтва, Дня Гідності та Свободи,  у відкритті новорічно-різдвяної ярмарки та центральної новорічної ялинки, у святкуванні  свята Андрія та свята Миколая. Акторами Нового </w:t>
      </w:r>
      <w:r w:rsidRPr="00D73AEA">
        <w:rPr>
          <w:rFonts w:ascii="Times New Roman" w:hAnsi="Times New Roman"/>
          <w:sz w:val="28"/>
          <w:szCs w:val="28"/>
          <w:lang w:val="uk-UA"/>
        </w:rPr>
        <w:lastRenderedPageBreak/>
        <w:t>театру  в Івано-Франківській обласній філармонії  ім. Іри Маланюк   здійснено наступні  постановки  вистав:</w:t>
      </w:r>
    </w:p>
    <w:p w:rsidR="00A03ED0" w:rsidRPr="00D73AEA" w:rsidRDefault="00A03ED0" w:rsidP="00A03ED0">
      <w:pPr>
        <w:pStyle w:val="12"/>
        <w:numPr>
          <w:ilvl w:val="0"/>
          <w:numId w:val="28"/>
        </w:numPr>
        <w:jc w:val="both"/>
        <w:rPr>
          <w:rFonts w:ascii="Times New Roman" w:hAnsi="Times New Roman"/>
          <w:sz w:val="28"/>
          <w:szCs w:val="28"/>
          <w:lang w:val="uk-UA"/>
        </w:rPr>
      </w:pPr>
      <w:r w:rsidRPr="00D73AEA">
        <w:rPr>
          <w:rFonts w:ascii="Times New Roman" w:hAnsi="Times New Roman"/>
          <w:sz w:val="28"/>
          <w:szCs w:val="28"/>
          <w:lang w:val="uk-UA"/>
        </w:rPr>
        <w:t>сумна комедія «Собака» за п’єсою</w:t>
      </w:r>
      <w:r w:rsidRPr="00D73AEA">
        <w:rPr>
          <w:lang w:val="uk-UA"/>
        </w:rPr>
        <w:t xml:space="preserve"> </w:t>
      </w:r>
      <w:r w:rsidRPr="00D73AEA">
        <w:rPr>
          <w:rFonts w:ascii="Times New Roman" w:hAnsi="Times New Roman"/>
          <w:sz w:val="28"/>
          <w:szCs w:val="28"/>
          <w:lang w:val="uk-UA"/>
        </w:rPr>
        <w:t xml:space="preserve">Валентина Красногорова; </w:t>
      </w:r>
    </w:p>
    <w:p w:rsidR="00A03ED0" w:rsidRPr="00D73AEA" w:rsidRDefault="00A03ED0" w:rsidP="00A03ED0">
      <w:pPr>
        <w:pStyle w:val="12"/>
        <w:numPr>
          <w:ilvl w:val="0"/>
          <w:numId w:val="28"/>
        </w:numPr>
        <w:jc w:val="both"/>
        <w:rPr>
          <w:rFonts w:ascii="Times New Roman" w:hAnsi="Times New Roman"/>
          <w:sz w:val="28"/>
          <w:szCs w:val="28"/>
          <w:lang w:val="uk-UA"/>
        </w:rPr>
      </w:pPr>
      <w:r w:rsidRPr="00D73AEA">
        <w:rPr>
          <w:rFonts w:ascii="Times New Roman" w:hAnsi="Times New Roman"/>
          <w:sz w:val="28"/>
          <w:szCs w:val="28"/>
          <w:lang w:val="uk-UA"/>
        </w:rPr>
        <w:t xml:space="preserve">вистава  Мартін Мак Донах «Людина-подушка»; </w:t>
      </w:r>
    </w:p>
    <w:p w:rsidR="00A03ED0" w:rsidRPr="00D73AEA" w:rsidRDefault="00A03ED0" w:rsidP="00A03ED0">
      <w:pPr>
        <w:pStyle w:val="12"/>
        <w:numPr>
          <w:ilvl w:val="0"/>
          <w:numId w:val="28"/>
        </w:numPr>
        <w:jc w:val="both"/>
        <w:rPr>
          <w:rFonts w:ascii="Times New Roman" w:hAnsi="Times New Roman"/>
          <w:sz w:val="28"/>
          <w:szCs w:val="28"/>
          <w:lang w:val="uk-UA"/>
        </w:rPr>
      </w:pPr>
      <w:r w:rsidRPr="00D73AEA">
        <w:rPr>
          <w:rFonts w:ascii="Times New Roman" w:hAnsi="Times New Roman"/>
          <w:sz w:val="28"/>
          <w:szCs w:val="28"/>
          <w:lang w:val="uk-UA"/>
        </w:rPr>
        <w:t xml:space="preserve">музична мелодрама  «Інша» за п’єсою Ніла Лабута; </w:t>
      </w:r>
    </w:p>
    <w:p w:rsidR="00A03ED0" w:rsidRPr="00D73AEA" w:rsidRDefault="00A03ED0" w:rsidP="00A03ED0">
      <w:pPr>
        <w:pStyle w:val="12"/>
        <w:numPr>
          <w:ilvl w:val="0"/>
          <w:numId w:val="28"/>
        </w:numPr>
        <w:jc w:val="both"/>
        <w:rPr>
          <w:rFonts w:ascii="Times New Roman" w:hAnsi="Times New Roman"/>
          <w:sz w:val="28"/>
          <w:szCs w:val="28"/>
          <w:lang w:val="uk-UA"/>
        </w:rPr>
      </w:pPr>
      <w:r w:rsidRPr="00D73AEA">
        <w:rPr>
          <w:rFonts w:ascii="Times New Roman" w:hAnsi="Times New Roman"/>
          <w:sz w:val="28"/>
          <w:szCs w:val="28"/>
          <w:lang w:val="uk-UA"/>
        </w:rPr>
        <w:t>міні-вистава «Балкон Крігера».</w:t>
      </w:r>
    </w:p>
    <w:p w:rsidR="00A03ED0" w:rsidRPr="00D73AEA" w:rsidRDefault="00A03ED0" w:rsidP="00A03ED0">
      <w:pPr>
        <w:pStyle w:val="10"/>
        <w:ind w:firstLine="567"/>
        <w:jc w:val="both"/>
        <w:rPr>
          <w:szCs w:val="28"/>
          <w:shd w:val="clear" w:color="auto" w:fill="FFFFFF"/>
        </w:rPr>
      </w:pPr>
      <w:r w:rsidRPr="00D73AEA">
        <w:rPr>
          <w:szCs w:val="28"/>
          <w:shd w:val="clear" w:color="auto" w:fill="FFFFFF"/>
        </w:rPr>
        <w:t>5 липня в Івано-Франківській обласній філармонії ім. І. Маланюк відбулася вистава «Пропозиція» (за А. Чеховим). Виставу представили актори Івано-Франківського Нового театру. І, хоч спектакль вже не вперше презентується увазі франківців, зал був переповнений.</w:t>
      </w:r>
      <w:r w:rsidRPr="00D73AEA">
        <w:rPr>
          <w:szCs w:val="28"/>
        </w:rPr>
        <w:t xml:space="preserve"> </w:t>
      </w:r>
      <w:r w:rsidRPr="00D73AEA">
        <w:rPr>
          <w:szCs w:val="28"/>
          <w:shd w:val="clear" w:color="auto" w:fill="FFFFFF"/>
        </w:rPr>
        <w:t>А ще вистава на цей раз була справді особливою, адже підтримати молодих колег приїхав народний артист України Богдан Бенюк, який висловив захоплення молодіжним франківським театром, грою і самовіддачею акторів. А ще виказав відверту радість від того, що театр в Івано-Франківську живе, і саме тут народжуються справжні актори з відкритою душею.</w:t>
      </w:r>
    </w:p>
    <w:p w:rsidR="00A03ED0" w:rsidRPr="00D73AEA" w:rsidRDefault="00A03ED0" w:rsidP="00A03ED0">
      <w:pPr>
        <w:pStyle w:val="10"/>
        <w:ind w:firstLine="567"/>
        <w:jc w:val="both"/>
        <w:rPr>
          <w:szCs w:val="28"/>
          <w:shd w:val="clear" w:color="auto" w:fill="FFFFFF"/>
        </w:rPr>
      </w:pPr>
      <w:r w:rsidRPr="00D73AEA">
        <w:rPr>
          <w:szCs w:val="28"/>
        </w:rPr>
        <w:t>Актори «Івано-Франківського Нового театру»  проводили  покази вистав  не тільки в Івано-Франківській обласній філармонії ім. Іри Маланюк, але й в мікрорайонах міста Івано-Франківська та парку культури і відпочинку ім. Т.Шевченка:</w:t>
      </w:r>
    </w:p>
    <w:p w:rsidR="00A03ED0" w:rsidRPr="00D73AEA" w:rsidRDefault="00A03ED0" w:rsidP="00A03ED0">
      <w:pPr>
        <w:pStyle w:val="af1"/>
        <w:numPr>
          <w:ilvl w:val="0"/>
          <w:numId w:val="29"/>
        </w:numPr>
        <w:jc w:val="both"/>
        <w:rPr>
          <w:rFonts w:ascii="Times New Roman" w:hAnsi="Times New Roman"/>
          <w:sz w:val="28"/>
          <w:szCs w:val="28"/>
          <w:lang w:val="uk-UA"/>
        </w:rPr>
      </w:pPr>
      <w:r w:rsidRPr="00D73AEA">
        <w:rPr>
          <w:rFonts w:ascii="Times New Roman" w:hAnsi="Times New Roman"/>
          <w:sz w:val="28"/>
          <w:szCs w:val="28"/>
          <w:lang w:val="uk-UA"/>
        </w:rPr>
        <w:t>міні-вистава (мікрорайон «Позитрон»);</w:t>
      </w:r>
    </w:p>
    <w:p w:rsidR="00A03ED0" w:rsidRPr="00D73AEA" w:rsidRDefault="00A03ED0" w:rsidP="00A03ED0">
      <w:pPr>
        <w:pStyle w:val="af1"/>
        <w:numPr>
          <w:ilvl w:val="0"/>
          <w:numId w:val="29"/>
        </w:numPr>
        <w:jc w:val="both"/>
        <w:rPr>
          <w:rFonts w:ascii="Times New Roman" w:hAnsi="Times New Roman"/>
          <w:sz w:val="28"/>
          <w:szCs w:val="28"/>
          <w:lang w:val="uk-UA"/>
        </w:rPr>
      </w:pPr>
      <w:r w:rsidRPr="00D73AEA">
        <w:rPr>
          <w:rFonts w:ascii="Times New Roman" w:hAnsi="Times New Roman"/>
          <w:sz w:val="28"/>
          <w:szCs w:val="28"/>
          <w:lang w:val="uk-UA"/>
        </w:rPr>
        <w:t>вистава «Собака»  (мікрорайон «Набережна»);</w:t>
      </w:r>
    </w:p>
    <w:p w:rsidR="00A03ED0" w:rsidRPr="00D73AEA" w:rsidRDefault="00A03ED0" w:rsidP="00A03ED0">
      <w:pPr>
        <w:pStyle w:val="af1"/>
        <w:numPr>
          <w:ilvl w:val="0"/>
          <w:numId w:val="29"/>
        </w:numPr>
        <w:jc w:val="both"/>
        <w:rPr>
          <w:rFonts w:ascii="Times New Roman" w:hAnsi="Times New Roman"/>
          <w:sz w:val="28"/>
          <w:szCs w:val="28"/>
          <w:lang w:val="uk-UA"/>
        </w:rPr>
      </w:pPr>
      <w:r w:rsidRPr="00D73AEA">
        <w:rPr>
          <w:rFonts w:ascii="Times New Roman" w:hAnsi="Times New Roman"/>
          <w:sz w:val="28"/>
          <w:szCs w:val="28"/>
          <w:lang w:val="uk-UA"/>
        </w:rPr>
        <w:t>вистава просто неба (Палац Потоцьких).</w:t>
      </w:r>
    </w:p>
    <w:p w:rsidR="00A03ED0" w:rsidRPr="00D73AEA" w:rsidRDefault="00A03ED0" w:rsidP="00A03ED0">
      <w:pPr>
        <w:pStyle w:val="af1"/>
        <w:ind w:firstLine="709"/>
        <w:jc w:val="both"/>
        <w:rPr>
          <w:rFonts w:ascii="Times New Roman" w:hAnsi="Times New Roman"/>
          <w:sz w:val="28"/>
          <w:szCs w:val="28"/>
          <w:lang w:val="uk-UA"/>
        </w:rPr>
      </w:pPr>
      <w:r w:rsidRPr="00D73AEA">
        <w:rPr>
          <w:rFonts w:ascii="Times New Roman" w:hAnsi="Times New Roman"/>
          <w:sz w:val="28"/>
          <w:szCs w:val="28"/>
          <w:lang w:val="uk-UA"/>
        </w:rPr>
        <w:t xml:space="preserve">Також  в жовтні-листопаді артисти  театру здійснили  турне з виставами по містах Італії (м. Тренто, м. Мілан). </w:t>
      </w:r>
    </w:p>
    <w:p w:rsidR="00A03ED0" w:rsidRPr="00D73AEA" w:rsidRDefault="00A03ED0" w:rsidP="00A03ED0">
      <w:r w:rsidRPr="00D73AEA">
        <w:br w:type="page"/>
      </w:r>
    </w:p>
    <w:p w:rsidR="00A03ED0" w:rsidRPr="00D73AEA" w:rsidRDefault="00A03ED0" w:rsidP="00A03ED0">
      <w:pPr>
        <w:widowControl w:val="0"/>
        <w:autoSpaceDE w:val="0"/>
        <w:autoSpaceDN w:val="0"/>
        <w:adjustRightInd w:val="0"/>
        <w:jc w:val="center"/>
        <w:rPr>
          <w:highlight w:val="yellow"/>
        </w:rPr>
      </w:pPr>
      <w:r w:rsidRPr="00D73AEA">
        <w:lastRenderedPageBreak/>
        <w:t>МІСЬКА ЦЕНТРАЛІЗОВАНА БІБЛІОТЕЧНА СИСТЕМА</w:t>
      </w:r>
    </w:p>
    <w:p w:rsidR="00A03ED0" w:rsidRPr="00D73AEA" w:rsidRDefault="00A03ED0" w:rsidP="00A03ED0">
      <w:pPr>
        <w:ind w:firstLine="709"/>
        <w:contextualSpacing/>
        <w:jc w:val="both"/>
        <w:rPr>
          <w:szCs w:val="28"/>
        </w:rPr>
      </w:pPr>
    </w:p>
    <w:p w:rsidR="00A03ED0" w:rsidRPr="00D73AEA" w:rsidRDefault="00A03ED0" w:rsidP="00A03ED0">
      <w:pPr>
        <w:ind w:firstLine="567"/>
        <w:contextualSpacing/>
        <w:jc w:val="both"/>
        <w:rPr>
          <w:szCs w:val="28"/>
        </w:rPr>
      </w:pPr>
      <w:r w:rsidRPr="00D73AEA">
        <w:rPr>
          <w:szCs w:val="28"/>
        </w:rPr>
        <w:t>Із розвитком суспільства змінюється і образ бібліотеки, її місія і завдання. Сучасною бібліотека є тільки тоді, коли вона постійно змінюється, розвивається, цілеспрямовано працює над поліпшенням якості бібліотечних послуг, забезпечує потреби користувачів, що і визначає її майбутні можливості і перспективи розвитку.</w:t>
      </w:r>
    </w:p>
    <w:p w:rsidR="00A03ED0" w:rsidRPr="00D73AEA" w:rsidRDefault="00A03ED0" w:rsidP="00A03ED0">
      <w:pPr>
        <w:ind w:firstLine="567"/>
        <w:contextualSpacing/>
        <w:jc w:val="both"/>
        <w:rPr>
          <w:szCs w:val="28"/>
        </w:rPr>
      </w:pPr>
      <w:r w:rsidRPr="00D73AEA">
        <w:rPr>
          <w:szCs w:val="28"/>
        </w:rPr>
        <w:t>В перших числах січня  бібліотеки-філії прозвітували про свою роботу за 2018 р. в методичний відділ ЦБ згідно форм 6-НК, 80-Арік (загальна, по міських, сільських, дитячих), а також зроблено міжвідомчий звіт по міських та шкільних бібліотеках. Результати подано в три обласні бібліотеки та обласне управління культури згідно графіку. Також всі ці показники внесено в електронний варіант згідно системи ЕСМАП. По результатах звітності проведено виробничу нараду.</w:t>
      </w:r>
    </w:p>
    <w:p w:rsidR="00A03ED0" w:rsidRPr="00D73AEA" w:rsidRDefault="00A03ED0" w:rsidP="00A03ED0">
      <w:pPr>
        <w:ind w:firstLine="567"/>
        <w:contextualSpacing/>
        <w:jc w:val="both"/>
        <w:rPr>
          <w:szCs w:val="28"/>
        </w:rPr>
      </w:pPr>
      <w:r w:rsidRPr="00D73AEA">
        <w:rPr>
          <w:szCs w:val="28"/>
        </w:rPr>
        <w:t>Бібліотеки міста працюють в оновлених проектах, започаткованих методичним відділом ЦБ:</w:t>
      </w:r>
    </w:p>
    <w:p w:rsidR="00A03ED0" w:rsidRPr="00D73AEA" w:rsidRDefault="00A03ED0" w:rsidP="00A03ED0">
      <w:pPr>
        <w:pStyle w:val="af0"/>
        <w:numPr>
          <w:ilvl w:val="0"/>
          <w:numId w:val="32"/>
        </w:numPr>
        <w:rPr>
          <w:szCs w:val="28"/>
        </w:rPr>
      </w:pPr>
      <w:r w:rsidRPr="00D73AEA">
        <w:rPr>
          <w:szCs w:val="28"/>
        </w:rPr>
        <w:t>Прочитай книгу про війну;</w:t>
      </w:r>
    </w:p>
    <w:p w:rsidR="00A03ED0" w:rsidRPr="00D73AEA" w:rsidRDefault="00A03ED0" w:rsidP="00A03ED0">
      <w:pPr>
        <w:pStyle w:val="af0"/>
        <w:numPr>
          <w:ilvl w:val="0"/>
          <w:numId w:val="32"/>
        </w:numPr>
        <w:rPr>
          <w:szCs w:val="28"/>
        </w:rPr>
      </w:pPr>
      <w:r w:rsidRPr="00D73AEA">
        <w:rPr>
          <w:szCs w:val="28"/>
        </w:rPr>
        <w:t>Літо+. Читання під відритим небом;</w:t>
      </w:r>
    </w:p>
    <w:p w:rsidR="00A03ED0" w:rsidRPr="00D73AEA" w:rsidRDefault="00A03ED0" w:rsidP="00A03ED0">
      <w:pPr>
        <w:pStyle w:val="af0"/>
        <w:numPr>
          <w:ilvl w:val="0"/>
          <w:numId w:val="32"/>
        </w:numPr>
        <w:rPr>
          <w:szCs w:val="28"/>
        </w:rPr>
      </w:pPr>
      <w:r w:rsidRPr="00D73AEA">
        <w:rPr>
          <w:szCs w:val="28"/>
        </w:rPr>
        <w:t>Співпраця міських та шкільних бібліотек;</w:t>
      </w:r>
    </w:p>
    <w:p w:rsidR="00A03ED0" w:rsidRPr="00D73AEA" w:rsidRDefault="00A03ED0" w:rsidP="00A03ED0">
      <w:pPr>
        <w:pStyle w:val="af0"/>
        <w:numPr>
          <w:ilvl w:val="0"/>
          <w:numId w:val="32"/>
        </w:numPr>
        <w:rPr>
          <w:szCs w:val="28"/>
        </w:rPr>
      </w:pPr>
      <w:r w:rsidRPr="00D73AEA">
        <w:rPr>
          <w:szCs w:val="28"/>
        </w:rPr>
        <w:t>Презентація бібліотеки. Створення нової моделі сучасної бібліотеки.</w:t>
      </w:r>
    </w:p>
    <w:p w:rsidR="00A03ED0" w:rsidRPr="00D73AEA" w:rsidRDefault="00A03ED0" w:rsidP="00A03ED0">
      <w:pPr>
        <w:pStyle w:val="a9"/>
        <w:spacing w:after="0"/>
        <w:ind w:firstLine="567"/>
        <w:contextualSpacing/>
        <w:rPr>
          <w:szCs w:val="28"/>
        </w:rPr>
      </w:pPr>
      <w:r w:rsidRPr="00D73AEA">
        <w:rPr>
          <w:szCs w:val="28"/>
        </w:rPr>
        <w:t>Традиційно бібліотеки системи беруть активну участь у всеукраїнському конкурсі «Книгоманія».</w:t>
      </w:r>
    </w:p>
    <w:p w:rsidR="00A03ED0" w:rsidRPr="00D73AEA" w:rsidRDefault="00A03ED0" w:rsidP="00A03ED0">
      <w:pPr>
        <w:pStyle w:val="a9"/>
        <w:spacing w:after="0"/>
        <w:ind w:firstLine="567"/>
        <w:contextualSpacing/>
        <w:jc w:val="both"/>
        <w:rPr>
          <w:color w:val="000000"/>
          <w:szCs w:val="28"/>
        </w:rPr>
      </w:pPr>
      <w:r w:rsidRPr="00D73AEA">
        <w:rPr>
          <w:szCs w:val="28"/>
        </w:rPr>
        <w:t xml:space="preserve">За </w:t>
      </w:r>
      <w:r w:rsidRPr="00D73AEA">
        <w:rPr>
          <w:bCs w:val="0"/>
          <w:szCs w:val="28"/>
        </w:rPr>
        <w:t>звітній період</w:t>
      </w:r>
      <w:r w:rsidRPr="00D73AEA">
        <w:rPr>
          <w:szCs w:val="28"/>
        </w:rPr>
        <w:t xml:space="preserve"> обслужено </w:t>
      </w:r>
      <w:r w:rsidRPr="00D73AEA">
        <w:rPr>
          <w:color w:val="000000"/>
          <w:szCs w:val="28"/>
        </w:rPr>
        <w:t>39795</w:t>
      </w:r>
      <w:r w:rsidRPr="00D73AEA">
        <w:rPr>
          <w:szCs w:val="28"/>
        </w:rPr>
        <w:t xml:space="preserve"> користувачів, відвідування становить </w:t>
      </w:r>
      <w:r w:rsidRPr="00D73AEA">
        <w:rPr>
          <w:color w:val="000000"/>
          <w:szCs w:val="28"/>
        </w:rPr>
        <w:t>246894</w:t>
      </w:r>
      <w:r w:rsidRPr="00D73AEA">
        <w:rPr>
          <w:szCs w:val="28"/>
        </w:rPr>
        <w:t xml:space="preserve">, книговидача – </w:t>
      </w:r>
      <w:r w:rsidRPr="00D73AEA">
        <w:rPr>
          <w:color w:val="000000"/>
          <w:szCs w:val="28"/>
        </w:rPr>
        <w:t>771958</w:t>
      </w:r>
      <w:r w:rsidRPr="00D73AEA">
        <w:rPr>
          <w:szCs w:val="28"/>
        </w:rPr>
        <w:t xml:space="preserve">,  періодика – </w:t>
      </w:r>
      <w:r w:rsidRPr="00D73AEA">
        <w:rPr>
          <w:color w:val="000000"/>
          <w:szCs w:val="28"/>
        </w:rPr>
        <w:t>258708</w:t>
      </w:r>
      <w:r w:rsidRPr="00D73AEA">
        <w:rPr>
          <w:szCs w:val="28"/>
        </w:rPr>
        <w:t xml:space="preserve">, масових заходів – </w:t>
      </w:r>
      <w:r w:rsidRPr="00D73AEA">
        <w:rPr>
          <w:color w:val="000000"/>
          <w:szCs w:val="28"/>
        </w:rPr>
        <w:t>712</w:t>
      </w:r>
      <w:r w:rsidRPr="00D73AEA">
        <w:rPr>
          <w:szCs w:val="28"/>
        </w:rPr>
        <w:t xml:space="preserve"> , анонсів – </w:t>
      </w:r>
      <w:r w:rsidRPr="00D73AEA">
        <w:rPr>
          <w:color w:val="000000"/>
          <w:szCs w:val="28"/>
        </w:rPr>
        <w:t>609</w:t>
      </w:r>
      <w:r w:rsidRPr="00D73AEA">
        <w:rPr>
          <w:szCs w:val="28"/>
        </w:rPr>
        <w:t xml:space="preserve">,  подано на сайт   </w:t>
      </w:r>
      <w:r w:rsidRPr="00D73AEA">
        <w:rPr>
          <w:color w:val="000000"/>
          <w:szCs w:val="28"/>
        </w:rPr>
        <w:t>677</w:t>
      </w:r>
      <w:r w:rsidRPr="00D73AEA">
        <w:rPr>
          <w:szCs w:val="28"/>
        </w:rPr>
        <w:t xml:space="preserve"> інформацій, кількість звернень на веб-сайт МЦБС – </w:t>
      </w:r>
      <w:r w:rsidRPr="00D73AEA">
        <w:rPr>
          <w:color w:val="000000"/>
          <w:szCs w:val="28"/>
        </w:rPr>
        <w:t>24810</w:t>
      </w:r>
      <w:r w:rsidRPr="00D73AEA">
        <w:rPr>
          <w:szCs w:val="28"/>
        </w:rPr>
        <w:t xml:space="preserve">, ЦДБ – </w:t>
      </w:r>
      <w:r w:rsidRPr="00D73AEA">
        <w:rPr>
          <w:color w:val="000000"/>
          <w:szCs w:val="28"/>
        </w:rPr>
        <w:t>210816</w:t>
      </w:r>
      <w:r w:rsidRPr="00D73AEA">
        <w:rPr>
          <w:szCs w:val="28"/>
        </w:rPr>
        <w:t>.</w:t>
      </w:r>
    </w:p>
    <w:p w:rsidR="00A03ED0" w:rsidRPr="00D73AEA" w:rsidRDefault="00A03ED0" w:rsidP="00A03ED0">
      <w:pPr>
        <w:ind w:firstLine="567"/>
        <w:contextualSpacing/>
        <w:jc w:val="both"/>
        <w:rPr>
          <w:szCs w:val="28"/>
        </w:rPr>
      </w:pPr>
      <w:r w:rsidRPr="00D73AEA">
        <w:rPr>
          <w:szCs w:val="28"/>
        </w:rPr>
        <w:t xml:space="preserve">Методичним відділом ЦБ для бібліотек надіслані матеріали щодо участі в обласному конкурсі «Доторкнись до природи серцем». </w:t>
      </w:r>
      <w:r w:rsidRPr="00D73AEA">
        <w:rPr>
          <w:color w:val="000000"/>
          <w:szCs w:val="28"/>
        </w:rPr>
        <w:t>Протягом квітня-вересня бібліотеки брали участь в обласному конкурсі «Краща бібліотека 2019 року». За результатами І етапу методичним відділом надіслано в обласну бібліотеку альбом про роботу бібліотеки-філії №4 (вул. Коновальця, 132А), який став переможцем у номінації «Бібліотека – територія творчості».</w:t>
      </w:r>
      <w:r w:rsidRPr="00D73AEA">
        <w:rPr>
          <w:szCs w:val="28"/>
        </w:rPr>
        <w:t xml:space="preserve"> </w:t>
      </w:r>
    </w:p>
    <w:p w:rsidR="00A03ED0" w:rsidRPr="00D73AEA" w:rsidRDefault="00A03ED0" w:rsidP="00A03ED0">
      <w:pPr>
        <w:ind w:firstLine="567"/>
        <w:contextualSpacing/>
        <w:jc w:val="both"/>
        <w:rPr>
          <w:color w:val="000000"/>
          <w:szCs w:val="28"/>
        </w:rPr>
      </w:pPr>
      <w:r w:rsidRPr="00D73AEA">
        <w:rPr>
          <w:color w:val="000000"/>
          <w:szCs w:val="28"/>
        </w:rPr>
        <w:t xml:space="preserve">Традиційно кожного року для завідувачок бібліотек Івано-Франківської МЦБС провели нараду-семінар «Планування роботи бібліотек на 2020 рік». Розглядалися  проблеми та можливості організації роботи в 2020 році. Зокрема, творчий підхід до складання планів роботи, пошук і впровадження нових форм та поєднання їх з віртуальними, участь в обласних, міських конкурсах, соціальних проектах. Обговорювалося  сучасне бачення якісної популяризації літератури серед дитячої та юнацької аудиторії. </w:t>
      </w:r>
    </w:p>
    <w:p w:rsidR="00A03ED0" w:rsidRPr="00D73AEA" w:rsidRDefault="00A03ED0" w:rsidP="00A03ED0">
      <w:pPr>
        <w:ind w:firstLine="567"/>
        <w:contextualSpacing/>
        <w:jc w:val="both"/>
        <w:rPr>
          <w:color w:val="000000"/>
          <w:szCs w:val="28"/>
        </w:rPr>
      </w:pPr>
      <w:r w:rsidRPr="00D73AEA">
        <w:rPr>
          <w:color w:val="000000"/>
          <w:szCs w:val="28"/>
        </w:rPr>
        <w:t xml:space="preserve">Серед різноманітних напрямків методичної роботи  пріоритетом є ефективне анонсування та піар діяльності бібліотеки, а також відображення роботи бібліотек на власних сайтах, в соціальних мережах  та в засобах масової інформації. </w:t>
      </w:r>
    </w:p>
    <w:p w:rsidR="00A03ED0" w:rsidRPr="00D73AEA" w:rsidRDefault="00A03ED0" w:rsidP="00A03ED0">
      <w:pPr>
        <w:ind w:firstLine="567"/>
        <w:contextualSpacing/>
        <w:jc w:val="both"/>
        <w:rPr>
          <w:color w:val="000000"/>
          <w:szCs w:val="28"/>
        </w:rPr>
      </w:pPr>
      <w:r w:rsidRPr="00D73AEA">
        <w:rPr>
          <w:color w:val="000000"/>
          <w:szCs w:val="28"/>
        </w:rPr>
        <w:t xml:space="preserve">До 85-річчя від дня народження Василя Симоненка  розроблено методичні поради «Поет зраненого серця...» та методичну закладку до </w:t>
      </w:r>
      <w:r w:rsidRPr="00D73AEA">
        <w:rPr>
          <w:color w:val="000000"/>
          <w:szCs w:val="28"/>
        </w:rPr>
        <w:lastRenderedPageBreak/>
        <w:t xml:space="preserve">відзначення ювілеїв письменників нашого краю «Письменники Прикарпаття». </w:t>
      </w:r>
    </w:p>
    <w:p w:rsidR="00A03ED0" w:rsidRPr="00D73AEA" w:rsidRDefault="00A03ED0" w:rsidP="00A03ED0">
      <w:pPr>
        <w:ind w:firstLine="567"/>
        <w:contextualSpacing/>
        <w:jc w:val="both"/>
        <w:rPr>
          <w:szCs w:val="28"/>
        </w:rPr>
      </w:pPr>
      <w:r w:rsidRPr="00D73AEA">
        <w:rPr>
          <w:szCs w:val="28"/>
        </w:rPr>
        <w:t xml:space="preserve">Стабільною і ефективною формою методичної допомоги залишаються виїзди до бібліотек, під час яких виявляється стан бібліотечного обслуговування населення кожного мікрорайону міста, відбувається спілкування зі спеціалістами, надається консультативна, методична і практична допомога. До тематичних виїздів залучаються фахівці структурних підрозділів ЦМБ і ЦДБ. За підсумком кожного виїзду розробляються рекомендації щодо усунення недоліків, встановлюються терміни виконання. </w:t>
      </w:r>
      <w:r w:rsidRPr="00D73AEA">
        <w:rPr>
          <w:color w:val="000000"/>
          <w:szCs w:val="28"/>
        </w:rPr>
        <w:t xml:space="preserve">Регулярно надається інформація в Департамент культури про масові заходи, які будуть проводитися бібліотеками до всіх свят, що відзначаються на державному рівні, а також поточні на місяць, виконання яких тримаємо на постійному контролі. </w:t>
      </w:r>
      <w:r w:rsidRPr="00D73AEA">
        <w:rPr>
          <w:szCs w:val="28"/>
        </w:rPr>
        <w:tab/>
      </w:r>
    </w:p>
    <w:p w:rsidR="00A03ED0" w:rsidRPr="00D73AEA" w:rsidRDefault="00A03ED0" w:rsidP="00A03ED0">
      <w:pPr>
        <w:pStyle w:val="a9"/>
        <w:spacing w:after="0"/>
        <w:ind w:firstLine="567"/>
        <w:contextualSpacing/>
        <w:jc w:val="both"/>
        <w:rPr>
          <w:szCs w:val="28"/>
        </w:rPr>
      </w:pPr>
      <w:r w:rsidRPr="00D73AEA">
        <w:rPr>
          <w:szCs w:val="28"/>
        </w:rPr>
        <w:t xml:space="preserve">Національно-патріотичне виховання, краєзнавство, духовне відродження </w:t>
      </w:r>
      <w:r w:rsidRPr="00D73AEA">
        <w:rPr>
          <w:color w:val="000000"/>
          <w:szCs w:val="28"/>
        </w:rPr>
        <w:t>–</w:t>
      </w:r>
      <w:r w:rsidRPr="00D73AEA">
        <w:rPr>
          <w:szCs w:val="28"/>
        </w:rPr>
        <w:t xml:space="preserve"> основні бібліотечні пріоритети. </w:t>
      </w:r>
    </w:p>
    <w:p w:rsidR="00A03ED0" w:rsidRPr="00D73AEA" w:rsidRDefault="00A03ED0" w:rsidP="00A03ED0">
      <w:pPr>
        <w:pStyle w:val="a9"/>
        <w:spacing w:after="0"/>
        <w:ind w:firstLine="567"/>
        <w:contextualSpacing/>
        <w:jc w:val="both"/>
        <w:rPr>
          <w:szCs w:val="28"/>
        </w:rPr>
      </w:pPr>
      <w:r w:rsidRPr="00D73AEA">
        <w:rPr>
          <w:szCs w:val="28"/>
        </w:rPr>
        <w:t>Тож новий рік бібліотека почала з відзначення роковин провідника української нації С. Бандери. У рамках відзначення було проведено наступні заходи:  історична хвилинка «Степан Бандера – борець за волю України» (філія №10), інформаційна викладка «В одній особі – образ цілого покоління» (філія №6), літературний репортаж «Степан Бандера – громадянин і провідник» (Абонемент ЦБ), інформаційне спілкування «Хто вмирає в боротьбі, в серцях живе повік» (ЦДБ); історико-бібліографічний огляд «Степан Бандера у спогадах, документах і факта</w:t>
      </w:r>
      <w:r w:rsidR="000A128B" w:rsidRPr="00D73AEA">
        <w:rPr>
          <w:szCs w:val="28"/>
        </w:rPr>
        <w:t>х» (філія №5).</w:t>
      </w:r>
    </w:p>
    <w:p w:rsidR="00A03ED0" w:rsidRPr="00D73AEA" w:rsidRDefault="00A03ED0" w:rsidP="00A03ED0">
      <w:pPr>
        <w:pStyle w:val="a9"/>
        <w:spacing w:after="0"/>
        <w:ind w:firstLine="567"/>
        <w:contextualSpacing/>
        <w:jc w:val="both"/>
        <w:rPr>
          <w:szCs w:val="28"/>
        </w:rPr>
      </w:pPr>
      <w:r w:rsidRPr="00D73AEA">
        <w:rPr>
          <w:rStyle w:val="afa"/>
          <w:bCs/>
          <w:szCs w:val="28"/>
        </w:rPr>
        <w:t xml:space="preserve">У січні 2019 року вся Україна святкувала ще одну вагому дату – соту річницю з дня проголошення м. Станиславова столицею Західноукраїнської Народної Республіки (ЗУНР). Бібліотекарі провели ряд цікавих заходів з нагоди цієї знаменної події: експрес-інформацію та виставку-календар «Станиславів – столиця ЗУНР» (філія №14, краєзнавчий відділ ЦБ), викладка періодичних видань «100 років проголошення Станиславова столицею ЗУНР» (філія №5). </w:t>
      </w:r>
      <w:r w:rsidRPr="00D73AEA">
        <w:rPr>
          <w:szCs w:val="28"/>
        </w:rPr>
        <w:t>Завжди багато заходів у бібліотеках проводиться до святкування Різдва та свят різдвяного циклу. Цього року були проведені наступні заходи:  «Тихо стукає у шибку ніч Христового Різдва» (філія №13), урок народознавства «Чарівні мелодії Різдвяних свят» (філія №9), виставка-мозаїка «Невловима таємниця Різдва» (філія №3), духовна мандрівка «Кутя Свят-вечора багата, і на Різдво щаслива хата» (філія №10), різдвяні посиденьки «Весь світ веселиться – Бог одвічний народився» (філія №8).</w:t>
      </w:r>
    </w:p>
    <w:p w:rsidR="00A03ED0" w:rsidRPr="00D73AEA" w:rsidRDefault="00A03ED0" w:rsidP="00A03ED0">
      <w:pPr>
        <w:pStyle w:val="a9"/>
        <w:spacing w:after="0"/>
        <w:ind w:firstLine="567"/>
        <w:contextualSpacing/>
        <w:jc w:val="both"/>
        <w:rPr>
          <w:szCs w:val="28"/>
        </w:rPr>
      </w:pPr>
      <w:r w:rsidRPr="00D73AEA">
        <w:rPr>
          <w:szCs w:val="28"/>
        </w:rPr>
        <w:t>В рамках відзначення 100-річчя подій Української революції 1917-1922 років, бібліотеки міста також провели ряд заходів: тематичну поличку «Вона наш витвір, наша мрія, соборна, вільна Україна» (філія №2), урок державності «Консолідація історичної пам'яті нації» (читальний зал ЦБ), історичний інформ-мікс «Собор свободи нам серце зігріва» (абонемент ЦБ),   патріотична панорама «Золоті імена: до історії Соборності України» (філія №5), відео-екскурс «Соборна мати-Україна одна для всіх як оберіг» (ДФ№1), ретро-погляд «Соборність України: від ідеї до сьогодення» (філія №3).</w:t>
      </w:r>
    </w:p>
    <w:p w:rsidR="00A03ED0" w:rsidRPr="00D73AEA" w:rsidRDefault="00A03ED0" w:rsidP="00A03ED0">
      <w:pPr>
        <w:pStyle w:val="a9"/>
        <w:spacing w:after="0"/>
        <w:ind w:firstLine="567"/>
        <w:contextualSpacing/>
        <w:jc w:val="both"/>
        <w:rPr>
          <w:szCs w:val="28"/>
        </w:rPr>
      </w:pPr>
      <w:r w:rsidRPr="00D73AEA">
        <w:rPr>
          <w:szCs w:val="28"/>
        </w:rPr>
        <w:lastRenderedPageBreak/>
        <w:t xml:space="preserve">До Всесвітнього дня вшанування жертв Голокосту та до Дня пам'яті героїв Крут проведено: історично-літературну розвідку «Свіча Голокосту не згасне» (абонемент ЦБ), вечір-реквієм «Цвіт життя вони віддали Україні» (філія №2), патріотично-молодіжну кампанію «Пам'ятай про Крути» (читальний зал ЦБ), урок історичної правди «Навіки молоді – герої Крут» (філія №6), спогад-реквієм «Ніколи не забути цих юних душ нескорений політ» (філія №8), тематична хвилинка «Тут кувалась наша воля» (філія №13), урок патріотичних цінностей «Крути – біль і гордість України» (філія №7). </w:t>
      </w:r>
    </w:p>
    <w:p w:rsidR="00A03ED0" w:rsidRPr="00D73AEA" w:rsidRDefault="00A03ED0" w:rsidP="00A03ED0">
      <w:pPr>
        <w:pStyle w:val="a9"/>
        <w:spacing w:after="0"/>
        <w:ind w:firstLine="567"/>
        <w:contextualSpacing/>
        <w:jc w:val="both"/>
        <w:rPr>
          <w:rStyle w:val="afb"/>
          <w:i w:val="0"/>
          <w:iCs w:val="0"/>
          <w:szCs w:val="28"/>
        </w:rPr>
      </w:pPr>
      <w:r w:rsidRPr="00D73AEA">
        <w:rPr>
          <w:rStyle w:val="afb"/>
          <w:i w:val="0"/>
          <w:iCs w:val="0"/>
          <w:szCs w:val="28"/>
        </w:rPr>
        <w:t xml:space="preserve">15 лютого 2019 року виповнилося 30 років з того дня, коли останній радянський солдат залишив негостинну землю Афганістану, де протягом  десятиліття виконували свій інтернаціональний обов’язок сотні солдатів. Сьогодні ця дата відзначається як День вшанування учасників бойових дій на території інших держав. </w:t>
      </w:r>
      <w:r w:rsidRPr="00D73AEA">
        <w:rPr>
          <w:szCs w:val="28"/>
        </w:rPr>
        <w:t>Віддаючи данину шани цим воїнам</w:t>
      </w:r>
      <w:r w:rsidRPr="00D73AEA">
        <w:rPr>
          <w:rStyle w:val="afb"/>
          <w:i w:val="0"/>
          <w:iCs w:val="0"/>
          <w:szCs w:val="28"/>
        </w:rPr>
        <w:t>, було проведено наступні заходи: патріотичну година «Час і досі не згоїв рани – цей одвічний біль Афганістану...» (філія №4), патріотична зустріч «Афганістан: кожна війна має свою ціну» (читальний зал ЦБ), історичний інформ-дайджест «Афганістан – осколки пам'яті» (філія №7), інформаційний огляд «Вогненними дорогами чужих країн» (філія №6), урок мужності «Афганістан б</w:t>
      </w:r>
      <w:r w:rsidR="00163827" w:rsidRPr="00D73AEA">
        <w:rPr>
          <w:rStyle w:val="afb"/>
          <w:i w:val="0"/>
          <w:iCs w:val="0"/>
          <w:szCs w:val="28"/>
        </w:rPr>
        <w:t>олить у наших душах» (філія №9).</w:t>
      </w:r>
    </w:p>
    <w:p w:rsidR="00A03ED0" w:rsidRPr="00D73AEA" w:rsidRDefault="00A03ED0" w:rsidP="00A03ED0">
      <w:pPr>
        <w:pStyle w:val="a9"/>
        <w:spacing w:after="0"/>
        <w:ind w:firstLine="567"/>
        <w:contextualSpacing/>
        <w:jc w:val="both"/>
        <w:rPr>
          <w:rStyle w:val="afb"/>
          <w:i w:val="0"/>
          <w:iCs w:val="0"/>
          <w:color w:val="000000"/>
          <w:szCs w:val="28"/>
        </w:rPr>
      </w:pPr>
      <w:r w:rsidRPr="00D73AEA">
        <w:rPr>
          <w:rStyle w:val="afb"/>
          <w:i w:val="0"/>
          <w:iCs w:val="0"/>
          <w:color w:val="000000"/>
          <w:szCs w:val="28"/>
        </w:rPr>
        <w:t>З нагоди святкування Дня Святого Валентина в бібліотеках проведено ряд цікавих масових заходів: майстер-клас «Валентинка своїми руками» (філія №1), молодіжний коктейль «Під сузір'ям кохання» (абонемент ЦБ), бібліоакція «Пр</w:t>
      </w:r>
      <w:r w:rsidR="00163827" w:rsidRPr="00D73AEA">
        <w:rPr>
          <w:rStyle w:val="afb"/>
          <w:i w:val="0"/>
          <w:iCs w:val="0"/>
          <w:color w:val="000000"/>
          <w:szCs w:val="28"/>
        </w:rPr>
        <w:t>очитай про кохання» (філія №14).</w:t>
      </w:r>
    </w:p>
    <w:p w:rsidR="00A03ED0" w:rsidRPr="00D73AEA" w:rsidRDefault="00A03ED0" w:rsidP="00A03ED0">
      <w:pPr>
        <w:ind w:firstLine="567"/>
        <w:contextualSpacing/>
        <w:jc w:val="both"/>
        <w:rPr>
          <w:color w:val="000000"/>
          <w:szCs w:val="28"/>
        </w:rPr>
      </w:pPr>
      <w:r w:rsidRPr="00D73AEA">
        <w:rPr>
          <w:szCs w:val="28"/>
        </w:rPr>
        <w:t>До Стрітення Господнього було проведено народознавчу бесіду «Стрітення відзначаємо, весну зустрічаємо» (філія №12) та народознавчий калейдоскоп «Стрітення Господнє: духовна сутність, містична велич» (абонемент ЦБ).</w:t>
      </w:r>
    </w:p>
    <w:p w:rsidR="00A03ED0" w:rsidRPr="00D73AEA" w:rsidRDefault="00A03ED0" w:rsidP="00A03ED0">
      <w:pPr>
        <w:ind w:firstLine="567"/>
        <w:contextualSpacing/>
        <w:jc w:val="both"/>
        <w:rPr>
          <w:szCs w:val="28"/>
        </w:rPr>
      </w:pPr>
      <w:r w:rsidRPr="00D73AEA">
        <w:rPr>
          <w:szCs w:val="28"/>
        </w:rPr>
        <w:t xml:space="preserve">На лютий припадає ще одна важлива дата – </w:t>
      </w:r>
      <w:r w:rsidRPr="00D73AEA">
        <w:rPr>
          <w:color w:val="000000"/>
          <w:szCs w:val="28"/>
        </w:rPr>
        <w:t xml:space="preserve"> відзначення Дня героїв Небесної Сотні. В  бібліотеках міста завжди відбуваються глибокі, змістовні заходи за цього приводу. Цього року відбулися наступні масові заходи</w:t>
      </w:r>
      <w:r w:rsidRPr="00D73AEA">
        <w:rPr>
          <w:szCs w:val="28"/>
        </w:rPr>
        <w:t>:  день скорботи «А Сотню вже зустріли небеса, летіли легко, хоч Майдан ридав» (філія №2), година пам'яті «Небесна Сотня на варті Незалежності» (читальний зал ЦБ), хвилинка слави «Кращі з кращих за свободу сміло встали без вагань» (ДФ№1), історичний спалах «Герої не вмирають! Вмирають вороги...</w:t>
      </w:r>
      <w:r w:rsidR="00163827" w:rsidRPr="00D73AEA">
        <w:rPr>
          <w:szCs w:val="28"/>
        </w:rPr>
        <w:t>» (філія №4).</w:t>
      </w:r>
    </w:p>
    <w:p w:rsidR="00A03ED0" w:rsidRPr="00D73AEA" w:rsidRDefault="00A03ED0" w:rsidP="00A03ED0">
      <w:pPr>
        <w:ind w:firstLine="567"/>
        <w:contextualSpacing/>
        <w:jc w:val="both"/>
        <w:rPr>
          <w:szCs w:val="28"/>
        </w:rPr>
      </w:pPr>
      <w:r w:rsidRPr="00D73AEA">
        <w:rPr>
          <w:color w:val="000000"/>
          <w:szCs w:val="28"/>
        </w:rPr>
        <w:t>21 лютого в усьому світі відзначають День рідної мови. У міських бібліотеках цей день відзначили проведенням наступних заходів:</w:t>
      </w:r>
      <w:r w:rsidRPr="00D73AEA">
        <w:rPr>
          <w:szCs w:val="28"/>
        </w:rPr>
        <w:t xml:space="preserve"> літературних читань «Дзвенить струмочком рідна мова» (філія №12), бібліокешинг «Рідна мова – чиста криниця» (філія №7), мовний калейдоскоп «О, рідна мовонько, о, мово! В тобі від Бога кожне слово» (філія №2), мовознавча година «Слово до слова – зложиться мова» (філія №10), гра-тренінг «Рідний голос, рідне слово – все народжене з любові» (ЦДБ), філологічна гра «Буду я навчатись мови золотої»</w:t>
      </w:r>
      <w:r w:rsidR="00163827" w:rsidRPr="00D73AEA">
        <w:rPr>
          <w:szCs w:val="28"/>
        </w:rPr>
        <w:t xml:space="preserve"> (філія №14).</w:t>
      </w:r>
    </w:p>
    <w:p w:rsidR="00A03ED0" w:rsidRPr="00D73AEA" w:rsidRDefault="00A03ED0" w:rsidP="00A03ED0">
      <w:pPr>
        <w:ind w:firstLine="567"/>
        <w:contextualSpacing/>
        <w:jc w:val="both"/>
        <w:rPr>
          <w:szCs w:val="28"/>
        </w:rPr>
      </w:pPr>
      <w:r w:rsidRPr="00D73AEA">
        <w:rPr>
          <w:szCs w:val="28"/>
        </w:rPr>
        <w:t xml:space="preserve">Весну Івано-Франківська МЦБС розпочала з вшанування імені славетного Тараса Григоровича Шевченка.  Вшановуючи 205 роковину </w:t>
      </w:r>
      <w:r w:rsidRPr="00D73AEA">
        <w:rPr>
          <w:szCs w:val="28"/>
        </w:rPr>
        <w:lastRenderedPageBreak/>
        <w:t>Великого Кобзаря бібліотеки провели:  шевченківські читання «Живий у правді віковій, в піснях і славі заповіту» (філія №10), літературно-мистецьку світлицю «Шевченкіана у творчості Прикарпатських митців» (філія №5), поетичну акварель «Скарби безсмертного Кобзаря» (філія №3), виставку-персоналію «Тарас Шевченко – духовний код нації» (краєзнавчий відділ ЦБ), поетичну годину «Кобзарева струна не вмирає»</w:t>
      </w:r>
      <w:r w:rsidR="00163827" w:rsidRPr="00D73AEA">
        <w:rPr>
          <w:szCs w:val="28"/>
        </w:rPr>
        <w:t xml:space="preserve"> (філія №12).</w:t>
      </w:r>
    </w:p>
    <w:p w:rsidR="00A03ED0" w:rsidRPr="00D73AEA" w:rsidRDefault="00A03ED0" w:rsidP="00A03ED0">
      <w:pPr>
        <w:pStyle w:val="a9"/>
        <w:spacing w:after="0"/>
        <w:ind w:firstLine="567"/>
        <w:contextualSpacing/>
        <w:jc w:val="both"/>
        <w:rPr>
          <w:rStyle w:val="afa"/>
          <w:bCs/>
          <w:szCs w:val="28"/>
        </w:rPr>
      </w:pPr>
      <w:r w:rsidRPr="00D73AEA">
        <w:rPr>
          <w:szCs w:val="28"/>
        </w:rPr>
        <w:t>20 березня бібліотеки відзначили 380-річчя від дня народження Івана Мазепи. З нагоди цієї дати було проведено: літературну мозаїку «Мазепа: погляд крізь століття» (філія №5), історичну панораму «Іван Мазепа – найдраматичніша і найзагадковіша постать в історії України» (абонемент ЦБ), історичний портрет «Для тебе тільки я живу, моя ти Україно мила» (філія №6), бібліографічний огляд «Слово про Гетьмана» (філія №14).</w:t>
      </w:r>
    </w:p>
    <w:p w:rsidR="00A03ED0" w:rsidRPr="00D73AEA" w:rsidRDefault="00A03ED0" w:rsidP="00A03ED0">
      <w:pPr>
        <w:pStyle w:val="a9"/>
        <w:spacing w:after="0"/>
        <w:ind w:firstLine="567"/>
        <w:contextualSpacing/>
        <w:jc w:val="both"/>
        <w:rPr>
          <w:rStyle w:val="afa"/>
          <w:bCs/>
          <w:szCs w:val="28"/>
        </w:rPr>
      </w:pPr>
      <w:r w:rsidRPr="00D73AEA">
        <w:rPr>
          <w:rStyle w:val="afa"/>
          <w:bCs/>
          <w:szCs w:val="28"/>
        </w:rPr>
        <w:t>21 березня в світі відзначають Всесвітній день поезії. З нагоди цього свята бібліотекарі сприяли тому, щоб творчі люди зібралися разом, аби поділитися власними поезіями та висловити свої почуття і емоції. Були проведені такі заходи: бібліочаювання «Тепла поезія до гарячого чаю» (філія №1), поетичний вернісаж «І світ увесь, немов розкішний сад» (краєзнавчий відділ ЦБ), гурман-вечір «Поезія – це завжди неповторність, якийсь безсмертний дотик до душі» (філія №9), поетичний вернісаж «Не вмре поезія, не згине сила духа»</w:t>
      </w:r>
      <w:r w:rsidR="00163827" w:rsidRPr="00D73AEA">
        <w:rPr>
          <w:rStyle w:val="afa"/>
          <w:bCs/>
          <w:szCs w:val="28"/>
        </w:rPr>
        <w:t xml:space="preserve"> (філія №10).</w:t>
      </w:r>
    </w:p>
    <w:p w:rsidR="00A03ED0" w:rsidRPr="00D73AEA" w:rsidRDefault="00A03ED0" w:rsidP="00A03ED0">
      <w:pPr>
        <w:ind w:firstLine="567"/>
        <w:contextualSpacing/>
        <w:jc w:val="both"/>
        <w:rPr>
          <w:szCs w:val="28"/>
        </w:rPr>
      </w:pPr>
      <w:r w:rsidRPr="00D73AEA">
        <w:rPr>
          <w:color w:val="000000"/>
          <w:szCs w:val="28"/>
        </w:rPr>
        <w:t>Не залишилося поза увагою бібліотек і відзначення Всесвітнього дня водних ресурсів. Було проведено ряд пізнавальних заходів: еко-інформація «Чиста водиця</w:t>
      </w:r>
      <w:r w:rsidRPr="00D73AEA">
        <w:rPr>
          <w:szCs w:val="28"/>
        </w:rPr>
        <w:t xml:space="preserve"> – </w:t>
      </w:r>
      <w:r w:rsidRPr="00D73AEA">
        <w:rPr>
          <w:color w:val="000000"/>
          <w:szCs w:val="28"/>
        </w:rPr>
        <w:t>всього світу цариця» (філія №1), екологічна презентація «Там, де вода, там і життя» (читальний зал ЦБ), еко-квест «Вода</w:t>
      </w:r>
      <w:r w:rsidRPr="00D73AEA">
        <w:rPr>
          <w:szCs w:val="28"/>
        </w:rPr>
        <w:t xml:space="preserve"> – </w:t>
      </w:r>
      <w:r w:rsidRPr="00D73AEA">
        <w:rPr>
          <w:color w:val="000000"/>
          <w:szCs w:val="28"/>
        </w:rPr>
        <w:t>стихія і надія. Вода</w:t>
      </w:r>
      <w:r w:rsidRPr="00D73AEA">
        <w:rPr>
          <w:szCs w:val="28"/>
        </w:rPr>
        <w:t xml:space="preserve"> – </w:t>
      </w:r>
      <w:r w:rsidRPr="00D73AEA">
        <w:rPr>
          <w:color w:val="000000"/>
          <w:szCs w:val="28"/>
        </w:rPr>
        <w:t>життя!» (філія №8), інформаційний дайджест «Екологія крізь краплю води» (філія №13); до Всесвітнього дня боротьби з туберкульозом: діалог-розмова «Що ви знаєте про туберкульоз» (філія №7), експрес-інформація «Туберкульоз</w:t>
      </w:r>
      <w:r w:rsidRPr="00D73AEA">
        <w:rPr>
          <w:szCs w:val="28"/>
        </w:rPr>
        <w:t xml:space="preserve"> – </w:t>
      </w:r>
      <w:r w:rsidRPr="00D73AEA">
        <w:rPr>
          <w:color w:val="000000"/>
          <w:szCs w:val="28"/>
        </w:rPr>
        <w:t>найнебезпечніше інфекційне захворювання» (філія №8).</w:t>
      </w:r>
    </w:p>
    <w:p w:rsidR="00A03ED0" w:rsidRPr="00D73AEA" w:rsidRDefault="00A03ED0" w:rsidP="00A03ED0">
      <w:pPr>
        <w:ind w:firstLine="567"/>
        <w:jc w:val="both"/>
        <w:rPr>
          <w:i/>
          <w:szCs w:val="28"/>
        </w:rPr>
      </w:pPr>
      <w:r w:rsidRPr="00D73AEA">
        <w:rPr>
          <w:szCs w:val="28"/>
        </w:rPr>
        <w:t xml:space="preserve">Чергові вибори Президента України, які відбулися 31 березня 2019 року, згідно з затвердженням календарного плану виборів Центральною виборчою комісією України не залишилися поза увагою бібліотек: інформкуток у бібліотеці «Україну будує кожен з нас»  </w:t>
      </w:r>
      <w:r w:rsidRPr="00D73AEA">
        <w:rPr>
          <w:i/>
          <w:szCs w:val="28"/>
        </w:rPr>
        <w:t>(</w:t>
      </w:r>
      <w:r w:rsidRPr="00D73AEA">
        <w:rPr>
          <w:szCs w:val="28"/>
        </w:rPr>
        <w:t>абонемент ЦБ</w:t>
      </w:r>
      <w:r w:rsidRPr="00D73AEA">
        <w:rPr>
          <w:i/>
          <w:szCs w:val="28"/>
        </w:rPr>
        <w:t>)</w:t>
      </w:r>
      <w:r w:rsidRPr="00D73AEA">
        <w:rPr>
          <w:szCs w:val="28"/>
        </w:rPr>
        <w:t xml:space="preserve">, бібліопрес «Час приймати рішення» (бібліотека-філія №1), інформаційна мозаїка «Не голосуйте сліпо, знайомтесь: кандидат у президенти України» </w:t>
      </w:r>
      <w:r w:rsidRPr="00D73AEA">
        <w:rPr>
          <w:i/>
          <w:szCs w:val="28"/>
        </w:rPr>
        <w:t>(</w:t>
      </w:r>
      <w:r w:rsidRPr="00D73AEA">
        <w:rPr>
          <w:szCs w:val="28"/>
        </w:rPr>
        <w:t>краєзнавчий відділ ЦБ</w:t>
      </w:r>
      <w:r w:rsidRPr="00D73AEA">
        <w:rPr>
          <w:i/>
          <w:szCs w:val="28"/>
        </w:rPr>
        <w:t>),</w:t>
      </w:r>
      <w:r w:rsidRPr="00D73AEA">
        <w:rPr>
          <w:szCs w:val="28"/>
        </w:rPr>
        <w:t xml:space="preserve"> інформдайджест «Молодь. Право. Вибори 2019» </w:t>
      </w:r>
      <w:r w:rsidRPr="00D73AEA">
        <w:rPr>
          <w:i/>
          <w:szCs w:val="28"/>
        </w:rPr>
        <w:t>(</w:t>
      </w:r>
      <w:r w:rsidRPr="00D73AEA">
        <w:rPr>
          <w:szCs w:val="28"/>
        </w:rPr>
        <w:t>читальний зал ЦБ</w:t>
      </w:r>
      <w:r w:rsidRPr="00D73AEA">
        <w:rPr>
          <w:i/>
          <w:szCs w:val="28"/>
        </w:rPr>
        <w:t>).</w:t>
      </w:r>
    </w:p>
    <w:p w:rsidR="00A03ED0" w:rsidRPr="00D73AEA" w:rsidRDefault="00A03ED0" w:rsidP="00A03ED0">
      <w:pPr>
        <w:ind w:firstLine="567"/>
        <w:contextualSpacing/>
        <w:jc w:val="both"/>
        <w:rPr>
          <w:color w:val="000000"/>
          <w:szCs w:val="28"/>
        </w:rPr>
      </w:pPr>
      <w:r w:rsidRPr="00D73AEA">
        <w:rPr>
          <w:szCs w:val="28"/>
        </w:rPr>
        <w:t xml:space="preserve">18 квітня в </w:t>
      </w:r>
      <w:hyperlink r:id="rId8" w:history="1">
        <w:r w:rsidRPr="00D73AEA">
          <w:rPr>
            <w:rStyle w:val="af3"/>
            <w:color w:val="auto"/>
            <w:szCs w:val="28"/>
            <w:u w:val="none"/>
          </w:rPr>
          <w:t>центральній бібліотеці для дітей</w:t>
        </w:r>
      </w:hyperlink>
      <w:r w:rsidRPr="00D73AEA">
        <w:rPr>
          <w:szCs w:val="28"/>
        </w:rPr>
        <w:t xml:space="preserve"> відбувся 3-тій тур Всеукраїнського конкурсу «Книгоманія- 2019». 12 учасників цьогорічного конкурсу виборювали право стати найкращими читачами. Переможцем стала Ємчук Анна, учениця Івано-Франківської гімназії № 2, що представляла міську центральну бібліотеку для дітей. </w:t>
      </w:r>
      <w:r w:rsidRPr="00D73AEA">
        <w:rPr>
          <w:rStyle w:val="afa"/>
          <w:szCs w:val="28"/>
        </w:rPr>
        <w:t xml:space="preserve">Великдень, свято Христового Воскресіння – одне з найбільших християнських свят. </w:t>
      </w:r>
      <w:r w:rsidRPr="00D73AEA">
        <w:rPr>
          <w:color w:val="000000"/>
          <w:szCs w:val="28"/>
        </w:rPr>
        <w:t>Бібліотеками МЦБС до цього величного свята було проведено ряд масових заходів: народознавчо-екологічна мозаїка «Не я б'ю</w:t>
      </w:r>
      <w:r w:rsidRPr="00D73AEA">
        <w:rPr>
          <w:szCs w:val="28"/>
        </w:rPr>
        <w:t xml:space="preserve"> – </w:t>
      </w:r>
      <w:r w:rsidRPr="00D73AEA">
        <w:rPr>
          <w:color w:val="000000"/>
          <w:szCs w:val="28"/>
        </w:rPr>
        <w:t xml:space="preserve">верба б'є, здоров'я тобі дає» (абонемент ЦБ), біблійні хвилинки «В кожне серце із небес лине нам Христос </w:t>
      </w:r>
      <w:r w:rsidRPr="00D73AEA">
        <w:rPr>
          <w:color w:val="000000"/>
          <w:szCs w:val="28"/>
        </w:rPr>
        <w:lastRenderedPageBreak/>
        <w:t>Воскрес» (бібліотека-філія №13), виставка-привітання «Великодній тиждень» (бібліотека-філія №14), передвеликодній майстер-клас «Великодній кошик: народні традиції та звичаї» (читальний зал ЦБ), літературно-художня ікебана «Великодня радість землю обіймає» (бібліотека-філ</w:t>
      </w:r>
      <w:r w:rsidR="00163827" w:rsidRPr="00D73AEA">
        <w:rPr>
          <w:color w:val="000000"/>
          <w:szCs w:val="28"/>
        </w:rPr>
        <w:t>ія №3).</w:t>
      </w:r>
    </w:p>
    <w:p w:rsidR="00A03ED0" w:rsidRPr="00D73AEA" w:rsidRDefault="00A03ED0" w:rsidP="00A03ED0">
      <w:pPr>
        <w:ind w:firstLine="567"/>
        <w:contextualSpacing/>
        <w:jc w:val="both"/>
        <w:rPr>
          <w:color w:val="000000"/>
          <w:szCs w:val="28"/>
        </w:rPr>
      </w:pPr>
      <w:r w:rsidRPr="00D73AEA">
        <w:rPr>
          <w:color w:val="000000"/>
          <w:szCs w:val="28"/>
        </w:rPr>
        <w:t>Традиційно у квітні бібліотеки відзначають різноманітними масовими заходами Всесвітній день здоров’я, День довкілля та Всесвітній день Землі: калейдоскоп здоров'я «Здоров'я скарб</w:t>
      </w:r>
      <w:r w:rsidRPr="00D73AEA">
        <w:rPr>
          <w:szCs w:val="28"/>
        </w:rPr>
        <w:t xml:space="preserve"> – </w:t>
      </w:r>
      <w:r w:rsidRPr="00D73AEA">
        <w:rPr>
          <w:color w:val="000000"/>
          <w:szCs w:val="28"/>
        </w:rPr>
        <w:t>цінуй його» (бібліотека-філія №7), хвилинка здоров'я «Про здоров'я дбай</w:t>
      </w:r>
      <w:r w:rsidRPr="00D73AEA">
        <w:rPr>
          <w:szCs w:val="28"/>
        </w:rPr>
        <w:t xml:space="preserve"> – </w:t>
      </w:r>
      <w:r w:rsidRPr="00D73AEA">
        <w:rPr>
          <w:color w:val="000000"/>
          <w:szCs w:val="28"/>
        </w:rPr>
        <w:t>вітаміни вживай» (ДФ№1), екологічна година «Найбільше щастя у житті</w:t>
      </w:r>
      <w:r w:rsidRPr="00D73AEA">
        <w:rPr>
          <w:szCs w:val="28"/>
        </w:rPr>
        <w:t xml:space="preserve"> – </w:t>
      </w:r>
      <w:r w:rsidRPr="00D73AEA">
        <w:rPr>
          <w:color w:val="000000"/>
          <w:szCs w:val="28"/>
        </w:rPr>
        <w:t>здоров'я» (бібліотека-філія №12), екологічна прогулянка «Дивовижне довкілля» (бібліотека-філія №3), екологічна панорама «Чисте довкілля</w:t>
      </w:r>
      <w:r w:rsidRPr="00D73AEA">
        <w:rPr>
          <w:szCs w:val="28"/>
        </w:rPr>
        <w:t xml:space="preserve"> – </w:t>
      </w:r>
      <w:r w:rsidRPr="00D73AEA">
        <w:rPr>
          <w:color w:val="000000"/>
          <w:szCs w:val="28"/>
        </w:rPr>
        <w:t>чисте сумління» (бібліотека-філія №9), відкритий мікрофон «Мій голос я віддаю на захист довкілля» (бібліотека-філія №8), еко-година «Дай нам, Земле, з джерел твоїх сил» (бібліотека-філія №6), конкурс малюнків «Зелена планета» (ЦДБ), еко-толока «Я Землі цієї паросток зелений» (абонемент ЦБ).</w:t>
      </w:r>
    </w:p>
    <w:p w:rsidR="00A03ED0" w:rsidRPr="00D73AEA" w:rsidRDefault="00A03ED0" w:rsidP="00A03ED0">
      <w:pPr>
        <w:ind w:firstLine="567"/>
        <w:contextualSpacing/>
        <w:jc w:val="both"/>
        <w:rPr>
          <w:color w:val="000000"/>
          <w:szCs w:val="28"/>
        </w:rPr>
      </w:pPr>
      <w:r w:rsidRPr="00D73AEA">
        <w:rPr>
          <w:szCs w:val="28"/>
        </w:rPr>
        <w:t>Міжнародний день визволення в'язнів нацистських концтаборів – пам'ятна дата, що відзначається 11 квітня на честь події, яка мала місце 11 квітня 1945 року.</w:t>
      </w:r>
      <w:r w:rsidRPr="00D73AEA">
        <w:rPr>
          <w:color w:val="000000"/>
          <w:szCs w:val="28"/>
        </w:rPr>
        <w:t xml:space="preserve"> До цієї пам’ятної дати в бібліотеці-філії №4 проведено прес-діалог «Нетерпимість до проявів насильства проти людства». А під час вшанування трагічних роковин Чорнобиля в бібліотеках відбулися такі заходи: година пам'яті «Чорна трагедія на кольоровій землі» (бібліотека-філія №1), екологічний екскурс «Чорнобиль – наша печаль і скорбота» (бібліотека-філія №10), реквієм пам'яті «Чорнобиль – живий плач мертвої зони» (бібліотека-філія №6), вечір пам'яті «Болем Чорнобиля серце болить» (бібліотека-філія №2), інформаційний перегляд «Чорна трагедія на рідній землі» (ЦДБ).</w:t>
      </w:r>
    </w:p>
    <w:p w:rsidR="00A03ED0" w:rsidRPr="00D73AEA" w:rsidRDefault="00A03ED0" w:rsidP="00A03ED0">
      <w:pPr>
        <w:pStyle w:val="a9"/>
        <w:spacing w:after="0"/>
        <w:ind w:firstLine="567"/>
        <w:jc w:val="both"/>
        <w:rPr>
          <w:color w:val="000000"/>
          <w:szCs w:val="28"/>
        </w:rPr>
      </w:pPr>
      <w:r w:rsidRPr="00D73AEA">
        <w:rPr>
          <w:color w:val="000000"/>
          <w:szCs w:val="28"/>
        </w:rPr>
        <w:t xml:space="preserve">7 травня, коли буяє весна, наше місто святкує своє День народження. </w:t>
      </w:r>
      <w:r w:rsidRPr="00D73AEA">
        <w:rPr>
          <w:szCs w:val="28"/>
        </w:rPr>
        <w:t xml:space="preserve">Бібліотеки міста також долучилися до святкування, було організовано багато заходів, зокрема: </w:t>
      </w:r>
      <w:r w:rsidRPr="00D73AEA">
        <w:rPr>
          <w:color w:val="000000"/>
          <w:szCs w:val="28"/>
        </w:rPr>
        <w:t xml:space="preserve"> виставка-панорама «Місто легенд. Світле юності місто» (ДФ№1), ретро-погляд «Івано-Франківськ у плині часу» (бібліотека-філія №7), поетичний подіум «Тобі, рідне місто, натхнення й талант...» (абонемент ЦБ), краєзнавча панорама «Перед красою свого краю, я низько голову схиляю» (бібліотека-філія №8), літературна вітальня «На мапі місто є Франкове» (краєзнавчий відділ ЦБ), краєзнавчий мікс «Відкрий для себе рідне місто»</w:t>
      </w:r>
      <w:r w:rsidR="00163827" w:rsidRPr="00D73AEA">
        <w:rPr>
          <w:color w:val="000000"/>
          <w:szCs w:val="28"/>
        </w:rPr>
        <w:t xml:space="preserve"> (бібліотека-філія №6).</w:t>
      </w:r>
    </w:p>
    <w:p w:rsidR="00A03ED0" w:rsidRPr="00D73AEA" w:rsidRDefault="00A03ED0" w:rsidP="00A03ED0">
      <w:pPr>
        <w:pStyle w:val="a9"/>
        <w:spacing w:after="0"/>
        <w:ind w:firstLine="567"/>
        <w:jc w:val="both"/>
        <w:rPr>
          <w:color w:val="000000"/>
          <w:szCs w:val="28"/>
        </w:rPr>
      </w:pPr>
      <w:r w:rsidRPr="00D73AEA">
        <w:rPr>
          <w:szCs w:val="28"/>
        </w:rPr>
        <w:t xml:space="preserve">12 травня в Україні відзначають одну із найсвітліших дат в календарі – </w:t>
      </w:r>
      <w:r w:rsidRPr="00D73AEA">
        <w:rPr>
          <w:rStyle w:val="afa"/>
          <w:bCs/>
          <w:szCs w:val="28"/>
        </w:rPr>
        <w:t>День матері</w:t>
      </w:r>
      <w:r w:rsidRPr="00D73AEA">
        <w:rPr>
          <w:szCs w:val="28"/>
        </w:rPr>
        <w:t xml:space="preserve">. </w:t>
      </w:r>
      <w:r w:rsidRPr="00D73AEA">
        <w:rPr>
          <w:color w:val="000000"/>
          <w:szCs w:val="28"/>
        </w:rPr>
        <w:t>В бібліотеках міста було проведено майстер-клас «Відкритки своїми руками» (бібліотека-філія №4), поетичний серпантин «Усе починається з мами» (бібліотека-філія №8), народознавча виставка «А мати вишивала рушники думками й українськими піснями...» (абонемент ЦБ), буклет «Розмальовки для найдорожчих»</w:t>
      </w:r>
      <w:r w:rsidR="00163827" w:rsidRPr="00D73AEA">
        <w:rPr>
          <w:color w:val="000000"/>
          <w:szCs w:val="28"/>
        </w:rPr>
        <w:t xml:space="preserve"> (бібліотека-філія №14).</w:t>
      </w:r>
    </w:p>
    <w:p w:rsidR="00A03ED0" w:rsidRPr="00D73AEA" w:rsidRDefault="00A03ED0" w:rsidP="00A03ED0">
      <w:pPr>
        <w:ind w:firstLine="567"/>
        <w:jc w:val="both"/>
        <w:rPr>
          <w:color w:val="000000"/>
          <w:szCs w:val="28"/>
        </w:rPr>
      </w:pPr>
      <w:r w:rsidRPr="00D73AEA">
        <w:rPr>
          <w:color w:val="000000"/>
          <w:szCs w:val="28"/>
        </w:rPr>
        <w:t>До відзначення Міжнародного дня сім’ї в бібліотеці-філії №5  проведено  відкритий мікрофон «Спільне читання</w:t>
      </w:r>
      <w:r w:rsidRPr="00D73AEA">
        <w:rPr>
          <w:szCs w:val="28"/>
        </w:rPr>
        <w:t xml:space="preserve"> – </w:t>
      </w:r>
      <w:r w:rsidRPr="00D73AEA">
        <w:rPr>
          <w:color w:val="000000"/>
          <w:szCs w:val="28"/>
        </w:rPr>
        <w:t>це наша найміцніша сімейна традиція» з нагоди відзначення цього свята.</w:t>
      </w:r>
    </w:p>
    <w:p w:rsidR="00A03ED0" w:rsidRPr="00D73AEA" w:rsidRDefault="00A03ED0" w:rsidP="00A03ED0">
      <w:pPr>
        <w:ind w:firstLine="567"/>
        <w:jc w:val="both"/>
        <w:rPr>
          <w:color w:val="000000"/>
          <w:szCs w:val="28"/>
        </w:rPr>
      </w:pPr>
      <w:r w:rsidRPr="00D73AEA">
        <w:rPr>
          <w:color w:val="000000"/>
          <w:szCs w:val="28"/>
        </w:rPr>
        <w:t xml:space="preserve">З нагоди відзначення Дня Європи проведено: конструктивний діалог «Європейські стандарти прав людини в Україні» (читальний зал ЦБ), </w:t>
      </w:r>
      <w:r w:rsidRPr="00D73AEA">
        <w:rPr>
          <w:color w:val="000000"/>
          <w:szCs w:val="28"/>
        </w:rPr>
        <w:lastRenderedPageBreak/>
        <w:t>мультимедійна презентація «Все про ЄС» (бібліотека-філія №14), країнознавчо-віртуальний маршрут «Україна-Європа: відкриті обрії» (бібліотека-філія №7), євроасорті «На глобусі – Європа» (абонемент ЦБ), гра-подорож «Бібліотур в Європу» (бібліотека-філія №1).</w:t>
      </w:r>
    </w:p>
    <w:p w:rsidR="00A03ED0" w:rsidRPr="00D73AEA" w:rsidRDefault="00A03ED0" w:rsidP="00A03ED0">
      <w:pPr>
        <w:ind w:firstLine="567"/>
        <w:jc w:val="both"/>
        <w:rPr>
          <w:color w:val="000000"/>
          <w:szCs w:val="28"/>
        </w:rPr>
      </w:pPr>
      <w:r w:rsidRPr="00D73AEA">
        <w:rPr>
          <w:color w:val="000000"/>
          <w:szCs w:val="28"/>
        </w:rPr>
        <w:t>До Дня Героїв</w:t>
      </w:r>
      <w:r w:rsidRPr="00D73AEA">
        <w:rPr>
          <w:szCs w:val="28"/>
        </w:rPr>
        <w:t xml:space="preserve"> </w:t>
      </w:r>
      <w:r w:rsidRPr="00D73AEA">
        <w:rPr>
          <w:color w:val="000000"/>
          <w:szCs w:val="28"/>
        </w:rPr>
        <w:t>Для широкого кола користувачів було проведено такі заходи: бібліоекспрес «Вросли ми серцем в тебе, Україно!» (краєзнавчий відділ ЦБ), історичний екскурс «Герої поруч з нами» (бібліотека-філія №3), патріотична година «Вічна слава безсмертю хоробрих» (бібліотека-філія №8).</w:t>
      </w:r>
    </w:p>
    <w:p w:rsidR="00A03ED0" w:rsidRPr="00D73AEA" w:rsidRDefault="00A03ED0" w:rsidP="00A03ED0">
      <w:pPr>
        <w:ind w:firstLine="567"/>
        <w:jc w:val="both"/>
        <w:rPr>
          <w:color w:val="000000"/>
          <w:szCs w:val="28"/>
        </w:rPr>
      </w:pPr>
      <w:r w:rsidRPr="00D73AEA">
        <w:rPr>
          <w:color w:val="000000"/>
          <w:szCs w:val="28"/>
        </w:rPr>
        <w:tab/>
      </w:r>
      <w:r w:rsidRPr="00D73AEA">
        <w:rPr>
          <w:szCs w:val="28"/>
        </w:rPr>
        <w:t>Наприкінці навчального року</w:t>
      </w:r>
      <w:r w:rsidRPr="00D73AEA">
        <w:rPr>
          <w:color w:val="000000"/>
          <w:szCs w:val="28"/>
        </w:rPr>
        <w:t xml:space="preserve"> бібліотеками міста проводилися заходи, мета яких</w:t>
      </w:r>
      <w:r w:rsidRPr="00D73AEA">
        <w:rPr>
          <w:szCs w:val="28"/>
        </w:rPr>
        <w:t xml:space="preserve"> – </w:t>
      </w:r>
      <w:r w:rsidRPr="00D73AEA">
        <w:rPr>
          <w:color w:val="000000"/>
          <w:szCs w:val="28"/>
        </w:rPr>
        <w:t>зацікавлення учнів в професійному самовизначенні: виставка-порада «Зроби свій вибір» (краєзнавчий відділ ЦБ), бібліофреш «Хай кожен вибере свій шлях» (бібліотека-філія №2), інформ-дайджест «Кроки до життєвого успіху» (бібліотека-філія №6), прес-досьє «Правильний вибір професії</w:t>
      </w:r>
      <w:r w:rsidRPr="00D73AEA">
        <w:rPr>
          <w:szCs w:val="28"/>
        </w:rPr>
        <w:t xml:space="preserve"> – </w:t>
      </w:r>
      <w:r w:rsidRPr="00D73AEA">
        <w:rPr>
          <w:color w:val="000000"/>
          <w:szCs w:val="28"/>
        </w:rPr>
        <w:t>важливий крок у житті» (бібліотека-філія №4), бібліотечна діагностика «Твої життєві плани та професійне самовизначення» (бібліотека-філія №1).</w:t>
      </w:r>
    </w:p>
    <w:p w:rsidR="00A03ED0" w:rsidRPr="00D73AEA" w:rsidRDefault="00A03ED0" w:rsidP="00A03ED0">
      <w:pPr>
        <w:ind w:firstLine="567"/>
        <w:jc w:val="both"/>
        <w:rPr>
          <w:color w:val="000000"/>
          <w:szCs w:val="28"/>
        </w:rPr>
      </w:pPr>
      <w:r w:rsidRPr="00D73AEA">
        <w:rPr>
          <w:color w:val="000000"/>
          <w:szCs w:val="28"/>
        </w:rPr>
        <w:tab/>
      </w:r>
      <w:r w:rsidRPr="00D73AEA">
        <w:rPr>
          <w:szCs w:val="28"/>
        </w:rPr>
        <w:t xml:space="preserve">Всесвітня організація охорони здоров'я (ВООЗ) в 1988 році оголосила 31 травня Всесвітнім днем без тютюну (World No Tobacco Day), який сьогодні входить в систему всесвітніх і міжнародних днів ООН. Щороку,  відзначаючи цей День, привертається увага до небезпек для здоров'я, пов'язаних із вживанням тютюну. </w:t>
      </w:r>
      <w:r w:rsidRPr="00D73AEA">
        <w:rPr>
          <w:color w:val="000000"/>
          <w:szCs w:val="28"/>
        </w:rPr>
        <w:t>Профілактиці шкідливих звичок сприяли наступні заходи: акція-застереження «Нікотинова залежність</w:t>
      </w:r>
      <w:r w:rsidRPr="00D73AEA">
        <w:rPr>
          <w:szCs w:val="28"/>
        </w:rPr>
        <w:t xml:space="preserve"> – </w:t>
      </w:r>
      <w:r w:rsidRPr="00D73AEA">
        <w:rPr>
          <w:color w:val="000000"/>
          <w:szCs w:val="28"/>
        </w:rPr>
        <w:t>серйозна небезпека для здоров'я: куріння чи здоров'я</w:t>
      </w:r>
      <w:r w:rsidRPr="00D73AEA">
        <w:rPr>
          <w:szCs w:val="28"/>
        </w:rPr>
        <w:t xml:space="preserve"> – </w:t>
      </w:r>
      <w:r w:rsidRPr="00D73AEA">
        <w:rPr>
          <w:color w:val="000000"/>
          <w:szCs w:val="28"/>
        </w:rPr>
        <w:t>обирайте самі» (абонемент ЦБ), експрес-виставка «Звичка, яка вбиває» (бібліотека-філія №9), виставка-сигнал «Молодь в оманливому світі спокус» (бібліотека-філія №13), бесіда-попередження «Я проти паління!» (бібліотека-філія №12), інформ-шок «Чим шкідливе куріння» (бібліотека-філія №3), хвилинка на роздуми «Пачка цигарок</w:t>
      </w:r>
      <w:r w:rsidRPr="00D73AEA">
        <w:rPr>
          <w:szCs w:val="28"/>
        </w:rPr>
        <w:t xml:space="preserve"> – </w:t>
      </w:r>
      <w:r w:rsidRPr="00D73AEA">
        <w:rPr>
          <w:color w:val="000000"/>
          <w:szCs w:val="28"/>
        </w:rPr>
        <w:t>на той світ квиток» (бібліотека-філія №1</w:t>
      </w:r>
      <w:r w:rsidR="00163827" w:rsidRPr="00D73AEA">
        <w:rPr>
          <w:color w:val="000000"/>
          <w:szCs w:val="28"/>
        </w:rPr>
        <w:t>0).</w:t>
      </w:r>
    </w:p>
    <w:p w:rsidR="00A03ED0" w:rsidRPr="00D73AEA" w:rsidRDefault="00A03ED0" w:rsidP="00A03ED0">
      <w:pPr>
        <w:pStyle w:val="a9"/>
        <w:spacing w:after="0"/>
        <w:ind w:firstLine="567"/>
        <w:jc w:val="both"/>
        <w:rPr>
          <w:color w:val="000000"/>
          <w:szCs w:val="28"/>
        </w:rPr>
      </w:pPr>
      <w:r w:rsidRPr="00D73AEA">
        <w:rPr>
          <w:szCs w:val="28"/>
        </w:rPr>
        <w:t>Літні канікули надають дітям безліч вільного часу для відпочинку і розвитку. Літо – час ігор, розваг, свободи у виборі занять, поповнення витрачених сил, відновлення здоров’я. Літо – це найкраща пора, коли діти мають чудову нагоду поринути у світ літератури, познайомитися з творчістю нових для них письменників, відкрити нових героїв, пізнати світ за допомогою книги та отримати насолоду від читання. Зробити відпочинок дітей активним, пізнавальним, пам’ятним, наповненим яскравими враженнями і гарним настроєм ставлять за мету бібліотеки Івано-Франківської МЦБС.</w:t>
      </w:r>
    </w:p>
    <w:p w:rsidR="00A03ED0" w:rsidRPr="00D73AEA" w:rsidRDefault="00A03ED0" w:rsidP="00A03ED0">
      <w:pPr>
        <w:pStyle w:val="a9"/>
        <w:spacing w:after="0"/>
        <w:ind w:firstLine="567"/>
        <w:jc w:val="both"/>
        <w:rPr>
          <w:color w:val="000000"/>
          <w:szCs w:val="28"/>
        </w:rPr>
      </w:pPr>
      <w:r w:rsidRPr="00D73AEA">
        <w:rPr>
          <w:color w:val="000000"/>
          <w:szCs w:val="28"/>
        </w:rPr>
        <w:t>В рамках проекту «Літо+» активно відбулися заходи до Міжнародного дня захисту дітей, а саме: бібліовояж «Діти. Мир. Книга» (бібліотека-філія №8), розважальна програма «Привіт, сонце! Привіт, літо!» (ЦДБ), конкурс малюнків на асфальті «Веселкові барви дитинства» (бібліотека-філія №3), правовий майданчик «Право на дитинство» (бібліотека-філія №14), флешмоб «Дітям</w:t>
      </w:r>
      <w:r w:rsidRPr="00D73AEA">
        <w:rPr>
          <w:szCs w:val="28"/>
        </w:rPr>
        <w:t xml:space="preserve"> – </w:t>
      </w:r>
      <w:r w:rsidRPr="00D73AEA">
        <w:rPr>
          <w:color w:val="000000"/>
          <w:szCs w:val="28"/>
        </w:rPr>
        <w:t>радість, дітям</w:t>
      </w:r>
      <w:r w:rsidRPr="00D73AEA">
        <w:rPr>
          <w:szCs w:val="28"/>
        </w:rPr>
        <w:t xml:space="preserve"> – </w:t>
      </w:r>
      <w:r w:rsidRPr="00D73AEA">
        <w:rPr>
          <w:color w:val="000000"/>
          <w:szCs w:val="28"/>
        </w:rPr>
        <w:t>сонце, дітям</w:t>
      </w:r>
      <w:r w:rsidRPr="00D73AEA">
        <w:rPr>
          <w:szCs w:val="28"/>
        </w:rPr>
        <w:t xml:space="preserve"> – </w:t>
      </w:r>
      <w:r w:rsidRPr="00D73AEA">
        <w:rPr>
          <w:color w:val="000000"/>
          <w:szCs w:val="28"/>
        </w:rPr>
        <w:t>мир і доброта» (бібліотека-філія №1), літні читання «Канікули, канікули, весела пора» (бібліотека-філія №9).</w:t>
      </w:r>
    </w:p>
    <w:p w:rsidR="00A03ED0" w:rsidRPr="00D73AEA" w:rsidRDefault="00A03ED0" w:rsidP="00A03ED0">
      <w:pPr>
        <w:pStyle w:val="a9"/>
        <w:spacing w:after="0"/>
        <w:ind w:firstLine="567"/>
        <w:jc w:val="both"/>
        <w:rPr>
          <w:color w:val="000000"/>
          <w:szCs w:val="28"/>
        </w:rPr>
      </w:pPr>
      <w:r w:rsidRPr="00D73AEA">
        <w:rPr>
          <w:color w:val="000000"/>
          <w:szCs w:val="28"/>
        </w:rPr>
        <w:t>До в</w:t>
      </w:r>
      <w:r w:rsidRPr="00D73AEA">
        <w:rPr>
          <w:szCs w:val="28"/>
        </w:rPr>
        <w:t>ідзначення Всесвітнього дня охорони навколишнього середовища в</w:t>
      </w:r>
      <w:r w:rsidRPr="00D73AEA">
        <w:rPr>
          <w:color w:val="000000"/>
          <w:szCs w:val="28"/>
        </w:rPr>
        <w:t xml:space="preserve"> бібліотеках відбулися такі заходи: екологічний калейдоскоп «Як природу </w:t>
      </w:r>
      <w:r w:rsidRPr="00D73AEA">
        <w:rPr>
          <w:color w:val="000000"/>
          <w:szCs w:val="28"/>
        </w:rPr>
        <w:lastRenderedPageBreak/>
        <w:t>зберегти» (бібліотека-філія №14), екологічний репортаж «Зупинімось</w:t>
      </w:r>
      <w:r w:rsidRPr="00D73AEA">
        <w:rPr>
          <w:szCs w:val="28"/>
        </w:rPr>
        <w:t xml:space="preserve"> – </w:t>
      </w:r>
      <w:r w:rsidRPr="00D73AEA">
        <w:rPr>
          <w:color w:val="000000"/>
          <w:szCs w:val="28"/>
        </w:rPr>
        <w:t>останній шанс: ця планета не тільки для нас» (бібліотека-філія №13), екологічний бумеранг «Захищаючи життя природи, ти продовжуєш своє» (бібліотека-філія №2), екологічний круїз «Наш світ живий і розмаїтий, довкілля наше чарівне» (бібліотека-філія №6).</w:t>
      </w:r>
    </w:p>
    <w:p w:rsidR="00A03ED0" w:rsidRPr="00D73AEA" w:rsidRDefault="00A03ED0" w:rsidP="00A03ED0">
      <w:pPr>
        <w:pStyle w:val="a9"/>
        <w:spacing w:after="0"/>
        <w:ind w:firstLine="567"/>
        <w:jc w:val="both"/>
        <w:rPr>
          <w:color w:val="000000"/>
          <w:szCs w:val="28"/>
        </w:rPr>
      </w:pPr>
      <w:r w:rsidRPr="00D73AEA">
        <w:rPr>
          <w:rStyle w:val="afa"/>
          <w:bCs/>
          <w:szCs w:val="28"/>
        </w:rPr>
        <w:t>26 червня</w:t>
      </w:r>
      <w:r w:rsidRPr="00D73AEA">
        <w:rPr>
          <w:szCs w:val="28"/>
        </w:rPr>
        <w:t xml:space="preserve"> – </w:t>
      </w:r>
      <w:r w:rsidRPr="00D73AEA">
        <w:rPr>
          <w:rStyle w:val="afa"/>
          <w:bCs/>
          <w:szCs w:val="28"/>
        </w:rPr>
        <w:t xml:space="preserve">Міжнародний день боротьби проти зловживання наркотиками та їх незаконного обігу.  </w:t>
      </w:r>
      <w:r w:rsidRPr="00D73AEA">
        <w:rPr>
          <w:szCs w:val="28"/>
        </w:rPr>
        <w:t xml:space="preserve">Єдиний спосіб протистояти наркоманії – сильна і гнучка система профілактики поширення наркоманії та соціальної реабілітації людей, що вживали наркотики. В бібліотеках міста проведено ряд заходів, зокрема: викладка-застереження «Наркоманія: профілактика і подолання» (бібліотека-філія №6), година-застереження «Наркоманія – небезпека для молоді» (бібліотека-філія №9), актуальний діалог «У твоєму житті немає місця наркотикам. Живи!» (абонемент ЦБ). </w:t>
      </w:r>
    </w:p>
    <w:p w:rsidR="00A03ED0" w:rsidRPr="00D73AEA" w:rsidRDefault="00A03ED0" w:rsidP="00A03ED0">
      <w:pPr>
        <w:pStyle w:val="a9"/>
        <w:spacing w:after="0"/>
        <w:ind w:firstLine="567"/>
        <w:jc w:val="both"/>
        <w:rPr>
          <w:szCs w:val="28"/>
        </w:rPr>
      </w:pPr>
      <w:r w:rsidRPr="00D73AEA">
        <w:rPr>
          <w:rStyle w:val="afa"/>
          <w:bCs/>
          <w:szCs w:val="28"/>
        </w:rPr>
        <w:t>До Дня Конституції України в</w:t>
      </w:r>
      <w:r w:rsidRPr="00D73AEA">
        <w:rPr>
          <w:szCs w:val="28"/>
        </w:rPr>
        <w:t xml:space="preserve"> бібліотеках міста було проведено: просвітницьку поличку «Права і закон у твоєму житті» (бібліотека-філія №13), інформаційно-тематичний кейс «Конституція – Основний Закон Незалежної України» (бібліотека-філія №7), історичний хроноскоп «Історія Української конституції від Пилипа Орлика до сьогодення» (бібліотека-філія №3), експрес-інформацію «Свої права добре знай, та й  права інших поважай» (ДФ№1), ай-стоппер «Я – українець і маю право любити землю горду і величаву» (бібліотека-філія №8), правознавчу вікторину «Гарант прав та свобод» (бібліотека-філія №1).</w:t>
      </w:r>
    </w:p>
    <w:p w:rsidR="00A03ED0" w:rsidRPr="00D73AEA" w:rsidRDefault="00A03ED0" w:rsidP="00A03ED0">
      <w:pPr>
        <w:pStyle w:val="a9"/>
        <w:spacing w:after="0"/>
        <w:ind w:firstLine="567"/>
        <w:jc w:val="both"/>
        <w:rPr>
          <w:szCs w:val="28"/>
        </w:rPr>
      </w:pPr>
      <w:r w:rsidRPr="00D73AEA">
        <w:rPr>
          <w:szCs w:val="28"/>
        </w:rPr>
        <w:t>Щорічно, підтримавши ініціативу молодіжних об’єднань і організацій, в останню неділю червня Україна відзначає День молоді. У 2019 році це – 30 червня. День молоді – це справжнє свято творчості й натхнення, енергії і запалу, пізнання і самоствердження. В бібліотеках міста пройшов ряд заходів: година корисної інформації «Обираємо професію» (бібліотека-філія №12), бліц-інформ «Почніть з простого і змінюйте світ!» (бібліотека-філія №5), виставка творчості обдарованої молоді «Молоді крила творчості» (абонемент ЦБ).</w:t>
      </w:r>
    </w:p>
    <w:p w:rsidR="00A03ED0" w:rsidRPr="00D73AEA" w:rsidRDefault="00A03ED0" w:rsidP="00A03ED0">
      <w:pPr>
        <w:ind w:firstLine="567"/>
        <w:jc w:val="both"/>
        <w:rPr>
          <w:color w:val="000000"/>
          <w:szCs w:val="28"/>
        </w:rPr>
      </w:pPr>
      <w:r w:rsidRPr="00D73AEA">
        <w:rPr>
          <w:szCs w:val="28"/>
        </w:rPr>
        <w:t>З</w:t>
      </w:r>
      <w:r w:rsidRPr="00D73AEA">
        <w:rPr>
          <w:rStyle w:val="afb"/>
          <w:i w:val="0"/>
          <w:iCs w:val="0"/>
          <w:szCs w:val="28"/>
        </w:rPr>
        <w:t>містовні, різнопланові заходи проводились у бібліотеці протягом літа. Зокрема, в</w:t>
      </w:r>
      <w:r w:rsidRPr="00D73AEA">
        <w:rPr>
          <w:szCs w:val="28"/>
        </w:rPr>
        <w:t xml:space="preserve"> рамках проекту «Літо+» було проведено ряд масових заходів: </w:t>
      </w:r>
      <w:r w:rsidRPr="00D73AEA">
        <w:rPr>
          <w:color w:val="000000"/>
          <w:szCs w:val="28"/>
        </w:rPr>
        <w:t>літературно-ігрове свято «Веселі нотки дитинства» (ДФ№1), бібліотечний квест «Ми до тебе, казко, в гості завітали» (філія №13), бібліопосиденьки «Літо, книга і я – друзі» (філія №9), конверт цікавих запитань «Азбука корисної їжі» (філія №14), бібліокафе «Відкриває двері казка» (філія №12), пізнавально-розважальна гра «Бібліотека під парасолькою» (філія №3), бібліокросинг «По стежинках книжкового літа» (філія №1)</w:t>
      </w:r>
      <w:r w:rsidR="00163827" w:rsidRPr="00D73AEA">
        <w:rPr>
          <w:color w:val="000000"/>
          <w:szCs w:val="28"/>
        </w:rPr>
        <w:t>.</w:t>
      </w:r>
    </w:p>
    <w:p w:rsidR="00A03ED0" w:rsidRPr="00D73AEA" w:rsidRDefault="00A03ED0" w:rsidP="00A03ED0">
      <w:pPr>
        <w:jc w:val="both"/>
        <w:rPr>
          <w:rStyle w:val="afa"/>
          <w:bCs/>
          <w:szCs w:val="28"/>
        </w:rPr>
      </w:pPr>
      <w:r w:rsidRPr="00D73AEA">
        <w:rPr>
          <w:color w:val="000000"/>
          <w:szCs w:val="28"/>
        </w:rPr>
        <w:t xml:space="preserve">    </w:t>
      </w:r>
      <w:r w:rsidRPr="00D73AEA">
        <w:rPr>
          <w:rStyle w:val="afa"/>
          <w:bCs/>
          <w:szCs w:val="28"/>
        </w:rPr>
        <w:t>Не оминули своєю увагою бібліотечні працівники і давнє українське свято Івана Купала. З нагоди цього свята бібліотеками були проведені наступні заходи: народознавчий калейдоскоп «Жива вода Купальської ночі» (абонемент ЦБ), етно-подорож «Свято вогню і купання» (філія №6), народознавча веселка «Ой на Івана, ой на Купала...» (філія №12), природниче асорті «Рослини дивовижної сили»</w:t>
      </w:r>
      <w:r w:rsidR="00163827" w:rsidRPr="00D73AEA">
        <w:rPr>
          <w:rStyle w:val="afa"/>
          <w:bCs/>
          <w:szCs w:val="28"/>
        </w:rPr>
        <w:t xml:space="preserve"> (філія №7).</w:t>
      </w:r>
    </w:p>
    <w:p w:rsidR="00A03ED0" w:rsidRPr="00D73AEA" w:rsidRDefault="00A03ED0" w:rsidP="00A03ED0">
      <w:pPr>
        <w:pStyle w:val="a9"/>
        <w:spacing w:after="0"/>
        <w:ind w:firstLine="567"/>
        <w:contextualSpacing/>
        <w:jc w:val="both"/>
        <w:rPr>
          <w:color w:val="000000"/>
          <w:szCs w:val="28"/>
        </w:rPr>
      </w:pPr>
      <w:r w:rsidRPr="00D73AEA">
        <w:rPr>
          <w:color w:val="000000"/>
          <w:szCs w:val="28"/>
        </w:rPr>
        <w:t xml:space="preserve">Бібліотеки-філії також популяризували літературу краєзнавчого характеру, яка присвячена видатним особистостям нашого краю. Серед таких </w:t>
      </w:r>
      <w:r w:rsidRPr="00D73AEA">
        <w:rPr>
          <w:color w:val="000000"/>
          <w:szCs w:val="28"/>
        </w:rPr>
        <w:lastRenderedPageBreak/>
        <w:t>у ІІІ кварталі були: 55 років Степану Процюку – бенефіс книг «Освячений духом таланту» (абонемент ЦБ); до 95-річчя від дня народження Володимира Полєка – біографічна довідка «Майдани і вулиці Володимира Полєка» (філія №4), краєзнавча хвилинка «Сівач духовності» (краєзнавчий відділ ЦБ); 90 років Дмитру Павличку – поетичний струмок «Живу як той гірський потік» (філія №3).</w:t>
      </w:r>
    </w:p>
    <w:p w:rsidR="00A03ED0" w:rsidRPr="00D73AEA" w:rsidRDefault="00A03ED0" w:rsidP="00A03ED0">
      <w:pPr>
        <w:pStyle w:val="a9"/>
        <w:spacing w:after="0"/>
        <w:ind w:firstLine="567"/>
        <w:contextualSpacing/>
        <w:jc w:val="both"/>
        <w:rPr>
          <w:szCs w:val="28"/>
        </w:rPr>
      </w:pPr>
      <w:r w:rsidRPr="00D73AEA">
        <w:rPr>
          <w:color w:val="000000"/>
          <w:szCs w:val="28"/>
        </w:rPr>
        <w:t xml:space="preserve">27 липня – День визволення Івано-Франківщини від фашистської окупації. У 2019 році відзначали </w:t>
      </w:r>
      <w:r w:rsidRPr="00D73AEA">
        <w:rPr>
          <w:szCs w:val="28"/>
        </w:rPr>
        <w:t>75 роковини від тих подій. 24 липня з нагоди цієї дати в краєзнавчому відділі ЦБ було організовано виставку-календар «Полум'я пам'яті в наших серцях».</w:t>
      </w:r>
    </w:p>
    <w:p w:rsidR="00A03ED0" w:rsidRPr="00D73AEA" w:rsidRDefault="00A03ED0" w:rsidP="00A03ED0">
      <w:pPr>
        <w:pStyle w:val="a9"/>
        <w:spacing w:after="0"/>
        <w:ind w:firstLine="567"/>
        <w:contextualSpacing/>
        <w:jc w:val="both"/>
        <w:rPr>
          <w:szCs w:val="28"/>
        </w:rPr>
      </w:pPr>
      <w:r w:rsidRPr="00D73AEA">
        <w:rPr>
          <w:szCs w:val="28"/>
        </w:rPr>
        <w:t>6 серпня виповнилося 105 років від дня заснування Легіону Українських Січових Стрільців. У бібліотеках відбулися наступні заходи, приурочені цій даті. Це – історичний муз-lend «Стрілець без пісні – як риба без води» (філія №5), година актуальної публікації «Українські Січові Стрільці в Українському державотворенні» (абонемент ЦБ).</w:t>
      </w:r>
    </w:p>
    <w:p w:rsidR="00A03ED0" w:rsidRPr="00D73AEA" w:rsidRDefault="00A03ED0" w:rsidP="00A03ED0">
      <w:pPr>
        <w:pStyle w:val="a9"/>
        <w:spacing w:after="0"/>
        <w:ind w:firstLine="567"/>
        <w:contextualSpacing/>
        <w:jc w:val="both"/>
        <w:rPr>
          <w:szCs w:val="28"/>
        </w:rPr>
      </w:pPr>
      <w:r w:rsidRPr="00D73AEA">
        <w:rPr>
          <w:szCs w:val="28"/>
        </w:rPr>
        <w:t>Щороку 23 серпня в Україні відзначається День Державного Прапора України. Заходи:</w:t>
      </w:r>
      <w:r w:rsidRPr="00D73AEA">
        <w:t xml:space="preserve"> </w:t>
      </w:r>
      <w:r w:rsidRPr="00D73AEA">
        <w:rPr>
          <w:szCs w:val="28"/>
        </w:rPr>
        <w:t>урок державності «Наш стяг у золоті й блакиті» (філія №9), літературна скарбничка «Державні символи України» (філія №13), інформаційне повідомлення «Державний прапор України як символ миру і добра» (ДФ№1).</w:t>
      </w:r>
    </w:p>
    <w:p w:rsidR="00A03ED0" w:rsidRPr="00D73AEA" w:rsidRDefault="00A03ED0" w:rsidP="00A03ED0">
      <w:pPr>
        <w:pStyle w:val="a9"/>
        <w:spacing w:after="0"/>
        <w:ind w:firstLine="709"/>
        <w:contextualSpacing/>
        <w:jc w:val="both"/>
        <w:rPr>
          <w:szCs w:val="28"/>
        </w:rPr>
      </w:pPr>
      <w:r w:rsidRPr="00D73AEA">
        <w:rPr>
          <w:szCs w:val="28"/>
        </w:rPr>
        <w:t>24 серпня – День Незалежності України, який широко відзначається по всій країні. Бібліотеки завжди дуже активно долучаються до цих святкувань, організовуючи свої заходи. Серед них: майстер-клас «Виготовлення карти України» (філія №3), поетичний альбом «Коли ти вже воскресла, Україно, то вознесися духом, вознесись» (філія №5), історичний круїз «Ми вдячні Богові та долі за гарне свято – свято волі» (ЦДБ), книжково-ілюстративна виставка «Моя Україна – велика країна, весь світ для мене вона» (філія №3), фут-квест «Моя маленька Незалежність»</w:t>
      </w:r>
      <w:r w:rsidR="00163827" w:rsidRPr="00D73AEA">
        <w:rPr>
          <w:szCs w:val="28"/>
        </w:rPr>
        <w:t xml:space="preserve"> (філія №8).</w:t>
      </w:r>
    </w:p>
    <w:p w:rsidR="00A03ED0" w:rsidRPr="00D73AEA" w:rsidRDefault="00A03ED0" w:rsidP="00A03ED0">
      <w:pPr>
        <w:ind w:firstLine="567"/>
        <w:jc w:val="both"/>
        <w:rPr>
          <w:color w:val="000000"/>
          <w:szCs w:val="28"/>
        </w:rPr>
      </w:pPr>
      <w:r w:rsidRPr="00D73AEA">
        <w:rPr>
          <w:color w:val="000000"/>
          <w:szCs w:val="28"/>
        </w:rPr>
        <w:t>27 серпня вся Україна відзначала 163 річницю від дня народження геніального українського письменника, краєзнавця, вченого, громадського і політичного діяча Івана Франка.</w:t>
      </w:r>
      <w:r w:rsidRPr="00D73AEA">
        <w:t xml:space="preserve"> </w:t>
      </w:r>
      <w:r w:rsidRPr="00D73AEA">
        <w:rPr>
          <w:color w:val="000000"/>
          <w:szCs w:val="28"/>
        </w:rPr>
        <w:t xml:space="preserve">День народження Івана Франка бібліотеки міста традиційно вшановують різноманітними заходами: літературна вікторина «Франкова криниця» (філія №3), літературний калейдоскоп «Поет національної гідності» (філія №2), літературна вітальня «Іван Франко – будитель національної ідеї» (краєзнавчий відділ ЦБ), заочна подорож «Станіславівські адреси Івана Франка» (філія №7), голосні читання «Читаємо твори безсмертного «Каменяра» (філія №4), поетична хвилинка «Несе Франко нащадкам хліб щоденний, несе у серці вистражданий вірш» (філія №13). </w:t>
      </w:r>
    </w:p>
    <w:p w:rsidR="00A03ED0" w:rsidRPr="00D73AEA" w:rsidRDefault="00A03ED0" w:rsidP="00A03ED0">
      <w:pPr>
        <w:ind w:firstLine="567"/>
        <w:jc w:val="both"/>
        <w:rPr>
          <w:color w:val="000000"/>
          <w:szCs w:val="28"/>
        </w:rPr>
      </w:pPr>
      <w:r w:rsidRPr="00D73AEA">
        <w:rPr>
          <w:color w:val="000000"/>
          <w:szCs w:val="28"/>
        </w:rPr>
        <w:t xml:space="preserve">Також з нагоди дня народження Івана Франка цьогоріч Кімнатою-музеєм. ім. І. Франка були проведені мандрівні Франкові читання вулицями міста. Ці читання в Івано-Франківську відбулися вже вдруге і привернули неабияку увагу громадськості. Учасниками заходу стали не тільки мешканці Івано-Франківська, науковці, письменники та громадські діячі, а й гості із с. Клубівці Тисменицького району. Особливою родзинкою цьогорічних читань стало те, що всі учасники виконали славнозвісного «Мойсея» Івана Франка </w:t>
      </w:r>
      <w:r w:rsidRPr="00D73AEA">
        <w:rPr>
          <w:color w:val="000000"/>
          <w:szCs w:val="28"/>
        </w:rPr>
        <w:lastRenderedPageBreak/>
        <w:t>біля будинку №24 по вулиці Січових Стрільців, де свого часу Іван Франко вперше читав цю свою поему для франківської інтелігенції. В кінці заходу організатори читань передали естафету юним гостям із с. Клубівці і ті пообіцяли наступного року про</w:t>
      </w:r>
      <w:r w:rsidR="00163827" w:rsidRPr="00D73AEA">
        <w:rPr>
          <w:color w:val="000000"/>
          <w:szCs w:val="28"/>
        </w:rPr>
        <w:t>вести такі читання у себе вдома.</w:t>
      </w:r>
    </w:p>
    <w:p w:rsidR="00A03ED0" w:rsidRPr="00D73AEA" w:rsidRDefault="00A03ED0" w:rsidP="00A03ED0">
      <w:pPr>
        <w:pStyle w:val="a9"/>
        <w:spacing w:after="0"/>
        <w:ind w:firstLine="567"/>
        <w:jc w:val="both"/>
        <w:rPr>
          <w:color w:val="000000"/>
          <w:szCs w:val="28"/>
        </w:rPr>
      </w:pPr>
      <w:r w:rsidRPr="00D73AEA">
        <w:rPr>
          <w:rStyle w:val="afa"/>
          <w:bCs/>
          <w:color w:val="000000"/>
          <w:szCs w:val="28"/>
        </w:rPr>
        <w:t>День знань</w:t>
      </w:r>
      <w:r w:rsidRPr="00D73AEA">
        <w:rPr>
          <w:color w:val="000000"/>
          <w:szCs w:val="28"/>
        </w:rPr>
        <w:t xml:space="preserve"> – свято, яке одночасно є і загальним для всіх, і особистим для кожного. Вже традиційно бібліотеки МЦБС включаються в підготовку і проведення свята першого дзвоника: поради для розумних «Крок до знань» (філія №14), урок знань «Зустрічай нас, школо, вересневим святом» (філія №1), флеш-бук «Ключик до країни знань» (філія №4), виставка-порада «Знання нам відкриває стежку у майбуття»(філія №6).</w:t>
      </w:r>
    </w:p>
    <w:p w:rsidR="00A03ED0" w:rsidRPr="00D73AEA" w:rsidRDefault="00A03ED0" w:rsidP="00A03ED0">
      <w:pPr>
        <w:pStyle w:val="a9"/>
        <w:spacing w:after="0"/>
        <w:ind w:firstLine="567"/>
        <w:jc w:val="both"/>
        <w:rPr>
          <w:color w:val="000000"/>
          <w:szCs w:val="28"/>
        </w:rPr>
      </w:pPr>
      <w:r w:rsidRPr="00D73AEA">
        <w:rPr>
          <w:color w:val="000000"/>
          <w:szCs w:val="28"/>
        </w:rPr>
        <w:t>Окремо також слід відзначити дні краєзнавства, які відбуваються у краєзнавчому відділі МЦБС. Кожного року вони відбуваються у різній формі і зачіпають різну тематику. Цього року,  24 вересня, працівники краєзнавчого відділу провели виїзний день краєзнавства в Івано-Франківському обласному ліцеї-інтернаті для обдарованих дітей на тему Січового Стрілецтва. Запросили старшого наукового співробітника історико-меморіального музею О. Довбуша Володимира Бакалу та доцента кафедри суспільних наук ІФНТУНГу Івана Петровича Макаровського, які розповіли ліцеїстам про Січових Стрільців та про найвідомішого творця стрілецьких пісень Романа Купчинського. До речі, саме цього року відзначають 125 років від дня народження письменника, журналіста та громадського діяча Романа Купчинського. Тож дана тема дуже зацікавила і педагогів і вихованців ліцею, які активно</w:t>
      </w:r>
      <w:r w:rsidR="00163827" w:rsidRPr="00D73AEA">
        <w:rPr>
          <w:color w:val="000000"/>
          <w:szCs w:val="28"/>
        </w:rPr>
        <w:t xml:space="preserve"> долучилися до обговорення теми.</w:t>
      </w:r>
    </w:p>
    <w:p w:rsidR="00A03ED0" w:rsidRPr="00D73AEA" w:rsidRDefault="00A03ED0" w:rsidP="00A03ED0">
      <w:pPr>
        <w:pStyle w:val="a9"/>
        <w:spacing w:after="0"/>
        <w:ind w:firstLine="567"/>
        <w:jc w:val="both"/>
        <w:rPr>
          <w:color w:val="000000"/>
          <w:szCs w:val="28"/>
        </w:rPr>
      </w:pPr>
      <w:r w:rsidRPr="00D73AEA">
        <w:rPr>
          <w:rStyle w:val="afa"/>
          <w:bCs/>
          <w:szCs w:val="28"/>
        </w:rPr>
        <w:t>Всесвітній день туризму</w:t>
      </w:r>
      <w:r w:rsidRPr="00D73AEA">
        <w:rPr>
          <w:rStyle w:val="afa"/>
          <w:szCs w:val="28"/>
        </w:rPr>
        <w:t xml:space="preserve"> </w:t>
      </w:r>
      <w:r w:rsidRPr="00D73AEA">
        <w:rPr>
          <w:szCs w:val="28"/>
        </w:rPr>
        <w:t>– свято, що відзначається щорічно 27 вересня з метою популяризації туризму, висвітлення його внеску в економіку світової спільноти, розвитку зв’язків між народами різних країн. Традиційно у день туризму відбуваються різні заходи, проходять презентації: прес-візит «Весь світ без кордонів» (філія №4), туристичний дайджест «Відкриваємо світ – презентуємо Україну!» (читальний зал ЦБ), виставка-мандрівка «У центрі Європи – у серці Карпат» (філія №1), віртуальна екскурсія «Як ви не бачили Карпат, то ви не бачили України» (ДФ№1), віртуальна подорож «Туристичні перли Прикарпаття» (філія №6), краєзнавче асорті «Цікаві місця Івано-Франківщини» (філія №7), інтернет-подорож «Під вітрилами мандрів» (філія №2).</w:t>
      </w:r>
    </w:p>
    <w:p w:rsidR="00A03ED0" w:rsidRPr="00D73AEA" w:rsidRDefault="00A03ED0" w:rsidP="00A03ED0">
      <w:pPr>
        <w:pStyle w:val="a9"/>
        <w:spacing w:after="0"/>
        <w:ind w:firstLine="567"/>
        <w:jc w:val="both"/>
        <w:rPr>
          <w:color w:val="000000"/>
          <w:szCs w:val="28"/>
        </w:rPr>
      </w:pPr>
      <w:r w:rsidRPr="00D73AEA">
        <w:rPr>
          <w:color w:val="000000"/>
          <w:szCs w:val="28"/>
        </w:rPr>
        <w:t>Окрім того, слід відзначити активну участь бібліотек у проведенні заходів у відпочинковому таборі «Лімниця». Кожного разу бібліотекарі готують неймовірно цікаву інформацію для відпочиваючих, а ще неординарні майстер-класи. Серед найкращих заходів, який викликав схвальні відгуки і навіть захоплення – духовний путівник про історію об’явлень Богородиці в Меджугор’ї. Працівники бібліотеки-філії №5 представили увазі відпочиваючих виставку книг і видань, присвячену цій темі, а також поділилися власними враженнями від перебування в Меджугор’ї, продемонструвавши надзвичайно цікавий фото і відеоряд.</w:t>
      </w:r>
    </w:p>
    <w:p w:rsidR="00A03ED0" w:rsidRPr="00D73AEA" w:rsidRDefault="00A03ED0" w:rsidP="00A03ED0">
      <w:pPr>
        <w:ind w:firstLine="567"/>
        <w:jc w:val="both"/>
        <w:rPr>
          <w:szCs w:val="28"/>
        </w:rPr>
      </w:pPr>
      <w:r w:rsidRPr="00D73AEA">
        <w:rPr>
          <w:rStyle w:val="afa"/>
          <w:bCs/>
          <w:color w:val="000000"/>
          <w:szCs w:val="28"/>
        </w:rPr>
        <w:t>Д</w:t>
      </w:r>
      <w:r w:rsidRPr="00D73AEA">
        <w:rPr>
          <w:szCs w:val="28"/>
        </w:rPr>
        <w:t>ругий місяць осені розпочався з особливої дати – 1 жовтня у всьому світі відзначали Міжнародний день людей похилого віку, проголошений Генеральною Асамблею ООН. А в Україні це також і День ветерана. Тож в</w:t>
      </w:r>
      <w:r w:rsidRPr="00D73AEA">
        <w:rPr>
          <w:color w:val="000000"/>
          <w:szCs w:val="28"/>
        </w:rPr>
        <w:t xml:space="preserve"> </w:t>
      </w:r>
      <w:r w:rsidRPr="00D73AEA">
        <w:rPr>
          <w:color w:val="000000"/>
          <w:szCs w:val="28"/>
        </w:rPr>
        <w:lastRenderedPageBreak/>
        <w:t xml:space="preserve">цей день бібліотеки традиційно вшановували своїх користувачів – людей похилого віку та ветеранів праці. З нагоди цього було проведено наступні заходи: інтернет-навчання «У всесвітній мережі – всі покоління» (філія №4), урок доброти «У срібнім сяйві прожитих років» (філія №6), день шани та вдячності «Високолітні обрії життя» (читальний зал ЦБ), зустріч-вшанування «Осінній бал наших років» (філія №2), бібліотечні посиденьки «У нас літа завжди молоді» (філія №8). Зокрема, </w:t>
      </w:r>
      <w:r w:rsidRPr="00D73AEA">
        <w:rPr>
          <w:bCs w:val="0"/>
          <w:szCs w:val="28"/>
        </w:rPr>
        <w:t>1 жовтня</w:t>
      </w:r>
      <w:r w:rsidRPr="00D73AEA">
        <w:rPr>
          <w:szCs w:val="28"/>
        </w:rPr>
        <w:t xml:space="preserve"> на абонементі ЦБ (вул. К. Данила, 16) проведено День відкритих дверей </w:t>
      </w:r>
      <w:r w:rsidRPr="00D73AEA">
        <w:rPr>
          <w:bCs w:val="0"/>
          <w:szCs w:val="28"/>
        </w:rPr>
        <w:t>«Поважайте мудрість сивочолу…»</w:t>
      </w:r>
      <w:r w:rsidRPr="00D73AEA">
        <w:rPr>
          <w:szCs w:val="28"/>
        </w:rPr>
        <w:t>. Бібліотекарі підготували для своїх користувачів літнього віку, які завітали цього дня до бібліотеки, невеличкі сюрпризи. Не забули цього дня і тих, хто не може самотужки дістатися до бібліотеки, а користується послугою книгоношення «Домашній абонемент». Уже не один рік поспіль, протягом року, бібліотекарі відвідують багатолітню користувачку бібліотеки п. Надію Сороку (1935 р.н.)</w:t>
      </w:r>
      <w:r w:rsidR="00163827" w:rsidRPr="00D73AEA">
        <w:rPr>
          <w:szCs w:val="28"/>
        </w:rPr>
        <w:t>.</w:t>
      </w:r>
      <w:r w:rsidRPr="00D73AEA">
        <w:rPr>
          <w:szCs w:val="28"/>
        </w:rPr>
        <w:t xml:space="preserve"> </w:t>
      </w:r>
    </w:p>
    <w:p w:rsidR="00A03ED0" w:rsidRPr="00D73AEA" w:rsidRDefault="00A03ED0" w:rsidP="00A03ED0">
      <w:pPr>
        <w:ind w:firstLine="567"/>
        <w:jc w:val="both"/>
        <w:rPr>
          <w:szCs w:val="28"/>
        </w:rPr>
      </w:pPr>
      <w:r w:rsidRPr="00D73AEA">
        <w:rPr>
          <w:szCs w:val="28"/>
        </w:rPr>
        <w:t xml:space="preserve">Також бібліотекою-філією №1 по роботі з дітьми (вул. Мазепи,11А) було проведено майстер-клас </w:t>
      </w:r>
      <w:r w:rsidRPr="00D73AEA">
        <w:rPr>
          <w:bCs w:val="0"/>
          <w:szCs w:val="28"/>
        </w:rPr>
        <w:t>«Майстриня-осінь надихає»</w:t>
      </w:r>
      <w:r w:rsidRPr="00D73AEA">
        <w:rPr>
          <w:szCs w:val="28"/>
        </w:rPr>
        <w:t xml:space="preserve"> з людьми «золотого віку» у відпочинковому комплексі «Лімниця»</w:t>
      </w:r>
      <w:r w:rsidR="00163827" w:rsidRPr="00D73AEA">
        <w:rPr>
          <w:szCs w:val="28"/>
        </w:rPr>
        <w:t>.</w:t>
      </w:r>
    </w:p>
    <w:p w:rsidR="00A03ED0" w:rsidRPr="00D73AEA" w:rsidRDefault="00A03ED0" w:rsidP="00A03ED0">
      <w:pPr>
        <w:pStyle w:val="a9"/>
        <w:spacing w:after="0"/>
        <w:ind w:firstLine="567"/>
        <w:contextualSpacing/>
        <w:jc w:val="both"/>
        <w:rPr>
          <w:szCs w:val="28"/>
        </w:rPr>
      </w:pPr>
      <w:r w:rsidRPr="00D73AEA">
        <w:rPr>
          <w:szCs w:val="28"/>
        </w:rPr>
        <w:t xml:space="preserve">День захисника – нове українське свято, яке відзначається 14 жовтня. День захисника присвячений пошані до минулих і нинішніх військових героїв України, які боролися за її свободу. З нагоди відзначення цього свята бібліотеки   МЦБС провели  ряд заходів: </w:t>
      </w:r>
      <w:r w:rsidRPr="00D73AEA">
        <w:rPr>
          <w:rFonts w:eastAsia="Liberation Serif"/>
          <w:color w:val="000000"/>
          <w:szCs w:val="28"/>
        </w:rPr>
        <w:t>козацькі забави «Хай живе козацька слава, хай живе козацький дух» (філія №1), подорож у світ мужності «Нумо, хлопці» (ДФ №1), історичну вікторину «Рідна земле моя, ти козацькою славою щедра» (філія №13), правове ток-шоу «Життя після війни: права учасників АТО та ООС в Україні» (читальний зал ЦБ), історичний часопис «Від козаків до кіборгів» (філія №6), екскурс в історію «Борцям за волю, наш уклін» (філія №7).</w:t>
      </w:r>
      <w:r w:rsidRPr="00D73AEA">
        <w:rPr>
          <w:szCs w:val="28"/>
        </w:rPr>
        <w:t xml:space="preserve"> Також працівниками краєзнавчого відділу ЦБ та AБІС (відділ інформаційно-аналітичного забезпечення) </w:t>
      </w:r>
      <w:r w:rsidRPr="00D73AEA">
        <w:rPr>
          <w:bCs w:val="0"/>
          <w:szCs w:val="28"/>
        </w:rPr>
        <w:t>9 жовтня</w:t>
      </w:r>
      <w:r w:rsidRPr="00D73AEA">
        <w:rPr>
          <w:szCs w:val="28"/>
        </w:rPr>
        <w:t xml:space="preserve"> у відпочинковому таборі «Лімниця» провели історичну годину </w:t>
      </w:r>
      <w:r w:rsidRPr="00D73AEA">
        <w:rPr>
          <w:bCs w:val="0"/>
          <w:szCs w:val="28"/>
        </w:rPr>
        <w:t>«Рідна земле моя, ти козацькою славою щедра».</w:t>
      </w:r>
      <w:r w:rsidRPr="00D73AEA">
        <w:rPr>
          <w:szCs w:val="28"/>
        </w:rPr>
        <w:t xml:space="preserve"> Окремо слід відзначити правове ток-шоу «Життя після війни: права учасників АТО та ООС в Україні», яке відбулося в рамках засідання молодіжного правового дискусійного клубу «Діалог» 10 жовтня  в приміщенні читального залу ЦБ (вул. П. Орлика, 5) та розважальні козацькі забави </w:t>
      </w:r>
      <w:r w:rsidRPr="00D73AEA">
        <w:rPr>
          <w:bCs w:val="0"/>
          <w:szCs w:val="28"/>
        </w:rPr>
        <w:t>«Покрова – мати козацька»</w:t>
      </w:r>
      <w:r w:rsidRPr="00D73AEA">
        <w:rPr>
          <w:bCs w:val="0"/>
          <w:color w:val="000000"/>
          <w:szCs w:val="28"/>
        </w:rPr>
        <w:t xml:space="preserve">, які були проведені </w:t>
      </w:r>
      <w:r w:rsidRPr="00D73AEA">
        <w:rPr>
          <w:bCs w:val="0"/>
          <w:szCs w:val="28"/>
        </w:rPr>
        <w:t>10 жовтня</w:t>
      </w:r>
      <w:r w:rsidRPr="00D73AEA">
        <w:rPr>
          <w:szCs w:val="28"/>
        </w:rPr>
        <w:t xml:space="preserve"> працівниками бібліотеки-філії №6 (вул. Вовчинецька, 188) разом з педагогом-організатором дитячо-юнацького клубу «Прометей». </w:t>
      </w:r>
    </w:p>
    <w:p w:rsidR="00A03ED0" w:rsidRPr="00D73AEA" w:rsidRDefault="00A03ED0" w:rsidP="00A03ED0">
      <w:pPr>
        <w:pStyle w:val="a9"/>
        <w:spacing w:after="0"/>
        <w:ind w:firstLine="567"/>
        <w:contextualSpacing/>
        <w:jc w:val="both"/>
        <w:rPr>
          <w:rFonts w:eastAsia="Liberation Serif"/>
          <w:color w:val="000000"/>
          <w:szCs w:val="28"/>
        </w:rPr>
      </w:pPr>
      <w:r w:rsidRPr="00D73AEA">
        <w:rPr>
          <w:szCs w:val="28"/>
        </w:rPr>
        <w:t xml:space="preserve">Бібліотека постійно працює над тим, щоб вдосконалити свою роботу. Саме з такою метою </w:t>
      </w:r>
      <w:r w:rsidRPr="00D73AEA">
        <w:rPr>
          <w:rFonts w:eastAsia="Liberation Serif"/>
          <w:color w:val="000000"/>
          <w:szCs w:val="28"/>
        </w:rPr>
        <w:t xml:space="preserve">25 жовтня 2019 року в </w:t>
      </w:r>
      <w:r w:rsidRPr="00D73AEA">
        <w:rPr>
          <w:rFonts w:eastAsia="Liberation Serif"/>
          <w:szCs w:val="28"/>
        </w:rPr>
        <w:t>читальному залі ЦБ</w:t>
      </w:r>
      <w:r w:rsidRPr="00D73AEA">
        <w:rPr>
          <w:rFonts w:eastAsia="Liberation Serif"/>
          <w:color w:val="000000"/>
          <w:szCs w:val="28"/>
        </w:rPr>
        <w:t xml:space="preserve"> відбувся тематичний семінар «Бібліотека: сьогодення і майбутнє». В семінарі взяли участь працівники бібліотечних систем м. Тернополя (директор Світлана Козелко) та м. Івано-Франківська (директор Ганна Медвідь). Також на семінар завітали заступник міського голови Олександр Левицький та директор Департаменту культури Івано-Франківської міської ради Надія Загурська. Згідно програми семінару відбулися презентації бібліотечних систем, обговорення, формулювання потреб та шляхів їх вирішення, підбиття підсумків та екскурсія до бібліотеки-філії №1 по роботі з дітьми. Семінар </w:t>
      </w:r>
      <w:r w:rsidRPr="00D73AEA">
        <w:rPr>
          <w:rFonts w:eastAsia="Liberation Serif"/>
          <w:color w:val="000000"/>
          <w:szCs w:val="28"/>
        </w:rPr>
        <w:lastRenderedPageBreak/>
        <w:t>тривав впродовж дня і завершився екскурсією центральною ч</w:t>
      </w:r>
      <w:r w:rsidR="00163827" w:rsidRPr="00D73AEA">
        <w:rPr>
          <w:rFonts w:eastAsia="Liberation Serif"/>
          <w:color w:val="000000"/>
          <w:szCs w:val="28"/>
        </w:rPr>
        <w:t>астиною міста Івано-Франківська.</w:t>
      </w:r>
    </w:p>
    <w:p w:rsidR="00A03ED0" w:rsidRPr="00D73AEA" w:rsidRDefault="00A03ED0" w:rsidP="00A03ED0">
      <w:pPr>
        <w:pStyle w:val="a9"/>
        <w:spacing w:after="0"/>
        <w:ind w:firstLine="567"/>
        <w:contextualSpacing/>
        <w:jc w:val="both"/>
        <w:rPr>
          <w:szCs w:val="28"/>
        </w:rPr>
      </w:pPr>
      <w:r w:rsidRPr="00D73AEA">
        <w:rPr>
          <w:rStyle w:val="afb"/>
          <w:i w:val="0"/>
          <w:iCs w:val="0"/>
          <w:szCs w:val="28"/>
        </w:rPr>
        <w:t xml:space="preserve">25 жовтня 2019 року виповнюється 80 років від дня народження українського народознавця, письменника, видавця – Василя Тимофійовича Скураті́вського. Серед вітчизняних етнографів Василь Скуратівський був постаттю першорядною. </w:t>
      </w:r>
      <w:r w:rsidRPr="00D73AEA">
        <w:rPr>
          <w:bCs w:val="0"/>
          <w:szCs w:val="28"/>
        </w:rPr>
        <w:t>20 жовтня</w:t>
      </w:r>
      <w:r w:rsidRPr="00D73AEA">
        <w:rPr>
          <w:szCs w:val="28"/>
        </w:rPr>
        <w:t xml:space="preserve"> працівники читального залу ЦБ (вул. П. Орлика,5) в приміщенні клубу в/ч № 1349 (вул. Чорновола, 119 а) 114 Авіаційної бригади разом із завідувачкою бібліотеки військової частини Ларисою Петрівною Жалобіною провели народознавчу скарбничку </w:t>
      </w:r>
      <w:r w:rsidRPr="00D73AEA">
        <w:rPr>
          <w:bCs w:val="0"/>
          <w:szCs w:val="28"/>
        </w:rPr>
        <w:t>«Василь Скуратівський – невтомний шукач народних скарбів»</w:t>
      </w:r>
      <w:r w:rsidRPr="00D73AEA">
        <w:rPr>
          <w:szCs w:val="28"/>
        </w:rPr>
        <w:t xml:space="preserve">. </w:t>
      </w:r>
    </w:p>
    <w:p w:rsidR="00A03ED0" w:rsidRPr="00D73AEA" w:rsidRDefault="00A03ED0" w:rsidP="00A03ED0">
      <w:pPr>
        <w:pStyle w:val="a9"/>
        <w:spacing w:after="0"/>
        <w:ind w:firstLine="567"/>
        <w:contextualSpacing/>
        <w:jc w:val="both"/>
        <w:rPr>
          <w:szCs w:val="28"/>
        </w:rPr>
      </w:pPr>
      <w:r w:rsidRPr="00D73AEA">
        <w:rPr>
          <w:szCs w:val="28"/>
        </w:rPr>
        <w:t>Слід зауважити, що саме цього року відродилася співпраця з військовою частиною і тепер на постійній основі відбуваються заходи для військовослужбовців. В рамках цієї співпраці відбувся ще один захід, присвячений 225-ій річниці з дня смерті відомого українського філософа Григорія Сковороди «Григорій Сковорода – національний філософ світового рівня»</w:t>
      </w:r>
      <w:r w:rsidR="00163827" w:rsidRPr="00D73AEA">
        <w:rPr>
          <w:szCs w:val="28"/>
        </w:rPr>
        <w:t>.</w:t>
      </w:r>
    </w:p>
    <w:p w:rsidR="00A03ED0" w:rsidRPr="00D73AEA" w:rsidRDefault="00A03ED0" w:rsidP="00A03ED0">
      <w:pPr>
        <w:pStyle w:val="a9"/>
        <w:spacing w:after="0"/>
        <w:ind w:firstLine="567"/>
        <w:contextualSpacing/>
        <w:jc w:val="both"/>
        <w:rPr>
          <w:rStyle w:val="afa"/>
          <w:bCs/>
          <w:color w:val="000000"/>
        </w:rPr>
      </w:pPr>
      <w:r w:rsidRPr="00D73AEA">
        <w:rPr>
          <w:szCs w:val="28"/>
        </w:rPr>
        <w:t xml:space="preserve">До святкування Дня державності на західноукраїнських землях бібліотеки провели наступні заходи: </w:t>
      </w:r>
      <w:r w:rsidRPr="00D73AEA">
        <w:rPr>
          <w:rStyle w:val="afa"/>
          <w:bCs/>
          <w:color w:val="000000"/>
          <w:szCs w:val="28"/>
        </w:rPr>
        <w:t>експрес-інформація «ЗУНР</w:t>
      </w:r>
      <w:r w:rsidRPr="00D73AEA">
        <w:rPr>
          <w:bCs w:val="0"/>
          <w:szCs w:val="28"/>
        </w:rPr>
        <w:t xml:space="preserve"> – </w:t>
      </w:r>
      <w:r w:rsidRPr="00D73AEA">
        <w:rPr>
          <w:rStyle w:val="afa"/>
          <w:bCs/>
          <w:color w:val="000000"/>
          <w:szCs w:val="28"/>
        </w:rPr>
        <w:t>наша слава і гордість» (ДФ№1), виставка-досьє «ЗУНР</w:t>
      </w:r>
      <w:r w:rsidRPr="00D73AEA">
        <w:rPr>
          <w:bCs w:val="0"/>
          <w:szCs w:val="28"/>
        </w:rPr>
        <w:t xml:space="preserve"> – </w:t>
      </w:r>
      <w:r w:rsidRPr="00D73AEA">
        <w:rPr>
          <w:rStyle w:val="afa"/>
          <w:bCs/>
          <w:color w:val="000000"/>
          <w:szCs w:val="28"/>
        </w:rPr>
        <w:t>провісниця держави України» (філія №2), караван історії «Івано-Франківськ</w:t>
      </w:r>
      <w:r w:rsidRPr="00D73AEA">
        <w:rPr>
          <w:bCs w:val="0"/>
          <w:szCs w:val="28"/>
        </w:rPr>
        <w:t xml:space="preserve"> – </w:t>
      </w:r>
      <w:r w:rsidRPr="00D73AEA">
        <w:rPr>
          <w:rStyle w:val="afa"/>
          <w:bCs/>
          <w:color w:val="000000"/>
          <w:szCs w:val="28"/>
        </w:rPr>
        <w:t>столиця ЗУНР» (філія №7), історичний час «Вона</w:t>
      </w:r>
      <w:r w:rsidRPr="00D73AEA">
        <w:rPr>
          <w:bCs w:val="0"/>
          <w:szCs w:val="28"/>
        </w:rPr>
        <w:t xml:space="preserve"> – </w:t>
      </w:r>
      <w:r w:rsidRPr="00D73AEA">
        <w:rPr>
          <w:rStyle w:val="afa"/>
          <w:bCs/>
          <w:color w:val="000000"/>
          <w:szCs w:val="28"/>
        </w:rPr>
        <w:t>наш витвір, наша мрія, Соборна, вільна Україна» (філія №8).</w:t>
      </w:r>
    </w:p>
    <w:p w:rsidR="00A03ED0" w:rsidRPr="00D73AEA" w:rsidRDefault="00A03ED0" w:rsidP="00A03ED0">
      <w:pPr>
        <w:pStyle w:val="a9"/>
        <w:spacing w:after="0"/>
        <w:ind w:firstLine="567"/>
        <w:contextualSpacing/>
        <w:jc w:val="both"/>
        <w:rPr>
          <w:szCs w:val="28"/>
        </w:rPr>
      </w:pPr>
      <w:r w:rsidRPr="00D73AEA">
        <w:rPr>
          <w:rStyle w:val="afa"/>
          <w:bCs/>
          <w:color w:val="000000"/>
          <w:szCs w:val="28"/>
        </w:rPr>
        <w:t xml:space="preserve">День української писемності та мови – державне свято, яке щороку відзначається в Україні 9 листопада. </w:t>
      </w:r>
      <w:r w:rsidRPr="00D73AEA">
        <w:rPr>
          <w:szCs w:val="28"/>
        </w:rPr>
        <w:t>За православним календарем</w:t>
      </w:r>
      <w:r w:rsidRPr="00D73AEA">
        <w:rPr>
          <w:bCs w:val="0"/>
          <w:szCs w:val="28"/>
        </w:rPr>
        <w:t xml:space="preserve"> – </w:t>
      </w:r>
      <w:r w:rsidRPr="00D73AEA">
        <w:rPr>
          <w:szCs w:val="28"/>
        </w:rPr>
        <w:t>це день вшанування пам’яті преподобного Нестора-літописця</w:t>
      </w:r>
      <w:r w:rsidRPr="00D73AEA">
        <w:rPr>
          <w:bCs w:val="0"/>
          <w:szCs w:val="28"/>
        </w:rPr>
        <w:t xml:space="preserve"> – </w:t>
      </w:r>
      <w:r w:rsidRPr="00D73AEA">
        <w:rPr>
          <w:szCs w:val="28"/>
        </w:rPr>
        <w:t xml:space="preserve">письменника-агіографа, основоположника давньоруської історіографії, першого історика Київської Русі, мислителя, вченого, ченця Києво-Печерського монастиря. </w:t>
      </w:r>
      <w:r w:rsidRPr="00D73AEA">
        <w:rPr>
          <w:color w:val="000000"/>
          <w:szCs w:val="28"/>
        </w:rPr>
        <w:t>На відзначення цього свята в бібліотеках системи були проведені наступні заходи: поетична веб-карусель «Барвінкове розмаїття, мови рідної суцвіття» (філія №13), квест-подорож «Мовна країна» (філія №14), бібліокешинг «Діалекти</w:t>
      </w:r>
      <w:r w:rsidRPr="00D73AEA">
        <w:rPr>
          <w:bCs w:val="0"/>
          <w:szCs w:val="28"/>
        </w:rPr>
        <w:t xml:space="preserve"> – </w:t>
      </w:r>
      <w:r w:rsidRPr="00D73AEA">
        <w:rPr>
          <w:color w:val="000000"/>
          <w:szCs w:val="28"/>
        </w:rPr>
        <w:t>мова загадкова» (філія №5), вікторина «Океаном рідної мови»</w:t>
      </w:r>
      <w:r w:rsidR="00163827" w:rsidRPr="00D73AEA">
        <w:rPr>
          <w:color w:val="000000"/>
          <w:szCs w:val="28"/>
        </w:rPr>
        <w:t xml:space="preserve"> (філія №4).</w:t>
      </w:r>
    </w:p>
    <w:p w:rsidR="00A03ED0" w:rsidRPr="00D73AEA" w:rsidRDefault="00A03ED0" w:rsidP="00A03ED0">
      <w:pPr>
        <w:pStyle w:val="a9"/>
        <w:spacing w:after="0"/>
        <w:ind w:firstLine="567"/>
        <w:contextualSpacing/>
        <w:jc w:val="both"/>
        <w:rPr>
          <w:color w:val="000000"/>
          <w:szCs w:val="28"/>
        </w:rPr>
      </w:pPr>
      <w:r w:rsidRPr="00D73AEA">
        <w:rPr>
          <w:color w:val="000000"/>
          <w:szCs w:val="28"/>
        </w:rPr>
        <w:t xml:space="preserve">15 листопада світова спільнота відзначає Міжнародний день відмови від куріння. </w:t>
      </w:r>
      <w:r w:rsidRPr="00D73AEA">
        <w:rPr>
          <w:szCs w:val="28"/>
        </w:rPr>
        <w:t>Метою Дня відмови від паління є активні дії по сприянню у зниженні поширення шкідливої тютюнової залежності. Широке інформування суспільства про шкідливий і згубний вплив тютюну на здоров’я курця і оточуючих його людей здатне позитивно вплинути на самосвідомість безлічі курців.</w:t>
      </w:r>
      <w:r w:rsidRPr="00D73AEA">
        <w:rPr>
          <w:color w:val="000000"/>
          <w:szCs w:val="28"/>
        </w:rPr>
        <w:t xml:space="preserve"> Тому до Дня відмови від паління бібілотекарями проведено діалог-проблему «Стоп курінню: дихай вільно» (абонемент ЦБ). </w:t>
      </w:r>
    </w:p>
    <w:p w:rsidR="00A03ED0" w:rsidRPr="00D73AEA" w:rsidRDefault="00A03ED0" w:rsidP="00A03ED0">
      <w:pPr>
        <w:pStyle w:val="a9"/>
        <w:spacing w:after="0"/>
        <w:ind w:firstLine="567"/>
        <w:contextualSpacing/>
        <w:jc w:val="both"/>
        <w:rPr>
          <w:color w:val="000000"/>
          <w:szCs w:val="28"/>
        </w:rPr>
      </w:pPr>
      <w:r w:rsidRPr="00D73AEA">
        <w:rPr>
          <w:color w:val="000000"/>
          <w:szCs w:val="28"/>
        </w:rPr>
        <w:t>16 листопада відзначається дуже незвичайне, але дуже важливе для людства свято</w:t>
      </w:r>
      <w:r w:rsidRPr="00D73AEA">
        <w:rPr>
          <w:bCs w:val="0"/>
          <w:szCs w:val="28"/>
        </w:rPr>
        <w:t xml:space="preserve"> – </w:t>
      </w:r>
      <w:r w:rsidRPr="00D73AEA">
        <w:rPr>
          <w:rStyle w:val="afa"/>
          <w:bCs/>
          <w:color w:val="000000"/>
          <w:szCs w:val="28"/>
        </w:rPr>
        <w:t>Міжнародний день толерантності</w:t>
      </w:r>
      <w:r w:rsidRPr="00D73AEA">
        <w:rPr>
          <w:color w:val="000000"/>
          <w:szCs w:val="28"/>
        </w:rPr>
        <w:t>. До нього приурочуються всілякі заходи, які проводяться зазвичай у навчальних закладах та громадських організаціях: діалоговий майданчик «Толерантність у середовищі підлітків» (філія №8), бесіда-діалог «Толерантність – шлях до миру» (філія №6).</w:t>
      </w:r>
    </w:p>
    <w:p w:rsidR="00A03ED0" w:rsidRPr="00D73AEA" w:rsidRDefault="00A03ED0" w:rsidP="00A03ED0">
      <w:pPr>
        <w:pStyle w:val="a9"/>
        <w:spacing w:after="0"/>
        <w:ind w:firstLine="567"/>
        <w:contextualSpacing/>
        <w:jc w:val="both"/>
        <w:rPr>
          <w:szCs w:val="28"/>
        </w:rPr>
      </w:pPr>
      <w:r w:rsidRPr="00D73AEA">
        <w:rPr>
          <w:color w:val="000000"/>
          <w:szCs w:val="28"/>
        </w:rPr>
        <w:lastRenderedPageBreak/>
        <w:t xml:space="preserve">Значення для патріотичного виховання в бібліотеках міста має відзначення 21 листопада Дня Гідності та Свободи. </w:t>
      </w:r>
      <w:r w:rsidRPr="00D73AEA">
        <w:rPr>
          <w:szCs w:val="28"/>
        </w:rPr>
        <w:t>Свято приурочене до річниці двох революцій: Помаранчевої революції 2004 року і Революції Гідності 2013 року. Пам'ятну дату ввели, щоб донести до сучасних і майбутніх поколінь об'єктивну інформацію про доленосні події в Україні початку ХХІ століття, а також для вшанування патріотизму і мужності громадян, які стали на захист демократичних цінностей, прав і свобод людини, національних інтересів України та її європейського вибору. У бібліотеках міста були проведені наступні заходи: бліц-інформація «Зима, що нас змінила» (ДФ№1), день скорботи «Подія історичної ваги» (філія №2), поетична година «Моя країна не стане на коліна» (філія №8), патріотичний екскурс «Революція Гідності, охрещена кров'ю» (філія №1), хвилинка громадянської свідомості «Україна</w:t>
      </w:r>
      <w:r w:rsidRPr="00D73AEA">
        <w:rPr>
          <w:bCs w:val="0"/>
          <w:szCs w:val="28"/>
        </w:rPr>
        <w:t xml:space="preserve"> – </w:t>
      </w:r>
      <w:r w:rsidRPr="00D73AEA">
        <w:rPr>
          <w:szCs w:val="28"/>
        </w:rPr>
        <w:t>країна Гідності і Свободи»</w:t>
      </w:r>
      <w:r w:rsidR="00163827" w:rsidRPr="00D73AEA">
        <w:rPr>
          <w:szCs w:val="28"/>
        </w:rPr>
        <w:t xml:space="preserve"> (філія №7).</w:t>
      </w:r>
    </w:p>
    <w:p w:rsidR="00A03ED0" w:rsidRPr="00D73AEA" w:rsidRDefault="00A03ED0" w:rsidP="00A03ED0">
      <w:pPr>
        <w:pStyle w:val="a9"/>
        <w:spacing w:after="0"/>
        <w:ind w:firstLine="567"/>
        <w:contextualSpacing/>
        <w:jc w:val="both"/>
        <w:rPr>
          <w:color w:val="000000"/>
          <w:szCs w:val="28"/>
        </w:rPr>
      </w:pPr>
      <w:r w:rsidRPr="00D73AEA">
        <w:rPr>
          <w:color w:val="000000"/>
          <w:szCs w:val="28"/>
        </w:rPr>
        <w:t>Цілий комплекс заходів пройшов на відзначення пам’яті жертв Голодомору в Україні: бліц-опитування «Що ти знаєш про голодомор» (ЦДБ), літературний реквієм «Не вмер наш народ, хай не втратиться й пам'ять!» (філія №5), вечір-реквієм «Не погасне біль голодомору. І наша пам'ять не помре» (філія №9), лінійка пам'яті «Голодні очі дивляться у вічність» (філія №13), година історичної пам'яті «Голодомор</w:t>
      </w:r>
      <w:r w:rsidRPr="00D73AEA">
        <w:rPr>
          <w:bCs w:val="0"/>
          <w:szCs w:val="28"/>
        </w:rPr>
        <w:t xml:space="preserve"> – </w:t>
      </w:r>
      <w:r w:rsidRPr="00D73AEA">
        <w:rPr>
          <w:color w:val="000000"/>
          <w:szCs w:val="28"/>
        </w:rPr>
        <w:t>невиплакані сльози України»</w:t>
      </w:r>
      <w:r w:rsidR="00163827" w:rsidRPr="00D73AEA">
        <w:rPr>
          <w:color w:val="000000"/>
          <w:szCs w:val="28"/>
        </w:rPr>
        <w:t xml:space="preserve"> (філія №12).</w:t>
      </w:r>
    </w:p>
    <w:p w:rsidR="00A03ED0" w:rsidRPr="00D73AEA" w:rsidRDefault="00A03ED0" w:rsidP="00A03ED0">
      <w:pPr>
        <w:pStyle w:val="a9"/>
        <w:spacing w:after="0"/>
        <w:ind w:firstLine="567"/>
        <w:contextualSpacing/>
        <w:jc w:val="both"/>
        <w:rPr>
          <w:color w:val="000000"/>
          <w:szCs w:val="28"/>
        </w:rPr>
      </w:pPr>
      <w:r w:rsidRPr="00D73AEA">
        <w:rPr>
          <w:szCs w:val="28"/>
        </w:rPr>
        <w:t>У</w:t>
      </w:r>
      <w:r w:rsidRPr="00D73AEA">
        <w:rPr>
          <w:rStyle w:val="afb"/>
          <w:i w:val="0"/>
          <w:iCs w:val="0"/>
          <w:szCs w:val="28"/>
        </w:rPr>
        <w:t xml:space="preserve"> Всесвітній день боротьби зі СНІДом, всі міжнародні та місцеві організації докладають максимум зусиль, щоб підвищити глобальну поінформованість щодо ВІЛ/СНІДУ, продемонструвати міжнародну солідарність у зусиллях, спрямованих на зменшення тягаря цього захворювання, а також привернути увагу до вирішення проблеми ВІЛ/СНІДу.</w:t>
      </w:r>
      <w:r w:rsidRPr="00D73AEA">
        <w:rPr>
          <w:rStyle w:val="afb"/>
          <w:szCs w:val="28"/>
        </w:rPr>
        <w:t xml:space="preserve"> </w:t>
      </w:r>
      <w:r w:rsidRPr="00D73AEA">
        <w:rPr>
          <w:color w:val="000000"/>
          <w:szCs w:val="28"/>
        </w:rPr>
        <w:t>Бібліотечні працівники провели цілий ряд заходів, спрямованих на популяризацію літератури по боротьбі зі СНІДом: інформаційні діалоги «СНІД. Фактори ризику» (філія №14), бесіда-застереження «ВІЛ/СНІД: подумай про майбутнє – обери життя» (філія №1), листок-сигнал «Чи можна вберегтись від СНІДу?» (філія №6), хвилина корисної інформації «Що ми знаємо про СНІД?»(філія №3), відверта розмова «Червону стрічку носять не байдужі» (абонемент ЦБ), день інформації «Що треба знати про СНІД, щоб вберегти себе і рідних» (філія №8).</w:t>
      </w:r>
      <w:r w:rsidRPr="00D73AEA">
        <w:rPr>
          <w:color w:val="000000"/>
          <w:szCs w:val="28"/>
        </w:rPr>
        <w:tab/>
      </w:r>
    </w:p>
    <w:p w:rsidR="00A03ED0" w:rsidRPr="00D73AEA" w:rsidRDefault="00A03ED0" w:rsidP="00A03ED0">
      <w:pPr>
        <w:pStyle w:val="a9"/>
        <w:spacing w:after="0"/>
        <w:ind w:firstLine="567"/>
        <w:contextualSpacing/>
        <w:jc w:val="both"/>
        <w:rPr>
          <w:color w:val="000000"/>
          <w:szCs w:val="28"/>
        </w:rPr>
      </w:pPr>
      <w:r w:rsidRPr="00D73AEA">
        <w:rPr>
          <w:szCs w:val="28"/>
        </w:rPr>
        <w:t>День прав людини</w:t>
      </w:r>
      <w:r w:rsidRPr="00D73AEA">
        <w:rPr>
          <w:color w:val="000000"/>
          <w:szCs w:val="28"/>
        </w:rPr>
        <w:t xml:space="preserve"> – </w:t>
      </w:r>
      <w:r w:rsidRPr="00D73AEA">
        <w:rPr>
          <w:szCs w:val="28"/>
        </w:rPr>
        <w:t xml:space="preserve">міжнародне свято, що відзначається 10 грудня </w:t>
      </w:r>
      <w:r w:rsidRPr="00D73AEA">
        <w:rPr>
          <w:color w:val="000000"/>
          <w:szCs w:val="28"/>
        </w:rPr>
        <w:t>бібліотеки системи відзначили низкою тематичних заходів: правова валіза «Подорож у країну прав» (філія №13), правова п'ятихвилинка «Маленьким громадянам – великі права» (філія №1), інтерактивне опитування «День прав людини» (філія №4), правовий інформ-реліз «Є обов'язки у тебе, їх виконувати треба» (філія №6), інтелект-шоу «Твоє життя – твої права» (філія №8), виставка-навігатор «Права споживачів: Закон гарантує» (читальний зал ЦБ), правовий лікбез «Молодь у правовому колі: незнання закону не звільняє від відповідальності...» (абонемент ЦБ).</w:t>
      </w:r>
    </w:p>
    <w:p w:rsidR="00A03ED0" w:rsidRPr="00D73AEA" w:rsidRDefault="00A03ED0" w:rsidP="00A03ED0">
      <w:pPr>
        <w:pStyle w:val="a9"/>
        <w:spacing w:after="0"/>
        <w:ind w:firstLine="567"/>
        <w:contextualSpacing/>
        <w:jc w:val="both"/>
        <w:rPr>
          <w:rFonts w:eastAsia="Liberation Serif"/>
          <w:color w:val="000000"/>
          <w:szCs w:val="28"/>
        </w:rPr>
      </w:pPr>
      <w:r w:rsidRPr="00D73AEA">
        <w:rPr>
          <w:color w:val="000000"/>
          <w:szCs w:val="28"/>
        </w:rPr>
        <w:t xml:space="preserve">14 грудня відзначається День вшанування учасників ліквідації наслідків аварії на Чорнобильській АЕС. </w:t>
      </w:r>
      <w:r w:rsidRPr="00D73AEA">
        <w:rPr>
          <w:rFonts w:eastAsia="Liberation Serif"/>
          <w:color w:val="000000"/>
          <w:szCs w:val="28"/>
        </w:rPr>
        <w:t xml:space="preserve">Свято встановлено в Україні з метою гідного відзначення мужності, самовідданості і високого професіоналізму учасників ліквідації наслідків аварії на Чорнобильській АЕС. В цей день бібліотеки </w:t>
      </w:r>
      <w:r w:rsidRPr="00D73AEA">
        <w:rPr>
          <w:rFonts w:eastAsia="Liberation Serif"/>
          <w:color w:val="000000"/>
          <w:szCs w:val="28"/>
        </w:rPr>
        <w:lastRenderedPageBreak/>
        <w:t>вшанували всіх тих, хто ціною власного здоров'я й життя захистили Україну й увесь світ від наслідків Чорнобильської катастрофи: година пам'яті «Овіяний вічністю, мужністю кожний їх крок...» (читальний зал ЦБ), вечір-спогад «Вони були першими...» (філія №9).</w:t>
      </w:r>
    </w:p>
    <w:p w:rsidR="00A03ED0" w:rsidRPr="00D73AEA" w:rsidRDefault="00A03ED0" w:rsidP="00A03ED0">
      <w:pPr>
        <w:pStyle w:val="a9"/>
        <w:spacing w:after="0"/>
        <w:ind w:firstLine="567"/>
        <w:contextualSpacing/>
        <w:jc w:val="both"/>
        <w:rPr>
          <w:rFonts w:eastAsia="Liberation Serif"/>
          <w:color w:val="000000"/>
          <w:szCs w:val="28"/>
        </w:rPr>
      </w:pPr>
      <w:r w:rsidRPr="00D73AEA">
        <w:rPr>
          <w:rFonts w:eastAsia="Liberation Serif"/>
          <w:color w:val="000000"/>
          <w:szCs w:val="28"/>
        </w:rPr>
        <w:t xml:space="preserve">На постійній основі у бібліотеках міста відбуваються зустрічі з творчими людьми, поетами, письменниками, художниками. Окремо слід  такі творчі зустрічі та презентації книг: </w:t>
      </w:r>
    </w:p>
    <w:p w:rsidR="00A03ED0" w:rsidRPr="00D73AEA" w:rsidRDefault="00A03ED0" w:rsidP="00A03ED0">
      <w:pPr>
        <w:pStyle w:val="a9"/>
        <w:numPr>
          <w:ilvl w:val="0"/>
          <w:numId w:val="36"/>
        </w:numPr>
        <w:spacing w:after="0"/>
        <w:contextualSpacing/>
        <w:jc w:val="both"/>
        <w:rPr>
          <w:bCs w:val="0"/>
          <w:szCs w:val="28"/>
        </w:rPr>
      </w:pPr>
      <w:r w:rsidRPr="00D73AEA">
        <w:rPr>
          <w:bCs w:val="0"/>
          <w:szCs w:val="28"/>
        </w:rPr>
        <w:t>2 жовтня в читальному залі МЦБС відбулася творча зустріч з білоруським письменником, літературним критиком та перекладачем Миколою Адамом;</w:t>
      </w:r>
    </w:p>
    <w:p w:rsidR="00A03ED0" w:rsidRPr="00D73AEA" w:rsidRDefault="00A03ED0" w:rsidP="00A03ED0">
      <w:pPr>
        <w:pStyle w:val="a9"/>
        <w:numPr>
          <w:ilvl w:val="0"/>
          <w:numId w:val="37"/>
        </w:numPr>
        <w:spacing w:after="0"/>
        <w:contextualSpacing/>
        <w:jc w:val="both"/>
        <w:rPr>
          <w:szCs w:val="28"/>
        </w:rPr>
      </w:pPr>
      <w:r w:rsidRPr="00D73AEA">
        <w:rPr>
          <w:bCs w:val="0"/>
          <w:szCs w:val="28"/>
        </w:rPr>
        <w:t>18 жовтня</w:t>
      </w:r>
      <w:r w:rsidRPr="00D73AEA">
        <w:rPr>
          <w:szCs w:val="28"/>
        </w:rPr>
        <w:t xml:space="preserve"> в читальному залі (вул. Пилипа Орлика, 5) за організації працівників абонементу ЦМБ (вул. Короля Данила, 16) відбулася зустріч з українською письменницею Поліною Кулаковою, яка проходила в рамках нового осіннього промо-туру, організованого видавництвом «Дім химер» на підтримку бестселлера «Дівчинка, яку ми вбили;</w:t>
      </w:r>
    </w:p>
    <w:p w:rsidR="00A03ED0" w:rsidRPr="00D73AEA" w:rsidRDefault="00A03ED0" w:rsidP="00A03ED0">
      <w:pPr>
        <w:pStyle w:val="a9"/>
        <w:numPr>
          <w:ilvl w:val="0"/>
          <w:numId w:val="37"/>
        </w:numPr>
        <w:spacing w:after="0"/>
        <w:contextualSpacing/>
        <w:jc w:val="both"/>
        <w:rPr>
          <w:szCs w:val="28"/>
        </w:rPr>
      </w:pPr>
      <w:r w:rsidRPr="00D73AEA">
        <w:rPr>
          <w:szCs w:val="28"/>
        </w:rPr>
        <w:t>21 листопада у бібліотеці філії №4 відбулася творча зустріч з відомою українською письменницею, професором Прикарпатського національного університету ім. В. Стефаника Ольгою Деркачовою;</w:t>
      </w:r>
    </w:p>
    <w:p w:rsidR="00A03ED0" w:rsidRPr="00D73AEA" w:rsidRDefault="00A03ED0" w:rsidP="00A03ED0">
      <w:pPr>
        <w:pStyle w:val="a9"/>
        <w:numPr>
          <w:ilvl w:val="0"/>
          <w:numId w:val="37"/>
        </w:numPr>
        <w:spacing w:after="0"/>
        <w:contextualSpacing/>
        <w:jc w:val="both"/>
        <w:rPr>
          <w:szCs w:val="28"/>
        </w:rPr>
      </w:pPr>
      <w:r w:rsidRPr="00D73AEA">
        <w:rPr>
          <w:bCs w:val="0"/>
          <w:szCs w:val="28"/>
        </w:rPr>
        <w:t>23 жовтня</w:t>
      </w:r>
      <w:r w:rsidRPr="00D73AEA">
        <w:rPr>
          <w:szCs w:val="28"/>
        </w:rPr>
        <w:t xml:space="preserve"> в читальному залі ЦМБ (вул. Пилипа Орлика, 5) за організації працівників абонементу ЦМБ (вул. Короля Данила, 16) відбувся творчий вечір поетки, учасниці жіночого поетичного клубу «Натхнення», а також фотографині та фотомоделі – Тетяни Кріль (Квітани). На вечорі присутні змогли ознайомитись із поезією Квітани із дебютної збірки «Душа Квітки»</w:t>
      </w:r>
      <w:r w:rsidR="008F5CEF" w:rsidRPr="00D73AEA">
        <w:rPr>
          <w:szCs w:val="28"/>
        </w:rPr>
        <w:t>;</w:t>
      </w:r>
    </w:p>
    <w:p w:rsidR="00A03ED0" w:rsidRPr="00D73AEA" w:rsidRDefault="00A03ED0" w:rsidP="00A03ED0">
      <w:pPr>
        <w:pStyle w:val="a9"/>
        <w:widowControl w:val="0"/>
        <w:numPr>
          <w:ilvl w:val="0"/>
          <w:numId w:val="38"/>
        </w:numPr>
        <w:suppressAutoHyphens/>
        <w:spacing w:after="0"/>
        <w:contextualSpacing/>
        <w:jc w:val="both"/>
        <w:rPr>
          <w:rFonts w:eastAsia="Liberation Serif"/>
          <w:color w:val="000000"/>
          <w:szCs w:val="28"/>
        </w:rPr>
      </w:pPr>
      <w:r w:rsidRPr="00D73AEA">
        <w:rPr>
          <w:rFonts w:eastAsia="Liberation Serif"/>
          <w:color w:val="000000"/>
          <w:szCs w:val="28"/>
        </w:rPr>
        <w:t>8 листопада відбулася презентація збірки поезій «Прочани» молодого поета, історика, ветерана АТО Назара Розлуцького. До слова, Назар Розлуцький – багаторічний учасник молодіжного творчого проекту, який діє при абонементі ЦБ «Бібілотечник»</w:t>
      </w:r>
      <w:r w:rsidR="008F5CEF" w:rsidRPr="00D73AEA">
        <w:rPr>
          <w:rFonts w:eastAsia="Liberation Serif"/>
          <w:color w:val="000000"/>
          <w:szCs w:val="28"/>
        </w:rPr>
        <w:t>.</w:t>
      </w:r>
    </w:p>
    <w:p w:rsidR="00A03ED0" w:rsidRPr="00D73AEA" w:rsidRDefault="00A03ED0" w:rsidP="00A03ED0">
      <w:pPr>
        <w:pStyle w:val="a9"/>
        <w:spacing w:after="0"/>
        <w:ind w:firstLine="567"/>
        <w:contextualSpacing/>
        <w:jc w:val="both"/>
        <w:rPr>
          <w:color w:val="000000"/>
          <w:szCs w:val="28"/>
        </w:rPr>
      </w:pPr>
      <w:r w:rsidRPr="00D73AEA">
        <w:rPr>
          <w:color w:val="000000"/>
          <w:szCs w:val="28"/>
        </w:rPr>
        <w:t>Закінчили рік бібліотекарі циклом новорічних заходів до Миколая,  відзначення Нового року в Україні: літературно-розважальні заходи в бібліотеці «Свято мрій і надій» (абонемент ЦБ), читання по колу «Святий Миколай іде</w:t>
      </w:r>
      <w:r w:rsidRPr="00D73AEA">
        <w:rPr>
          <w:szCs w:val="28"/>
        </w:rPr>
        <w:t xml:space="preserve"> – </w:t>
      </w:r>
      <w:r w:rsidRPr="00D73AEA">
        <w:rPr>
          <w:color w:val="000000"/>
          <w:szCs w:val="28"/>
        </w:rPr>
        <w:t>Різдво веде» (філія №12), гра-секрет «Святий отче Миколай, мою хату не минай» (ЦДБ), пізнавальні посиденьки «Із неба в український край йде зимовий Миколай» (філія №8), виставка-вікторина «Стелить сніг у даль безкраю шлях Святому Миколаю» (філія №13), майстер-класи «Майстерка Святого Миколая» (філія №13), «Ой щедрик, щедрик, вже приходить Новий Рік» (ДФ№1), «Новорічні прикраси з природніх матеріалів» (філія №1), «Святкові листівки до Різдва» (філія №3).</w:t>
      </w:r>
    </w:p>
    <w:p w:rsidR="00A03ED0" w:rsidRPr="00D73AEA" w:rsidRDefault="00A03ED0" w:rsidP="00A03ED0">
      <w:pPr>
        <w:ind w:firstLine="567"/>
        <w:contextualSpacing/>
        <w:jc w:val="both"/>
        <w:rPr>
          <w:szCs w:val="28"/>
        </w:rPr>
      </w:pPr>
      <w:r w:rsidRPr="00D73AEA">
        <w:rPr>
          <w:color w:val="000000"/>
          <w:szCs w:val="28"/>
        </w:rPr>
        <w:t xml:space="preserve">Слід окремо сказати про відзначення у бібліотеках міст ювілейних дат видатних митців, письменників, науковців. </w:t>
      </w:r>
      <w:r w:rsidRPr="00D73AEA">
        <w:rPr>
          <w:szCs w:val="28"/>
        </w:rPr>
        <w:t xml:space="preserve">У І кварталі в бібліотеках міста відзначено 70 років від дня народження поета-пісняра Володимира Івасюка: музичне рандеву «Поезія – сила чарівна, що музикою серце надихає» (філія №5), музичний акорд «Водограй пам'яті Володимира Івасюка» (філія №7), мистецька хвилинка «Як брате мій, без тебе пісню колисати» (філія №13), </w:t>
      </w:r>
      <w:r w:rsidRPr="00D73AEA">
        <w:rPr>
          <w:szCs w:val="28"/>
        </w:rPr>
        <w:lastRenderedPageBreak/>
        <w:t>муз-форум «Сторінками пам'яті Володимира Івасюка» (філія №4), вечір-елегія «Митець, який надто любив Україну» (філія №2), мистецька хвилина «У полоні пісень Володимира Івасюка» (філія №6).</w:t>
      </w:r>
    </w:p>
    <w:p w:rsidR="00A03ED0" w:rsidRPr="00D73AEA" w:rsidRDefault="00A03ED0" w:rsidP="00A03ED0">
      <w:pPr>
        <w:ind w:firstLine="709"/>
        <w:contextualSpacing/>
        <w:jc w:val="both"/>
        <w:rPr>
          <w:color w:val="000000"/>
          <w:szCs w:val="28"/>
        </w:rPr>
      </w:pPr>
      <w:r w:rsidRPr="00D73AEA">
        <w:rPr>
          <w:color w:val="000000"/>
          <w:szCs w:val="28"/>
        </w:rPr>
        <w:t>Протягом ІІ кварталу в бібліотеках міста активно відзначалися ювілеї: до 210-річчя Миколи Гоголя</w:t>
      </w:r>
      <w:r w:rsidRPr="00D73AEA">
        <w:rPr>
          <w:szCs w:val="28"/>
        </w:rPr>
        <w:t xml:space="preserve"> – </w:t>
      </w:r>
      <w:r w:rsidRPr="00D73AEA">
        <w:rPr>
          <w:color w:val="000000"/>
          <w:szCs w:val="28"/>
        </w:rPr>
        <w:t>літературна бліц-дискусія «То чий же він</w:t>
      </w:r>
      <w:r w:rsidRPr="00D73AEA">
        <w:rPr>
          <w:szCs w:val="28"/>
        </w:rPr>
        <w:t xml:space="preserve"> – </w:t>
      </w:r>
      <w:r w:rsidRPr="00D73AEA">
        <w:rPr>
          <w:color w:val="000000"/>
          <w:szCs w:val="28"/>
        </w:rPr>
        <w:t>геніальний і містичний, веселий і трагічний, загадковий і відвертий – Микола Гоголь» (абонемент ЦБ), літературний медіа-експрес «До джерел Гоголівського таланту» (бібліотека-філія №5), до 170-річчя від дня народження Панаса Мирного</w:t>
      </w:r>
      <w:r w:rsidRPr="00D73AEA">
        <w:rPr>
          <w:szCs w:val="28"/>
        </w:rPr>
        <w:t xml:space="preserve"> – </w:t>
      </w:r>
      <w:r w:rsidRPr="00D73AEA">
        <w:rPr>
          <w:color w:val="000000"/>
          <w:szCs w:val="28"/>
        </w:rPr>
        <w:t>літературна бесіда «Він говорив серцем, розумом, душею» (бібліотека-філія №12), година української класики «Панас Мирний</w:t>
      </w:r>
      <w:r w:rsidRPr="00D73AEA">
        <w:rPr>
          <w:szCs w:val="28"/>
        </w:rPr>
        <w:t xml:space="preserve"> – </w:t>
      </w:r>
      <w:r w:rsidRPr="00D73AEA">
        <w:rPr>
          <w:color w:val="000000"/>
          <w:szCs w:val="28"/>
        </w:rPr>
        <w:t>корифей української класики» (читальний зал ЦБ), до 95-річчя від дня народження Богдана Чалого – подорож у літературну спадщину «Поет з країни дитинства» (ДФ№1).</w:t>
      </w:r>
    </w:p>
    <w:p w:rsidR="00A03ED0" w:rsidRPr="00D73AEA" w:rsidRDefault="00A03ED0" w:rsidP="00A03ED0">
      <w:pPr>
        <w:ind w:firstLine="709"/>
        <w:contextualSpacing/>
        <w:jc w:val="both"/>
        <w:rPr>
          <w:color w:val="000000"/>
          <w:szCs w:val="28"/>
        </w:rPr>
      </w:pPr>
      <w:r w:rsidRPr="00D73AEA">
        <w:rPr>
          <w:color w:val="000000"/>
          <w:szCs w:val="28"/>
        </w:rPr>
        <w:t>У ІІІ кварталі 2019 року у міських бібліотеках відзначили наступні ювілеї:  80 років Ігорю Калинцю</w:t>
      </w:r>
      <w:r w:rsidRPr="00D73AEA">
        <w:rPr>
          <w:szCs w:val="28"/>
        </w:rPr>
        <w:t xml:space="preserve"> – </w:t>
      </w:r>
      <w:r w:rsidRPr="00D73AEA">
        <w:rPr>
          <w:color w:val="000000"/>
          <w:szCs w:val="28"/>
        </w:rPr>
        <w:t>поетична світлиця «Дивосвіт Ігоря Калинця» (читальний зал ЦБ), літературний калейдоскоп «Його терновий вінок: спроба літературної сильвети Ігоря Калинця» (філія №2); 170-річчя від дня народження Олени Пчілки</w:t>
      </w:r>
      <w:r w:rsidRPr="00D73AEA">
        <w:rPr>
          <w:szCs w:val="28"/>
        </w:rPr>
        <w:t xml:space="preserve"> – </w:t>
      </w:r>
      <w:r w:rsidRPr="00D73AEA">
        <w:rPr>
          <w:color w:val="000000"/>
          <w:szCs w:val="28"/>
        </w:rPr>
        <w:t>читання по колу «Поетичне слово, осяяне любов'ю до дітей» (філія №3), свято-розвага «Діти</w:t>
      </w:r>
      <w:r w:rsidRPr="00D73AEA">
        <w:rPr>
          <w:szCs w:val="28"/>
        </w:rPr>
        <w:t xml:space="preserve"> – </w:t>
      </w:r>
      <w:r w:rsidRPr="00D73AEA">
        <w:rPr>
          <w:color w:val="000000"/>
          <w:szCs w:val="28"/>
        </w:rPr>
        <w:t>се наш дорогий скарб...» (філія №5), 165-річчя від дня народження Марії Заньковецької</w:t>
      </w:r>
      <w:r w:rsidRPr="00D73AEA">
        <w:rPr>
          <w:szCs w:val="28"/>
        </w:rPr>
        <w:t xml:space="preserve"> – </w:t>
      </w:r>
      <w:r w:rsidRPr="00D73AEA">
        <w:rPr>
          <w:color w:val="000000"/>
          <w:szCs w:val="28"/>
        </w:rPr>
        <w:t>5 хвилин з мистецтвом «Вона серця палила всім» (філія №6), арт-хвилинка «Цариця української сцени» (філія №7), 200-річчя від дня народження Пантелеймона Куліша</w:t>
      </w:r>
      <w:r w:rsidRPr="00D73AEA">
        <w:rPr>
          <w:szCs w:val="28"/>
        </w:rPr>
        <w:t xml:space="preserve"> – </w:t>
      </w:r>
      <w:r w:rsidRPr="00D73AEA">
        <w:rPr>
          <w:color w:val="000000"/>
          <w:szCs w:val="28"/>
        </w:rPr>
        <w:t>листівка-звернення «Пантелеймон Куліш</w:t>
      </w:r>
      <w:r w:rsidRPr="00D73AEA">
        <w:rPr>
          <w:szCs w:val="28"/>
        </w:rPr>
        <w:t xml:space="preserve"> – </w:t>
      </w:r>
      <w:r w:rsidRPr="00D73AEA">
        <w:rPr>
          <w:color w:val="000000"/>
          <w:szCs w:val="28"/>
        </w:rPr>
        <w:t>класик української літератури» (філія №7), ювілейний вернісаж «Відомий і незнаний Пантелеймон Куліш» (читальний зал ЦБ); 60 років Мирославу Дочинцю</w:t>
      </w:r>
      <w:r w:rsidRPr="00D73AEA">
        <w:rPr>
          <w:szCs w:val="28"/>
        </w:rPr>
        <w:t xml:space="preserve"> – </w:t>
      </w:r>
      <w:r w:rsidRPr="00D73AEA">
        <w:rPr>
          <w:color w:val="000000"/>
          <w:szCs w:val="28"/>
        </w:rPr>
        <w:t>заочна зустріч з письменником «Ми піщинки ріки часу...» (абонемент ЦБ), платформа творчого доробку «Сповідь великої душі, документ мудрого серця» (філія №4); 125-річчя від дня народження Олександра Довженка</w:t>
      </w:r>
      <w:r w:rsidRPr="00D73AEA">
        <w:rPr>
          <w:szCs w:val="28"/>
        </w:rPr>
        <w:t xml:space="preserve"> – </w:t>
      </w:r>
      <w:r w:rsidRPr="00D73AEA">
        <w:rPr>
          <w:color w:val="000000"/>
          <w:szCs w:val="28"/>
        </w:rPr>
        <w:t>мистецький портрет «Зачарований Десною» (філія №6).</w:t>
      </w:r>
    </w:p>
    <w:p w:rsidR="00A03ED0" w:rsidRPr="00D73AEA" w:rsidRDefault="00A03ED0" w:rsidP="00A03ED0">
      <w:pPr>
        <w:ind w:firstLine="709"/>
        <w:contextualSpacing/>
        <w:jc w:val="both"/>
        <w:rPr>
          <w:szCs w:val="28"/>
        </w:rPr>
      </w:pPr>
      <w:r w:rsidRPr="00D73AEA">
        <w:rPr>
          <w:color w:val="000000"/>
          <w:szCs w:val="28"/>
        </w:rPr>
        <w:t>Протягом ІV кварталу в бібліотеках міста активно відзначалися ювілеї: д</w:t>
      </w:r>
      <w:r w:rsidRPr="00D73AEA">
        <w:rPr>
          <w:szCs w:val="28"/>
        </w:rPr>
        <w:t xml:space="preserve">о 110-ти річного ювілею Богдана-Ігоря Антонича було проведено ряд масових заходів бібліотеками МЦБС: літературні читання «Горить зоря його поезії над краєм» (філія №13), поетичний калейдоскоп «Поет, що любив життя» (абонемент ЦБ); до 80-річчя Василя Скуратівського: народознавчий калейдоскоп «Невтомний шукач народних скарбів» (філія №6), народознавча скарбничка «Василь Скуратівський – невтомний шукач скарбів» (читальний зал ЦБ); до 85-річчя Романа Юзви: поетичний струмок «Він належав Україні» (абонемент ЦБ); до 225-річчя Григорія Сковороди: постать на п'єдесталі пам'яті «Григорій Сковорода – національний філософ світового рівня» (читальний зал ЦБ); до 65-річчя Надії Семенкович: виставка однієї книги «На паперті Колізею» (краєзнавчий відділ ЦБ); до 130-річчя Остапа Вишні: година доброго настрою «Ніколи не сміявся без любові» (філія №12), сеанс літературного слова «Остап Вишня – трагічна гумореска його життя» (абонемент ЦБ), до 145-річчя Люсі-Мод Монтгомері: бібліоглобус «Світ належить тим, хто йому радіє» (філія №3); до 135-річчя Юліана Опільського: книжкова виставка «Юліан Опільський  – майстер історичної прози» (філія </w:t>
      </w:r>
      <w:r w:rsidRPr="00D73AEA">
        <w:rPr>
          <w:szCs w:val="28"/>
        </w:rPr>
        <w:lastRenderedPageBreak/>
        <w:t>№2); до 60-річчя Марії Матіос: літературний анонс «Творчість крізь призму душі та серця» (філія №7), літературне асорті «Феномен Марії Матіос: найплідніша письменниця України» (абонемент ЦБ).</w:t>
      </w:r>
      <w:r w:rsidRPr="00D73AEA">
        <w:rPr>
          <w:rStyle w:val="afb"/>
          <w:i w:val="0"/>
          <w:iCs w:val="0"/>
          <w:szCs w:val="28"/>
        </w:rPr>
        <w:tab/>
      </w:r>
    </w:p>
    <w:p w:rsidR="00A03ED0" w:rsidRPr="00D73AEA" w:rsidRDefault="00A03ED0" w:rsidP="00A03ED0">
      <w:pPr>
        <w:ind w:firstLine="709"/>
        <w:contextualSpacing/>
        <w:jc w:val="both"/>
        <w:rPr>
          <w:szCs w:val="28"/>
        </w:rPr>
      </w:pPr>
      <w:r w:rsidRPr="00D73AEA">
        <w:rPr>
          <w:szCs w:val="28"/>
        </w:rPr>
        <w:t xml:space="preserve">Бібліотеки-філії також на постійній основі займалися популяризацією літератури краєзнавчого характеру, яка присвячена видатним особистостям нашого краю: до 75-річчя від дня народження Степана Пушика </w:t>
      </w:r>
      <w:r w:rsidRPr="00D73AEA">
        <w:rPr>
          <w:color w:val="000000"/>
          <w:szCs w:val="28"/>
        </w:rPr>
        <w:t>–</w:t>
      </w:r>
      <w:r w:rsidRPr="00D73AEA">
        <w:rPr>
          <w:szCs w:val="28"/>
        </w:rPr>
        <w:t xml:space="preserve"> екскурс в літературну спадщину «Співець Галицького краю» (філія №1), ювілейна посвята «Степан Пушик: літератор, науковець, громадянин» (філія №3), літературна візитка «Вартовий Галицької брами» (філія №13); до 85-річчя від дня народження  Петра Арсенича </w:t>
      </w:r>
      <w:r w:rsidRPr="00D73AEA">
        <w:rPr>
          <w:color w:val="000000"/>
          <w:szCs w:val="28"/>
        </w:rPr>
        <w:t>– історико-краєзнавча імпреза «Невтомний дослідник рідного краю»</w:t>
      </w:r>
      <w:r w:rsidRPr="00D73AEA">
        <w:rPr>
          <w:szCs w:val="28"/>
        </w:rPr>
        <w:t xml:space="preserve"> (філія №7), ювілейна посвята краєзнавцю «Життя краєзнавця – постійний пошук» (краєзнавчий відділ ЦБ); 70 років Галині Турелик </w:t>
      </w:r>
      <w:r w:rsidRPr="00D73AEA">
        <w:rPr>
          <w:color w:val="000000"/>
          <w:szCs w:val="28"/>
        </w:rPr>
        <w:t>– літературна хвилинка «Той світ, що я із думки сотворила»</w:t>
      </w:r>
      <w:r w:rsidRPr="00D73AEA">
        <w:rPr>
          <w:szCs w:val="28"/>
        </w:rPr>
        <w:t xml:space="preserve">  (філія №13, краєзнавчий відділ ЦБ), книга дня «Між Альфою та Омегою»  (філія №4); до 100-річчя від дня народження Ірини Маланюк </w:t>
      </w:r>
      <w:r w:rsidRPr="00D73AEA">
        <w:rPr>
          <w:color w:val="000000"/>
          <w:szCs w:val="28"/>
        </w:rPr>
        <w:t>–</w:t>
      </w:r>
      <w:r w:rsidRPr="00D73AEA">
        <w:rPr>
          <w:szCs w:val="28"/>
        </w:rPr>
        <w:t xml:space="preserve"> 5 хвилин з мистецтвом «Королева опери» (краєзнавчий відділ ЦБ); до 170-річчя від дня народження Володимира Шухевича </w:t>
      </w:r>
      <w:r w:rsidRPr="00D73AEA">
        <w:rPr>
          <w:color w:val="000000"/>
          <w:szCs w:val="28"/>
        </w:rPr>
        <w:t>– година народознавства «Творець золотого фонду етнології» (краєзнавчий відділ ЦБ); до 130-річчя від дня народження Тараса Франка – експрес-інформація «З цього коріння зросла дужа сила» (краєзнавчий відділ ЦБ); до 90-річчя від дня народження Романа Іваничука</w:t>
      </w:r>
      <w:r w:rsidRPr="00D73AEA">
        <w:rPr>
          <w:szCs w:val="28"/>
        </w:rPr>
        <w:t xml:space="preserve"> – </w:t>
      </w:r>
      <w:r w:rsidRPr="00D73AEA">
        <w:rPr>
          <w:color w:val="000000"/>
          <w:szCs w:val="28"/>
        </w:rPr>
        <w:t>book-market «Спадщина історичної прози Романа Іваничука» (бібліотека-філія №5), хіт-парад книг ювіляра «З глибин віків нам сяє мудре слово» (бібліотека-філія №1), екскурс в літературну спадщину «Чистий метал людського слова» (бібліотека-філія №7); до 90-річчя від дня народження Галини Хоткевич</w:t>
      </w:r>
      <w:r w:rsidRPr="00D73AEA">
        <w:rPr>
          <w:szCs w:val="28"/>
        </w:rPr>
        <w:t xml:space="preserve"> – </w:t>
      </w:r>
      <w:r w:rsidRPr="00D73AEA">
        <w:rPr>
          <w:color w:val="000000"/>
          <w:szCs w:val="28"/>
        </w:rPr>
        <w:t>краєзнавча хвилинка «Зберегла у собі Україну» (краєзнавчий відділ ЦБ); 55 років Надії Дичці</w:t>
      </w:r>
      <w:r w:rsidRPr="00D73AEA">
        <w:rPr>
          <w:szCs w:val="28"/>
        </w:rPr>
        <w:t xml:space="preserve"> – </w:t>
      </w:r>
      <w:r w:rsidRPr="00D73AEA">
        <w:rPr>
          <w:color w:val="000000"/>
          <w:szCs w:val="28"/>
        </w:rPr>
        <w:t xml:space="preserve">«Казковий світ Надії Дички» (гурток «Недільна казка», бібліотека-філія №4), поетичні читання «З днем народження, панно поезії!» (бібліотека-філія №1); до 140-річчя від дня народження Марка Черемшини </w:t>
      </w:r>
      <w:r w:rsidRPr="00D73AEA">
        <w:rPr>
          <w:szCs w:val="28"/>
        </w:rPr>
        <w:t xml:space="preserve"> – </w:t>
      </w:r>
      <w:r w:rsidRPr="00D73AEA">
        <w:rPr>
          <w:color w:val="000000"/>
          <w:szCs w:val="28"/>
        </w:rPr>
        <w:t>книжкова полиця «Марко Черемшина</w:t>
      </w:r>
      <w:r w:rsidRPr="00D73AEA">
        <w:rPr>
          <w:szCs w:val="28"/>
        </w:rPr>
        <w:t xml:space="preserve"> – </w:t>
      </w:r>
      <w:r w:rsidRPr="00D73AEA">
        <w:rPr>
          <w:color w:val="000000"/>
          <w:szCs w:val="28"/>
        </w:rPr>
        <w:t>співець покутського краю» (ДФ№1), літературне досьє «Він виріс серед співанок, казок і сопілок, вдихав і видихав ними» (Абонемент ЦБ); 55 років Степану Процюку</w:t>
      </w:r>
      <w:r w:rsidRPr="00D73AEA">
        <w:rPr>
          <w:szCs w:val="28"/>
        </w:rPr>
        <w:t xml:space="preserve"> – </w:t>
      </w:r>
      <w:r w:rsidRPr="00D73AEA">
        <w:rPr>
          <w:color w:val="000000"/>
          <w:szCs w:val="28"/>
        </w:rPr>
        <w:t>бенефіс книг «Освячений духом таланту» (абонемент ЦБ); до 95-річчя від дня народження Володимира Полєка</w:t>
      </w:r>
      <w:r w:rsidRPr="00D73AEA">
        <w:rPr>
          <w:szCs w:val="28"/>
        </w:rPr>
        <w:t xml:space="preserve"> – </w:t>
      </w:r>
      <w:r w:rsidRPr="00D73AEA">
        <w:rPr>
          <w:color w:val="000000"/>
          <w:szCs w:val="28"/>
        </w:rPr>
        <w:t>біо-біографічна довідка «Майдани і вулиці Володимира Полєка» (філія №4), краєзнавча хвилинка «Сівач духовності» (краєзнавчий відділ ЦБ); 90 років Дмитру Павличку</w:t>
      </w:r>
      <w:r w:rsidRPr="00D73AEA">
        <w:rPr>
          <w:szCs w:val="28"/>
        </w:rPr>
        <w:t xml:space="preserve"> – </w:t>
      </w:r>
      <w:r w:rsidRPr="00D73AEA">
        <w:rPr>
          <w:color w:val="000000"/>
          <w:szCs w:val="28"/>
        </w:rPr>
        <w:t>поетичний струмок «Живу як той гірський потік» (філія №3).</w:t>
      </w:r>
    </w:p>
    <w:p w:rsidR="00A03ED0" w:rsidRPr="00D73AEA" w:rsidRDefault="00A03ED0" w:rsidP="00A03ED0">
      <w:pPr>
        <w:ind w:firstLine="567"/>
        <w:jc w:val="both"/>
        <w:rPr>
          <w:szCs w:val="28"/>
        </w:rPr>
      </w:pPr>
      <w:r w:rsidRPr="00D73AEA">
        <w:rPr>
          <w:szCs w:val="28"/>
        </w:rPr>
        <w:t>Крім того, варто відзначити активну роботу при бібліотеках клубів за інтересами. У 2019 року при бібліотеках діяло 10 клубів: правовий клуб «Діалог» (чит. зал. ЦБ), літературна вітальня «Ліра» (філ.№1), «Свічадо» (філ.№3), «Срібні передзвони» (філ.№7),  «Муза» (філ.№2), клуб «Людей золотого віку» (читальний зал ЦБ), Арт-актив «Бібліотечник» (абонемент ЦБ), «Барвінок» (ЦДБ), «Паросток» (ДФ №1) та клуб краєзнавців ім.. І. Франка (Краєзнавчий відділ ЦБ). 25 жовтня за ініціативи завідувачки бібліотеки-філії №12 Оксани Вовк було створено ще один клуб – клуб цікавих зустрічей «Намисто»</w:t>
      </w:r>
      <w:r w:rsidR="00163827" w:rsidRPr="00D73AEA">
        <w:rPr>
          <w:szCs w:val="28"/>
        </w:rPr>
        <w:t>.</w:t>
      </w:r>
    </w:p>
    <w:p w:rsidR="00A03ED0" w:rsidRPr="00D73AEA" w:rsidRDefault="00A03ED0" w:rsidP="00163827">
      <w:pPr>
        <w:ind w:firstLine="567"/>
        <w:jc w:val="both"/>
        <w:rPr>
          <w:szCs w:val="28"/>
        </w:rPr>
      </w:pPr>
      <w:r w:rsidRPr="00D73AEA">
        <w:rPr>
          <w:szCs w:val="28"/>
        </w:rPr>
        <w:lastRenderedPageBreak/>
        <w:t>Також окремо слід відзначити особливо активну роботу клубу людей «золотого» віку, який працює при читальному залі ЦБ під керівництвом Ірини Тарновецької-Мороз. Учасники клубу долучаються до участі в загально-міських заходах, беруть участь у різних проектах Департаменту культури, відвідують виставки, концерти, вистави, майстер-класи та цікаві творчі зустрічі, а також самі пропонують багато цікавих ініціатив</w:t>
      </w:r>
      <w:r w:rsidR="00163827" w:rsidRPr="00D73AEA">
        <w:rPr>
          <w:szCs w:val="28"/>
        </w:rPr>
        <w:t>.</w:t>
      </w:r>
    </w:p>
    <w:p w:rsidR="00A03ED0" w:rsidRPr="00D73AEA" w:rsidRDefault="00A03ED0" w:rsidP="00A03ED0">
      <w:pPr>
        <w:jc w:val="both"/>
        <w:rPr>
          <w:sz w:val="30"/>
          <w:szCs w:val="30"/>
        </w:rPr>
      </w:pPr>
    </w:p>
    <w:p w:rsidR="00A03ED0" w:rsidRPr="00D73AEA" w:rsidRDefault="00A03ED0" w:rsidP="00A03ED0">
      <w:r w:rsidRPr="00D73AEA">
        <w:br w:type="page"/>
      </w:r>
    </w:p>
    <w:p w:rsidR="00A03ED0" w:rsidRPr="00D73AEA" w:rsidRDefault="00A03ED0" w:rsidP="00A03ED0">
      <w:pPr>
        <w:jc w:val="center"/>
      </w:pPr>
      <w:r w:rsidRPr="00D73AEA">
        <w:lastRenderedPageBreak/>
        <w:t>МИСТЕЦЬКІ ШКОЛИ</w:t>
      </w:r>
    </w:p>
    <w:p w:rsidR="00A03ED0" w:rsidRPr="00D73AEA" w:rsidRDefault="00A03ED0" w:rsidP="00A03ED0">
      <w:pPr>
        <w:jc w:val="center"/>
      </w:pPr>
    </w:p>
    <w:p w:rsidR="00A03ED0" w:rsidRPr="00D73AEA" w:rsidRDefault="00A03ED0" w:rsidP="00A03ED0">
      <w:pPr>
        <w:widowControl w:val="0"/>
        <w:shd w:val="clear" w:color="auto" w:fill="FFFFFF"/>
        <w:tabs>
          <w:tab w:val="left" w:pos="426"/>
        </w:tabs>
        <w:autoSpaceDE w:val="0"/>
        <w:autoSpaceDN w:val="0"/>
        <w:adjustRightInd w:val="0"/>
        <w:ind w:firstLine="567"/>
        <w:jc w:val="both"/>
        <w:rPr>
          <w:spacing w:val="10"/>
          <w:szCs w:val="28"/>
        </w:rPr>
      </w:pPr>
      <w:r w:rsidRPr="00D73AEA">
        <w:rPr>
          <w:spacing w:val="2"/>
          <w:szCs w:val="28"/>
        </w:rPr>
        <w:t xml:space="preserve">На сьогоднішній день у місті успішно функціонує 5 мистецьких  естетичного виховання, у </w:t>
      </w:r>
      <w:r w:rsidRPr="00D73AEA">
        <w:rPr>
          <w:spacing w:val="10"/>
          <w:szCs w:val="28"/>
        </w:rPr>
        <w:t>яких, станом на 31 грудня  2019 року, навчалося 2664 учнів, та одна у с.Підпечери (67 учнів).</w:t>
      </w:r>
    </w:p>
    <w:p w:rsidR="00A03ED0" w:rsidRPr="00D73AEA" w:rsidRDefault="00A03ED0" w:rsidP="00A03ED0">
      <w:pPr>
        <w:shd w:val="clear" w:color="auto" w:fill="FFFFFF"/>
        <w:spacing w:line="317" w:lineRule="exact"/>
        <w:ind w:left="14" w:firstLine="475"/>
        <w:jc w:val="both"/>
        <w:rPr>
          <w:szCs w:val="28"/>
        </w:rPr>
      </w:pPr>
      <w:r w:rsidRPr="00D73AEA">
        <w:rPr>
          <w:color w:val="000000"/>
          <w:spacing w:val="6"/>
          <w:szCs w:val="28"/>
        </w:rPr>
        <w:t xml:space="preserve">Організація навчально-виховного процесу здійснювалася відповідно до річних </w:t>
      </w:r>
      <w:r w:rsidRPr="00D73AEA">
        <w:rPr>
          <w:color w:val="000000"/>
          <w:spacing w:val="4"/>
          <w:szCs w:val="28"/>
        </w:rPr>
        <w:t xml:space="preserve">планів робіт, затверджених педагогічними радами, які були розроблені адміністраціями на основі програм та навчальних </w:t>
      </w:r>
      <w:r w:rsidRPr="00D73AEA">
        <w:rPr>
          <w:color w:val="000000"/>
          <w:szCs w:val="28"/>
        </w:rPr>
        <w:t>планів, затверджених наказом Міністерства культури і туризму України</w:t>
      </w:r>
      <w:r w:rsidRPr="00D73AEA">
        <w:rPr>
          <w:color w:val="000000"/>
          <w:spacing w:val="-3"/>
          <w:szCs w:val="28"/>
        </w:rPr>
        <w:t>.</w:t>
      </w:r>
    </w:p>
    <w:p w:rsidR="00A03ED0" w:rsidRPr="00D73AEA" w:rsidRDefault="00A03ED0" w:rsidP="00A03ED0">
      <w:pPr>
        <w:ind w:firstLine="567"/>
        <w:jc w:val="both"/>
        <w:rPr>
          <w:color w:val="000000"/>
          <w:szCs w:val="28"/>
        </w:rPr>
      </w:pPr>
      <w:r w:rsidRPr="00D73AEA">
        <w:rPr>
          <w:color w:val="000000"/>
          <w:spacing w:val="2"/>
          <w:szCs w:val="28"/>
        </w:rPr>
        <w:t xml:space="preserve">Вся навчально-виховна, методична, культурно-просвітницька робота у </w:t>
      </w:r>
      <w:r w:rsidRPr="00D73AEA">
        <w:rPr>
          <w:color w:val="000000"/>
          <w:spacing w:val="3"/>
          <w:szCs w:val="28"/>
        </w:rPr>
        <w:t xml:space="preserve">школах була спрямована на естетичне виховання дітей та юнацтва, виховання </w:t>
      </w:r>
      <w:r w:rsidRPr="00D73AEA">
        <w:rPr>
          <w:color w:val="000000"/>
          <w:spacing w:val="1"/>
          <w:szCs w:val="28"/>
        </w:rPr>
        <w:t xml:space="preserve">поваги до народних традицій, звичаїв та національних цінностей, розвиток творчих здібностей засобами музичного мистецтва, надання початкової мистецької освіти, пошук та залучення до навчання особливо обдарованих </w:t>
      </w:r>
      <w:r w:rsidRPr="00D73AEA">
        <w:rPr>
          <w:color w:val="000000"/>
          <w:szCs w:val="28"/>
        </w:rPr>
        <w:t>дітей та залучення їх до професійного мистецтва.</w:t>
      </w:r>
    </w:p>
    <w:p w:rsidR="00A03ED0" w:rsidRPr="00D73AEA" w:rsidRDefault="00A03ED0" w:rsidP="00A03ED0">
      <w:pPr>
        <w:ind w:firstLine="567"/>
        <w:jc w:val="both"/>
        <w:rPr>
          <w:spacing w:val="1"/>
          <w:szCs w:val="28"/>
        </w:rPr>
      </w:pPr>
      <w:r w:rsidRPr="00D73AEA">
        <w:rPr>
          <w:szCs w:val="28"/>
        </w:rPr>
        <w:t>Головними подіями 2019 року було святкування 60-річчя дитячої художньої школи та 20-річний ювілей камерного оркестру викладачів ДМШ №2 ім. В. Барвінського. А загалом, впродовж 2019 року у школах проведено багато творчих заходів, спрямованих на підвищення професійного виконавського рівня учнів та викладачів. Проведено більше 100 міських та обласних творчих заходів, у яких безпосередньо брали участь учні та їх викладачі. Це міські конкурси, концерти, олімпіади, фестивалі, оглядові виставки, відкриті уроки, відкриті академконцерти, творчі вечори, кращі з яких</w:t>
      </w:r>
      <w:r w:rsidR="008F5CEF" w:rsidRPr="00D73AEA">
        <w:rPr>
          <w:szCs w:val="28"/>
        </w:rPr>
        <w:t>:</w:t>
      </w:r>
    </w:p>
    <w:p w:rsidR="00A03ED0" w:rsidRPr="00D73AEA" w:rsidRDefault="00A03ED0" w:rsidP="00A03ED0">
      <w:pPr>
        <w:pStyle w:val="af0"/>
        <w:numPr>
          <w:ilvl w:val="0"/>
          <w:numId w:val="7"/>
        </w:numPr>
        <w:jc w:val="both"/>
        <w:rPr>
          <w:szCs w:val="28"/>
        </w:rPr>
      </w:pPr>
      <w:r w:rsidRPr="00D73AEA">
        <w:rPr>
          <w:szCs w:val="28"/>
        </w:rPr>
        <w:t>участь у Х Міжнародному Різдвяному фестивалі «Коляда на Майзлях»</w:t>
      </w:r>
      <w:r w:rsidR="00163827" w:rsidRPr="00D73AEA">
        <w:rPr>
          <w:szCs w:val="28"/>
        </w:rPr>
        <w:t>;</w:t>
      </w:r>
    </w:p>
    <w:p w:rsidR="00A03ED0" w:rsidRPr="00D73AEA" w:rsidRDefault="00A03ED0" w:rsidP="00A03ED0">
      <w:pPr>
        <w:pStyle w:val="af0"/>
        <w:numPr>
          <w:ilvl w:val="0"/>
          <w:numId w:val="7"/>
        </w:numPr>
        <w:jc w:val="both"/>
        <w:rPr>
          <w:szCs w:val="28"/>
        </w:rPr>
      </w:pPr>
      <w:r w:rsidRPr="00D73AEA">
        <w:rPr>
          <w:szCs w:val="28"/>
        </w:rPr>
        <w:t>участь у фестивалі «Різдво у Франківську»</w:t>
      </w:r>
      <w:r w:rsidR="00163827" w:rsidRPr="00D73AEA">
        <w:rPr>
          <w:szCs w:val="28"/>
        </w:rPr>
        <w:t>;</w:t>
      </w:r>
    </w:p>
    <w:p w:rsidR="00A03ED0" w:rsidRPr="00D73AEA" w:rsidRDefault="00A03ED0" w:rsidP="00A03ED0">
      <w:pPr>
        <w:pStyle w:val="af0"/>
        <w:numPr>
          <w:ilvl w:val="0"/>
          <w:numId w:val="7"/>
        </w:numPr>
        <w:jc w:val="both"/>
        <w:rPr>
          <w:szCs w:val="28"/>
        </w:rPr>
      </w:pPr>
      <w:r w:rsidRPr="00D73AEA">
        <w:rPr>
          <w:szCs w:val="28"/>
        </w:rPr>
        <w:t>Різдвяні концерти у мікрорайонах міста «Колядуймо разом»</w:t>
      </w:r>
      <w:r w:rsidR="00163827" w:rsidRPr="00D73AEA">
        <w:rPr>
          <w:szCs w:val="28"/>
        </w:rPr>
        <w:t>;</w:t>
      </w:r>
    </w:p>
    <w:p w:rsidR="00A03ED0" w:rsidRPr="00D73AEA" w:rsidRDefault="00A03ED0" w:rsidP="00A03ED0">
      <w:pPr>
        <w:pStyle w:val="af0"/>
        <w:numPr>
          <w:ilvl w:val="0"/>
          <w:numId w:val="7"/>
        </w:numPr>
        <w:jc w:val="both"/>
        <w:rPr>
          <w:szCs w:val="28"/>
        </w:rPr>
      </w:pPr>
      <w:r w:rsidRPr="00D73AEA">
        <w:rPr>
          <w:szCs w:val="28"/>
        </w:rPr>
        <w:t>виставка «Іду з дитинства до Тараса»</w:t>
      </w:r>
      <w:r w:rsidR="00163827" w:rsidRPr="00D73AEA">
        <w:rPr>
          <w:szCs w:val="28"/>
        </w:rPr>
        <w:t>;</w:t>
      </w:r>
    </w:p>
    <w:p w:rsidR="00A03ED0" w:rsidRPr="00D73AEA" w:rsidRDefault="00A03ED0" w:rsidP="00A03ED0">
      <w:pPr>
        <w:pStyle w:val="af0"/>
        <w:numPr>
          <w:ilvl w:val="0"/>
          <w:numId w:val="7"/>
        </w:numPr>
        <w:jc w:val="both"/>
        <w:rPr>
          <w:szCs w:val="28"/>
        </w:rPr>
      </w:pPr>
      <w:r w:rsidRPr="00D73AEA">
        <w:rPr>
          <w:szCs w:val="28"/>
        </w:rPr>
        <w:t>виставка пам’яті В.Івасюка «Легенда про пісню»</w:t>
      </w:r>
      <w:r w:rsidR="00163827" w:rsidRPr="00D73AEA">
        <w:rPr>
          <w:szCs w:val="28"/>
        </w:rPr>
        <w:t>;</w:t>
      </w:r>
    </w:p>
    <w:p w:rsidR="00A03ED0" w:rsidRPr="00D73AEA" w:rsidRDefault="00A03ED0" w:rsidP="00A03ED0">
      <w:pPr>
        <w:pStyle w:val="af0"/>
        <w:numPr>
          <w:ilvl w:val="0"/>
          <w:numId w:val="7"/>
        </w:numPr>
        <w:jc w:val="both"/>
        <w:rPr>
          <w:szCs w:val="28"/>
        </w:rPr>
      </w:pPr>
      <w:r w:rsidRPr="00D73AEA">
        <w:rPr>
          <w:szCs w:val="28"/>
        </w:rPr>
        <w:t>концерти, присвячені 205-ій річниці від дня народження Т. Г. Шевченка</w:t>
      </w:r>
      <w:r w:rsidR="00163827" w:rsidRPr="00D73AEA">
        <w:rPr>
          <w:szCs w:val="28"/>
        </w:rPr>
        <w:t>;</w:t>
      </w:r>
    </w:p>
    <w:p w:rsidR="00A03ED0" w:rsidRPr="00D73AEA" w:rsidRDefault="00A03ED0" w:rsidP="00A03ED0">
      <w:pPr>
        <w:pStyle w:val="af0"/>
        <w:numPr>
          <w:ilvl w:val="0"/>
          <w:numId w:val="7"/>
        </w:numPr>
        <w:jc w:val="both"/>
        <w:rPr>
          <w:szCs w:val="28"/>
        </w:rPr>
      </w:pPr>
      <w:r w:rsidRPr="00D73AEA">
        <w:rPr>
          <w:szCs w:val="28"/>
        </w:rPr>
        <w:t>мистецькі заходи для людей «золотого» віку</w:t>
      </w:r>
      <w:r w:rsidR="00163827" w:rsidRPr="00D73AEA">
        <w:rPr>
          <w:szCs w:val="28"/>
        </w:rPr>
        <w:t>;</w:t>
      </w:r>
    </w:p>
    <w:p w:rsidR="00A03ED0" w:rsidRPr="00D73AEA" w:rsidRDefault="00A03ED0" w:rsidP="00A03ED0">
      <w:pPr>
        <w:pStyle w:val="af0"/>
        <w:numPr>
          <w:ilvl w:val="0"/>
          <w:numId w:val="7"/>
        </w:numPr>
        <w:jc w:val="both"/>
        <w:rPr>
          <w:szCs w:val="28"/>
        </w:rPr>
      </w:pPr>
      <w:r w:rsidRPr="00D73AEA">
        <w:rPr>
          <w:szCs w:val="28"/>
        </w:rPr>
        <w:t>лекція-концерт Леся Українка – дочка Прометея</w:t>
      </w:r>
      <w:r w:rsidR="00163827" w:rsidRPr="00D73AEA">
        <w:rPr>
          <w:szCs w:val="28"/>
        </w:rPr>
        <w:t>;</w:t>
      </w:r>
    </w:p>
    <w:p w:rsidR="00A03ED0" w:rsidRPr="00D73AEA" w:rsidRDefault="00A03ED0" w:rsidP="00A03ED0">
      <w:pPr>
        <w:pStyle w:val="af0"/>
        <w:numPr>
          <w:ilvl w:val="0"/>
          <w:numId w:val="7"/>
        </w:numPr>
        <w:jc w:val="both"/>
        <w:rPr>
          <w:szCs w:val="28"/>
        </w:rPr>
      </w:pPr>
      <w:r w:rsidRPr="00D73AEA">
        <w:rPr>
          <w:szCs w:val="28"/>
        </w:rPr>
        <w:t>тематичний концерт «Соловецький реквієм»</w:t>
      </w:r>
      <w:r w:rsidR="00163827" w:rsidRPr="00D73AEA">
        <w:rPr>
          <w:szCs w:val="28"/>
        </w:rPr>
        <w:t>;</w:t>
      </w:r>
    </w:p>
    <w:p w:rsidR="00A03ED0" w:rsidRPr="00D73AEA" w:rsidRDefault="00A03ED0" w:rsidP="00A03ED0">
      <w:pPr>
        <w:pStyle w:val="af0"/>
        <w:numPr>
          <w:ilvl w:val="0"/>
          <w:numId w:val="7"/>
        </w:numPr>
        <w:jc w:val="both"/>
        <w:rPr>
          <w:szCs w:val="28"/>
        </w:rPr>
      </w:pPr>
      <w:r w:rsidRPr="00D73AEA">
        <w:rPr>
          <w:szCs w:val="28"/>
        </w:rPr>
        <w:t>концерт «Граємо джаз»</w:t>
      </w:r>
      <w:r w:rsidR="00163827" w:rsidRPr="00D73AEA">
        <w:rPr>
          <w:szCs w:val="28"/>
        </w:rPr>
        <w:t>;</w:t>
      </w:r>
    </w:p>
    <w:p w:rsidR="00A03ED0" w:rsidRPr="00D73AEA" w:rsidRDefault="00A03ED0" w:rsidP="00A03ED0">
      <w:pPr>
        <w:pStyle w:val="af0"/>
        <w:numPr>
          <w:ilvl w:val="0"/>
          <w:numId w:val="7"/>
        </w:numPr>
        <w:rPr>
          <w:szCs w:val="28"/>
        </w:rPr>
      </w:pPr>
      <w:r w:rsidRPr="00D73AEA">
        <w:rPr>
          <w:szCs w:val="28"/>
        </w:rPr>
        <w:t>обласний конкурс виконавської майстерності</w:t>
      </w:r>
      <w:r w:rsidR="00163827" w:rsidRPr="00D73AEA">
        <w:rPr>
          <w:szCs w:val="28"/>
        </w:rPr>
        <w:t>;</w:t>
      </w:r>
    </w:p>
    <w:p w:rsidR="00A03ED0" w:rsidRPr="00D73AEA" w:rsidRDefault="00A03ED0" w:rsidP="00D73AEA">
      <w:pPr>
        <w:pStyle w:val="af0"/>
        <w:numPr>
          <w:ilvl w:val="0"/>
          <w:numId w:val="1"/>
        </w:numPr>
        <w:ind w:left="360"/>
        <w:jc w:val="both"/>
        <w:rPr>
          <w:szCs w:val="28"/>
        </w:rPr>
      </w:pPr>
      <w:r w:rsidRPr="00D73AEA">
        <w:rPr>
          <w:szCs w:val="28"/>
        </w:rPr>
        <w:t>фестиваль «Великодні дзвони»</w:t>
      </w:r>
      <w:r w:rsidR="00163827" w:rsidRPr="00D73AEA">
        <w:rPr>
          <w:szCs w:val="28"/>
        </w:rPr>
        <w:t>;</w:t>
      </w:r>
    </w:p>
    <w:p w:rsidR="00A03ED0" w:rsidRPr="00D73AEA" w:rsidRDefault="00A03ED0" w:rsidP="00D73AEA">
      <w:pPr>
        <w:pStyle w:val="af0"/>
        <w:numPr>
          <w:ilvl w:val="0"/>
          <w:numId w:val="1"/>
        </w:numPr>
        <w:ind w:left="360"/>
        <w:jc w:val="both"/>
        <w:rPr>
          <w:szCs w:val="28"/>
        </w:rPr>
      </w:pPr>
      <w:r w:rsidRPr="00D73AEA">
        <w:rPr>
          <w:szCs w:val="28"/>
        </w:rPr>
        <w:t>святкування Дня міста</w:t>
      </w:r>
      <w:r w:rsidR="00163827" w:rsidRPr="00D73AEA">
        <w:rPr>
          <w:szCs w:val="28"/>
        </w:rPr>
        <w:t>;</w:t>
      </w:r>
    </w:p>
    <w:p w:rsidR="00A03ED0" w:rsidRPr="00D73AEA" w:rsidRDefault="00A03ED0" w:rsidP="00D73AEA">
      <w:pPr>
        <w:pStyle w:val="af0"/>
        <w:numPr>
          <w:ilvl w:val="0"/>
          <w:numId w:val="1"/>
        </w:numPr>
        <w:ind w:left="360"/>
        <w:jc w:val="both"/>
        <w:rPr>
          <w:szCs w:val="28"/>
        </w:rPr>
      </w:pPr>
      <w:r w:rsidRPr="00D73AEA">
        <w:rPr>
          <w:szCs w:val="28"/>
        </w:rPr>
        <w:t>творчий звіт дитячої хореографічної школи</w:t>
      </w:r>
      <w:r w:rsidR="00163827" w:rsidRPr="00D73AEA">
        <w:rPr>
          <w:szCs w:val="28"/>
        </w:rPr>
        <w:t>;</w:t>
      </w:r>
    </w:p>
    <w:p w:rsidR="00A03ED0" w:rsidRPr="00D73AEA" w:rsidRDefault="00A03ED0" w:rsidP="00D73AEA">
      <w:pPr>
        <w:pStyle w:val="af0"/>
        <w:numPr>
          <w:ilvl w:val="0"/>
          <w:numId w:val="1"/>
        </w:numPr>
        <w:ind w:left="360"/>
        <w:jc w:val="both"/>
        <w:rPr>
          <w:spacing w:val="1"/>
          <w:szCs w:val="28"/>
        </w:rPr>
      </w:pPr>
      <w:r w:rsidRPr="00D73AEA">
        <w:rPr>
          <w:szCs w:val="28"/>
        </w:rPr>
        <w:t>дитячий фестиваль мистецтв «Барви дитинства»</w:t>
      </w:r>
      <w:r w:rsidR="00163827" w:rsidRPr="00D73AEA">
        <w:rPr>
          <w:szCs w:val="28"/>
        </w:rPr>
        <w:t>;</w:t>
      </w:r>
    </w:p>
    <w:p w:rsidR="00A03ED0" w:rsidRPr="00D73AEA" w:rsidRDefault="00A03ED0" w:rsidP="00D73AEA">
      <w:pPr>
        <w:pStyle w:val="af0"/>
        <w:numPr>
          <w:ilvl w:val="0"/>
          <w:numId w:val="1"/>
        </w:numPr>
        <w:ind w:left="360"/>
        <w:jc w:val="both"/>
        <w:rPr>
          <w:spacing w:val="1"/>
          <w:szCs w:val="28"/>
        </w:rPr>
      </w:pPr>
      <w:r w:rsidRPr="00D73AEA">
        <w:rPr>
          <w:szCs w:val="28"/>
        </w:rPr>
        <w:t>дитячі концерти у мікрорайонах міста</w:t>
      </w:r>
      <w:r w:rsidR="00163827" w:rsidRPr="00D73AEA">
        <w:rPr>
          <w:szCs w:val="28"/>
        </w:rPr>
        <w:t>;</w:t>
      </w:r>
    </w:p>
    <w:p w:rsidR="00A03ED0" w:rsidRPr="00D73AEA" w:rsidRDefault="00A03ED0" w:rsidP="00D73AEA">
      <w:pPr>
        <w:pStyle w:val="af0"/>
        <w:numPr>
          <w:ilvl w:val="0"/>
          <w:numId w:val="1"/>
        </w:numPr>
        <w:ind w:left="360"/>
        <w:jc w:val="both"/>
        <w:rPr>
          <w:spacing w:val="1"/>
          <w:szCs w:val="28"/>
        </w:rPr>
      </w:pPr>
      <w:r w:rsidRPr="00D73AEA">
        <w:rPr>
          <w:spacing w:val="1"/>
          <w:szCs w:val="28"/>
        </w:rPr>
        <w:t>акція «Музичний тролейбус» до Дня міста</w:t>
      </w:r>
      <w:r w:rsidR="00163827" w:rsidRPr="00D73AEA">
        <w:rPr>
          <w:spacing w:val="1"/>
          <w:szCs w:val="28"/>
        </w:rPr>
        <w:t>;</w:t>
      </w:r>
    </w:p>
    <w:p w:rsidR="00A03ED0" w:rsidRPr="00D73AEA" w:rsidRDefault="00A03ED0" w:rsidP="00D73AEA">
      <w:pPr>
        <w:pStyle w:val="af0"/>
        <w:numPr>
          <w:ilvl w:val="0"/>
          <w:numId w:val="1"/>
        </w:numPr>
        <w:ind w:left="360"/>
        <w:jc w:val="both"/>
        <w:rPr>
          <w:spacing w:val="1"/>
          <w:szCs w:val="28"/>
        </w:rPr>
      </w:pPr>
      <w:r w:rsidRPr="00D73AEA">
        <w:rPr>
          <w:spacing w:val="1"/>
          <w:szCs w:val="28"/>
        </w:rPr>
        <w:t>акція «Музичні балкони» до Дня міста</w:t>
      </w:r>
      <w:r w:rsidR="00163827" w:rsidRPr="00D73AEA">
        <w:rPr>
          <w:spacing w:val="1"/>
          <w:szCs w:val="28"/>
        </w:rPr>
        <w:t>;</w:t>
      </w:r>
    </w:p>
    <w:p w:rsidR="00163827" w:rsidRPr="00D73AEA" w:rsidRDefault="00A03ED0" w:rsidP="00D73AEA">
      <w:pPr>
        <w:pStyle w:val="af0"/>
        <w:numPr>
          <w:ilvl w:val="0"/>
          <w:numId w:val="1"/>
        </w:numPr>
        <w:ind w:left="360"/>
        <w:jc w:val="both"/>
        <w:rPr>
          <w:spacing w:val="1"/>
          <w:szCs w:val="28"/>
        </w:rPr>
      </w:pPr>
      <w:r w:rsidRPr="00D73AEA">
        <w:rPr>
          <w:szCs w:val="28"/>
        </w:rPr>
        <w:t>творчий звіт шкіл естетичного виховання</w:t>
      </w:r>
      <w:r w:rsidR="00163827" w:rsidRPr="00D73AEA">
        <w:rPr>
          <w:szCs w:val="28"/>
        </w:rPr>
        <w:t>;</w:t>
      </w:r>
    </w:p>
    <w:p w:rsidR="00163827" w:rsidRPr="00D73AEA" w:rsidRDefault="00A03ED0" w:rsidP="00D73AEA">
      <w:pPr>
        <w:pStyle w:val="af0"/>
        <w:numPr>
          <w:ilvl w:val="0"/>
          <w:numId w:val="1"/>
        </w:numPr>
        <w:ind w:left="360"/>
        <w:jc w:val="both"/>
        <w:rPr>
          <w:spacing w:val="1"/>
          <w:szCs w:val="28"/>
        </w:rPr>
      </w:pPr>
      <w:r w:rsidRPr="00D73AEA">
        <w:rPr>
          <w:szCs w:val="28"/>
        </w:rPr>
        <w:t>великодні заходи у мікрорайонах</w:t>
      </w:r>
      <w:r w:rsidR="00163827" w:rsidRPr="00D73AEA">
        <w:rPr>
          <w:szCs w:val="28"/>
        </w:rPr>
        <w:t>;</w:t>
      </w:r>
    </w:p>
    <w:p w:rsidR="00A03ED0" w:rsidRPr="00D73AEA" w:rsidRDefault="00A03ED0" w:rsidP="00D73AEA">
      <w:pPr>
        <w:pStyle w:val="af0"/>
        <w:numPr>
          <w:ilvl w:val="0"/>
          <w:numId w:val="1"/>
        </w:numPr>
        <w:ind w:left="360"/>
        <w:jc w:val="both"/>
        <w:rPr>
          <w:spacing w:val="1"/>
          <w:szCs w:val="28"/>
        </w:rPr>
      </w:pPr>
      <w:r w:rsidRPr="00D73AEA">
        <w:rPr>
          <w:szCs w:val="28"/>
        </w:rPr>
        <w:lastRenderedPageBreak/>
        <w:t>майстер-класи та виставки робіт учнів дитячої художньої школи</w:t>
      </w:r>
      <w:r w:rsidR="00163827" w:rsidRPr="00D73AEA">
        <w:rPr>
          <w:szCs w:val="28"/>
        </w:rPr>
        <w:t>;</w:t>
      </w:r>
    </w:p>
    <w:p w:rsidR="00A03ED0" w:rsidRPr="00D73AEA" w:rsidRDefault="00A03ED0" w:rsidP="00D73AEA">
      <w:pPr>
        <w:pStyle w:val="af0"/>
        <w:numPr>
          <w:ilvl w:val="0"/>
          <w:numId w:val="7"/>
        </w:numPr>
        <w:jc w:val="both"/>
        <w:rPr>
          <w:szCs w:val="28"/>
        </w:rPr>
      </w:pPr>
      <w:r w:rsidRPr="00D73AEA">
        <w:rPr>
          <w:color w:val="1C1E21"/>
          <w:szCs w:val="28"/>
          <w:shd w:val="clear" w:color="auto" w:fill="FFFFFF"/>
        </w:rPr>
        <w:t>майстер-класи фестивалю «Купальська ніч»</w:t>
      </w:r>
      <w:r w:rsidR="00163827" w:rsidRPr="00D73AEA">
        <w:rPr>
          <w:color w:val="1C1E21"/>
          <w:szCs w:val="28"/>
          <w:shd w:val="clear" w:color="auto" w:fill="FFFFFF"/>
        </w:rPr>
        <w:t>;</w:t>
      </w:r>
    </w:p>
    <w:p w:rsidR="00A03ED0" w:rsidRPr="00D73AEA" w:rsidRDefault="00A03ED0" w:rsidP="00D73AEA">
      <w:pPr>
        <w:pStyle w:val="af0"/>
        <w:numPr>
          <w:ilvl w:val="0"/>
          <w:numId w:val="7"/>
        </w:numPr>
        <w:jc w:val="both"/>
        <w:rPr>
          <w:szCs w:val="28"/>
        </w:rPr>
      </w:pPr>
      <w:r w:rsidRPr="00D73AEA">
        <w:rPr>
          <w:szCs w:val="28"/>
        </w:rPr>
        <w:t>майстер-клас від болгарського художника Valerij Zchelyazkov</w:t>
      </w:r>
      <w:r w:rsidR="00163827" w:rsidRPr="00D73AEA">
        <w:rPr>
          <w:szCs w:val="28"/>
        </w:rPr>
        <w:t>;</w:t>
      </w:r>
    </w:p>
    <w:p w:rsidR="00A03ED0" w:rsidRPr="00D73AEA" w:rsidRDefault="00A03ED0" w:rsidP="00D73AEA">
      <w:pPr>
        <w:pStyle w:val="af0"/>
        <w:numPr>
          <w:ilvl w:val="0"/>
          <w:numId w:val="7"/>
        </w:numPr>
        <w:jc w:val="both"/>
        <w:rPr>
          <w:szCs w:val="28"/>
        </w:rPr>
      </w:pPr>
      <w:r w:rsidRPr="00D73AEA">
        <w:rPr>
          <w:color w:val="1C1E21"/>
          <w:szCs w:val="28"/>
          <w:shd w:val="clear" w:color="auto" w:fill="FFFFFF"/>
        </w:rPr>
        <w:t>флешмоб «Прапор – символ нації»</w:t>
      </w:r>
      <w:r w:rsidR="00163827" w:rsidRPr="00D73AEA">
        <w:rPr>
          <w:color w:val="1C1E21"/>
          <w:szCs w:val="28"/>
          <w:shd w:val="clear" w:color="auto" w:fill="FFFFFF"/>
        </w:rPr>
        <w:t>;</w:t>
      </w:r>
    </w:p>
    <w:p w:rsidR="00A03ED0" w:rsidRPr="00D73AEA" w:rsidRDefault="00A03ED0" w:rsidP="00D73AEA">
      <w:pPr>
        <w:pStyle w:val="af0"/>
        <w:numPr>
          <w:ilvl w:val="0"/>
          <w:numId w:val="7"/>
        </w:numPr>
        <w:jc w:val="both"/>
        <w:rPr>
          <w:szCs w:val="28"/>
        </w:rPr>
      </w:pPr>
      <w:r w:rsidRPr="00D73AEA">
        <w:rPr>
          <w:szCs w:val="28"/>
        </w:rPr>
        <w:t>мистецька акція «Музичні балкони» до Дня Незалежності України</w:t>
      </w:r>
      <w:r w:rsidR="00163827" w:rsidRPr="00D73AEA">
        <w:rPr>
          <w:szCs w:val="28"/>
        </w:rPr>
        <w:t>;</w:t>
      </w:r>
    </w:p>
    <w:p w:rsidR="00A03ED0" w:rsidRPr="00D73AEA" w:rsidRDefault="00A03ED0" w:rsidP="00D73AEA">
      <w:pPr>
        <w:pStyle w:val="af0"/>
        <w:numPr>
          <w:ilvl w:val="0"/>
          <w:numId w:val="7"/>
        </w:numPr>
        <w:jc w:val="both"/>
        <w:rPr>
          <w:szCs w:val="28"/>
        </w:rPr>
      </w:pPr>
      <w:r w:rsidRPr="00D73AEA">
        <w:rPr>
          <w:szCs w:val="28"/>
        </w:rPr>
        <w:t>мистецька акція «Музичний тролейбус» до Дня Незалежності України</w:t>
      </w:r>
      <w:r w:rsidR="00163827" w:rsidRPr="00D73AEA">
        <w:rPr>
          <w:szCs w:val="28"/>
        </w:rPr>
        <w:t>;</w:t>
      </w:r>
    </w:p>
    <w:p w:rsidR="00A03ED0" w:rsidRPr="00D73AEA" w:rsidRDefault="00A03ED0" w:rsidP="00D73AEA">
      <w:pPr>
        <w:pStyle w:val="af0"/>
        <w:numPr>
          <w:ilvl w:val="0"/>
          <w:numId w:val="7"/>
        </w:numPr>
        <w:jc w:val="both"/>
        <w:rPr>
          <w:szCs w:val="28"/>
        </w:rPr>
      </w:pPr>
      <w:r w:rsidRPr="00D73AEA">
        <w:rPr>
          <w:szCs w:val="28"/>
        </w:rPr>
        <w:t>виставка композицій «Моя Україно прекрасна, пісень та слави сторона» у сквері Руської Трійці</w:t>
      </w:r>
      <w:r w:rsidR="00163827" w:rsidRPr="00D73AEA">
        <w:rPr>
          <w:szCs w:val="28"/>
        </w:rPr>
        <w:t>;</w:t>
      </w:r>
    </w:p>
    <w:p w:rsidR="00A03ED0" w:rsidRPr="00D73AEA" w:rsidRDefault="00A03ED0" w:rsidP="00D73AEA">
      <w:pPr>
        <w:pStyle w:val="af0"/>
        <w:numPr>
          <w:ilvl w:val="0"/>
          <w:numId w:val="7"/>
        </w:numPr>
        <w:jc w:val="both"/>
        <w:rPr>
          <w:szCs w:val="28"/>
        </w:rPr>
      </w:pPr>
      <w:r w:rsidRPr="00D73AEA">
        <w:rPr>
          <w:szCs w:val="28"/>
        </w:rPr>
        <w:t>«Зона релаксу» для людей «золотого віку</w:t>
      </w:r>
      <w:r w:rsidR="00163827" w:rsidRPr="00D73AEA">
        <w:rPr>
          <w:szCs w:val="28"/>
        </w:rPr>
        <w:t>;</w:t>
      </w:r>
    </w:p>
    <w:p w:rsidR="00A03ED0" w:rsidRPr="00D73AEA" w:rsidRDefault="00A03ED0" w:rsidP="00D73AEA">
      <w:pPr>
        <w:pStyle w:val="af0"/>
        <w:numPr>
          <w:ilvl w:val="0"/>
          <w:numId w:val="7"/>
        </w:numPr>
        <w:jc w:val="both"/>
        <w:rPr>
          <w:szCs w:val="28"/>
        </w:rPr>
      </w:pPr>
      <w:r w:rsidRPr="00D73AEA">
        <w:rPr>
          <w:szCs w:val="28"/>
        </w:rPr>
        <w:t>проект «Мистецька вулиця»</w:t>
      </w:r>
      <w:r w:rsidR="00163827" w:rsidRPr="00D73AEA">
        <w:rPr>
          <w:szCs w:val="28"/>
        </w:rPr>
        <w:t>;</w:t>
      </w:r>
    </w:p>
    <w:p w:rsidR="00A03ED0" w:rsidRPr="00D73AEA" w:rsidRDefault="00A03ED0" w:rsidP="00D73AEA">
      <w:pPr>
        <w:pStyle w:val="af0"/>
        <w:numPr>
          <w:ilvl w:val="0"/>
          <w:numId w:val="7"/>
        </w:numPr>
        <w:jc w:val="both"/>
        <w:rPr>
          <w:szCs w:val="28"/>
        </w:rPr>
      </w:pPr>
      <w:r w:rsidRPr="00D73AEA">
        <w:rPr>
          <w:szCs w:val="28"/>
        </w:rPr>
        <w:t>участь у святкових заходах Дня міста Коломиї</w:t>
      </w:r>
      <w:r w:rsidR="00163827" w:rsidRPr="00D73AEA">
        <w:rPr>
          <w:szCs w:val="28"/>
        </w:rPr>
        <w:t>;</w:t>
      </w:r>
    </w:p>
    <w:p w:rsidR="00A03ED0" w:rsidRPr="00D73AEA" w:rsidRDefault="00A03ED0" w:rsidP="00D73AEA">
      <w:pPr>
        <w:pStyle w:val="af0"/>
        <w:numPr>
          <w:ilvl w:val="0"/>
          <w:numId w:val="7"/>
        </w:numPr>
        <w:jc w:val="both"/>
        <w:rPr>
          <w:szCs w:val="28"/>
        </w:rPr>
      </w:pPr>
      <w:r w:rsidRPr="00D73AEA">
        <w:rPr>
          <w:szCs w:val="28"/>
        </w:rPr>
        <w:t>День знань для студентів ВМУРОЛ «Україна»</w:t>
      </w:r>
      <w:r w:rsidR="00163827" w:rsidRPr="00D73AEA">
        <w:rPr>
          <w:szCs w:val="28"/>
        </w:rPr>
        <w:t>;</w:t>
      </w:r>
    </w:p>
    <w:p w:rsidR="00A03ED0" w:rsidRPr="00D73AEA" w:rsidRDefault="00A03ED0" w:rsidP="00D73AEA">
      <w:pPr>
        <w:pStyle w:val="af0"/>
        <w:numPr>
          <w:ilvl w:val="0"/>
          <w:numId w:val="7"/>
        </w:numPr>
        <w:jc w:val="both"/>
        <w:rPr>
          <w:szCs w:val="28"/>
        </w:rPr>
      </w:pPr>
      <w:r w:rsidRPr="00D73AEA">
        <w:rPr>
          <w:szCs w:val="28"/>
        </w:rPr>
        <w:t>День знань в Івано-Франківській дитячій музичній школі №1 ім. М. Лисенка</w:t>
      </w:r>
      <w:r w:rsidR="00163827" w:rsidRPr="00D73AEA">
        <w:rPr>
          <w:szCs w:val="28"/>
        </w:rPr>
        <w:t>;</w:t>
      </w:r>
    </w:p>
    <w:p w:rsidR="00A03ED0" w:rsidRPr="00D73AEA" w:rsidRDefault="00A03ED0" w:rsidP="00D73AEA">
      <w:pPr>
        <w:pStyle w:val="af0"/>
        <w:numPr>
          <w:ilvl w:val="0"/>
          <w:numId w:val="7"/>
        </w:numPr>
        <w:jc w:val="both"/>
        <w:rPr>
          <w:szCs w:val="28"/>
        </w:rPr>
      </w:pPr>
      <w:r w:rsidRPr="00D73AEA">
        <w:rPr>
          <w:szCs w:val="28"/>
        </w:rPr>
        <w:t>мистецька програма для людей «Золотого віку» в таборі відпочинку «Лімниця»</w:t>
      </w:r>
      <w:r w:rsidR="00163827" w:rsidRPr="00D73AEA">
        <w:rPr>
          <w:szCs w:val="28"/>
        </w:rPr>
        <w:t>;</w:t>
      </w:r>
    </w:p>
    <w:p w:rsidR="00A03ED0" w:rsidRPr="00D73AEA" w:rsidRDefault="00A03ED0" w:rsidP="00D73AEA">
      <w:pPr>
        <w:pStyle w:val="af0"/>
        <w:numPr>
          <w:ilvl w:val="0"/>
          <w:numId w:val="7"/>
        </w:numPr>
        <w:jc w:val="both"/>
        <w:rPr>
          <w:szCs w:val="28"/>
        </w:rPr>
      </w:pPr>
      <w:r w:rsidRPr="00D73AEA">
        <w:rPr>
          <w:szCs w:val="28"/>
        </w:rPr>
        <w:t>зустріч учасників Міжнародної асамблеї ковалів «Кола Ковальських міст Європи</w:t>
      </w:r>
      <w:r w:rsidR="00163827" w:rsidRPr="00D73AEA">
        <w:rPr>
          <w:szCs w:val="28"/>
        </w:rPr>
        <w:t>;</w:t>
      </w:r>
    </w:p>
    <w:p w:rsidR="00A03ED0" w:rsidRPr="00D73AEA" w:rsidRDefault="00A03ED0" w:rsidP="00D73AEA">
      <w:pPr>
        <w:pStyle w:val="af0"/>
        <w:numPr>
          <w:ilvl w:val="0"/>
          <w:numId w:val="7"/>
        </w:numPr>
        <w:jc w:val="both"/>
        <w:rPr>
          <w:szCs w:val="28"/>
        </w:rPr>
      </w:pPr>
      <w:r w:rsidRPr="00D73AEA">
        <w:rPr>
          <w:szCs w:val="28"/>
        </w:rPr>
        <w:t>виставка переможців конкурсу образотворчого мистецтва «Для Бога я створю найкраще»</w:t>
      </w:r>
      <w:r w:rsidR="00163827" w:rsidRPr="00D73AEA">
        <w:rPr>
          <w:szCs w:val="28"/>
        </w:rPr>
        <w:t>;</w:t>
      </w:r>
    </w:p>
    <w:p w:rsidR="00A03ED0" w:rsidRPr="00D73AEA" w:rsidRDefault="00A03ED0" w:rsidP="00D73AEA">
      <w:pPr>
        <w:pStyle w:val="af0"/>
        <w:numPr>
          <w:ilvl w:val="0"/>
          <w:numId w:val="7"/>
        </w:numPr>
        <w:jc w:val="both"/>
        <w:rPr>
          <w:szCs w:val="28"/>
        </w:rPr>
      </w:pPr>
      <w:r w:rsidRPr="00D73AEA">
        <w:rPr>
          <w:szCs w:val="28"/>
        </w:rPr>
        <w:t>Асамблея «Кільце ковальських міст Європи» у Палаці Потоцьких</w:t>
      </w:r>
      <w:r w:rsidR="00163827" w:rsidRPr="00D73AEA">
        <w:rPr>
          <w:szCs w:val="28"/>
        </w:rPr>
        <w:t>;</w:t>
      </w:r>
    </w:p>
    <w:p w:rsidR="00A03ED0" w:rsidRPr="00D73AEA" w:rsidRDefault="00A03ED0" w:rsidP="00D73AEA">
      <w:pPr>
        <w:pStyle w:val="af0"/>
        <w:numPr>
          <w:ilvl w:val="0"/>
          <w:numId w:val="7"/>
        </w:numPr>
        <w:jc w:val="both"/>
        <w:rPr>
          <w:szCs w:val="28"/>
        </w:rPr>
      </w:pPr>
      <w:r w:rsidRPr="00D73AEA">
        <w:rPr>
          <w:szCs w:val="28"/>
        </w:rPr>
        <w:t>лекція-концерт стрілецької пісні в Народному домі «Княгинин»</w:t>
      </w:r>
      <w:r w:rsidR="00163827" w:rsidRPr="00D73AEA">
        <w:rPr>
          <w:szCs w:val="28"/>
        </w:rPr>
        <w:t>;</w:t>
      </w:r>
    </w:p>
    <w:p w:rsidR="00A03ED0" w:rsidRPr="00D73AEA" w:rsidRDefault="00A03ED0" w:rsidP="00D73AEA">
      <w:pPr>
        <w:pStyle w:val="af0"/>
        <w:numPr>
          <w:ilvl w:val="0"/>
          <w:numId w:val="7"/>
        </w:numPr>
        <w:jc w:val="both"/>
        <w:rPr>
          <w:szCs w:val="28"/>
        </w:rPr>
      </w:pPr>
      <w:r w:rsidRPr="00D73AEA">
        <w:rPr>
          <w:szCs w:val="28"/>
        </w:rPr>
        <w:t>4-й конкурс малюнків «Франковий мотив»</w:t>
      </w:r>
      <w:r w:rsidR="00163827" w:rsidRPr="00D73AEA">
        <w:rPr>
          <w:szCs w:val="28"/>
        </w:rPr>
        <w:t>;</w:t>
      </w:r>
    </w:p>
    <w:p w:rsidR="00A03ED0" w:rsidRPr="00D73AEA" w:rsidRDefault="00A03ED0" w:rsidP="00D73AEA">
      <w:pPr>
        <w:pStyle w:val="af0"/>
        <w:numPr>
          <w:ilvl w:val="0"/>
          <w:numId w:val="7"/>
        </w:numPr>
        <w:ind w:left="349"/>
        <w:jc w:val="both"/>
        <w:rPr>
          <w:szCs w:val="28"/>
        </w:rPr>
      </w:pPr>
      <w:r w:rsidRPr="00D73AEA">
        <w:rPr>
          <w:szCs w:val="28"/>
        </w:rPr>
        <w:t>концерт, присвячений Міжнародному Дню музики</w:t>
      </w:r>
      <w:r w:rsidR="00163827" w:rsidRPr="00D73AEA">
        <w:rPr>
          <w:szCs w:val="28"/>
        </w:rPr>
        <w:t>;</w:t>
      </w:r>
    </w:p>
    <w:p w:rsidR="00A03ED0" w:rsidRPr="00D73AEA" w:rsidRDefault="00A03ED0" w:rsidP="00D73AEA">
      <w:pPr>
        <w:pStyle w:val="af0"/>
        <w:numPr>
          <w:ilvl w:val="0"/>
          <w:numId w:val="7"/>
        </w:numPr>
        <w:ind w:left="349"/>
        <w:jc w:val="both"/>
        <w:rPr>
          <w:szCs w:val="28"/>
        </w:rPr>
      </w:pPr>
      <w:r w:rsidRPr="00D73AEA">
        <w:rPr>
          <w:szCs w:val="28"/>
        </w:rPr>
        <w:t>посвята в юні музиканти</w:t>
      </w:r>
      <w:r w:rsidR="00163827" w:rsidRPr="00D73AEA">
        <w:rPr>
          <w:szCs w:val="28"/>
        </w:rPr>
        <w:t>;</w:t>
      </w:r>
    </w:p>
    <w:p w:rsidR="00A03ED0" w:rsidRPr="00D73AEA" w:rsidRDefault="00A03ED0" w:rsidP="00D73AEA">
      <w:pPr>
        <w:pStyle w:val="af0"/>
        <w:numPr>
          <w:ilvl w:val="0"/>
          <w:numId w:val="7"/>
        </w:numPr>
        <w:ind w:left="349"/>
        <w:jc w:val="both"/>
        <w:rPr>
          <w:szCs w:val="28"/>
        </w:rPr>
      </w:pPr>
      <w:r w:rsidRPr="00D73AEA">
        <w:rPr>
          <w:szCs w:val="28"/>
        </w:rPr>
        <w:t>благодійний концерт «Подаруй книгу сироті»</w:t>
      </w:r>
      <w:r w:rsidR="00163827" w:rsidRPr="00D73AEA">
        <w:rPr>
          <w:szCs w:val="28"/>
        </w:rPr>
        <w:t>;</w:t>
      </w:r>
    </w:p>
    <w:p w:rsidR="00A03ED0" w:rsidRPr="00D73AEA" w:rsidRDefault="00A03ED0" w:rsidP="00D73AEA">
      <w:pPr>
        <w:pStyle w:val="af0"/>
        <w:numPr>
          <w:ilvl w:val="0"/>
          <w:numId w:val="7"/>
        </w:numPr>
        <w:ind w:left="349"/>
        <w:jc w:val="both"/>
        <w:rPr>
          <w:szCs w:val="28"/>
        </w:rPr>
      </w:pPr>
      <w:r w:rsidRPr="00D73AEA">
        <w:rPr>
          <w:szCs w:val="28"/>
        </w:rPr>
        <w:t>обласні секційні заняття з хорового класу</w:t>
      </w:r>
      <w:r w:rsidR="00163827" w:rsidRPr="00D73AEA">
        <w:rPr>
          <w:szCs w:val="28"/>
        </w:rPr>
        <w:t>;</w:t>
      </w:r>
    </w:p>
    <w:p w:rsidR="00A03ED0" w:rsidRPr="00D73AEA" w:rsidRDefault="00A03ED0" w:rsidP="00D73AEA">
      <w:pPr>
        <w:pStyle w:val="af0"/>
        <w:numPr>
          <w:ilvl w:val="0"/>
          <w:numId w:val="7"/>
        </w:numPr>
        <w:ind w:left="349"/>
        <w:jc w:val="both"/>
        <w:rPr>
          <w:szCs w:val="28"/>
        </w:rPr>
      </w:pPr>
      <w:r w:rsidRPr="00D73AEA">
        <w:rPr>
          <w:szCs w:val="28"/>
        </w:rPr>
        <w:t>виставка до Дня художника</w:t>
      </w:r>
      <w:r w:rsidR="00163827" w:rsidRPr="00D73AEA">
        <w:rPr>
          <w:szCs w:val="28"/>
        </w:rPr>
        <w:t>;</w:t>
      </w:r>
    </w:p>
    <w:p w:rsidR="00A03ED0" w:rsidRPr="00D73AEA" w:rsidRDefault="00A03ED0" w:rsidP="00D73AEA">
      <w:pPr>
        <w:pStyle w:val="af0"/>
        <w:numPr>
          <w:ilvl w:val="0"/>
          <w:numId w:val="7"/>
        </w:numPr>
        <w:ind w:left="349"/>
        <w:jc w:val="both"/>
        <w:rPr>
          <w:szCs w:val="28"/>
        </w:rPr>
      </w:pPr>
      <w:r w:rsidRPr="00D73AEA">
        <w:rPr>
          <w:szCs w:val="28"/>
        </w:rPr>
        <w:t>концерт до Дня працівників культури та майстрів народного мистецтва</w:t>
      </w:r>
      <w:r w:rsidR="00163827" w:rsidRPr="00D73AEA">
        <w:rPr>
          <w:szCs w:val="28"/>
        </w:rPr>
        <w:t>;</w:t>
      </w:r>
    </w:p>
    <w:p w:rsidR="00A03ED0" w:rsidRPr="00D73AEA" w:rsidRDefault="00A03ED0" w:rsidP="00D73AEA">
      <w:pPr>
        <w:pStyle w:val="af0"/>
        <w:numPr>
          <w:ilvl w:val="0"/>
          <w:numId w:val="7"/>
        </w:numPr>
        <w:ind w:left="349"/>
        <w:jc w:val="both"/>
        <w:rPr>
          <w:szCs w:val="28"/>
        </w:rPr>
      </w:pPr>
      <w:r w:rsidRPr="00D73AEA">
        <w:rPr>
          <w:szCs w:val="28"/>
        </w:rPr>
        <w:t>30-річний ювілей дитячої художньої школи</w:t>
      </w:r>
      <w:r w:rsidR="00163827" w:rsidRPr="00D73AEA">
        <w:rPr>
          <w:szCs w:val="28"/>
        </w:rPr>
        <w:t>;</w:t>
      </w:r>
    </w:p>
    <w:p w:rsidR="00A03ED0" w:rsidRPr="00D73AEA" w:rsidRDefault="00A03ED0" w:rsidP="00D73AEA">
      <w:pPr>
        <w:pStyle w:val="af0"/>
        <w:numPr>
          <w:ilvl w:val="0"/>
          <w:numId w:val="7"/>
        </w:numPr>
        <w:ind w:left="349"/>
        <w:jc w:val="both"/>
        <w:rPr>
          <w:szCs w:val="28"/>
        </w:rPr>
      </w:pPr>
      <w:r w:rsidRPr="00D73AEA">
        <w:rPr>
          <w:szCs w:val="28"/>
        </w:rPr>
        <w:t>виставки художників-випускників нашої дитячої художньої школи</w:t>
      </w:r>
      <w:r w:rsidR="00163827" w:rsidRPr="00D73AEA">
        <w:rPr>
          <w:szCs w:val="28"/>
        </w:rPr>
        <w:t>;</w:t>
      </w:r>
    </w:p>
    <w:p w:rsidR="00A03ED0" w:rsidRPr="00D73AEA" w:rsidRDefault="00A03ED0" w:rsidP="00D73AEA">
      <w:pPr>
        <w:pStyle w:val="af0"/>
        <w:numPr>
          <w:ilvl w:val="0"/>
          <w:numId w:val="7"/>
        </w:numPr>
        <w:ind w:left="349"/>
        <w:jc w:val="both"/>
        <w:rPr>
          <w:szCs w:val="28"/>
        </w:rPr>
      </w:pPr>
      <w:r w:rsidRPr="00D73AEA">
        <w:rPr>
          <w:szCs w:val="28"/>
        </w:rPr>
        <w:t>концерт до Дня Гідності і Свободи</w:t>
      </w:r>
      <w:r w:rsidR="00163827" w:rsidRPr="00D73AEA">
        <w:rPr>
          <w:szCs w:val="28"/>
        </w:rPr>
        <w:t>;</w:t>
      </w:r>
    </w:p>
    <w:p w:rsidR="00163827" w:rsidRPr="00D73AEA" w:rsidRDefault="00A03ED0" w:rsidP="00D73AEA">
      <w:pPr>
        <w:pStyle w:val="af0"/>
        <w:numPr>
          <w:ilvl w:val="0"/>
          <w:numId w:val="7"/>
        </w:numPr>
        <w:ind w:left="349"/>
        <w:jc w:val="both"/>
        <w:rPr>
          <w:szCs w:val="28"/>
        </w:rPr>
      </w:pPr>
      <w:r w:rsidRPr="00D73AEA">
        <w:rPr>
          <w:szCs w:val="28"/>
        </w:rPr>
        <w:t>20-річний ювілей камерного оркестру викладачів ДМШ №2 ім. В. Барвінського</w:t>
      </w:r>
      <w:r w:rsidR="00163827" w:rsidRPr="00D73AEA">
        <w:rPr>
          <w:szCs w:val="28"/>
        </w:rPr>
        <w:t>;</w:t>
      </w:r>
    </w:p>
    <w:p w:rsidR="00163827" w:rsidRPr="00D73AEA" w:rsidRDefault="00A03ED0" w:rsidP="00D73AEA">
      <w:pPr>
        <w:pStyle w:val="af0"/>
        <w:numPr>
          <w:ilvl w:val="0"/>
          <w:numId w:val="7"/>
        </w:numPr>
        <w:ind w:left="349"/>
        <w:jc w:val="both"/>
        <w:rPr>
          <w:szCs w:val="28"/>
        </w:rPr>
      </w:pPr>
      <w:r w:rsidRPr="00D73AEA">
        <w:rPr>
          <w:szCs w:val="28"/>
        </w:rPr>
        <w:t>участь у відкритті Новорічно-різдвяного ярмарку</w:t>
      </w:r>
      <w:r w:rsidR="00163827" w:rsidRPr="00D73AEA">
        <w:rPr>
          <w:szCs w:val="28"/>
        </w:rPr>
        <w:t>;</w:t>
      </w:r>
    </w:p>
    <w:p w:rsidR="00A03ED0" w:rsidRPr="00D73AEA" w:rsidRDefault="00A03ED0" w:rsidP="00D73AEA">
      <w:pPr>
        <w:pStyle w:val="af0"/>
        <w:numPr>
          <w:ilvl w:val="0"/>
          <w:numId w:val="7"/>
        </w:numPr>
        <w:ind w:left="349"/>
        <w:jc w:val="both"/>
        <w:rPr>
          <w:szCs w:val="28"/>
        </w:rPr>
      </w:pPr>
      <w:r w:rsidRPr="00D73AEA">
        <w:rPr>
          <w:szCs w:val="28"/>
        </w:rPr>
        <w:t>Андріївські вечорниці</w:t>
      </w:r>
      <w:r w:rsidR="00163827" w:rsidRPr="00D73AEA">
        <w:rPr>
          <w:szCs w:val="28"/>
        </w:rPr>
        <w:t>.</w:t>
      </w:r>
    </w:p>
    <w:p w:rsidR="00A03ED0" w:rsidRPr="00D73AEA" w:rsidRDefault="00A03ED0" w:rsidP="00163827">
      <w:pPr>
        <w:shd w:val="clear" w:color="auto" w:fill="FFFFFF"/>
        <w:spacing w:line="317" w:lineRule="exact"/>
        <w:ind w:left="10" w:firstLine="557"/>
        <w:jc w:val="both"/>
        <w:rPr>
          <w:szCs w:val="28"/>
        </w:rPr>
      </w:pPr>
      <w:r w:rsidRPr="00D73AEA">
        <w:t>Вся навчально-виховна робота шкіл проводиться диференційовано, відповідно до індивідуальних можливостей учнів, їх інтересів та здібностей, враховуючи їх вікові та психофізіологічні особливості, поєднуючи індивідуальні та колективні форми роботи. Особлива увага в навчально-виховній роботі звертається на відвідування учнями теоретичних предметів</w:t>
      </w:r>
      <w:r w:rsidRPr="00D73AEA">
        <w:rPr>
          <w:color w:val="000000"/>
          <w:szCs w:val="28"/>
        </w:rPr>
        <w:t xml:space="preserve"> та групових занять та вчасне внесення </w:t>
      </w:r>
      <w:r w:rsidRPr="00D73AEA">
        <w:rPr>
          <w:color w:val="000000"/>
          <w:spacing w:val="-1"/>
          <w:szCs w:val="28"/>
        </w:rPr>
        <w:t xml:space="preserve">оплати за навчання. </w:t>
      </w:r>
      <w:r w:rsidRPr="00D73AEA">
        <w:rPr>
          <w:szCs w:val="28"/>
          <w:shd w:val="clear" w:color="auto" w:fill="FFFFFF"/>
        </w:rPr>
        <w:t>Департамент культури проводить постійний моніторинг основних показників діяльності мистецьких навчальних закладів міста.</w:t>
      </w:r>
      <w:r w:rsidRPr="00D73AEA">
        <w:rPr>
          <w:szCs w:val="28"/>
        </w:rPr>
        <w:br w:type="page"/>
      </w:r>
    </w:p>
    <w:p w:rsidR="00A03ED0" w:rsidRPr="00D73AEA" w:rsidRDefault="00A03ED0" w:rsidP="00A03ED0">
      <w:pPr>
        <w:jc w:val="center"/>
        <w:rPr>
          <w:szCs w:val="28"/>
        </w:rPr>
      </w:pPr>
      <w:r w:rsidRPr="00D73AEA">
        <w:rPr>
          <w:szCs w:val="28"/>
        </w:rPr>
        <w:lastRenderedPageBreak/>
        <w:t>ПРОБЛЕМНІ ПИТАННЯ ГАЛУЗІ КУЛЬТУРИ:</w:t>
      </w:r>
    </w:p>
    <w:p w:rsidR="00A03ED0" w:rsidRPr="00D73AEA" w:rsidRDefault="00A03ED0" w:rsidP="00A03ED0">
      <w:pPr>
        <w:jc w:val="center"/>
        <w:rPr>
          <w:szCs w:val="28"/>
        </w:rPr>
      </w:pPr>
    </w:p>
    <w:p w:rsidR="00A03ED0" w:rsidRPr="00D73AEA" w:rsidRDefault="00A03ED0" w:rsidP="00A03ED0">
      <w:pPr>
        <w:pStyle w:val="af0"/>
        <w:numPr>
          <w:ilvl w:val="0"/>
          <w:numId w:val="4"/>
        </w:numPr>
        <w:jc w:val="both"/>
        <w:rPr>
          <w:szCs w:val="28"/>
        </w:rPr>
      </w:pPr>
      <w:bookmarkStart w:id="3" w:name="_Hlk496196385"/>
      <w:r w:rsidRPr="00D73AEA">
        <w:rPr>
          <w:szCs w:val="28"/>
        </w:rPr>
        <w:t xml:space="preserve">Відсутнє </w:t>
      </w:r>
      <w:bookmarkStart w:id="4" w:name="_Hlk496196574"/>
      <w:r w:rsidRPr="00D73AEA">
        <w:rPr>
          <w:szCs w:val="28"/>
        </w:rPr>
        <w:t xml:space="preserve">приміщення для </w:t>
      </w:r>
      <w:bookmarkEnd w:id="3"/>
      <w:r w:rsidRPr="00D73AEA">
        <w:rPr>
          <w:szCs w:val="28"/>
        </w:rPr>
        <w:t>дитячої музичної школи № 1</w:t>
      </w:r>
      <w:bookmarkEnd w:id="4"/>
      <w:r w:rsidRPr="00D73AEA">
        <w:rPr>
          <w:szCs w:val="28"/>
        </w:rPr>
        <w:t xml:space="preserve"> ім. М. Лисенка (зараз школа розміщена в орендованому приміщені Центру підвищення кваліфікації державних службовців по вул. Незалежності, 46).</w:t>
      </w:r>
    </w:p>
    <w:p w:rsidR="00A03ED0" w:rsidRPr="00D73AEA" w:rsidRDefault="00A03ED0" w:rsidP="00A03ED0">
      <w:pPr>
        <w:pStyle w:val="af0"/>
        <w:numPr>
          <w:ilvl w:val="0"/>
          <w:numId w:val="4"/>
        </w:numPr>
        <w:jc w:val="both"/>
        <w:rPr>
          <w:szCs w:val="28"/>
        </w:rPr>
      </w:pPr>
      <w:bookmarkStart w:id="5" w:name="_Hlk496196273"/>
      <w:r w:rsidRPr="00D73AEA">
        <w:rPr>
          <w:szCs w:val="28"/>
        </w:rPr>
        <w:t>Відсутність концертного залу у дитячій музичній школі № 3</w:t>
      </w:r>
      <w:bookmarkEnd w:id="5"/>
      <w:r w:rsidRPr="00D73AEA">
        <w:rPr>
          <w:szCs w:val="28"/>
        </w:rPr>
        <w:t xml:space="preserve"> ім. А. Кос-Анатольського по вул. Галицька, 101 (приміщення залу знаходиться в аварійному стані та ремонту не підлягає);</w:t>
      </w:r>
    </w:p>
    <w:p w:rsidR="00A03ED0" w:rsidRPr="00D73AEA" w:rsidRDefault="00A03ED0" w:rsidP="00A03ED0">
      <w:pPr>
        <w:pStyle w:val="af0"/>
        <w:numPr>
          <w:ilvl w:val="0"/>
          <w:numId w:val="4"/>
        </w:numPr>
        <w:jc w:val="both"/>
        <w:rPr>
          <w:szCs w:val="28"/>
        </w:rPr>
      </w:pPr>
      <w:bookmarkStart w:id="6" w:name="_Hlk496196167"/>
      <w:r w:rsidRPr="00D73AEA">
        <w:rPr>
          <w:szCs w:val="28"/>
        </w:rPr>
        <w:t xml:space="preserve">Не закінчені капітальні ремонти Центрального Народного дому по </w:t>
      </w:r>
      <w:bookmarkEnd w:id="6"/>
      <w:r w:rsidRPr="00D73AEA">
        <w:rPr>
          <w:szCs w:val="28"/>
        </w:rPr>
        <w:t>вул. Шевченка, 1 та Народного дому «Княгинин», що по вул. Галицька, 40.</w:t>
      </w:r>
    </w:p>
    <w:p w:rsidR="00A03ED0" w:rsidRPr="00D73AEA" w:rsidRDefault="00A03ED0" w:rsidP="00A03ED0">
      <w:pPr>
        <w:rPr>
          <w:szCs w:val="28"/>
        </w:rPr>
      </w:pPr>
    </w:p>
    <w:p w:rsidR="00A03ED0" w:rsidRPr="00D73AEA" w:rsidRDefault="00A03ED0" w:rsidP="00A03ED0">
      <w:pPr>
        <w:jc w:val="center"/>
        <w:rPr>
          <w:szCs w:val="28"/>
        </w:rPr>
      </w:pPr>
      <w:r w:rsidRPr="00D73AEA">
        <w:rPr>
          <w:szCs w:val="28"/>
        </w:rPr>
        <w:t>ОСНОВНІ ЗАВДАННЯ ГАЛУЗІ КУЛЬТУРИ НА 2020 РІК:</w:t>
      </w:r>
    </w:p>
    <w:p w:rsidR="00A03ED0" w:rsidRPr="00D73AEA" w:rsidRDefault="00A03ED0" w:rsidP="00A03ED0">
      <w:pPr>
        <w:jc w:val="center"/>
        <w:rPr>
          <w:szCs w:val="28"/>
        </w:rPr>
      </w:pPr>
    </w:p>
    <w:p w:rsidR="00A03ED0" w:rsidRPr="00D73AEA" w:rsidRDefault="00A03ED0" w:rsidP="00A03ED0">
      <w:pPr>
        <w:jc w:val="center"/>
        <w:rPr>
          <w:bCs w:val="0"/>
          <w:i/>
          <w:color w:val="000000"/>
          <w:szCs w:val="28"/>
        </w:rPr>
      </w:pPr>
      <w:r w:rsidRPr="00D73AEA">
        <w:rPr>
          <w:bCs w:val="0"/>
          <w:i/>
          <w:color w:val="000000"/>
          <w:szCs w:val="28"/>
        </w:rPr>
        <w:t>Основна діяльність та культурно-просвітницька робота</w:t>
      </w:r>
    </w:p>
    <w:p w:rsidR="00A03ED0" w:rsidRPr="00D73AEA" w:rsidRDefault="00A03ED0" w:rsidP="00A03ED0">
      <w:pPr>
        <w:jc w:val="center"/>
        <w:rPr>
          <w:szCs w:val="28"/>
        </w:rPr>
      </w:pPr>
    </w:p>
    <w:p w:rsidR="00A03ED0" w:rsidRPr="00D73AEA" w:rsidRDefault="00A03ED0" w:rsidP="00A03ED0">
      <w:pPr>
        <w:pStyle w:val="af0"/>
        <w:numPr>
          <w:ilvl w:val="0"/>
          <w:numId w:val="6"/>
        </w:numPr>
        <w:jc w:val="both"/>
        <w:rPr>
          <w:szCs w:val="28"/>
        </w:rPr>
      </w:pPr>
      <w:r w:rsidRPr="00D73AEA">
        <w:rPr>
          <w:szCs w:val="28"/>
        </w:rPr>
        <w:t>Розширення базової мережі закладів і установ культури міста за рахунок приєднання сіл приміської зони до Івано-Франківської ОТГ та забезпечення належного їх функціонування.</w:t>
      </w:r>
    </w:p>
    <w:p w:rsidR="00A03ED0" w:rsidRPr="00D73AEA" w:rsidRDefault="00A03ED0" w:rsidP="00A03ED0">
      <w:pPr>
        <w:pStyle w:val="af0"/>
        <w:numPr>
          <w:ilvl w:val="0"/>
          <w:numId w:val="6"/>
        </w:numPr>
        <w:jc w:val="both"/>
        <w:rPr>
          <w:szCs w:val="28"/>
        </w:rPr>
      </w:pPr>
      <w:r w:rsidRPr="00D73AEA">
        <w:rPr>
          <w:szCs w:val="28"/>
        </w:rPr>
        <w:t xml:space="preserve">Активізація громадського сектору у сфері культури міста. </w:t>
      </w:r>
    </w:p>
    <w:p w:rsidR="00A03ED0" w:rsidRPr="00D73AEA" w:rsidRDefault="00A03ED0" w:rsidP="00A03ED0">
      <w:pPr>
        <w:pStyle w:val="af0"/>
        <w:numPr>
          <w:ilvl w:val="0"/>
          <w:numId w:val="6"/>
        </w:numPr>
        <w:jc w:val="both"/>
        <w:rPr>
          <w:szCs w:val="28"/>
        </w:rPr>
      </w:pPr>
      <w:r w:rsidRPr="00D73AEA">
        <w:rPr>
          <w:szCs w:val="28"/>
        </w:rPr>
        <w:t>Сприяння міжнародному обміну у галузі культури.</w:t>
      </w:r>
    </w:p>
    <w:p w:rsidR="00A03ED0" w:rsidRPr="00D73AEA" w:rsidRDefault="00A03ED0" w:rsidP="00A03ED0">
      <w:pPr>
        <w:jc w:val="both"/>
        <w:rPr>
          <w:szCs w:val="28"/>
        </w:rPr>
      </w:pPr>
    </w:p>
    <w:p w:rsidR="00A03ED0" w:rsidRPr="00D73AEA" w:rsidRDefault="00A03ED0" w:rsidP="00A03ED0">
      <w:pPr>
        <w:pStyle w:val="af0"/>
        <w:ind w:left="360"/>
        <w:jc w:val="center"/>
        <w:rPr>
          <w:i/>
          <w:szCs w:val="28"/>
        </w:rPr>
      </w:pPr>
      <w:r w:rsidRPr="00D73AEA">
        <w:rPr>
          <w:i/>
          <w:szCs w:val="28"/>
        </w:rPr>
        <w:t>Матеріально-технічної база</w:t>
      </w:r>
    </w:p>
    <w:p w:rsidR="00A03ED0" w:rsidRPr="00D73AEA" w:rsidRDefault="00A03ED0" w:rsidP="00A03ED0">
      <w:pPr>
        <w:pStyle w:val="af0"/>
        <w:ind w:left="360"/>
        <w:jc w:val="center"/>
        <w:rPr>
          <w:i/>
          <w:szCs w:val="28"/>
        </w:rPr>
      </w:pPr>
      <w:r w:rsidRPr="00D73AEA">
        <w:rPr>
          <w:i/>
          <w:szCs w:val="28"/>
        </w:rPr>
        <w:t>закладів та установ культури міста</w:t>
      </w:r>
    </w:p>
    <w:p w:rsidR="00A03ED0" w:rsidRPr="00D73AEA" w:rsidRDefault="00A03ED0" w:rsidP="00A03ED0">
      <w:pPr>
        <w:pStyle w:val="af0"/>
        <w:ind w:left="360"/>
        <w:jc w:val="center"/>
        <w:rPr>
          <w:i/>
          <w:szCs w:val="28"/>
        </w:rPr>
      </w:pPr>
    </w:p>
    <w:p w:rsidR="00A03ED0" w:rsidRPr="00D73AEA" w:rsidRDefault="00A03ED0" w:rsidP="00A03ED0">
      <w:pPr>
        <w:pStyle w:val="af0"/>
        <w:numPr>
          <w:ilvl w:val="0"/>
          <w:numId w:val="5"/>
        </w:numPr>
        <w:jc w:val="both"/>
        <w:rPr>
          <w:szCs w:val="28"/>
        </w:rPr>
      </w:pPr>
      <w:r w:rsidRPr="00D73AEA">
        <w:rPr>
          <w:szCs w:val="28"/>
        </w:rPr>
        <w:t>Проведення капітального ремонту Центрального Народного дому та Народного дому «Княгинин».</w:t>
      </w:r>
    </w:p>
    <w:p w:rsidR="00A03ED0" w:rsidRPr="00D73AEA" w:rsidRDefault="00A03ED0" w:rsidP="00A03ED0">
      <w:pPr>
        <w:pStyle w:val="af0"/>
        <w:numPr>
          <w:ilvl w:val="0"/>
          <w:numId w:val="5"/>
        </w:numPr>
        <w:jc w:val="both"/>
        <w:rPr>
          <w:szCs w:val="28"/>
        </w:rPr>
      </w:pPr>
      <w:r w:rsidRPr="00D73AEA">
        <w:rPr>
          <w:szCs w:val="28"/>
        </w:rPr>
        <w:t>Покращення матеріально-технічного стану закладів культури сіл, які ввійдуть до Івано-Франківської ОТГ.</w:t>
      </w:r>
    </w:p>
    <w:p w:rsidR="00A03ED0" w:rsidRPr="00D73AEA" w:rsidRDefault="00A03ED0" w:rsidP="00A03ED0">
      <w:pPr>
        <w:pStyle w:val="af0"/>
        <w:numPr>
          <w:ilvl w:val="0"/>
          <w:numId w:val="5"/>
        </w:numPr>
        <w:jc w:val="both"/>
        <w:rPr>
          <w:szCs w:val="28"/>
        </w:rPr>
      </w:pPr>
      <w:r w:rsidRPr="00D73AEA">
        <w:rPr>
          <w:szCs w:val="28"/>
        </w:rPr>
        <w:t>Будівництво актового залу дитячої музичної школи №3 ім. А. Кос-Анатольського.</w:t>
      </w:r>
    </w:p>
    <w:p w:rsidR="00A03ED0" w:rsidRPr="00D73AEA" w:rsidRDefault="00A03ED0" w:rsidP="00A03ED0">
      <w:pPr>
        <w:pStyle w:val="af0"/>
        <w:numPr>
          <w:ilvl w:val="0"/>
          <w:numId w:val="5"/>
        </w:numPr>
        <w:jc w:val="both"/>
        <w:rPr>
          <w:szCs w:val="28"/>
        </w:rPr>
      </w:pPr>
      <w:r w:rsidRPr="00D73AEA">
        <w:rPr>
          <w:szCs w:val="28"/>
        </w:rPr>
        <w:t>Пошук вільного приміщення для дитячої музичної школи № 1 ім. М. Лисенка,або початок будівництва нового приміщення.</w:t>
      </w:r>
    </w:p>
    <w:p w:rsidR="00A03ED0" w:rsidRPr="00D73AEA" w:rsidRDefault="00A03ED0" w:rsidP="00A03ED0">
      <w:pPr>
        <w:pStyle w:val="af0"/>
        <w:numPr>
          <w:ilvl w:val="0"/>
          <w:numId w:val="5"/>
        </w:numPr>
        <w:jc w:val="both"/>
        <w:rPr>
          <w:szCs w:val="28"/>
        </w:rPr>
      </w:pPr>
      <w:r w:rsidRPr="00D73AEA">
        <w:rPr>
          <w:szCs w:val="28"/>
        </w:rPr>
        <w:t>Капітальний ремонт фасаду дитячої художньої школи.</w:t>
      </w:r>
    </w:p>
    <w:p w:rsidR="00A03ED0" w:rsidRPr="00D73AEA" w:rsidRDefault="00A03ED0" w:rsidP="00A03ED0">
      <w:pPr>
        <w:pStyle w:val="af0"/>
        <w:numPr>
          <w:ilvl w:val="0"/>
          <w:numId w:val="5"/>
        </w:numPr>
        <w:jc w:val="both"/>
        <w:rPr>
          <w:szCs w:val="28"/>
        </w:rPr>
      </w:pPr>
      <w:r w:rsidRPr="00D73AEA">
        <w:rPr>
          <w:szCs w:val="28"/>
        </w:rPr>
        <w:t>Капітальний ремонт системи опалення дитячої музичної школи №2 ім. В. Барвінського.</w:t>
      </w:r>
    </w:p>
    <w:p w:rsidR="00A03ED0" w:rsidRPr="00D73AEA" w:rsidRDefault="00A03ED0" w:rsidP="00A03ED0">
      <w:pPr>
        <w:jc w:val="center"/>
        <w:rPr>
          <w:szCs w:val="28"/>
        </w:rPr>
      </w:pPr>
    </w:p>
    <w:p w:rsidR="00A03ED0" w:rsidRPr="00D73AEA" w:rsidRDefault="00A03ED0" w:rsidP="00A03ED0">
      <w:pPr>
        <w:pStyle w:val="af0"/>
        <w:ind w:left="360"/>
        <w:jc w:val="both"/>
        <w:rPr>
          <w:szCs w:val="28"/>
        </w:rPr>
      </w:pPr>
    </w:p>
    <w:p w:rsidR="00A03ED0" w:rsidRPr="00D73AEA" w:rsidRDefault="00A03ED0" w:rsidP="00A03ED0">
      <w:pPr>
        <w:widowControl w:val="0"/>
        <w:shd w:val="clear" w:color="auto" w:fill="FFFFFF"/>
        <w:tabs>
          <w:tab w:val="left" w:pos="426"/>
        </w:tabs>
        <w:autoSpaceDE w:val="0"/>
        <w:autoSpaceDN w:val="0"/>
        <w:adjustRightInd w:val="0"/>
        <w:ind w:firstLine="567"/>
        <w:jc w:val="both"/>
        <w:rPr>
          <w:spacing w:val="2"/>
          <w:szCs w:val="28"/>
        </w:rPr>
      </w:pPr>
    </w:p>
    <w:p w:rsidR="00A03ED0" w:rsidRPr="00D73AEA" w:rsidRDefault="00A03ED0" w:rsidP="00A03ED0">
      <w:pPr>
        <w:pStyle w:val="a5"/>
        <w:spacing w:after="0"/>
        <w:ind w:left="0"/>
      </w:pPr>
      <w:r w:rsidRPr="00D73AEA">
        <w:t>Директор</w:t>
      </w:r>
    </w:p>
    <w:p w:rsidR="00A03ED0" w:rsidRPr="00D73AEA" w:rsidRDefault="00A03ED0" w:rsidP="00A03ED0">
      <w:pPr>
        <w:pStyle w:val="a5"/>
        <w:spacing w:after="0"/>
        <w:ind w:left="0"/>
      </w:pPr>
      <w:r w:rsidRPr="00D73AEA">
        <w:t>Департаменту культури</w:t>
      </w:r>
    </w:p>
    <w:p w:rsidR="00A03ED0" w:rsidRPr="00D73AEA" w:rsidRDefault="00A03ED0" w:rsidP="00A03ED0">
      <w:pPr>
        <w:pStyle w:val="a5"/>
        <w:spacing w:after="0"/>
        <w:ind w:left="0"/>
        <w:rPr>
          <w:noProof/>
          <w:sz w:val="56"/>
          <w:szCs w:val="56"/>
        </w:rPr>
      </w:pPr>
      <w:r w:rsidRPr="00D73AEA">
        <w:t>Івано-Франківської міської ради</w:t>
      </w:r>
      <w:r w:rsidRPr="00D73AEA">
        <w:tab/>
      </w:r>
      <w:r w:rsidRPr="00D73AEA">
        <w:tab/>
      </w:r>
      <w:r w:rsidRPr="00D73AEA">
        <w:tab/>
      </w:r>
      <w:r w:rsidRPr="00D73AEA">
        <w:tab/>
      </w:r>
      <w:r w:rsidRPr="00D73AEA">
        <w:tab/>
        <w:t>Надія Загурська</w:t>
      </w:r>
    </w:p>
    <w:p w:rsidR="0006095C" w:rsidRPr="00D73AEA" w:rsidRDefault="0006095C"/>
    <w:sectPr w:rsidR="0006095C" w:rsidRPr="00D73AEA" w:rsidSect="00A03ED0">
      <w:headerReference w:type="default" r:id="rId9"/>
      <w:pgSz w:w="11906" w:h="16838"/>
      <w:pgMar w:top="1134" w:right="851" w:bottom="851"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2C7" w:rsidRDefault="003322C7" w:rsidP="00A03ED0">
      <w:r>
        <w:separator/>
      </w:r>
    </w:p>
  </w:endnote>
  <w:endnote w:type="continuationSeparator" w:id="0">
    <w:p w:rsidR="003322C7" w:rsidRDefault="003322C7" w:rsidP="00A03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erif">
    <w:altName w:val="Times New Roman"/>
    <w:charset w:val="01"/>
    <w:family w:val="roman"/>
    <w:pitch w:val="variable"/>
  </w:font>
  <w:font w:name="DejaVu Sans">
    <w:charset w:val="CC"/>
    <w:family w:val="swiss"/>
    <w:pitch w:val="variable"/>
    <w:sig w:usb0="E7002EFF" w:usb1="D200FDFF" w:usb2="0A246029" w:usb3="00000000" w:csb0="800001FF" w:csb1="00000000"/>
  </w:font>
  <w:font w:name="FreeSans">
    <w:altName w:val="Times New Roman"/>
    <w:charset w:val="01"/>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2C7" w:rsidRDefault="003322C7" w:rsidP="00A03ED0">
      <w:r>
        <w:separator/>
      </w:r>
    </w:p>
  </w:footnote>
  <w:footnote w:type="continuationSeparator" w:id="0">
    <w:p w:rsidR="003322C7" w:rsidRDefault="003322C7" w:rsidP="00A03E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6B07" w:rsidRDefault="00446BCD">
    <w:pPr>
      <w:pStyle w:val="a7"/>
      <w:jc w:val="center"/>
    </w:pPr>
    <w:r>
      <w:fldChar w:fldCharType="begin"/>
    </w:r>
    <w:r w:rsidR="00D73AEA">
      <w:instrText xml:space="preserve"> PAGE   \* MERGEFORMAT </w:instrText>
    </w:r>
    <w:r>
      <w:fldChar w:fldCharType="separate"/>
    </w:r>
    <w:r w:rsidR="0049153C">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827AE"/>
    <w:multiLevelType w:val="hybridMultilevel"/>
    <w:tmpl w:val="31F03EEA"/>
    <w:lvl w:ilvl="0" w:tplc="77C4304C">
      <w:start w:val="1"/>
      <w:numFmt w:val="bullet"/>
      <w:lvlText w:val=""/>
      <w:lvlJc w:val="left"/>
      <w:pPr>
        <w:ind w:left="720" w:hanging="360"/>
      </w:pPr>
      <w:rPr>
        <w:rFonts w:ascii="Symbol" w:hAnsi="Symbol" w:hint="default"/>
      </w:rPr>
    </w:lvl>
    <w:lvl w:ilvl="1" w:tplc="04C8C6A0">
      <w:numFmt w:val="bullet"/>
      <w:lvlText w:val="-"/>
      <w:lvlJc w:val="left"/>
      <w:pPr>
        <w:ind w:left="1785" w:hanging="705"/>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397C4C"/>
    <w:multiLevelType w:val="hybridMultilevel"/>
    <w:tmpl w:val="7FF4172E"/>
    <w:lvl w:ilvl="0" w:tplc="77C4304C">
      <w:start w:val="1"/>
      <w:numFmt w:val="bullet"/>
      <w:lvlText w:val=""/>
      <w:lvlJc w:val="left"/>
      <w:pPr>
        <w:ind w:left="927" w:hanging="360"/>
      </w:pPr>
      <w:rPr>
        <w:rFonts w:ascii="Symbol" w:hAnsi="Symbol"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15:restartNumberingAfterBreak="0">
    <w:nsid w:val="10663EF6"/>
    <w:multiLevelType w:val="hybridMultilevel"/>
    <w:tmpl w:val="4274CC38"/>
    <w:lvl w:ilvl="0" w:tplc="8D0A5232">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1378208E"/>
    <w:multiLevelType w:val="hybridMultilevel"/>
    <w:tmpl w:val="EE48D7AE"/>
    <w:lvl w:ilvl="0" w:tplc="77C4304C">
      <w:start w:val="1"/>
      <w:numFmt w:val="bullet"/>
      <w:lvlText w:val=""/>
      <w:lvlJc w:val="left"/>
      <w:pPr>
        <w:ind w:left="720" w:hanging="360"/>
      </w:pPr>
      <w:rPr>
        <w:rFonts w:ascii="Symbol" w:hAnsi="Symbol" w:hint="default"/>
      </w:rPr>
    </w:lvl>
    <w:lvl w:ilvl="1" w:tplc="BDD8B574">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64508DD"/>
    <w:multiLevelType w:val="hybridMultilevel"/>
    <w:tmpl w:val="374CD80A"/>
    <w:lvl w:ilvl="0" w:tplc="87929278">
      <w:start w:val="1"/>
      <w:numFmt w:val="decimal"/>
      <w:lvlText w:val="%1."/>
      <w:lvlJc w:val="left"/>
      <w:pPr>
        <w:ind w:left="360" w:hanging="360"/>
      </w:pPr>
      <w:rPr>
        <w:rFonts w:hint="default"/>
        <w:b w:val="0"/>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5" w15:restartNumberingAfterBreak="0">
    <w:nsid w:val="207013EC"/>
    <w:multiLevelType w:val="hybridMultilevel"/>
    <w:tmpl w:val="1C02C33E"/>
    <w:lvl w:ilvl="0" w:tplc="DFFEB532">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0F354CB"/>
    <w:multiLevelType w:val="hybridMultilevel"/>
    <w:tmpl w:val="5E0E9E82"/>
    <w:lvl w:ilvl="0" w:tplc="CFB01190">
      <w:start w:val="1"/>
      <w:numFmt w:val="bullet"/>
      <w:lvlText w:val=""/>
      <w:lvlJc w:val="left"/>
      <w:pPr>
        <w:tabs>
          <w:tab w:val="num" w:pos="960"/>
        </w:tabs>
        <w:ind w:left="960" w:hanging="360"/>
      </w:pPr>
      <w:rPr>
        <w:rFonts w:ascii="Symbol" w:hAnsi="Symbol" w:hint="default"/>
      </w:rPr>
    </w:lvl>
    <w:lvl w:ilvl="1" w:tplc="04190003" w:tentative="1">
      <w:start w:val="1"/>
      <w:numFmt w:val="bullet"/>
      <w:lvlText w:val="o"/>
      <w:lvlJc w:val="left"/>
      <w:pPr>
        <w:tabs>
          <w:tab w:val="num" w:pos="1680"/>
        </w:tabs>
        <w:ind w:left="1680" w:hanging="360"/>
      </w:pPr>
      <w:rPr>
        <w:rFonts w:ascii="Courier New" w:hAnsi="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7" w15:restartNumberingAfterBreak="0">
    <w:nsid w:val="24E409B8"/>
    <w:multiLevelType w:val="hybridMultilevel"/>
    <w:tmpl w:val="02C23802"/>
    <w:lvl w:ilvl="0" w:tplc="77C4304C">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5F44989"/>
    <w:multiLevelType w:val="hybridMultilevel"/>
    <w:tmpl w:val="A0E60F88"/>
    <w:lvl w:ilvl="0" w:tplc="DFFEB532">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8306FCC"/>
    <w:multiLevelType w:val="hybridMultilevel"/>
    <w:tmpl w:val="4506711A"/>
    <w:lvl w:ilvl="0" w:tplc="DFFEB532">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BBD1B73"/>
    <w:multiLevelType w:val="hybridMultilevel"/>
    <w:tmpl w:val="674EA2CA"/>
    <w:lvl w:ilvl="0" w:tplc="DFFEB532">
      <w:numFmt w:val="bullet"/>
      <w:lvlText w:val="–"/>
      <w:lvlJc w:val="left"/>
      <w:pPr>
        <w:ind w:left="1069" w:hanging="360"/>
      </w:pPr>
      <w:rPr>
        <w:rFonts w:ascii="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1" w15:restartNumberingAfterBreak="0">
    <w:nsid w:val="2EFB1F0A"/>
    <w:multiLevelType w:val="hybridMultilevel"/>
    <w:tmpl w:val="F4EA4018"/>
    <w:lvl w:ilvl="0" w:tplc="DFFEB532">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F17419E"/>
    <w:multiLevelType w:val="hybridMultilevel"/>
    <w:tmpl w:val="00DEBCD8"/>
    <w:lvl w:ilvl="0" w:tplc="CFB01190">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13" w15:restartNumberingAfterBreak="0">
    <w:nsid w:val="317336E7"/>
    <w:multiLevelType w:val="hybridMultilevel"/>
    <w:tmpl w:val="193C856C"/>
    <w:lvl w:ilvl="0" w:tplc="DFFEB532">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7B30E4F"/>
    <w:multiLevelType w:val="hybridMultilevel"/>
    <w:tmpl w:val="25CA1E5A"/>
    <w:lvl w:ilvl="0" w:tplc="DFFEB532">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E9C38A1"/>
    <w:multiLevelType w:val="hybridMultilevel"/>
    <w:tmpl w:val="4BEE4B30"/>
    <w:lvl w:ilvl="0" w:tplc="77C430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7357D7B"/>
    <w:multiLevelType w:val="hybridMultilevel"/>
    <w:tmpl w:val="99D4E9C4"/>
    <w:lvl w:ilvl="0" w:tplc="A2DAF220">
      <w:start w:val="1"/>
      <w:numFmt w:val="decimal"/>
      <w:lvlText w:val="%1."/>
      <w:lvlJc w:val="left"/>
      <w:pPr>
        <w:ind w:left="360" w:hanging="360"/>
      </w:pPr>
      <w:rPr>
        <w:rFonts w:hint="default"/>
        <w:b w:val="0"/>
        <w:sz w:val="28"/>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7" w15:restartNumberingAfterBreak="0">
    <w:nsid w:val="474152B7"/>
    <w:multiLevelType w:val="hybridMultilevel"/>
    <w:tmpl w:val="63F423B8"/>
    <w:lvl w:ilvl="0" w:tplc="77C4304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4BD14D71"/>
    <w:multiLevelType w:val="hybridMultilevel"/>
    <w:tmpl w:val="7A8E276A"/>
    <w:lvl w:ilvl="0" w:tplc="DFFEB532">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4FE666AC"/>
    <w:multiLevelType w:val="hybridMultilevel"/>
    <w:tmpl w:val="B518035C"/>
    <w:lvl w:ilvl="0" w:tplc="EB0CAFFC">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0" w15:restartNumberingAfterBreak="0">
    <w:nsid w:val="5014498B"/>
    <w:multiLevelType w:val="hybridMultilevel"/>
    <w:tmpl w:val="25F69892"/>
    <w:lvl w:ilvl="0" w:tplc="DFFEB532">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716" w:hanging="360"/>
      </w:pPr>
      <w:rPr>
        <w:rFonts w:ascii="Courier New" w:hAnsi="Courier New" w:cs="Courier New" w:hint="default"/>
      </w:rPr>
    </w:lvl>
    <w:lvl w:ilvl="2" w:tplc="04190005" w:tentative="1">
      <w:start w:val="1"/>
      <w:numFmt w:val="bullet"/>
      <w:lvlText w:val=""/>
      <w:lvlJc w:val="left"/>
      <w:pPr>
        <w:ind w:left="2436" w:hanging="360"/>
      </w:pPr>
      <w:rPr>
        <w:rFonts w:ascii="Wingdings" w:hAnsi="Wingdings" w:hint="default"/>
      </w:rPr>
    </w:lvl>
    <w:lvl w:ilvl="3" w:tplc="04190001" w:tentative="1">
      <w:start w:val="1"/>
      <w:numFmt w:val="bullet"/>
      <w:lvlText w:val=""/>
      <w:lvlJc w:val="left"/>
      <w:pPr>
        <w:ind w:left="3156" w:hanging="360"/>
      </w:pPr>
      <w:rPr>
        <w:rFonts w:ascii="Symbol" w:hAnsi="Symbol" w:hint="default"/>
      </w:rPr>
    </w:lvl>
    <w:lvl w:ilvl="4" w:tplc="04190003" w:tentative="1">
      <w:start w:val="1"/>
      <w:numFmt w:val="bullet"/>
      <w:lvlText w:val="o"/>
      <w:lvlJc w:val="left"/>
      <w:pPr>
        <w:ind w:left="3876" w:hanging="360"/>
      </w:pPr>
      <w:rPr>
        <w:rFonts w:ascii="Courier New" w:hAnsi="Courier New" w:cs="Courier New" w:hint="default"/>
      </w:rPr>
    </w:lvl>
    <w:lvl w:ilvl="5" w:tplc="04190005" w:tentative="1">
      <w:start w:val="1"/>
      <w:numFmt w:val="bullet"/>
      <w:lvlText w:val=""/>
      <w:lvlJc w:val="left"/>
      <w:pPr>
        <w:ind w:left="4596" w:hanging="360"/>
      </w:pPr>
      <w:rPr>
        <w:rFonts w:ascii="Wingdings" w:hAnsi="Wingdings" w:hint="default"/>
      </w:rPr>
    </w:lvl>
    <w:lvl w:ilvl="6" w:tplc="04190001" w:tentative="1">
      <w:start w:val="1"/>
      <w:numFmt w:val="bullet"/>
      <w:lvlText w:val=""/>
      <w:lvlJc w:val="left"/>
      <w:pPr>
        <w:ind w:left="5316" w:hanging="360"/>
      </w:pPr>
      <w:rPr>
        <w:rFonts w:ascii="Symbol" w:hAnsi="Symbol" w:hint="default"/>
      </w:rPr>
    </w:lvl>
    <w:lvl w:ilvl="7" w:tplc="04190003" w:tentative="1">
      <w:start w:val="1"/>
      <w:numFmt w:val="bullet"/>
      <w:lvlText w:val="o"/>
      <w:lvlJc w:val="left"/>
      <w:pPr>
        <w:ind w:left="6036" w:hanging="360"/>
      </w:pPr>
      <w:rPr>
        <w:rFonts w:ascii="Courier New" w:hAnsi="Courier New" w:cs="Courier New" w:hint="default"/>
      </w:rPr>
    </w:lvl>
    <w:lvl w:ilvl="8" w:tplc="04190005" w:tentative="1">
      <w:start w:val="1"/>
      <w:numFmt w:val="bullet"/>
      <w:lvlText w:val=""/>
      <w:lvlJc w:val="left"/>
      <w:pPr>
        <w:ind w:left="6756" w:hanging="360"/>
      </w:pPr>
      <w:rPr>
        <w:rFonts w:ascii="Wingdings" w:hAnsi="Wingdings" w:hint="default"/>
      </w:rPr>
    </w:lvl>
  </w:abstractNum>
  <w:abstractNum w:abstractNumId="21" w15:restartNumberingAfterBreak="0">
    <w:nsid w:val="53D965FA"/>
    <w:multiLevelType w:val="hybridMultilevel"/>
    <w:tmpl w:val="CF521F0E"/>
    <w:lvl w:ilvl="0" w:tplc="DFFEB532">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5416DC4"/>
    <w:multiLevelType w:val="hybridMultilevel"/>
    <w:tmpl w:val="AD2E4120"/>
    <w:lvl w:ilvl="0" w:tplc="DFFEB532">
      <w:numFmt w:val="bullet"/>
      <w:lvlText w:val="–"/>
      <w:lvlJc w:val="left"/>
      <w:pPr>
        <w:ind w:left="663" w:hanging="360"/>
      </w:pPr>
      <w:rPr>
        <w:rFonts w:ascii="Times New Roman" w:hAnsi="Times New Roman" w:cs="Times New Roman" w:hint="default"/>
      </w:rPr>
    </w:lvl>
    <w:lvl w:ilvl="1" w:tplc="04190003" w:tentative="1">
      <w:start w:val="1"/>
      <w:numFmt w:val="bullet"/>
      <w:lvlText w:val="o"/>
      <w:lvlJc w:val="left"/>
      <w:pPr>
        <w:ind w:left="1383" w:hanging="360"/>
      </w:pPr>
      <w:rPr>
        <w:rFonts w:ascii="Courier New" w:hAnsi="Courier New" w:cs="Courier New" w:hint="default"/>
      </w:rPr>
    </w:lvl>
    <w:lvl w:ilvl="2" w:tplc="04190005" w:tentative="1">
      <w:start w:val="1"/>
      <w:numFmt w:val="bullet"/>
      <w:lvlText w:val=""/>
      <w:lvlJc w:val="left"/>
      <w:pPr>
        <w:ind w:left="2103" w:hanging="360"/>
      </w:pPr>
      <w:rPr>
        <w:rFonts w:ascii="Wingdings" w:hAnsi="Wingdings" w:hint="default"/>
      </w:rPr>
    </w:lvl>
    <w:lvl w:ilvl="3" w:tplc="04190001" w:tentative="1">
      <w:start w:val="1"/>
      <w:numFmt w:val="bullet"/>
      <w:lvlText w:val=""/>
      <w:lvlJc w:val="left"/>
      <w:pPr>
        <w:ind w:left="2823" w:hanging="360"/>
      </w:pPr>
      <w:rPr>
        <w:rFonts w:ascii="Symbol" w:hAnsi="Symbol" w:hint="default"/>
      </w:rPr>
    </w:lvl>
    <w:lvl w:ilvl="4" w:tplc="04190003" w:tentative="1">
      <w:start w:val="1"/>
      <w:numFmt w:val="bullet"/>
      <w:lvlText w:val="o"/>
      <w:lvlJc w:val="left"/>
      <w:pPr>
        <w:ind w:left="3543" w:hanging="360"/>
      </w:pPr>
      <w:rPr>
        <w:rFonts w:ascii="Courier New" w:hAnsi="Courier New" w:cs="Courier New" w:hint="default"/>
      </w:rPr>
    </w:lvl>
    <w:lvl w:ilvl="5" w:tplc="04190005" w:tentative="1">
      <w:start w:val="1"/>
      <w:numFmt w:val="bullet"/>
      <w:lvlText w:val=""/>
      <w:lvlJc w:val="left"/>
      <w:pPr>
        <w:ind w:left="4263" w:hanging="360"/>
      </w:pPr>
      <w:rPr>
        <w:rFonts w:ascii="Wingdings" w:hAnsi="Wingdings" w:hint="default"/>
      </w:rPr>
    </w:lvl>
    <w:lvl w:ilvl="6" w:tplc="04190001" w:tentative="1">
      <w:start w:val="1"/>
      <w:numFmt w:val="bullet"/>
      <w:lvlText w:val=""/>
      <w:lvlJc w:val="left"/>
      <w:pPr>
        <w:ind w:left="4983" w:hanging="360"/>
      </w:pPr>
      <w:rPr>
        <w:rFonts w:ascii="Symbol" w:hAnsi="Symbol" w:hint="default"/>
      </w:rPr>
    </w:lvl>
    <w:lvl w:ilvl="7" w:tplc="04190003" w:tentative="1">
      <w:start w:val="1"/>
      <w:numFmt w:val="bullet"/>
      <w:lvlText w:val="o"/>
      <w:lvlJc w:val="left"/>
      <w:pPr>
        <w:ind w:left="5703" w:hanging="360"/>
      </w:pPr>
      <w:rPr>
        <w:rFonts w:ascii="Courier New" w:hAnsi="Courier New" w:cs="Courier New" w:hint="default"/>
      </w:rPr>
    </w:lvl>
    <w:lvl w:ilvl="8" w:tplc="04190005" w:tentative="1">
      <w:start w:val="1"/>
      <w:numFmt w:val="bullet"/>
      <w:lvlText w:val=""/>
      <w:lvlJc w:val="left"/>
      <w:pPr>
        <w:ind w:left="6423" w:hanging="360"/>
      </w:pPr>
      <w:rPr>
        <w:rFonts w:ascii="Wingdings" w:hAnsi="Wingdings" w:hint="default"/>
      </w:rPr>
    </w:lvl>
  </w:abstractNum>
  <w:abstractNum w:abstractNumId="23" w15:restartNumberingAfterBreak="0">
    <w:nsid w:val="584233A6"/>
    <w:multiLevelType w:val="hybridMultilevel"/>
    <w:tmpl w:val="4BBCE734"/>
    <w:lvl w:ilvl="0" w:tplc="DFFEB532">
      <w:numFmt w:val="bullet"/>
      <w:lvlText w:val="–"/>
      <w:lvlJc w:val="left"/>
      <w:pPr>
        <w:ind w:left="720" w:hanging="360"/>
      </w:pPr>
      <w:rPr>
        <w:rFonts w:ascii="Times New Roman" w:hAnsi="Times New Roman" w:cs="Times New Roman" w:hint="default"/>
      </w:rPr>
    </w:lvl>
    <w:lvl w:ilvl="1" w:tplc="33AE1BA6">
      <w:numFmt w:val="bullet"/>
      <w:lvlText w:val="-"/>
      <w:lvlJc w:val="left"/>
      <w:pPr>
        <w:ind w:left="2490" w:hanging="141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EB9375F"/>
    <w:multiLevelType w:val="hybridMultilevel"/>
    <w:tmpl w:val="F35A789E"/>
    <w:lvl w:ilvl="0" w:tplc="77C4304C">
      <w:start w:val="1"/>
      <w:numFmt w:val="bullet"/>
      <w:lvlText w:val=""/>
      <w:lvlJc w:val="left"/>
      <w:pPr>
        <w:ind w:left="360" w:hanging="360"/>
      </w:pPr>
      <w:rPr>
        <w:rFonts w:ascii="Symbol" w:hAnsi="Symbol" w:hint="default"/>
      </w:rPr>
    </w:lvl>
    <w:lvl w:ilvl="1" w:tplc="77C4304C">
      <w:start w:val="1"/>
      <w:numFmt w:val="bullet"/>
      <w:lvlText w:val=""/>
      <w:lvlJc w:val="left"/>
      <w:pPr>
        <w:ind w:left="1080" w:hanging="360"/>
      </w:pPr>
      <w:rPr>
        <w:rFonts w:ascii="Symbol" w:hAnsi="Symbol"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25" w15:restartNumberingAfterBreak="0">
    <w:nsid w:val="661B610C"/>
    <w:multiLevelType w:val="hybridMultilevel"/>
    <w:tmpl w:val="A212FDCA"/>
    <w:lvl w:ilvl="0" w:tplc="DFFEB532">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70E3F3A"/>
    <w:multiLevelType w:val="hybridMultilevel"/>
    <w:tmpl w:val="AAE6B972"/>
    <w:lvl w:ilvl="0" w:tplc="DFFEB532">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687A6459"/>
    <w:multiLevelType w:val="hybridMultilevel"/>
    <w:tmpl w:val="FC6EBF92"/>
    <w:lvl w:ilvl="0" w:tplc="DFFEB532">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6A4D5FB2"/>
    <w:multiLevelType w:val="hybridMultilevel"/>
    <w:tmpl w:val="EE8C0FE8"/>
    <w:lvl w:ilvl="0" w:tplc="DFFEB532">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E697500"/>
    <w:multiLevelType w:val="hybridMultilevel"/>
    <w:tmpl w:val="A02ADB3E"/>
    <w:lvl w:ilvl="0" w:tplc="77C4304C">
      <w:start w:val="1"/>
      <w:numFmt w:val="bullet"/>
      <w:lvlText w:val=""/>
      <w:lvlJc w:val="left"/>
      <w:pPr>
        <w:ind w:left="720" w:hanging="360"/>
      </w:pPr>
      <w:rPr>
        <w:rFonts w:ascii="Symbol" w:hAnsi="Symbol" w:hint="default"/>
      </w:rPr>
    </w:lvl>
    <w:lvl w:ilvl="1" w:tplc="77C4304C">
      <w:start w:val="1"/>
      <w:numFmt w:val="bullet"/>
      <w:lvlText w:val=""/>
      <w:lvlJc w:val="left"/>
      <w:pPr>
        <w:ind w:left="1440" w:hanging="360"/>
      </w:pPr>
      <w:rPr>
        <w:rFonts w:ascii="Symbol" w:hAnsi="Symbol"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75714FFB"/>
    <w:multiLevelType w:val="hybridMultilevel"/>
    <w:tmpl w:val="5124385E"/>
    <w:lvl w:ilvl="0" w:tplc="DFFEB532">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6141F8E"/>
    <w:multiLevelType w:val="hybridMultilevel"/>
    <w:tmpl w:val="71CE781E"/>
    <w:lvl w:ilvl="0" w:tplc="DFFEB532">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68A55DB"/>
    <w:multiLevelType w:val="hybridMultilevel"/>
    <w:tmpl w:val="F4F05014"/>
    <w:lvl w:ilvl="0" w:tplc="77C4304C">
      <w:start w:val="1"/>
      <w:numFmt w:val="bullet"/>
      <w:lvlText w:val=""/>
      <w:lvlJc w:val="left"/>
      <w:pPr>
        <w:ind w:left="720" w:hanging="360"/>
      </w:pPr>
      <w:rPr>
        <w:rFonts w:ascii="Symbol" w:hAnsi="Symbol" w:hint="default"/>
      </w:rPr>
    </w:lvl>
    <w:lvl w:ilvl="1" w:tplc="DFFEB532">
      <w:numFmt w:val="bullet"/>
      <w:lvlText w:val="–"/>
      <w:lvlJc w:val="left"/>
      <w:pPr>
        <w:ind w:left="1785" w:hanging="705"/>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771702C"/>
    <w:multiLevelType w:val="hybridMultilevel"/>
    <w:tmpl w:val="0F70A2C2"/>
    <w:lvl w:ilvl="0" w:tplc="77C4304C">
      <w:start w:val="1"/>
      <w:numFmt w:val="bullet"/>
      <w:lvlText w:val=""/>
      <w:lvlJc w:val="left"/>
      <w:pPr>
        <w:ind w:left="1069" w:hanging="360"/>
      </w:pPr>
      <w:rPr>
        <w:rFonts w:ascii="Symbol" w:hAnsi="Symbol" w:hint="default"/>
      </w:rPr>
    </w:lvl>
    <w:lvl w:ilvl="1" w:tplc="04220003">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4" w15:restartNumberingAfterBreak="0">
    <w:nsid w:val="7AD0575B"/>
    <w:multiLevelType w:val="hybridMultilevel"/>
    <w:tmpl w:val="51DCEA42"/>
    <w:lvl w:ilvl="0" w:tplc="E938924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BD43CB3"/>
    <w:multiLevelType w:val="hybridMultilevel"/>
    <w:tmpl w:val="AC7488CC"/>
    <w:lvl w:ilvl="0" w:tplc="DFFEB532">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C726801"/>
    <w:multiLevelType w:val="hybridMultilevel"/>
    <w:tmpl w:val="5C38249A"/>
    <w:lvl w:ilvl="0" w:tplc="DFFEB532">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C7B5310"/>
    <w:multiLevelType w:val="hybridMultilevel"/>
    <w:tmpl w:val="8B5A87CC"/>
    <w:lvl w:ilvl="0" w:tplc="6C92AE42">
      <w:start w:val="5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E486F91"/>
    <w:multiLevelType w:val="hybridMultilevel"/>
    <w:tmpl w:val="966C44AE"/>
    <w:lvl w:ilvl="0" w:tplc="DFFEB532">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F082304"/>
    <w:multiLevelType w:val="hybridMultilevel"/>
    <w:tmpl w:val="374CD80A"/>
    <w:lvl w:ilvl="0" w:tplc="87929278">
      <w:start w:val="1"/>
      <w:numFmt w:val="decimal"/>
      <w:lvlText w:val="%1."/>
      <w:lvlJc w:val="left"/>
      <w:pPr>
        <w:ind w:left="360" w:hanging="360"/>
      </w:pPr>
      <w:rPr>
        <w:rFonts w:hint="default"/>
        <w:b w:val="0"/>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num w:numId="1">
    <w:abstractNumId w:val="2"/>
  </w:num>
  <w:num w:numId="2">
    <w:abstractNumId w:val="12"/>
  </w:num>
  <w:num w:numId="3">
    <w:abstractNumId w:val="6"/>
  </w:num>
  <w:num w:numId="4">
    <w:abstractNumId w:val="16"/>
  </w:num>
  <w:num w:numId="5">
    <w:abstractNumId w:val="39"/>
  </w:num>
  <w:num w:numId="6">
    <w:abstractNumId w:val="4"/>
  </w:num>
  <w:num w:numId="7">
    <w:abstractNumId w:val="24"/>
  </w:num>
  <w:num w:numId="8">
    <w:abstractNumId w:val="19"/>
  </w:num>
  <w:num w:numId="9">
    <w:abstractNumId w:val="0"/>
  </w:num>
  <w:num w:numId="10">
    <w:abstractNumId w:val="15"/>
  </w:num>
  <w:num w:numId="11">
    <w:abstractNumId w:val="32"/>
  </w:num>
  <w:num w:numId="12">
    <w:abstractNumId w:val="18"/>
  </w:num>
  <w:num w:numId="13">
    <w:abstractNumId w:val="13"/>
  </w:num>
  <w:num w:numId="14">
    <w:abstractNumId w:val="26"/>
  </w:num>
  <w:num w:numId="15">
    <w:abstractNumId w:val="14"/>
  </w:num>
  <w:num w:numId="16">
    <w:abstractNumId w:val="30"/>
  </w:num>
  <w:num w:numId="17">
    <w:abstractNumId w:val="38"/>
  </w:num>
  <w:num w:numId="18">
    <w:abstractNumId w:val="28"/>
  </w:num>
  <w:num w:numId="19">
    <w:abstractNumId w:val="9"/>
  </w:num>
  <w:num w:numId="20">
    <w:abstractNumId w:val="21"/>
  </w:num>
  <w:num w:numId="21">
    <w:abstractNumId w:val="36"/>
  </w:num>
  <w:num w:numId="22">
    <w:abstractNumId w:val="25"/>
  </w:num>
  <w:num w:numId="23">
    <w:abstractNumId w:val="27"/>
  </w:num>
  <w:num w:numId="24">
    <w:abstractNumId w:val="5"/>
  </w:num>
  <w:num w:numId="25">
    <w:abstractNumId w:val="8"/>
  </w:num>
  <w:num w:numId="26">
    <w:abstractNumId w:val="35"/>
  </w:num>
  <w:num w:numId="27">
    <w:abstractNumId w:val="22"/>
  </w:num>
  <w:num w:numId="28">
    <w:abstractNumId w:val="20"/>
  </w:num>
  <w:num w:numId="29">
    <w:abstractNumId w:val="11"/>
  </w:num>
  <w:num w:numId="30">
    <w:abstractNumId w:val="31"/>
  </w:num>
  <w:num w:numId="31">
    <w:abstractNumId w:val="23"/>
  </w:num>
  <w:num w:numId="32">
    <w:abstractNumId w:val="17"/>
  </w:num>
  <w:num w:numId="33">
    <w:abstractNumId w:val="3"/>
  </w:num>
  <w:num w:numId="34">
    <w:abstractNumId w:val="7"/>
  </w:num>
  <w:num w:numId="35">
    <w:abstractNumId w:val="29"/>
  </w:num>
  <w:num w:numId="36">
    <w:abstractNumId w:val="1"/>
  </w:num>
  <w:num w:numId="37">
    <w:abstractNumId w:val="33"/>
  </w:num>
  <w:num w:numId="38">
    <w:abstractNumId w:val="10"/>
  </w:num>
  <w:num w:numId="39">
    <w:abstractNumId w:val="37"/>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ED0"/>
    <w:rsid w:val="000232A6"/>
    <w:rsid w:val="0006095C"/>
    <w:rsid w:val="000A128B"/>
    <w:rsid w:val="00163827"/>
    <w:rsid w:val="00181132"/>
    <w:rsid w:val="001A3023"/>
    <w:rsid w:val="001F7C16"/>
    <w:rsid w:val="0022788B"/>
    <w:rsid w:val="003322C7"/>
    <w:rsid w:val="00446BCD"/>
    <w:rsid w:val="0049153C"/>
    <w:rsid w:val="00524819"/>
    <w:rsid w:val="00547766"/>
    <w:rsid w:val="0063073D"/>
    <w:rsid w:val="006A6396"/>
    <w:rsid w:val="006C3F6B"/>
    <w:rsid w:val="0086097F"/>
    <w:rsid w:val="008F5CEF"/>
    <w:rsid w:val="00946BDB"/>
    <w:rsid w:val="00A03ED0"/>
    <w:rsid w:val="00BC06E1"/>
    <w:rsid w:val="00C4725E"/>
    <w:rsid w:val="00CA7277"/>
    <w:rsid w:val="00D73AEA"/>
    <w:rsid w:val="00D92E31"/>
    <w:rsid w:val="00DE7FCA"/>
    <w:rsid w:val="00E33680"/>
    <w:rsid w:val="00E7660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AA675A-72A4-4356-ABC6-9214703E8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b/>
        <w:sz w:val="28"/>
        <w:szCs w:val="28"/>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3ED0"/>
    <w:rPr>
      <w:rFonts w:eastAsia="Times New Roman"/>
      <w:b w:val="0"/>
      <w:bCs/>
      <w:szCs w:val="24"/>
      <w:lang w:eastAsia="ru-RU"/>
    </w:rPr>
  </w:style>
  <w:style w:type="paragraph" w:styleId="4">
    <w:name w:val="heading 4"/>
    <w:basedOn w:val="a"/>
    <w:next w:val="a"/>
    <w:link w:val="40"/>
    <w:qFormat/>
    <w:rsid w:val="00A03ED0"/>
    <w:pPr>
      <w:keepNext/>
      <w:jc w:val="right"/>
      <w:outlineLvl w:val="3"/>
    </w:pPr>
    <w:rPr>
      <w:bCs w:val="0"/>
      <w:szCs w:val="20"/>
      <w:lang w:eastAsia="pl-P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A03ED0"/>
    <w:rPr>
      <w:rFonts w:eastAsia="Times New Roman"/>
      <w:b w:val="0"/>
      <w:szCs w:val="20"/>
      <w:lang w:eastAsia="pl-PL"/>
    </w:rPr>
  </w:style>
  <w:style w:type="paragraph" w:styleId="a3">
    <w:name w:val="Title"/>
    <w:basedOn w:val="a"/>
    <w:link w:val="a4"/>
    <w:qFormat/>
    <w:rsid w:val="00A03ED0"/>
    <w:pPr>
      <w:jc w:val="center"/>
    </w:pPr>
    <w:rPr>
      <w:b/>
    </w:rPr>
  </w:style>
  <w:style w:type="character" w:customStyle="1" w:styleId="a4">
    <w:name w:val="Название Знак"/>
    <w:basedOn w:val="a0"/>
    <w:link w:val="a3"/>
    <w:rsid w:val="00A03ED0"/>
    <w:rPr>
      <w:rFonts w:eastAsia="Times New Roman"/>
      <w:bCs/>
      <w:szCs w:val="24"/>
      <w:lang w:eastAsia="ru-RU"/>
    </w:rPr>
  </w:style>
  <w:style w:type="paragraph" w:customStyle="1" w:styleId="1">
    <w:name w:val="Абзац списку1"/>
    <w:basedOn w:val="a"/>
    <w:uiPriority w:val="34"/>
    <w:qFormat/>
    <w:rsid w:val="00A03ED0"/>
    <w:pPr>
      <w:ind w:left="720"/>
      <w:contextualSpacing/>
    </w:pPr>
    <w:rPr>
      <w:rFonts w:eastAsia="Calibri"/>
      <w:bCs w:val="0"/>
      <w:szCs w:val="20"/>
      <w:lang w:eastAsia="en-US"/>
    </w:rPr>
  </w:style>
  <w:style w:type="paragraph" w:styleId="a5">
    <w:name w:val="Body Text Indent"/>
    <w:basedOn w:val="a"/>
    <w:link w:val="a6"/>
    <w:unhideWhenUsed/>
    <w:rsid w:val="00A03ED0"/>
    <w:pPr>
      <w:spacing w:after="120"/>
      <w:ind w:left="283"/>
    </w:pPr>
  </w:style>
  <w:style w:type="character" w:customStyle="1" w:styleId="a6">
    <w:name w:val="Основной текст с отступом Знак"/>
    <w:basedOn w:val="a0"/>
    <w:link w:val="a5"/>
    <w:rsid w:val="00A03ED0"/>
    <w:rPr>
      <w:rFonts w:eastAsia="Times New Roman"/>
      <w:b w:val="0"/>
      <w:bCs/>
      <w:szCs w:val="24"/>
      <w:lang w:eastAsia="ru-RU"/>
    </w:rPr>
  </w:style>
  <w:style w:type="paragraph" w:styleId="2">
    <w:name w:val="Body Text 2"/>
    <w:basedOn w:val="a"/>
    <w:link w:val="20"/>
    <w:rsid w:val="00A03ED0"/>
    <w:pPr>
      <w:jc w:val="both"/>
    </w:pPr>
    <w:rPr>
      <w:bCs w:val="0"/>
      <w:szCs w:val="20"/>
    </w:rPr>
  </w:style>
  <w:style w:type="character" w:customStyle="1" w:styleId="20">
    <w:name w:val="Основной текст 2 Знак"/>
    <w:basedOn w:val="a0"/>
    <w:link w:val="2"/>
    <w:rsid w:val="00A03ED0"/>
    <w:rPr>
      <w:rFonts w:eastAsia="Times New Roman"/>
      <w:b w:val="0"/>
      <w:szCs w:val="20"/>
      <w:lang w:eastAsia="ru-RU"/>
    </w:rPr>
  </w:style>
  <w:style w:type="paragraph" w:customStyle="1" w:styleId="Style9">
    <w:name w:val="Style9"/>
    <w:basedOn w:val="a"/>
    <w:rsid w:val="00A03ED0"/>
    <w:pPr>
      <w:widowControl w:val="0"/>
      <w:autoSpaceDE w:val="0"/>
      <w:autoSpaceDN w:val="0"/>
      <w:adjustRightInd w:val="0"/>
      <w:spacing w:line="235" w:lineRule="exact"/>
      <w:ind w:hanging="230"/>
    </w:pPr>
    <w:rPr>
      <w:bCs w:val="0"/>
      <w:sz w:val="24"/>
      <w:lang w:val="ru-RU"/>
    </w:rPr>
  </w:style>
  <w:style w:type="character" w:customStyle="1" w:styleId="FontStyle18">
    <w:name w:val="Font Style18"/>
    <w:rsid w:val="00A03ED0"/>
    <w:rPr>
      <w:rFonts w:ascii="Times New Roman" w:hAnsi="Times New Roman" w:cs="Times New Roman"/>
      <w:sz w:val="18"/>
      <w:szCs w:val="18"/>
    </w:rPr>
  </w:style>
  <w:style w:type="paragraph" w:styleId="a7">
    <w:name w:val="header"/>
    <w:basedOn w:val="a"/>
    <w:link w:val="a8"/>
    <w:rsid w:val="00A03ED0"/>
    <w:pPr>
      <w:tabs>
        <w:tab w:val="center" w:pos="4677"/>
        <w:tab w:val="right" w:pos="9355"/>
      </w:tabs>
    </w:pPr>
  </w:style>
  <w:style w:type="character" w:customStyle="1" w:styleId="a8">
    <w:name w:val="Верхний колонтитул Знак"/>
    <w:basedOn w:val="a0"/>
    <w:link w:val="a7"/>
    <w:rsid w:val="00A03ED0"/>
    <w:rPr>
      <w:rFonts w:eastAsia="Times New Roman"/>
      <w:b w:val="0"/>
      <w:bCs/>
      <w:szCs w:val="24"/>
      <w:lang w:eastAsia="ru-RU"/>
    </w:rPr>
  </w:style>
  <w:style w:type="paragraph" w:styleId="a9">
    <w:name w:val="Body Text"/>
    <w:basedOn w:val="a"/>
    <w:link w:val="aa"/>
    <w:rsid w:val="00A03ED0"/>
    <w:pPr>
      <w:spacing w:after="120"/>
    </w:pPr>
  </w:style>
  <w:style w:type="character" w:customStyle="1" w:styleId="aa">
    <w:name w:val="Основной текст Знак"/>
    <w:basedOn w:val="a0"/>
    <w:link w:val="a9"/>
    <w:rsid w:val="00A03ED0"/>
    <w:rPr>
      <w:rFonts w:eastAsia="Times New Roman"/>
      <w:b w:val="0"/>
      <w:bCs/>
      <w:szCs w:val="24"/>
      <w:lang w:eastAsia="ru-RU"/>
    </w:rPr>
  </w:style>
  <w:style w:type="paragraph" w:styleId="ab">
    <w:name w:val="footer"/>
    <w:basedOn w:val="a"/>
    <w:link w:val="ac"/>
    <w:rsid w:val="00A03ED0"/>
    <w:pPr>
      <w:tabs>
        <w:tab w:val="center" w:pos="4677"/>
        <w:tab w:val="right" w:pos="9355"/>
      </w:tabs>
    </w:pPr>
  </w:style>
  <w:style w:type="character" w:customStyle="1" w:styleId="ac">
    <w:name w:val="Нижний колонтитул Знак"/>
    <w:basedOn w:val="a0"/>
    <w:link w:val="ab"/>
    <w:rsid w:val="00A03ED0"/>
    <w:rPr>
      <w:rFonts w:eastAsia="Times New Roman"/>
      <w:b w:val="0"/>
      <w:bCs/>
      <w:szCs w:val="24"/>
      <w:lang w:eastAsia="ru-RU"/>
    </w:rPr>
  </w:style>
  <w:style w:type="paragraph" w:customStyle="1" w:styleId="10">
    <w:name w:val="Без інтервалів1"/>
    <w:link w:val="NoSpacing"/>
    <w:qFormat/>
    <w:rsid w:val="00A03ED0"/>
    <w:rPr>
      <w:rFonts w:eastAsia="Calibri"/>
      <w:b w:val="0"/>
      <w:szCs w:val="22"/>
    </w:rPr>
  </w:style>
  <w:style w:type="paragraph" w:styleId="ad">
    <w:name w:val="Balloon Text"/>
    <w:basedOn w:val="a"/>
    <w:link w:val="ae"/>
    <w:uiPriority w:val="99"/>
    <w:semiHidden/>
    <w:unhideWhenUsed/>
    <w:rsid w:val="00A03ED0"/>
    <w:rPr>
      <w:rFonts w:ascii="Tahoma" w:hAnsi="Tahoma"/>
      <w:sz w:val="16"/>
      <w:szCs w:val="16"/>
    </w:rPr>
  </w:style>
  <w:style w:type="character" w:customStyle="1" w:styleId="ae">
    <w:name w:val="Текст выноски Знак"/>
    <w:basedOn w:val="a0"/>
    <w:link w:val="ad"/>
    <w:uiPriority w:val="99"/>
    <w:semiHidden/>
    <w:rsid w:val="00A03ED0"/>
    <w:rPr>
      <w:rFonts w:ascii="Tahoma" w:eastAsia="Times New Roman" w:hAnsi="Tahoma"/>
      <w:b w:val="0"/>
      <w:bCs/>
      <w:sz w:val="16"/>
      <w:szCs w:val="16"/>
      <w:lang w:eastAsia="ru-RU"/>
    </w:rPr>
  </w:style>
  <w:style w:type="table" w:styleId="af">
    <w:name w:val="Table Grid"/>
    <w:basedOn w:val="a1"/>
    <w:uiPriority w:val="59"/>
    <w:rsid w:val="00A03ED0"/>
    <w:rPr>
      <w:rFonts w:eastAsia="Calibri"/>
      <w:b w:val="0"/>
      <w:szCs w:val="20"/>
      <w:lang w:eastAsia="uk-U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
    <w:name w:val="Абзац списка1"/>
    <w:basedOn w:val="a"/>
    <w:qFormat/>
    <w:rsid w:val="00A03ED0"/>
    <w:pPr>
      <w:spacing w:after="200" w:line="276" w:lineRule="auto"/>
      <w:ind w:left="720"/>
      <w:contextualSpacing/>
    </w:pPr>
    <w:rPr>
      <w:rFonts w:ascii="Calibri" w:eastAsia="Calibri" w:hAnsi="Calibri"/>
      <w:bCs w:val="0"/>
      <w:sz w:val="22"/>
      <w:szCs w:val="22"/>
      <w:lang w:eastAsia="en-US"/>
    </w:rPr>
  </w:style>
  <w:style w:type="paragraph" w:styleId="af0">
    <w:name w:val="List Paragraph"/>
    <w:basedOn w:val="a"/>
    <w:uiPriority w:val="34"/>
    <w:qFormat/>
    <w:rsid w:val="00A03ED0"/>
    <w:pPr>
      <w:ind w:left="720"/>
      <w:contextualSpacing/>
    </w:pPr>
    <w:rPr>
      <w:rFonts w:eastAsia="Calibri"/>
      <w:bCs w:val="0"/>
      <w:szCs w:val="20"/>
      <w:lang w:eastAsia="en-US"/>
    </w:rPr>
  </w:style>
  <w:style w:type="paragraph" w:styleId="af1">
    <w:name w:val="No Spacing"/>
    <w:link w:val="af2"/>
    <w:qFormat/>
    <w:rsid w:val="00A03ED0"/>
    <w:rPr>
      <w:rFonts w:ascii="Calibri" w:eastAsia="Times New Roman" w:hAnsi="Calibri"/>
      <w:b w:val="0"/>
      <w:sz w:val="22"/>
      <w:szCs w:val="22"/>
      <w:lang w:val="ru-RU" w:eastAsia="ru-RU"/>
    </w:rPr>
  </w:style>
  <w:style w:type="character" w:customStyle="1" w:styleId="textexposedshow">
    <w:name w:val="text_exposed_show"/>
    <w:basedOn w:val="a0"/>
    <w:rsid w:val="00A03ED0"/>
  </w:style>
  <w:style w:type="character" w:customStyle="1" w:styleId="af2">
    <w:name w:val="Без интервала Знак"/>
    <w:link w:val="af1"/>
    <w:rsid w:val="00A03ED0"/>
    <w:rPr>
      <w:rFonts w:ascii="Calibri" w:eastAsia="Times New Roman" w:hAnsi="Calibri"/>
      <w:b w:val="0"/>
      <w:sz w:val="22"/>
      <w:szCs w:val="22"/>
      <w:lang w:val="ru-RU" w:eastAsia="ru-RU"/>
    </w:rPr>
  </w:style>
  <w:style w:type="character" w:styleId="af3">
    <w:name w:val="Hyperlink"/>
    <w:semiHidden/>
    <w:unhideWhenUsed/>
    <w:rsid w:val="00A03ED0"/>
    <w:rPr>
      <w:color w:val="000080"/>
      <w:u w:val="single"/>
    </w:rPr>
  </w:style>
  <w:style w:type="paragraph" w:customStyle="1" w:styleId="21">
    <w:name w:val="Абзац списку2"/>
    <w:basedOn w:val="a"/>
    <w:rsid w:val="00A03ED0"/>
    <w:pPr>
      <w:widowControl w:val="0"/>
      <w:suppressAutoHyphens/>
      <w:spacing w:after="200"/>
      <w:ind w:left="720"/>
      <w:contextualSpacing/>
    </w:pPr>
    <w:rPr>
      <w:rFonts w:ascii="Liberation Serif" w:eastAsia="DejaVu Sans" w:hAnsi="Liberation Serif" w:cs="FreeSans"/>
      <w:bCs w:val="0"/>
      <w:kern w:val="2"/>
      <w:sz w:val="24"/>
      <w:lang w:eastAsia="zh-CN" w:bidi="hi-IN"/>
    </w:rPr>
  </w:style>
  <w:style w:type="character" w:styleId="af4">
    <w:name w:val="annotation reference"/>
    <w:uiPriority w:val="99"/>
    <w:semiHidden/>
    <w:unhideWhenUsed/>
    <w:rsid w:val="00A03ED0"/>
    <w:rPr>
      <w:sz w:val="16"/>
      <w:szCs w:val="16"/>
    </w:rPr>
  </w:style>
  <w:style w:type="paragraph" w:styleId="af5">
    <w:name w:val="annotation text"/>
    <w:basedOn w:val="a"/>
    <w:link w:val="af6"/>
    <w:uiPriority w:val="99"/>
    <w:semiHidden/>
    <w:unhideWhenUsed/>
    <w:rsid w:val="00A03ED0"/>
    <w:rPr>
      <w:sz w:val="20"/>
      <w:szCs w:val="20"/>
    </w:rPr>
  </w:style>
  <w:style w:type="character" w:customStyle="1" w:styleId="af6">
    <w:name w:val="Текст примечания Знак"/>
    <w:basedOn w:val="a0"/>
    <w:link w:val="af5"/>
    <w:uiPriority w:val="99"/>
    <w:semiHidden/>
    <w:rsid w:val="00A03ED0"/>
    <w:rPr>
      <w:rFonts w:eastAsia="Times New Roman"/>
      <w:b w:val="0"/>
      <w:bCs/>
      <w:sz w:val="20"/>
      <w:szCs w:val="20"/>
      <w:lang w:eastAsia="ru-RU"/>
    </w:rPr>
  </w:style>
  <w:style w:type="paragraph" w:styleId="af7">
    <w:name w:val="annotation subject"/>
    <w:basedOn w:val="af5"/>
    <w:next w:val="af5"/>
    <w:link w:val="af8"/>
    <w:uiPriority w:val="99"/>
    <w:semiHidden/>
    <w:unhideWhenUsed/>
    <w:rsid w:val="00A03ED0"/>
    <w:rPr>
      <w:b/>
    </w:rPr>
  </w:style>
  <w:style w:type="character" w:customStyle="1" w:styleId="af8">
    <w:name w:val="Тема примечания Знак"/>
    <w:basedOn w:val="af6"/>
    <w:link w:val="af7"/>
    <w:uiPriority w:val="99"/>
    <w:semiHidden/>
    <w:rsid w:val="00A03ED0"/>
    <w:rPr>
      <w:rFonts w:eastAsia="Times New Roman"/>
      <w:b/>
      <w:bCs/>
      <w:sz w:val="20"/>
      <w:szCs w:val="20"/>
      <w:lang w:eastAsia="ru-RU"/>
    </w:rPr>
  </w:style>
  <w:style w:type="paragraph" w:styleId="af9">
    <w:name w:val="Normal (Web)"/>
    <w:basedOn w:val="a"/>
    <w:uiPriority w:val="99"/>
    <w:semiHidden/>
    <w:unhideWhenUsed/>
    <w:rsid w:val="00A03ED0"/>
    <w:pPr>
      <w:spacing w:before="100" w:beforeAutospacing="1" w:after="100" w:afterAutospacing="1"/>
    </w:pPr>
    <w:rPr>
      <w:bCs w:val="0"/>
      <w:sz w:val="24"/>
      <w:lang w:eastAsia="uk-UA"/>
    </w:rPr>
  </w:style>
  <w:style w:type="character" w:customStyle="1" w:styleId="apple-converted-space">
    <w:name w:val="apple-converted-space"/>
    <w:rsid w:val="00A03ED0"/>
  </w:style>
  <w:style w:type="character" w:customStyle="1" w:styleId="nom">
    <w:name w:val="nom"/>
    <w:rsid w:val="00A03ED0"/>
  </w:style>
  <w:style w:type="character" w:customStyle="1" w:styleId="data">
    <w:name w:val="data"/>
    <w:rsid w:val="00A03ED0"/>
  </w:style>
  <w:style w:type="character" w:customStyle="1" w:styleId="NoSpacing">
    <w:name w:val="No Spacing Знак"/>
    <w:link w:val="10"/>
    <w:rsid w:val="00A03ED0"/>
    <w:rPr>
      <w:rFonts w:eastAsia="Calibri"/>
      <w:b w:val="0"/>
      <w:szCs w:val="22"/>
    </w:rPr>
  </w:style>
  <w:style w:type="paragraph" w:customStyle="1" w:styleId="12">
    <w:name w:val="Без интервала1"/>
    <w:rsid w:val="00A03ED0"/>
    <w:rPr>
      <w:rFonts w:ascii="Calibri" w:eastAsia="Times New Roman" w:hAnsi="Calibri"/>
      <w:b w:val="0"/>
      <w:sz w:val="22"/>
      <w:szCs w:val="22"/>
      <w:lang w:val="ru-RU" w:eastAsia="ru-RU"/>
    </w:rPr>
  </w:style>
  <w:style w:type="character" w:styleId="afa">
    <w:name w:val="Strong"/>
    <w:qFormat/>
    <w:rsid w:val="00A03ED0"/>
    <w:rPr>
      <w:b w:val="0"/>
      <w:bCs/>
    </w:rPr>
  </w:style>
  <w:style w:type="paragraph" w:customStyle="1" w:styleId="3">
    <w:name w:val="Без интервала3"/>
    <w:rsid w:val="00A03ED0"/>
    <w:rPr>
      <w:rFonts w:ascii="Calibri" w:eastAsia="Times New Roman" w:hAnsi="Calibri"/>
      <w:b w:val="0"/>
      <w:sz w:val="22"/>
      <w:szCs w:val="22"/>
      <w:lang w:val="ru-RU" w:eastAsia="ru-RU"/>
    </w:rPr>
  </w:style>
  <w:style w:type="character" w:styleId="afb">
    <w:name w:val="Emphasis"/>
    <w:qFormat/>
    <w:rsid w:val="00A03ED0"/>
    <w:rPr>
      <w:i/>
      <w:iCs/>
    </w:rPr>
  </w:style>
  <w:style w:type="character" w:customStyle="1" w:styleId="rvts7">
    <w:name w:val="rvts7"/>
    <w:basedOn w:val="a0"/>
    <w:rsid w:val="00A03E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cbs.if.ua/&#1094;&#1077;&#1085;&#1090;&#1088;&#1072;&#1083;&#1100;&#1085;&#1072;-&#1076;&#1080;&#1090;&#1103;&#1095;&#1072;-&#1073;&#1110;&#1073;&#1083;&#1110;&#1086;&#1090;&#1077;&#1082;&#1072;/" TargetMode="External"/><Relationship Id="rId3" Type="http://schemas.openxmlformats.org/officeDocument/2006/relationships/settings" Target="settings.xml"/><Relationship Id="rId7" Type="http://schemas.openxmlformats.org/officeDocument/2006/relationships/hyperlink" Target="http://mcbs.if.ua/%d0%b1%d1%96%d0%b1%d0%bb%d1%96%d0%be%d1%82%d0%b5%d0%ba%d0%b8/%d0%b2%d1%96%d0%b4%d0%b4%d1%96%d0%bb-%d0%b0%d0%b1%d1%96%d1%8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66112</Words>
  <Characters>37685</Characters>
  <Application>Microsoft Office Word</Application>
  <DocSecurity>0</DocSecurity>
  <Lines>314</Lines>
  <Paragraphs>207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103590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Lubomyr</dc:creator>
  <cp:keywords/>
  <dc:description/>
  <cp:lastModifiedBy>Користувач Windows</cp:lastModifiedBy>
  <cp:revision>3</cp:revision>
  <dcterms:created xsi:type="dcterms:W3CDTF">2020-01-23T14:42:00Z</dcterms:created>
  <dcterms:modified xsi:type="dcterms:W3CDTF">2020-01-23T14:42:00Z</dcterms:modified>
</cp:coreProperties>
</file>