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theme/themeOverride9.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667DA" w:rsidRPr="00AD6D72" w:rsidRDefault="008667DA" w:rsidP="00AD6D72">
      <w:pPr>
        <w:jc w:val="center"/>
        <w:rPr>
          <w:sz w:val="28"/>
          <w:szCs w:val="28"/>
        </w:rPr>
      </w:pPr>
      <w:bookmarkStart w:id="0" w:name="_GoBack"/>
      <w:bookmarkEnd w:id="0"/>
      <w:r w:rsidRPr="00AD6D72">
        <w:rPr>
          <w:sz w:val="28"/>
          <w:szCs w:val="28"/>
        </w:rPr>
        <w:t>Звіт</w:t>
      </w:r>
    </w:p>
    <w:p w:rsidR="008667DA" w:rsidRPr="00AD6D72" w:rsidRDefault="008667DA" w:rsidP="008667DA">
      <w:pPr>
        <w:jc w:val="center"/>
        <w:rPr>
          <w:sz w:val="28"/>
          <w:szCs w:val="28"/>
        </w:rPr>
      </w:pPr>
      <w:r w:rsidRPr="00AD6D72">
        <w:rPr>
          <w:sz w:val="28"/>
          <w:szCs w:val="28"/>
        </w:rPr>
        <w:t xml:space="preserve">про </w:t>
      </w:r>
      <w:r w:rsidRPr="00AD6D72">
        <w:rPr>
          <w:sz w:val="28"/>
          <w:szCs w:val="28"/>
          <w:lang w:val="uk-UA"/>
        </w:rPr>
        <w:t>роботу</w:t>
      </w:r>
      <w:r w:rsidRPr="00AD6D72">
        <w:rPr>
          <w:sz w:val="28"/>
          <w:szCs w:val="28"/>
        </w:rPr>
        <w:t xml:space="preserve"> Департаменту освіти та науки </w:t>
      </w:r>
    </w:p>
    <w:p w:rsidR="008667DA" w:rsidRPr="00AD6D72" w:rsidRDefault="008667DA" w:rsidP="008667DA">
      <w:pPr>
        <w:jc w:val="center"/>
        <w:rPr>
          <w:sz w:val="28"/>
          <w:szCs w:val="28"/>
        </w:rPr>
      </w:pPr>
      <w:r w:rsidRPr="00AD6D72">
        <w:rPr>
          <w:sz w:val="28"/>
          <w:szCs w:val="28"/>
        </w:rPr>
        <w:t>Івано-Франківської міської ради за 2019 рік</w:t>
      </w:r>
    </w:p>
    <w:p w:rsidR="00B82346" w:rsidRPr="007139F6" w:rsidRDefault="00B82346">
      <w:pPr>
        <w:rPr>
          <w:sz w:val="28"/>
          <w:szCs w:val="28"/>
        </w:rPr>
      </w:pPr>
    </w:p>
    <w:p w:rsidR="00BA13E6" w:rsidRPr="007139F6" w:rsidRDefault="00BA13E6">
      <w:pPr>
        <w:rPr>
          <w:sz w:val="28"/>
          <w:szCs w:val="28"/>
        </w:rPr>
      </w:pPr>
    </w:p>
    <w:p w:rsidR="00BA13E6" w:rsidRPr="007139F6" w:rsidRDefault="00BA13E6" w:rsidP="00BA13E6">
      <w:pPr>
        <w:jc w:val="center"/>
        <w:rPr>
          <w:sz w:val="28"/>
          <w:szCs w:val="28"/>
        </w:rPr>
      </w:pPr>
      <w:r w:rsidRPr="007139F6">
        <w:rPr>
          <w:sz w:val="28"/>
          <w:szCs w:val="28"/>
        </w:rPr>
        <w:t>Робота Департаменту освіти та науки була спрямована на реалізацію програми «Освіта міста Івано-Франківська.2016-2020 роки» за проектами:</w:t>
      </w:r>
    </w:p>
    <w:p w:rsidR="00BA13E6" w:rsidRPr="007139F6" w:rsidRDefault="00BA13E6" w:rsidP="00BA13E6">
      <w:pPr>
        <w:rPr>
          <w:sz w:val="28"/>
          <w:szCs w:val="28"/>
        </w:rPr>
      </w:pPr>
    </w:p>
    <w:p w:rsidR="00BA13E6" w:rsidRDefault="00BA13E6" w:rsidP="00BA13E6">
      <w:pPr>
        <w:shd w:val="clear" w:color="auto" w:fill="FFFFFF"/>
        <w:jc w:val="center"/>
        <w:rPr>
          <w:b/>
          <w:sz w:val="28"/>
          <w:szCs w:val="28"/>
        </w:rPr>
      </w:pPr>
      <w:r w:rsidRPr="007139F6">
        <w:rPr>
          <w:b/>
          <w:sz w:val="28"/>
          <w:szCs w:val="28"/>
        </w:rPr>
        <w:t>Дошкілля</w:t>
      </w:r>
    </w:p>
    <w:p w:rsidR="007139F6" w:rsidRDefault="007139F6" w:rsidP="00BA13E6">
      <w:pPr>
        <w:shd w:val="clear" w:color="auto" w:fill="FFFFFF"/>
        <w:jc w:val="center"/>
        <w:rPr>
          <w:b/>
          <w:sz w:val="28"/>
          <w:szCs w:val="28"/>
        </w:rPr>
      </w:pPr>
    </w:p>
    <w:p w:rsidR="006510CC" w:rsidRPr="006510CC" w:rsidRDefault="006510CC" w:rsidP="006510CC">
      <w:pPr>
        <w:ind w:firstLine="709"/>
        <w:jc w:val="both"/>
        <w:rPr>
          <w:bCs/>
          <w:sz w:val="28"/>
          <w:szCs w:val="28"/>
          <w:lang w:val="uk-UA"/>
        </w:rPr>
      </w:pPr>
      <w:r w:rsidRPr="006510CC">
        <w:rPr>
          <w:iCs/>
          <w:sz w:val="28"/>
          <w:szCs w:val="28"/>
        </w:rPr>
        <w:t>У 2019р. проводилась робота щодо удосконалення та розвитку мережі закладів дошкільної освіти міста. Відповідно до проекту рішення виконавчого комітету Івано-Франківської міської ради про фактичну мережу закладів дошкільної освіти на 2019-2020н.р. функціону</w:t>
      </w:r>
      <w:r w:rsidR="003F0B20">
        <w:rPr>
          <w:iCs/>
          <w:sz w:val="28"/>
          <w:szCs w:val="28"/>
          <w:lang w:val="uk-UA"/>
        </w:rPr>
        <w:t>ють</w:t>
      </w:r>
      <w:r w:rsidRPr="006510CC">
        <w:rPr>
          <w:sz w:val="28"/>
          <w:szCs w:val="28"/>
        </w:rPr>
        <w:t xml:space="preserve"> </w:t>
      </w:r>
      <w:r w:rsidRPr="006510CC">
        <w:rPr>
          <w:bCs/>
          <w:sz w:val="28"/>
          <w:szCs w:val="28"/>
        </w:rPr>
        <w:t>35 ЗДО (33 -</w:t>
      </w:r>
      <w:r w:rsidRPr="006510CC">
        <w:rPr>
          <w:sz w:val="28"/>
          <w:szCs w:val="28"/>
        </w:rPr>
        <w:t xml:space="preserve">комунальних, 1 – відомчий, 1 – приватний), ЗШС І ступеня №3, 2 початкових школи з дошкільними відділеннями (комунальної форми власності), 1 навчально-реабілітаційний центр з дошкільними групами та 2 приватні навчально-виховні комплекси. </w:t>
      </w:r>
      <w:r w:rsidR="003F0B20">
        <w:rPr>
          <w:sz w:val="28"/>
          <w:szCs w:val="28"/>
          <w:lang w:val="uk-UA"/>
        </w:rPr>
        <w:t>У</w:t>
      </w:r>
      <w:r w:rsidRPr="006510CC">
        <w:rPr>
          <w:sz w:val="28"/>
          <w:szCs w:val="28"/>
        </w:rPr>
        <w:t xml:space="preserve"> них виховується та навчається 9828 дітей (проектна потужність усіх груп  у закладах  за нормативами наповнюваності  становить  </w:t>
      </w:r>
      <w:r w:rsidRPr="006510CC">
        <w:rPr>
          <w:bCs/>
          <w:sz w:val="28"/>
          <w:szCs w:val="28"/>
        </w:rPr>
        <w:t>6341</w:t>
      </w:r>
      <w:r w:rsidRPr="006510CC">
        <w:rPr>
          <w:sz w:val="28"/>
          <w:szCs w:val="28"/>
        </w:rPr>
        <w:t xml:space="preserve"> місць).  Кількість груп у ЗДО – </w:t>
      </w:r>
      <w:r w:rsidR="005D7872">
        <w:rPr>
          <w:bCs/>
          <w:sz w:val="28"/>
          <w:szCs w:val="28"/>
        </w:rPr>
        <w:t xml:space="preserve">342: </w:t>
      </w:r>
      <w:r w:rsidRPr="006510CC">
        <w:rPr>
          <w:bCs/>
          <w:sz w:val="28"/>
          <w:szCs w:val="28"/>
        </w:rPr>
        <w:t>40</w:t>
      </w:r>
      <w:r w:rsidRPr="006510CC">
        <w:rPr>
          <w:sz w:val="28"/>
          <w:szCs w:val="28"/>
        </w:rPr>
        <w:t xml:space="preserve"> груп раннього віку та </w:t>
      </w:r>
      <w:r w:rsidRPr="006510CC">
        <w:rPr>
          <w:bCs/>
          <w:sz w:val="28"/>
          <w:szCs w:val="28"/>
        </w:rPr>
        <w:t xml:space="preserve">302 </w:t>
      </w:r>
      <w:r w:rsidRPr="006510CC">
        <w:rPr>
          <w:sz w:val="28"/>
          <w:szCs w:val="28"/>
        </w:rPr>
        <w:t xml:space="preserve">дошкільні. За рахунок вивільнення 4 класу у ЗШС І ст. №3 та відкриття групи в КДНЗ №24 «Котигорошко» кількість місць в ЗДО збільшилася на </w:t>
      </w:r>
      <w:r w:rsidRPr="006510CC">
        <w:rPr>
          <w:bCs/>
          <w:sz w:val="28"/>
          <w:szCs w:val="28"/>
        </w:rPr>
        <w:t>50</w:t>
      </w:r>
      <w:r w:rsidRPr="006510CC">
        <w:rPr>
          <w:bCs/>
          <w:sz w:val="28"/>
          <w:szCs w:val="28"/>
          <w:lang w:val="uk-UA"/>
        </w:rPr>
        <w:t>.</w:t>
      </w:r>
    </w:p>
    <w:p w:rsidR="006510CC" w:rsidRPr="006510CC" w:rsidRDefault="006510CC" w:rsidP="006510CC">
      <w:pPr>
        <w:ind w:firstLine="709"/>
        <w:jc w:val="both"/>
        <w:rPr>
          <w:sz w:val="28"/>
          <w:szCs w:val="28"/>
          <w:lang w:val="uk-UA"/>
        </w:rPr>
      </w:pPr>
      <w:r w:rsidRPr="006510CC">
        <w:rPr>
          <w:bCs/>
          <w:sz w:val="16"/>
          <w:szCs w:val="16"/>
        </w:rPr>
        <w:t xml:space="preserve"> </w:t>
      </w:r>
      <w:r w:rsidRPr="006510CC">
        <w:rPr>
          <w:sz w:val="28"/>
          <w:szCs w:val="28"/>
          <w:lang w:val="uk-UA"/>
        </w:rPr>
        <w:t>Департамент освіти та науки здійснює поетапне впровадження інклюзивної освіти у закладах дошкільної освіти: у 25 закладах  відкрито 53 інклюзивні групи.</w:t>
      </w:r>
      <w:r w:rsidRPr="006510CC">
        <w:rPr>
          <w:sz w:val="16"/>
          <w:szCs w:val="16"/>
          <w:lang w:val="uk-UA"/>
        </w:rPr>
        <w:t xml:space="preserve"> </w:t>
      </w:r>
      <w:r w:rsidRPr="006510CC">
        <w:rPr>
          <w:sz w:val="28"/>
          <w:szCs w:val="28"/>
          <w:lang w:val="uk-UA"/>
        </w:rPr>
        <w:t>Проведено тренінг для керівників ЗДО «Інклюзивна освіта – рівень свідомості нації» (листопад, 2019р.).</w:t>
      </w:r>
    </w:p>
    <w:p w:rsidR="006510CC" w:rsidRPr="006510CC" w:rsidRDefault="006510CC" w:rsidP="006510CC">
      <w:pPr>
        <w:widowControl w:val="0"/>
        <w:suppressAutoHyphens/>
        <w:autoSpaceDE w:val="0"/>
        <w:ind w:firstLine="709"/>
        <w:jc w:val="both"/>
        <w:rPr>
          <w:sz w:val="28"/>
          <w:szCs w:val="28"/>
          <w:lang w:val="uk-UA" w:eastAsia="uk-UA"/>
        </w:rPr>
      </w:pPr>
      <w:r w:rsidRPr="006510CC">
        <w:rPr>
          <w:iCs/>
          <w:sz w:val="28"/>
          <w:szCs w:val="28"/>
          <w:lang w:val="uk-UA" w:eastAsia="uk-UA"/>
        </w:rPr>
        <w:t>Підготовлено та направлено в департамент освіти, науки і молодіжної політики Івано-Франківської ОДА статистичні звіти щодо охоплення дітей дошкільною освітою.</w:t>
      </w:r>
      <w:r w:rsidRPr="006510CC">
        <w:rPr>
          <w:sz w:val="28"/>
          <w:szCs w:val="28"/>
          <w:lang w:val="uk-UA" w:eastAsia="uk-UA"/>
        </w:rPr>
        <w:t xml:space="preserve"> Відсоток охоплення дітей ЗДО від 3-6 років  становить 95%,   дітей старшого дошкільного віку - 99%. Загальний показник в Україні – лише 74%.</w:t>
      </w:r>
    </w:p>
    <w:p w:rsidR="006510CC" w:rsidRPr="006510CC" w:rsidRDefault="006510CC" w:rsidP="006510CC">
      <w:pPr>
        <w:widowControl w:val="0"/>
        <w:suppressAutoHyphens/>
        <w:autoSpaceDE w:val="0"/>
        <w:ind w:firstLine="709"/>
        <w:jc w:val="both"/>
        <w:rPr>
          <w:color w:val="FF6600"/>
          <w:sz w:val="28"/>
          <w:szCs w:val="28"/>
          <w:lang w:val="uk-UA" w:eastAsia="uk-UA"/>
        </w:rPr>
      </w:pPr>
      <w:r w:rsidRPr="006510CC">
        <w:rPr>
          <w:sz w:val="28"/>
          <w:szCs w:val="28"/>
          <w:lang w:val="uk-UA" w:eastAsia="uk-UA"/>
        </w:rPr>
        <w:t xml:space="preserve">Реалізовується план розширення мережі закладів дошкільної освіти на </w:t>
      </w:r>
      <w:r w:rsidRPr="006510CC">
        <w:rPr>
          <w:bCs/>
          <w:sz w:val="28"/>
          <w:szCs w:val="28"/>
          <w:lang w:val="uk-UA" w:eastAsia="uk-UA"/>
        </w:rPr>
        <w:t xml:space="preserve">2019-2020н.р. </w:t>
      </w:r>
      <w:r w:rsidRPr="006510CC">
        <w:rPr>
          <w:sz w:val="28"/>
          <w:szCs w:val="28"/>
          <w:lang w:val="uk-UA" w:eastAsia="uk-UA"/>
        </w:rPr>
        <w:t>Завершуються ремонтні роботи в  ЗДО № 21 «Подоляночка»  на вул.Хоткевича, 11а (7 груп – 130 місць).  Призначено в/о керівника даного закладу. Розпочато будівництво навчально-виховного комплексу Івано-Франківської  ЗШ № 6 ім. І. Ревчука в мікрорайоні Опришівці.</w:t>
      </w:r>
      <w:r w:rsidRPr="006510CC">
        <w:rPr>
          <w:color w:val="FF6600"/>
          <w:sz w:val="28"/>
          <w:szCs w:val="28"/>
          <w:lang w:val="uk-UA" w:eastAsia="uk-UA"/>
        </w:rPr>
        <w:t xml:space="preserve"> </w:t>
      </w:r>
      <w:r w:rsidRPr="006510CC">
        <w:rPr>
          <w:sz w:val="28"/>
          <w:szCs w:val="28"/>
          <w:lang w:val="uk-UA" w:eastAsia="uk-UA"/>
        </w:rPr>
        <w:t>Завершується виготовлення проектно-кошторисної документації  реконструкції закладу дошкільної освіти  на вул. С.Бандери, 10а (8 груп – 150 місць).</w:t>
      </w:r>
      <w:r w:rsidRPr="006510CC">
        <w:rPr>
          <w:color w:val="FF6600"/>
          <w:sz w:val="28"/>
          <w:szCs w:val="28"/>
          <w:lang w:val="uk-UA" w:eastAsia="uk-UA"/>
        </w:rPr>
        <w:t xml:space="preserve"> </w:t>
      </w:r>
      <w:r w:rsidRPr="006510CC">
        <w:rPr>
          <w:sz w:val="28"/>
          <w:szCs w:val="28"/>
          <w:lang w:val="uk-UA" w:eastAsia="uk-UA"/>
        </w:rPr>
        <w:t xml:space="preserve">Проводяться роботи щодо будівництва закладу дошкільної освіти в мікрорайоні «Каскад» (11 груп на 200 місць). </w:t>
      </w:r>
    </w:p>
    <w:p w:rsidR="006510CC" w:rsidRPr="006510CC" w:rsidRDefault="006510CC" w:rsidP="006510CC">
      <w:pPr>
        <w:widowControl w:val="0"/>
        <w:suppressAutoHyphens/>
        <w:autoSpaceDE w:val="0"/>
        <w:jc w:val="both"/>
        <w:rPr>
          <w:sz w:val="28"/>
          <w:szCs w:val="28"/>
          <w:lang w:val="uk-UA" w:eastAsia="uk-UA"/>
        </w:rPr>
      </w:pPr>
      <w:r w:rsidRPr="006510CC">
        <w:rPr>
          <w:sz w:val="28"/>
          <w:szCs w:val="28"/>
          <w:lang w:val="uk-UA" w:eastAsia="uk-UA"/>
        </w:rPr>
        <w:t xml:space="preserve">         Прийнято рішення  виконавчого комітету Івано-Франківської міської ради та Івано-Франківської міської ради:</w:t>
      </w:r>
    </w:p>
    <w:p w:rsidR="006510CC" w:rsidRPr="006510CC" w:rsidRDefault="006510CC" w:rsidP="006510CC">
      <w:pPr>
        <w:widowControl w:val="0"/>
        <w:numPr>
          <w:ilvl w:val="0"/>
          <w:numId w:val="19"/>
        </w:numPr>
        <w:suppressAutoHyphens/>
        <w:autoSpaceDE w:val="0"/>
        <w:ind w:left="0"/>
        <w:jc w:val="both"/>
        <w:rPr>
          <w:sz w:val="28"/>
          <w:szCs w:val="28"/>
          <w:lang w:val="uk-UA" w:eastAsia="uk-UA"/>
        </w:rPr>
      </w:pPr>
      <w:r w:rsidRPr="006510CC">
        <w:rPr>
          <w:sz w:val="28"/>
          <w:szCs w:val="28"/>
          <w:lang w:val="uk-UA" w:eastAsia="uk-UA"/>
        </w:rPr>
        <w:t>«Про роботу закладів дошкільної освіти в літній оздоровчий період 2019р.» від 22.05.2019 № 584;</w:t>
      </w:r>
    </w:p>
    <w:p w:rsidR="006510CC" w:rsidRPr="006510CC" w:rsidRDefault="006510CC" w:rsidP="006510CC">
      <w:pPr>
        <w:widowControl w:val="0"/>
        <w:suppressAutoHyphens/>
        <w:autoSpaceDE w:val="0"/>
        <w:jc w:val="both"/>
        <w:rPr>
          <w:sz w:val="28"/>
          <w:szCs w:val="28"/>
          <w:lang w:val="uk-UA" w:eastAsia="uk-UA"/>
        </w:rPr>
      </w:pPr>
      <w:r w:rsidRPr="006510CC">
        <w:rPr>
          <w:sz w:val="28"/>
          <w:szCs w:val="28"/>
          <w:lang w:val="uk-UA" w:eastAsia="uk-UA"/>
        </w:rPr>
        <w:t xml:space="preserve">     -  «Про   внесення   змін   до рішення виконавчого  комітету  Івано-</w:t>
      </w:r>
      <w:r w:rsidRPr="006510CC">
        <w:rPr>
          <w:sz w:val="28"/>
          <w:szCs w:val="28"/>
          <w:lang w:val="uk-UA" w:eastAsia="uk-UA"/>
        </w:rPr>
        <w:lastRenderedPageBreak/>
        <w:t>Франківської міської ради від 24.05.2018р. №555 «Про  затвердження складу комісії з розгляду  питань, які потребують додаткового  вивчення та не врегульовані Положенням про порядок загальної міської електронної  реєстрації дітей до поступлення у дошкільні навчальні заклади м.Івано-Франківська» від 19.09.2019р. № 1079»;</w:t>
      </w:r>
    </w:p>
    <w:p w:rsidR="006510CC" w:rsidRPr="006510CC" w:rsidRDefault="006510CC" w:rsidP="006510CC">
      <w:pPr>
        <w:widowControl w:val="0"/>
        <w:suppressAutoHyphens/>
        <w:autoSpaceDE w:val="0"/>
        <w:jc w:val="both"/>
        <w:rPr>
          <w:color w:val="000000"/>
          <w:sz w:val="28"/>
          <w:szCs w:val="28"/>
          <w:lang w:val="uk-UA" w:eastAsia="uk-UA"/>
        </w:rPr>
      </w:pPr>
      <w:r w:rsidRPr="006510CC">
        <w:rPr>
          <w:sz w:val="28"/>
          <w:szCs w:val="28"/>
          <w:lang w:val="uk-UA" w:eastAsia="uk-UA"/>
        </w:rPr>
        <w:t xml:space="preserve">       - «Про розмір плати для батьків за харчування дітей у закладах дошкільної освіти Івано-Франківської міської ради, дошкільних групах загальноосвітньої школи</w:t>
      </w:r>
      <w:r w:rsidRPr="006510CC">
        <w:rPr>
          <w:color w:val="000000"/>
          <w:sz w:val="28"/>
          <w:szCs w:val="28"/>
          <w:lang w:val="uk-UA" w:eastAsia="uk-UA"/>
        </w:rPr>
        <w:t>-садок І ступеня №3 з групами цілодобового   перебування  дітей,  Початкової школи</w:t>
      </w:r>
      <w:r w:rsidRPr="006510CC">
        <w:rPr>
          <w:sz w:val="28"/>
          <w:szCs w:val="28"/>
          <w:lang w:val="uk-UA" w:eastAsia="uk-UA"/>
        </w:rPr>
        <w:t xml:space="preserve"> «</w:t>
      </w:r>
      <w:r w:rsidRPr="006510CC">
        <w:rPr>
          <w:color w:val="000000"/>
          <w:sz w:val="28"/>
          <w:szCs w:val="28"/>
          <w:lang w:val="uk-UA" w:eastAsia="uk-UA"/>
        </w:rPr>
        <w:t>Пасічнянська», Початкової школи імені Софії Русової» від 18.12.2019р. № 355.</w:t>
      </w:r>
    </w:p>
    <w:p w:rsidR="006510CC" w:rsidRPr="006510CC" w:rsidRDefault="006510CC" w:rsidP="006510CC">
      <w:pPr>
        <w:widowControl w:val="0"/>
        <w:tabs>
          <w:tab w:val="left" w:pos="2280"/>
        </w:tabs>
        <w:suppressAutoHyphens/>
        <w:autoSpaceDE w:val="0"/>
        <w:jc w:val="both"/>
        <w:rPr>
          <w:sz w:val="28"/>
          <w:szCs w:val="28"/>
          <w:lang w:val="uk-UA" w:eastAsia="uk-UA"/>
        </w:rPr>
      </w:pPr>
      <w:r w:rsidRPr="006510CC">
        <w:rPr>
          <w:sz w:val="28"/>
          <w:szCs w:val="28"/>
          <w:lang w:val="uk-UA" w:eastAsia="uk-UA"/>
        </w:rPr>
        <w:t xml:space="preserve">      Проведено роботу щодо здійсненні контролю за безпечністю харчових продуктів та виявленні потенційних небезпек – впровадження системи  НАССР. Для керівників закладів дошкільної та загальної середньої освіти за сприяння директора Департаменту освіти та науки І.Максимчука та головного директора Державного підприємства «Науково-виробничий центр стандартизації, метрології та сертифікації» І.Саєвича проведено семінар «Впровадження системи управління безпечності харчових продуктів, що базується на принципах НАССР при організації харчування у закладах освіти». </w:t>
      </w:r>
    </w:p>
    <w:p w:rsidR="006510CC" w:rsidRPr="006510CC" w:rsidRDefault="006510CC" w:rsidP="006510CC">
      <w:pPr>
        <w:widowControl w:val="0"/>
        <w:suppressAutoHyphens/>
        <w:autoSpaceDE w:val="0"/>
        <w:jc w:val="both"/>
        <w:rPr>
          <w:sz w:val="28"/>
          <w:szCs w:val="28"/>
          <w:lang w:val="uk-UA" w:eastAsia="uk-UA"/>
        </w:rPr>
      </w:pPr>
      <w:r w:rsidRPr="006510CC">
        <w:rPr>
          <w:sz w:val="28"/>
          <w:szCs w:val="28"/>
          <w:lang w:val="uk-UA" w:eastAsia="uk-UA"/>
        </w:rPr>
        <w:t xml:space="preserve">       На нарадах керівників закладів дошкільної освіти міста слухались питання: аналіз звіту ф 85-к про діяльність закладів дошкільної освіти міста у 2018р. та формування планової мережі закладів дошкільної освіти міста на 2019-2020н.р., аналіз захворюваності дітей у ЗДО у 2018р. та стан  епідемситуації в місті щодо захворювань на кір та грип серед дитячого населення міста; про  систему контролю за організацією харчування у ЗДО та вимоги до супровідних документів на продукти харчування; про заходи  щодо організації роботи та дотримання вимог з питань охорони праці та безпеки життєдіяльності у ЗДО; про </w:t>
      </w:r>
      <w:r w:rsidRPr="006510CC">
        <w:rPr>
          <w:bCs/>
          <w:sz w:val="28"/>
          <w:szCs w:val="28"/>
          <w:lang w:val="uk-UA" w:eastAsia="uk-UA"/>
        </w:rPr>
        <w:t>забезпечення прозорості та інформаційної відкритості у сфері дошкільної освіти міста</w:t>
      </w:r>
      <w:r w:rsidRPr="006510CC">
        <w:rPr>
          <w:sz w:val="28"/>
          <w:szCs w:val="28"/>
          <w:lang w:val="uk-UA" w:eastAsia="uk-UA"/>
        </w:rPr>
        <w:t xml:space="preserve">; </w:t>
      </w:r>
      <w:r w:rsidRPr="006510CC">
        <w:rPr>
          <w:bCs/>
          <w:sz w:val="28"/>
          <w:szCs w:val="28"/>
          <w:lang w:val="uk-UA" w:eastAsia="uk-UA"/>
        </w:rPr>
        <w:t xml:space="preserve"> про ХАССП як організацію системи харчової безпеки у закладах дошкільної освіти відповідно до вимог чинного законодавства;</w:t>
      </w:r>
      <w:r w:rsidRPr="006510CC">
        <w:rPr>
          <w:sz w:val="28"/>
          <w:szCs w:val="28"/>
          <w:lang w:val="uk-UA" w:eastAsia="uk-UA"/>
        </w:rPr>
        <w:t xml:space="preserve"> </w:t>
      </w:r>
      <w:r w:rsidRPr="006510CC">
        <w:rPr>
          <w:bCs/>
          <w:sz w:val="28"/>
          <w:szCs w:val="28"/>
          <w:lang w:val="uk-UA" w:eastAsia="uk-UA"/>
        </w:rPr>
        <w:t xml:space="preserve"> </w:t>
      </w:r>
      <w:r w:rsidRPr="006510CC">
        <w:rPr>
          <w:sz w:val="28"/>
          <w:szCs w:val="28"/>
          <w:lang w:val="uk-UA" w:eastAsia="uk-UA"/>
        </w:rPr>
        <w:t>п</w:t>
      </w:r>
      <w:r w:rsidRPr="006510CC">
        <w:rPr>
          <w:bCs/>
          <w:sz w:val="28"/>
          <w:szCs w:val="28"/>
          <w:lang w:val="uk-UA" w:eastAsia="uk-UA"/>
        </w:rPr>
        <w:t>ро організацію роботи закладів дошкільної освіти в літній оздоровчий період;</w:t>
      </w:r>
      <w:r w:rsidRPr="006510CC">
        <w:rPr>
          <w:b/>
          <w:bCs/>
          <w:i/>
          <w:iCs/>
          <w:sz w:val="28"/>
          <w:szCs w:val="28"/>
          <w:lang w:val="uk-UA" w:eastAsia="uk-UA"/>
        </w:rPr>
        <w:t xml:space="preserve"> </w:t>
      </w:r>
      <w:r w:rsidRPr="006510CC">
        <w:rPr>
          <w:sz w:val="28"/>
          <w:szCs w:val="28"/>
          <w:lang w:val="uk-UA" w:eastAsia="uk-UA"/>
        </w:rPr>
        <w:t>п</w:t>
      </w:r>
      <w:r w:rsidRPr="006510CC">
        <w:rPr>
          <w:iCs/>
          <w:sz w:val="28"/>
          <w:szCs w:val="28"/>
          <w:lang w:val="uk-UA" w:eastAsia="uk-UA"/>
        </w:rPr>
        <w:t xml:space="preserve">ро комплектування інклюзивних груп відповідно до порушень дітей з особливими освітніми потребами; </w:t>
      </w:r>
      <w:r w:rsidRPr="006510CC">
        <w:rPr>
          <w:sz w:val="28"/>
          <w:szCs w:val="28"/>
          <w:lang w:val="uk-UA" w:eastAsia="uk-UA"/>
        </w:rPr>
        <w:t>про дотримання чинного законодавства  при  зарахуванні дітей у ЗДО та стан комплектації груп тощо.</w:t>
      </w:r>
    </w:p>
    <w:p w:rsidR="006510CC" w:rsidRPr="006510CC" w:rsidRDefault="006510CC" w:rsidP="006510CC">
      <w:pPr>
        <w:widowControl w:val="0"/>
        <w:suppressAutoHyphens/>
        <w:autoSpaceDE w:val="0"/>
        <w:ind w:firstLine="709"/>
        <w:jc w:val="both"/>
        <w:rPr>
          <w:bCs/>
          <w:sz w:val="28"/>
          <w:szCs w:val="28"/>
          <w:lang w:val="uk-UA" w:eastAsia="uk-UA"/>
        </w:rPr>
      </w:pPr>
      <w:r w:rsidRPr="006510CC">
        <w:rPr>
          <w:bCs/>
          <w:sz w:val="28"/>
          <w:szCs w:val="28"/>
          <w:lang w:val="uk-UA" w:eastAsia="uk-UA"/>
        </w:rPr>
        <w:t>17 закладів дошкільної освіти</w:t>
      </w:r>
      <w:r w:rsidRPr="006510CC">
        <w:rPr>
          <w:sz w:val="28"/>
          <w:szCs w:val="28"/>
          <w:lang w:val="uk-UA" w:eastAsia="uk-UA"/>
        </w:rPr>
        <w:t xml:space="preserve">  стали переможцями щорічного міського конкурсу проектів та програм розвитку місцевого самоврядування та громадянського суспільства.У </w:t>
      </w:r>
      <w:r w:rsidRPr="006510CC">
        <w:rPr>
          <w:bCs/>
          <w:sz w:val="28"/>
          <w:szCs w:val="28"/>
          <w:lang w:val="uk-UA" w:eastAsia="uk-UA"/>
        </w:rPr>
        <w:t>номінації "Проекти громадських та благодійних організацій при дошкільних, загальноосвітніх та позашкільних навчальних закладах" перемогли ДНЗ №  1, 2, 3, 10, 11, 12, 15, 16, 19, 20, 22, 23, 27, 28, 29, 30, 33.</w:t>
      </w:r>
      <w:r w:rsidRPr="006510CC">
        <w:rPr>
          <w:bCs/>
          <w:color w:val="FF0000"/>
          <w:sz w:val="28"/>
          <w:szCs w:val="28"/>
          <w:lang w:val="uk-UA" w:eastAsia="uk-UA"/>
        </w:rPr>
        <w:t xml:space="preserve"> </w:t>
      </w:r>
      <w:r w:rsidRPr="006510CC">
        <w:rPr>
          <w:sz w:val="28"/>
          <w:szCs w:val="28"/>
          <w:lang w:val="uk-UA" w:eastAsia="uk-UA"/>
        </w:rPr>
        <w:t xml:space="preserve">У </w:t>
      </w:r>
      <w:r w:rsidRPr="006510CC">
        <w:rPr>
          <w:bCs/>
          <w:sz w:val="28"/>
          <w:szCs w:val="28"/>
          <w:lang w:val="uk-UA" w:eastAsia="uk-UA"/>
        </w:rPr>
        <w:t>номінації "Парципаторне бюджетування" переможцями стали ДНЗ № 1, 4, 11, 15, 22, 28, 33. За результатами участі у конкурсі  з бюджету виділено  кошти на покращення навчальної та  матеріальної бази закладів дошкільної освіти в сумі 1млн. 385 тис. грн.</w:t>
      </w:r>
    </w:p>
    <w:p w:rsidR="006510CC" w:rsidRPr="006510CC" w:rsidRDefault="006510CC" w:rsidP="006510CC">
      <w:pPr>
        <w:autoSpaceDN w:val="0"/>
        <w:ind w:firstLine="709"/>
        <w:jc w:val="both"/>
        <w:rPr>
          <w:sz w:val="28"/>
          <w:szCs w:val="28"/>
          <w:lang w:val="uk-UA"/>
        </w:rPr>
      </w:pPr>
      <w:r w:rsidRPr="006510CC">
        <w:rPr>
          <w:sz w:val="28"/>
          <w:szCs w:val="28"/>
          <w:lang w:val="uk-UA" w:eastAsia="uk-UA"/>
        </w:rPr>
        <w:lastRenderedPageBreak/>
        <w:t xml:space="preserve">Здобули перемогу у всеукраїнському конкурсі перспективного передового досвіду впровадження програмно-методичного комплексу «Впевнений старт: старший дошкільний вік» педагоги  Вовчинецького ДНЗ №1 «Ластів’ятко» (номінація «В десятку») та </w:t>
      </w:r>
      <w:r w:rsidRPr="006510CC">
        <w:rPr>
          <w:sz w:val="28"/>
          <w:szCs w:val="28"/>
          <w:lang w:val="uk-UA"/>
        </w:rPr>
        <w:t xml:space="preserve">Початкової школи ім.С.Русової (номінація «Від репродукції до творчості»). Переможцем Всеукраїнського конкурсу «Медсестра – я,  креатив – моє друге ім'я», організованого фаховим журналом «Медична сестра  дошкільного закладу», стала Калина Удуд, медична сестра ДНЗ № 4  «Калинова сопілка».  </w:t>
      </w:r>
    </w:p>
    <w:p w:rsidR="006510CC" w:rsidRPr="006510CC" w:rsidRDefault="006510CC" w:rsidP="006510CC">
      <w:pPr>
        <w:widowControl w:val="0"/>
        <w:suppressAutoHyphens/>
        <w:autoSpaceDE w:val="0"/>
        <w:ind w:firstLine="709"/>
        <w:jc w:val="both"/>
        <w:rPr>
          <w:sz w:val="28"/>
          <w:szCs w:val="28"/>
          <w:lang w:val="uk-UA" w:eastAsia="uk-UA"/>
        </w:rPr>
      </w:pPr>
      <w:r w:rsidRPr="006510CC">
        <w:rPr>
          <w:sz w:val="28"/>
          <w:szCs w:val="28"/>
          <w:lang w:val="uk-UA" w:eastAsia="uk-UA"/>
        </w:rPr>
        <w:t>Відбулися зустрічі педагогів ЗДО з офіційними делегаціями Китайської Народної Республіки (м.Наньнін) (ДНЗ № 35 «Вишиванка»), м.Херсона (ДНЗ № 10 «Катруся», ДНЗ № 17 «Ромашка», ДНЗ № 32 «Солов’ятко», ДНЗ № 29 «Кобзарик», ПЗДО «Первісток»). Члени делегації ознайомилися з роботою закладів, поспілкувалися з працівниками та вихованцями.</w:t>
      </w:r>
    </w:p>
    <w:p w:rsidR="006510CC" w:rsidRPr="006510CC" w:rsidRDefault="006510CC" w:rsidP="006510CC">
      <w:pPr>
        <w:widowControl w:val="0"/>
        <w:suppressAutoHyphens/>
        <w:autoSpaceDE w:val="0"/>
        <w:ind w:firstLine="709"/>
        <w:jc w:val="both"/>
        <w:rPr>
          <w:sz w:val="28"/>
          <w:szCs w:val="28"/>
          <w:lang w:val="uk-UA" w:eastAsia="uk-UA"/>
        </w:rPr>
      </w:pPr>
      <w:r w:rsidRPr="006510CC">
        <w:rPr>
          <w:sz w:val="28"/>
          <w:szCs w:val="28"/>
          <w:lang w:val="uk-UA" w:eastAsia="uk-UA"/>
        </w:rPr>
        <w:t xml:space="preserve"> Проведено семінари-практикуми для батьків дітей дошкільного віку з проблеми «Виховання характеру дітей» представниками організації «</w:t>
      </w:r>
      <w:r w:rsidRPr="006510CC">
        <w:rPr>
          <w:sz w:val="28"/>
          <w:szCs w:val="28"/>
          <w:lang w:val="en-US" w:eastAsia="uk-UA"/>
        </w:rPr>
        <w:t>Character</w:t>
      </w:r>
      <w:r w:rsidRPr="006510CC">
        <w:rPr>
          <w:sz w:val="28"/>
          <w:szCs w:val="28"/>
          <w:lang w:val="uk-UA" w:eastAsia="uk-UA"/>
        </w:rPr>
        <w:t xml:space="preserve"> </w:t>
      </w:r>
      <w:r w:rsidRPr="006510CC">
        <w:rPr>
          <w:sz w:val="28"/>
          <w:szCs w:val="28"/>
          <w:lang w:val="en-US" w:eastAsia="uk-UA"/>
        </w:rPr>
        <w:t>International</w:t>
      </w:r>
      <w:r w:rsidRPr="006510CC">
        <w:rPr>
          <w:sz w:val="28"/>
          <w:szCs w:val="28"/>
          <w:lang w:val="uk-UA" w:eastAsia="uk-UA"/>
        </w:rPr>
        <w:t xml:space="preserve"> </w:t>
      </w:r>
      <w:r w:rsidRPr="006510CC">
        <w:rPr>
          <w:sz w:val="28"/>
          <w:szCs w:val="28"/>
          <w:lang w:val="en-US" w:eastAsia="uk-UA"/>
        </w:rPr>
        <w:t>Inc</w:t>
      </w:r>
      <w:r w:rsidRPr="006510CC">
        <w:rPr>
          <w:sz w:val="28"/>
          <w:szCs w:val="28"/>
          <w:lang w:val="uk-UA" w:eastAsia="uk-UA"/>
        </w:rPr>
        <w:t>.» (США) у ДНЗ №2 «Малятко», ДНЗ №11 «Пізнайко», ДНЗ № 32 «Солов’ятко», ДНЗ №3 «Бджілка», ДНЗ № 29 «Кобзарик».</w:t>
      </w:r>
    </w:p>
    <w:p w:rsidR="006510CC" w:rsidRPr="006510CC" w:rsidRDefault="006510CC" w:rsidP="006510CC">
      <w:pPr>
        <w:widowControl w:val="0"/>
        <w:suppressAutoHyphens/>
        <w:autoSpaceDE w:val="0"/>
        <w:ind w:firstLine="709"/>
        <w:jc w:val="both"/>
        <w:rPr>
          <w:sz w:val="28"/>
          <w:szCs w:val="28"/>
          <w:lang w:val="uk-UA" w:eastAsia="uk-UA"/>
        </w:rPr>
      </w:pPr>
      <w:r w:rsidRPr="006510CC">
        <w:rPr>
          <w:sz w:val="28"/>
          <w:szCs w:val="28"/>
          <w:lang w:val="uk-UA" w:eastAsia="uk-UA"/>
        </w:rPr>
        <w:t xml:space="preserve">  Взято участь у публічних консультаціях «Якісна і доступна освіта» (грудень, 2019р.), організованих Міністерством освіти і науки України за сприяння НДІ та Інституту «Республіка» та за підтримки Уряду Сполученого Королівства Великої Британії та Фонду розвитку ефективного врядування. Інформацію донесено до керівників закладів дошкільної освіти.</w:t>
      </w:r>
    </w:p>
    <w:p w:rsidR="006510CC" w:rsidRPr="006510CC" w:rsidRDefault="006510CC" w:rsidP="006510CC">
      <w:pPr>
        <w:widowControl w:val="0"/>
        <w:suppressAutoHyphens/>
        <w:autoSpaceDE w:val="0"/>
        <w:ind w:firstLine="709"/>
        <w:jc w:val="both"/>
        <w:rPr>
          <w:sz w:val="28"/>
          <w:szCs w:val="28"/>
          <w:lang w:val="uk-UA" w:eastAsia="uk-UA"/>
        </w:rPr>
      </w:pPr>
      <w:r w:rsidRPr="006510CC">
        <w:rPr>
          <w:sz w:val="28"/>
          <w:szCs w:val="28"/>
          <w:lang w:val="uk-UA" w:eastAsia="uk-UA"/>
        </w:rPr>
        <w:t>Щомісячно здійснювався аналіз наповнюваності груп та відвідуваності дітьми закладів дошкільної освіти (середня відвідуваність – 15-18 дітей кожного дня).</w:t>
      </w:r>
    </w:p>
    <w:p w:rsidR="006510CC" w:rsidRPr="006510CC" w:rsidRDefault="006510CC" w:rsidP="006510CC">
      <w:pPr>
        <w:widowControl w:val="0"/>
        <w:suppressAutoHyphens/>
        <w:autoSpaceDE w:val="0"/>
        <w:ind w:firstLine="709"/>
        <w:jc w:val="both"/>
        <w:rPr>
          <w:sz w:val="28"/>
          <w:szCs w:val="28"/>
          <w:lang w:val="uk-UA" w:eastAsia="uk-UA"/>
        </w:rPr>
      </w:pPr>
      <w:r w:rsidRPr="006510CC">
        <w:rPr>
          <w:bCs/>
          <w:sz w:val="28"/>
          <w:szCs w:val="28"/>
          <w:lang w:val="uk-UA" w:eastAsia="uk-UA"/>
        </w:rPr>
        <w:t>П</w:t>
      </w:r>
      <w:r w:rsidRPr="006510CC">
        <w:rPr>
          <w:sz w:val="28"/>
          <w:szCs w:val="28"/>
          <w:lang w:val="uk-UA" w:eastAsia="uk-UA"/>
        </w:rPr>
        <w:t xml:space="preserve">оновлено інформацію про заклади дошкільної освіти на сайті </w:t>
      </w:r>
      <w:r w:rsidRPr="006510CC">
        <w:rPr>
          <w:sz w:val="28"/>
          <w:szCs w:val="28"/>
          <w:lang w:val="en-US" w:eastAsia="uk-UA"/>
        </w:rPr>
        <w:t>dity</w:t>
      </w:r>
      <w:r w:rsidRPr="006510CC">
        <w:rPr>
          <w:sz w:val="28"/>
          <w:szCs w:val="28"/>
          <w:lang w:val="uk-UA" w:eastAsia="uk-UA"/>
        </w:rPr>
        <w:t>.</w:t>
      </w:r>
      <w:r w:rsidRPr="006510CC">
        <w:rPr>
          <w:sz w:val="28"/>
          <w:szCs w:val="28"/>
          <w:lang w:val="en-US" w:eastAsia="uk-UA"/>
        </w:rPr>
        <w:t>if</w:t>
      </w:r>
      <w:r w:rsidRPr="006510CC">
        <w:rPr>
          <w:sz w:val="28"/>
          <w:szCs w:val="28"/>
          <w:lang w:val="uk-UA" w:eastAsia="uk-UA"/>
        </w:rPr>
        <w:t>.</w:t>
      </w:r>
      <w:r w:rsidRPr="006510CC">
        <w:rPr>
          <w:sz w:val="28"/>
          <w:szCs w:val="28"/>
          <w:lang w:val="en-US" w:eastAsia="uk-UA"/>
        </w:rPr>
        <w:t>ua</w:t>
      </w:r>
      <w:r w:rsidRPr="006510CC">
        <w:rPr>
          <w:sz w:val="28"/>
          <w:szCs w:val="28"/>
          <w:lang w:val="uk-UA" w:eastAsia="uk-UA"/>
        </w:rPr>
        <w:t xml:space="preserve"> (листопад, 2019р.). </w:t>
      </w:r>
    </w:p>
    <w:p w:rsidR="006510CC" w:rsidRPr="006510CC" w:rsidRDefault="006510CC" w:rsidP="006510CC">
      <w:pPr>
        <w:widowControl w:val="0"/>
        <w:suppressAutoHyphens/>
        <w:autoSpaceDE w:val="0"/>
        <w:ind w:firstLine="709"/>
        <w:jc w:val="both"/>
        <w:rPr>
          <w:bCs/>
          <w:sz w:val="28"/>
          <w:szCs w:val="28"/>
          <w:lang w:val="uk-UA" w:eastAsia="uk-UA"/>
        </w:rPr>
      </w:pPr>
      <w:r w:rsidRPr="006510CC">
        <w:rPr>
          <w:sz w:val="28"/>
          <w:szCs w:val="28"/>
          <w:lang w:val="uk-UA" w:eastAsia="uk-UA"/>
        </w:rPr>
        <w:t>Систематично велась робота  комісії з розгляду питань, які потребують додаткового вивчення та не врегульовані Положенням про порядок загальної міської електронної реєстрації дітей до поступлення у заклади дошкільної освіти м.Івано-Франківська. У 2019р. проведено 7 засідань, на яких розглянуто 331 звернення громадян з питань оформлення дітей до дошкільного  закладу.</w:t>
      </w:r>
    </w:p>
    <w:p w:rsidR="006510CC" w:rsidRPr="006510CC" w:rsidRDefault="006510CC" w:rsidP="00BA13E6">
      <w:pPr>
        <w:shd w:val="clear" w:color="auto" w:fill="FFFFFF"/>
        <w:jc w:val="center"/>
        <w:rPr>
          <w:b/>
          <w:sz w:val="28"/>
          <w:szCs w:val="28"/>
          <w:lang w:val="uk-UA"/>
        </w:rPr>
      </w:pPr>
    </w:p>
    <w:p w:rsidR="00BA13E6" w:rsidRPr="007139F6" w:rsidRDefault="00BA13E6" w:rsidP="00BA13E6">
      <w:pPr>
        <w:tabs>
          <w:tab w:val="left" w:pos="567"/>
          <w:tab w:val="left" w:pos="8280"/>
        </w:tabs>
        <w:ind w:left="142"/>
        <w:jc w:val="center"/>
        <w:rPr>
          <w:b/>
          <w:sz w:val="28"/>
          <w:szCs w:val="28"/>
        </w:rPr>
      </w:pPr>
      <w:r w:rsidRPr="007139F6">
        <w:rPr>
          <w:b/>
          <w:sz w:val="28"/>
          <w:szCs w:val="28"/>
        </w:rPr>
        <w:t>Загальна середня освіта</w:t>
      </w:r>
    </w:p>
    <w:p w:rsidR="00527D42" w:rsidRPr="007139F6" w:rsidRDefault="00527D42" w:rsidP="00BA13E6">
      <w:pPr>
        <w:tabs>
          <w:tab w:val="left" w:pos="567"/>
          <w:tab w:val="left" w:pos="8280"/>
        </w:tabs>
        <w:ind w:left="142"/>
        <w:jc w:val="center"/>
        <w:rPr>
          <w:sz w:val="28"/>
          <w:szCs w:val="28"/>
        </w:rPr>
      </w:pPr>
    </w:p>
    <w:p w:rsidR="000B2000" w:rsidRPr="000B2000" w:rsidRDefault="000B2000" w:rsidP="000B2000">
      <w:pPr>
        <w:pStyle w:val="a6"/>
        <w:shd w:val="clear" w:color="auto" w:fill="FFFFFF"/>
        <w:spacing w:before="0" w:beforeAutospacing="0" w:after="0" w:afterAutospacing="0"/>
        <w:ind w:firstLine="708"/>
        <w:rPr>
          <w:sz w:val="28"/>
          <w:szCs w:val="28"/>
        </w:rPr>
      </w:pPr>
      <w:r w:rsidRPr="000B2000">
        <w:rPr>
          <w:sz w:val="28"/>
          <w:szCs w:val="28"/>
        </w:rPr>
        <w:t>У 201</w:t>
      </w:r>
      <w:r w:rsidRPr="000B2000">
        <w:rPr>
          <w:sz w:val="28"/>
          <w:szCs w:val="28"/>
          <w:lang w:val="ru-RU"/>
        </w:rPr>
        <w:t>9</w:t>
      </w:r>
      <w:r w:rsidRPr="000B2000">
        <w:rPr>
          <w:sz w:val="28"/>
          <w:szCs w:val="28"/>
        </w:rPr>
        <w:t xml:space="preserve">-2020 навчальному році в місті Івано-Франківську функціонує 42 заклади загальної середньої освіти, у 1091-ому класі навчається  29 524 учні. </w:t>
      </w:r>
      <w:r w:rsidR="003F0B20">
        <w:rPr>
          <w:sz w:val="28"/>
          <w:szCs w:val="28"/>
        </w:rPr>
        <w:t xml:space="preserve">У </w:t>
      </w:r>
      <w:r w:rsidRPr="000B2000">
        <w:rPr>
          <w:sz w:val="28"/>
          <w:szCs w:val="28"/>
        </w:rPr>
        <w:t>тому числі: 4 приватні школи (42 класи, 745 учнів), НРЦ для дітей з особливими потребами (20 класів, 142 учні), 3 спеціалізовані школи з поглибленим вивченням іноземних мов (108 класів, 3 452 учні), гімназія, природничо-математичний ліцей, ліцей №23 ім.Р.Гурика, ліцей ім.В.Чорновола, ліцей ім.Р.Шухевича,  школа-гімназія №3,  школа-садок №3 та 3 школи І ступеня.</w:t>
      </w:r>
    </w:p>
    <w:p w:rsidR="000B2000" w:rsidRPr="000B2000" w:rsidRDefault="000B2000" w:rsidP="000B2000">
      <w:pPr>
        <w:pStyle w:val="a6"/>
        <w:shd w:val="clear" w:color="auto" w:fill="FFFFFF"/>
        <w:spacing w:before="0" w:beforeAutospacing="0" w:after="0" w:afterAutospacing="0"/>
        <w:ind w:firstLine="301"/>
        <w:rPr>
          <w:noProof/>
          <w:sz w:val="28"/>
          <w:szCs w:val="28"/>
        </w:rPr>
      </w:pPr>
      <w:r w:rsidRPr="000B2000">
        <w:rPr>
          <w:noProof/>
          <w:sz w:val="28"/>
          <w:szCs w:val="28"/>
        </w:rPr>
        <w:lastRenderedPageBreak/>
        <w:drawing>
          <wp:inline distT="0" distB="0" distL="0" distR="0">
            <wp:extent cx="5362575" cy="2952750"/>
            <wp:effectExtent l="0" t="0" r="0" b="0"/>
            <wp:docPr id="16"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0B2000" w:rsidRPr="000B2000" w:rsidRDefault="000B2000" w:rsidP="000B2000">
      <w:pPr>
        <w:pStyle w:val="a6"/>
        <w:shd w:val="clear" w:color="auto" w:fill="FFFFFF"/>
        <w:spacing w:before="0" w:beforeAutospacing="0" w:after="0" w:afterAutospacing="0"/>
        <w:ind w:firstLine="851"/>
        <w:rPr>
          <w:sz w:val="28"/>
          <w:szCs w:val="28"/>
        </w:rPr>
      </w:pPr>
      <w:r w:rsidRPr="000B2000">
        <w:rPr>
          <w:sz w:val="28"/>
          <w:szCs w:val="28"/>
        </w:rPr>
        <w:t>У порівнянні з попереднім навчальним роком фактична мережа закладів загальної середньої освіти зросла на 49 класів  (1479 учнів). На 20 класів (492 учні) зросла мережа учнів 1-4-х класів, темп зростання становить 8 %. Кількість учнів початкової школи  сягнула 12 947  учнів, що є найвищим показником за останні 20 років.</w:t>
      </w:r>
    </w:p>
    <w:p w:rsidR="000B2000" w:rsidRPr="000B2000" w:rsidRDefault="000B2000" w:rsidP="000B2000">
      <w:pPr>
        <w:pStyle w:val="a6"/>
        <w:shd w:val="clear" w:color="auto" w:fill="FFFFFF"/>
        <w:spacing w:before="0" w:beforeAutospacing="0" w:after="0" w:afterAutospacing="0"/>
        <w:ind w:firstLine="709"/>
        <w:rPr>
          <w:sz w:val="28"/>
          <w:szCs w:val="28"/>
        </w:rPr>
      </w:pPr>
      <w:r w:rsidRPr="000B2000">
        <w:rPr>
          <w:sz w:val="28"/>
          <w:szCs w:val="28"/>
        </w:rPr>
        <w:t>З 2001 року це найбільша кількість першокласників у місті. У перших класах навчається 3 413 учнів.</w:t>
      </w:r>
    </w:p>
    <w:p w:rsidR="000B2000" w:rsidRPr="000B2000" w:rsidRDefault="000B2000" w:rsidP="000B2000">
      <w:pPr>
        <w:pStyle w:val="a6"/>
        <w:shd w:val="clear" w:color="auto" w:fill="FFFFFF"/>
        <w:spacing w:before="0" w:beforeAutospacing="0" w:after="0" w:afterAutospacing="0"/>
        <w:ind w:firstLine="266"/>
        <w:rPr>
          <w:sz w:val="28"/>
          <w:szCs w:val="28"/>
        </w:rPr>
      </w:pPr>
      <w:r w:rsidRPr="000B2000">
        <w:rPr>
          <w:noProof/>
          <w:sz w:val="28"/>
          <w:szCs w:val="28"/>
        </w:rPr>
        <w:drawing>
          <wp:inline distT="0" distB="0" distL="0" distR="0">
            <wp:extent cx="5591175" cy="2438400"/>
            <wp:effectExtent l="0" t="0" r="0" b="0"/>
            <wp:docPr id="15"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0B2000">
        <w:rPr>
          <w:sz w:val="28"/>
          <w:szCs w:val="28"/>
        </w:rPr>
        <w:t>У 62-ох десятих класах продовжує навчання 1460 випускників 9-х класів, що становить 62%.</w:t>
      </w:r>
    </w:p>
    <w:p w:rsidR="000B2000" w:rsidRPr="000B2000" w:rsidRDefault="000B2000" w:rsidP="000B2000">
      <w:pPr>
        <w:pStyle w:val="a6"/>
        <w:shd w:val="clear" w:color="auto" w:fill="FFFFFF"/>
        <w:spacing w:before="0" w:beforeAutospacing="0" w:after="0" w:afterAutospacing="0"/>
        <w:ind w:firstLine="567"/>
        <w:rPr>
          <w:sz w:val="28"/>
          <w:szCs w:val="28"/>
        </w:rPr>
      </w:pPr>
      <w:r w:rsidRPr="000B2000">
        <w:rPr>
          <w:sz w:val="28"/>
          <w:szCs w:val="28"/>
        </w:rPr>
        <w:t xml:space="preserve">Середня наповнюваність по місту з урахуванням мережі приватних закладів та НРЦ залишається сталою і становить 26,9 %. Найкращого рівня середньої наповнюваності вдалось досягнути на паралелі </w:t>
      </w:r>
      <w:r w:rsidRPr="000B2000">
        <w:rPr>
          <w:sz w:val="28"/>
          <w:szCs w:val="28"/>
          <w:lang w:val="ru-RU"/>
        </w:rPr>
        <w:t>5</w:t>
      </w:r>
      <w:r w:rsidRPr="000B2000">
        <w:rPr>
          <w:sz w:val="28"/>
          <w:szCs w:val="28"/>
        </w:rPr>
        <w:t>-х класів – 28,7. </w:t>
      </w:r>
    </w:p>
    <w:p w:rsidR="000B2000" w:rsidRPr="000B2000" w:rsidRDefault="000B2000" w:rsidP="000B2000">
      <w:pPr>
        <w:pStyle w:val="a6"/>
        <w:shd w:val="clear" w:color="auto" w:fill="FFFFFF"/>
        <w:spacing w:before="0" w:beforeAutospacing="0" w:after="0" w:afterAutospacing="0"/>
        <w:ind w:firstLine="567"/>
        <w:rPr>
          <w:sz w:val="28"/>
          <w:szCs w:val="28"/>
        </w:rPr>
      </w:pPr>
      <w:r w:rsidRPr="000B2000">
        <w:rPr>
          <w:sz w:val="28"/>
          <w:szCs w:val="28"/>
        </w:rPr>
        <w:t>Серед  закладів освіти, що мають високий показник наповнюваності (30 учнів і більше), слід відзначити спеціалізовані школи  № 1, 5, 11, ліцей № 23 ім.Р.Гурика, ПМЛ, ЗШ №3, 9, 26, 21. Середня наповнюваність у школі І ступеня - 2</w:t>
      </w:r>
      <w:r w:rsidRPr="000B2000">
        <w:rPr>
          <w:sz w:val="28"/>
          <w:szCs w:val="28"/>
          <w:lang w:val="ru-RU"/>
        </w:rPr>
        <w:t>7</w:t>
      </w:r>
      <w:r w:rsidRPr="000B2000">
        <w:rPr>
          <w:sz w:val="28"/>
          <w:szCs w:val="28"/>
        </w:rPr>
        <w:t>,9,  у школі ІІ ступеня - 27,</w:t>
      </w:r>
      <w:r w:rsidRPr="000B2000">
        <w:rPr>
          <w:sz w:val="28"/>
          <w:szCs w:val="28"/>
          <w:lang w:val="ru-RU"/>
        </w:rPr>
        <w:t>29</w:t>
      </w:r>
      <w:r w:rsidRPr="000B2000">
        <w:rPr>
          <w:sz w:val="28"/>
          <w:szCs w:val="28"/>
        </w:rPr>
        <w:t>, у школі ІІІ ступеня - 22,</w:t>
      </w:r>
      <w:r w:rsidRPr="000B2000">
        <w:rPr>
          <w:sz w:val="28"/>
          <w:szCs w:val="28"/>
          <w:lang w:val="ru-RU"/>
        </w:rPr>
        <w:t>8</w:t>
      </w:r>
      <w:r w:rsidRPr="000B2000">
        <w:rPr>
          <w:sz w:val="28"/>
          <w:szCs w:val="28"/>
        </w:rPr>
        <w:t>.</w:t>
      </w:r>
    </w:p>
    <w:p w:rsidR="000B2000" w:rsidRPr="000B2000" w:rsidRDefault="000B2000" w:rsidP="000B2000">
      <w:pPr>
        <w:pStyle w:val="a6"/>
        <w:shd w:val="clear" w:color="auto" w:fill="FFFFFF"/>
        <w:spacing w:before="0" w:beforeAutospacing="0" w:after="0" w:afterAutospacing="0"/>
        <w:ind w:firstLine="567"/>
        <w:rPr>
          <w:sz w:val="28"/>
          <w:szCs w:val="28"/>
        </w:rPr>
      </w:pPr>
      <w:r w:rsidRPr="000B2000">
        <w:rPr>
          <w:sz w:val="28"/>
          <w:szCs w:val="28"/>
        </w:rPr>
        <w:t>Серед закладів загальної середньої освіти І ступеня найбільшою є ЗШ № 9 (14 класів, 433 учні).</w:t>
      </w:r>
    </w:p>
    <w:p w:rsidR="000B2000" w:rsidRPr="000B2000" w:rsidRDefault="000B2000" w:rsidP="000B2000">
      <w:pPr>
        <w:pStyle w:val="a6"/>
        <w:shd w:val="clear" w:color="auto" w:fill="FFFFFF"/>
        <w:spacing w:before="0" w:beforeAutospacing="0" w:after="0" w:afterAutospacing="0"/>
        <w:ind w:firstLine="301"/>
        <w:rPr>
          <w:sz w:val="28"/>
          <w:szCs w:val="28"/>
        </w:rPr>
      </w:pPr>
      <w:r w:rsidRPr="000B2000">
        <w:rPr>
          <w:noProof/>
          <w:sz w:val="28"/>
          <w:szCs w:val="28"/>
        </w:rPr>
        <w:lastRenderedPageBreak/>
        <w:drawing>
          <wp:inline distT="0" distB="0" distL="0" distR="0">
            <wp:extent cx="6105525" cy="2847975"/>
            <wp:effectExtent l="0" t="0" r="0" b="0"/>
            <wp:docPr id="14"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0B2000">
        <w:rPr>
          <w:sz w:val="28"/>
          <w:szCs w:val="28"/>
        </w:rPr>
        <w:t>У 2019-2020 н.р. кількість закладів, у яких навчається понад 1000 учнів зросла до 12 (СШ № 1, 5, 11, ЗШ № 10, 15, 18, 21, 22, 24, 25, ліцей  № 23 ім.Р.Гурика, НВК "Школа-гімназія № 3").</w:t>
      </w:r>
    </w:p>
    <w:p w:rsidR="000B2000" w:rsidRPr="000B2000" w:rsidRDefault="000B2000" w:rsidP="000B2000">
      <w:pPr>
        <w:pStyle w:val="a6"/>
        <w:shd w:val="clear" w:color="auto" w:fill="FFFFFF"/>
        <w:spacing w:before="0" w:beforeAutospacing="0" w:after="0" w:afterAutospacing="0"/>
        <w:ind w:left="301" w:firstLine="550"/>
        <w:rPr>
          <w:sz w:val="28"/>
          <w:szCs w:val="28"/>
        </w:rPr>
      </w:pPr>
      <w:r w:rsidRPr="000B2000">
        <w:rPr>
          <w:sz w:val="28"/>
          <w:szCs w:val="28"/>
        </w:rPr>
        <w:t>Найбільшою за кількістю учнів є ліцей № 23 ім.Р.Гурика (54 класи, 1684 учні).</w:t>
      </w:r>
    </w:p>
    <w:p w:rsidR="000B2000" w:rsidRPr="000B2000" w:rsidRDefault="000B2000" w:rsidP="000B2000">
      <w:pPr>
        <w:pStyle w:val="a6"/>
        <w:shd w:val="clear" w:color="auto" w:fill="FFFFFF"/>
        <w:spacing w:before="0" w:beforeAutospacing="0" w:after="0" w:afterAutospacing="0"/>
        <w:ind w:left="301" w:hanging="301"/>
        <w:rPr>
          <w:sz w:val="28"/>
          <w:szCs w:val="28"/>
        </w:rPr>
      </w:pPr>
      <w:r w:rsidRPr="000B2000">
        <w:rPr>
          <w:sz w:val="28"/>
          <w:szCs w:val="28"/>
        </w:rPr>
        <w:t>- ЗШЛ № 22 – 61 класи, 1663 учні,     </w:t>
      </w:r>
    </w:p>
    <w:p w:rsidR="000B2000" w:rsidRPr="000B2000" w:rsidRDefault="000B2000" w:rsidP="000B2000">
      <w:pPr>
        <w:pStyle w:val="a6"/>
        <w:shd w:val="clear" w:color="auto" w:fill="FFFFFF"/>
        <w:spacing w:before="0" w:beforeAutospacing="0" w:after="0" w:afterAutospacing="0"/>
        <w:rPr>
          <w:sz w:val="28"/>
          <w:szCs w:val="28"/>
        </w:rPr>
      </w:pPr>
      <w:r w:rsidRPr="000B2000">
        <w:rPr>
          <w:sz w:val="28"/>
          <w:szCs w:val="28"/>
        </w:rPr>
        <w:t>- ЗШ №18 – 54 класи,  1605 учнів,                         </w:t>
      </w:r>
    </w:p>
    <w:p w:rsidR="000B2000" w:rsidRPr="000B2000" w:rsidRDefault="000B2000" w:rsidP="000B2000">
      <w:pPr>
        <w:pStyle w:val="a6"/>
        <w:shd w:val="clear" w:color="auto" w:fill="FFFFFF"/>
        <w:spacing w:before="0" w:beforeAutospacing="0" w:after="0" w:afterAutospacing="0"/>
        <w:rPr>
          <w:sz w:val="28"/>
          <w:szCs w:val="28"/>
        </w:rPr>
      </w:pPr>
      <w:r w:rsidRPr="000B2000">
        <w:rPr>
          <w:sz w:val="28"/>
          <w:szCs w:val="28"/>
        </w:rPr>
        <w:t>- ЗШ № 25 – 53 класи, 1557 учнів,            </w:t>
      </w:r>
      <w:r w:rsidRPr="000B2000">
        <w:rPr>
          <w:sz w:val="28"/>
          <w:szCs w:val="28"/>
          <w:highlight w:val="yellow"/>
        </w:rPr>
        <w:t xml:space="preserve"> </w:t>
      </w:r>
    </w:p>
    <w:p w:rsidR="000B2000" w:rsidRPr="000B2000" w:rsidRDefault="000B2000" w:rsidP="000B2000">
      <w:pPr>
        <w:pStyle w:val="a6"/>
        <w:shd w:val="clear" w:color="auto" w:fill="FFFFFF"/>
        <w:spacing w:before="0" w:beforeAutospacing="0" w:after="0" w:afterAutospacing="0"/>
        <w:rPr>
          <w:sz w:val="28"/>
          <w:szCs w:val="28"/>
        </w:rPr>
      </w:pPr>
      <w:r w:rsidRPr="000B2000">
        <w:rPr>
          <w:sz w:val="28"/>
          <w:szCs w:val="28"/>
        </w:rPr>
        <w:t>- ЗШ№10 – 51 клас, 1406 учнів, </w:t>
      </w:r>
    </w:p>
    <w:p w:rsidR="000B2000" w:rsidRPr="000B2000" w:rsidRDefault="000B2000" w:rsidP="000B2000">
      <w:pPr>
        <w:pStyle w:val="a6"/>
        <w:shd w:val="clear" w:color="auto" w:fill="FFFFFF"/>
        <w:spacing w:before="0" w:beforeAutospacing="0" w:after="0" w:afterAutospacing="0"/>
        <w:rPr>
          <w:sz w:val="28"/>
          <w:szCs w:val="28"/>
        </w:rPr>
      </w:pPr>
      <w:r w:rsidRPr="000B2000">
        <w:rPr>
          <w:sz w:val="28"/>
          <w:szCs w:val="28"/>
        </w:rPr>
        <w:t>- ЗШ №24– 47 класів, 1385 учнів.                         </w:t>
      </w:r>
    </w:p>
    <w:p w:rsidR="000B2000" w:rsidRPr="000B2000" w:rsidRDefault="000B2000" w:rsidP="000B2000">
      <w:pPr>
        <w:pStyle w:val="a6"/>
        <w:shd w:val="clear" w:color="auto" w:fill="FFFFFF"/>
        <w:spacing w:before="0" w:beforeAutospacing="0" w:after="0" w:afterAutospacing="0"/>
        <w:rPr>
          <w:sz w:val="28"/>
          <w:szCs w:val="28"/>
        </w:rPr>
      </w:pPr>
      <w:r w:rsidRPr="000B2000">
        <w:rPr>
          <w:sz w:val="28"/>
          <w:szCs w:val="28"/>
        </w:rPr>
        <w:t>- НВК "Школа-гімназія № 3" - 40 класів, 1212 учнів,</w:t>
      </w:r>
    </w:p>
    <w:p w:rsidR="000B2000" w:rsidRPr="000B2000" w:rsidRDefault="000B2000" w:rsidP="000B2000">
      <w:pPr>
        <w:pStyle w:val="a6"/>
        <w:shd w:val="clear" w:color="auto" w:fill="FFFFFF"/>
        <w:spacing w:before="0" w:beforeAutospacing="0" w:after="0" w:afterAutospacing="0"/>
        <w:rPr>
          <w:sz w:val="28"/>
          <w:szCs w:val="28"/>
        </w:rPr>
      </w:pPr>
      <w:r w:rsidRPr="000B2000">
        <w:rPr>
          <w:sz w:val="28"/>
          <w:szCs w:val="28"/>
        </w:rPr>
        <w:t>- СШ № 1– 41 клас, 1336 учнів, </w:t>
      </w:r>
    </w:p>
    <w:p w:rsidR="000B2000" w:rsidRPr="000B2000" w:rsidRDefault="000B2000" w:rsidP="000B2000">
      <w:pPr>
        <w:pStyle w:val="a6"/>
        <w:shd w:val="clear" w:color="auto" w:fill="FFFFFF"/>
        <w:spacing w:before="0" w:beforeAutospacing="0" w:after="0" w:afterAutospacing="0"/>
        <w:rPr>
          <w:sz w:val="28"/>
          <w:szCs w:val="28"/>
        </w:rPr>
      </w:pPr>
      <w:r w:rsidRPr="000B2000">
        <w:rPr>
          <w:sz w:val="28"/>
          <w:szCs w:val="28"/>
        </w:rPr>
        <w:t>- ЗШ № 15 - 41 клас, 1212 учнів</w:t>
      </w:r>
    </w:p>
    <w:p w:rsidR="000B2000" w:rsidRPr="000B2000" w:rsidRDefault="000B2000" w:rsidP="000B2000">
      <w:pPr>
        <w:pStyle w:val="a6"/>
        <w:shd w:val="clear" w:color="auto" w:fill="FFFFFF"/>
        <w:spacing w:before="0" w:beforeAutospacing="0" w:after="0" w:afterAutospacing="0"/>
        <w:rPr>
          <w:sz w:val="28"/>
          <w:szCs w:val="28"/>
        </w:rPr>
      </w:pPr>
      <w:r w:rsidRPr="000B2000">
        <w:rPr>
          <w:sz w:val="28"/>
          <w:szCs w:val="28"/>
        </w:rPr>
        <w:t>- ЗШ № 21 - 37 класів, 1152 учні,</w:t>
      </w:r>
    </w:p>
    <w:p w:rsidR="000B2000" w:rsidRPr="000B2000" w:rsidRDefault="000B2000" w:rsidP="000B2000">
      <w:pPr>
        <w:pStyle w:val="a6"/>
        <w:shd w:val="clear" w:color="auto" w:fill="FFFFFF"/>
        <w:spacing w:before="0" w:beforeAutospacing="0" w:after="0" w:afterAutospacing="0"/>
        <w:rPr>
          <w:sz w:val="28"/>
          <w:szCs w:val="28"/>
        </w:rPr>
      </w:pPr>
      <w:r w:rsidRPr="000B2000">
        <w:rPr>
          <w:sz w:val="28"/>
          <w:szCs w:val="28"/>
        </w:rPr>
        <w:t>- СШ № 11 – 33 класи, 1066 учнів,  </w:t>
      </w:r>
    </w:p>
    <w:p w:rsidR="000B2000" w:rsidRPr="000B2000" w:rsidRDefault="000B2000" w:rsidP="000B2000">
      <w:pPr>
        <w:pStyle w:val="a6"/>
        <w:shd w:val="clear" w:color="auto" w:fill="FFFFFF"/>
        <w:spacing w:before="0" w:beforeAutospacing="0" w:after="0" w:afterAutospacing="0"/>
        <w:rPr>
          <w:sz w:val="28"/>
          <w:szCs w:val="28"/>
        </w:rPr>
      </w:pPr>
      <w:r w:rsidRPr="000B2000">
        <w:rPr>
          <w:sz w:val="28"/>
          <w:szCs w:val="28"/>
        </w:rPr>
        <w:t>- СШ № 5 – 33 класи,  1045 учнів.</w:t>
      </w:r>
    </w:p>
    <w:p w:rsidR="000B2000" w:rsidRPr="000B2000" w:rsidRDefault="000B2000" w:rsidP="000B2000">
      <w:pPr>
        <w:pStyle w:val="a6"/>
        <w:shd w:val="clear" w:color="auto" w:fill="FFFFFF"/>
        <w:spacing w:before="0" w:beforeAutospacing="0" w:after="0" w:afterAutospacing="0"/>
        <w:ind w:firstLine="851"/>
        <w:rPr>
          <w:sz w:val="28"/>
          <w:szCs w:val="28"/>
        </w:rPr>
      </w:pPr>
      <w:r w:rsidRPr="000B2000">
        <w:rPr>
          <w:sz w:val="28"/>
          <w:szCs w:val="28"/>
        </w:rPr>
        <w:t>Створено умови для навчання  дітей мовами національних меншин. Мережа ЗШ № 3 налічує 41 клас 925 учнів.</w:t>
      </w:r>
    </w:p>
    <w:p w:rsidR="000B2000" w:rsidRPr="000B2000" w:rsidRDefault="000B2000" w:rsidP="000B2000">
      <w:pPr>
        <w:pStyle w:val="a6"/>
        <w:shd w:val="clear" w:color="auto" w:fill="FFFFFF"/>
        <w:spacing w:before="0" w:beforeAutospacing="0" w:after="0" w:afterAutospacing="0"/>
        <w:ind w:firstLine="851"/>
        <w:rPr>
          <w:sz w:val="28"/>
          <w:szCs w:val="28"/>
        </w:rPr>
      </w:pPr>
      <w:r w:rsidRPr="000B2000">
        <w:rPr>
          <w:sz w:val="28"/>
          <w:szCs w:val="28"/>
        </w:rPr>
        <w:t>Збільшилась кількість закладів загальної середньої освіти, у яких організовано двозмінне навчання. У 2019-2020 навчальному році навчання у дві зміни було запроваджено на базі 13 закладів, цьогоріч до цього переліку долучилася ЗШ №4, 24, Крихівецька ЗШ. У зв</w:t>
      </w:r>
      <w:r w:rsidRPr="000B2000">
        <w:rPr>
          <w:sz w:val="28"/>
          <w:szCs w:val="28"/>
          <w:lang w:val="ru-RU"/>
        </w:rPr>
        <w:t>’</w:t>
      </w:r>
      <w:r w:rsidRPr="000B2000">
        <w:rPr>
          <w:sz w:val="28"/>
          <w:szCs w:val="28"/>
        </w:rPr>
        <w:t>язку із завершенням будівництва корпусу Хриплинської ЗШ у закладі запроваджено однозмінне навчання.</w:t>
      </w:r>
    </w:p>
    <w:p w:rsidR="000B2000" w:rsidRPr="000B2000" w:rsidRDefault="000B2000" w:rsidP="000B2000">
      <w:pPr>
        <w:pStyle w:val="a6"/>
        <w:shd w:val="clear" w:color="auto" w:fill="FFFFFF"/>
        <w:ind w:hanging="567"/>
        <w:rPr>
          <w:sz w:val="28"/>
          <w:szCs w:val="28"/>
          <w:lang w:val="en-US"/>
        </w:rPr>
      </w:pPr>
      <w:r w:rsidRPr="000B2000">
        <w:rPr>
          <w:noProof/>
          <w:sz w:val="28"/>
          <w:szCs w:val="28"/>
        </w:rPr>
        <w:lastRenderedPageBreak/>
        <w:drawing>
          <wp:inline distT="0" distB="0" distL="0" distR="0">
            <wp:extent cx="6356350" cy="2729230"/>
            <wp:effectExtent l="0" t="0" r="6350" b="13970"/>
            <wp:docPr id="13"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B2000" w:rsidRPr="000B2000" w:rsidRDefault="000B2000" w:rsidP="000B2000">
      <w:pPr>
        <w:ind w:firstLine="670"/>
        <w:jc w:val="both"/>
        <w:rPr>
          <w:sz w:val="28"/>
          <w:szCs w:val="28"/>
          <w:lang w:val="en-US"/>
        </w:rPr>
      </w:pPr>
      <w:r w:rsidRPr="000B2000">
        <w:rPr>
          <w:sz w:val="28"/>
          <w:szCs w:val="28"/>
        </w:rPr>
        <w:t>У</w:t>
      </w:r>
      <w:r w:rsidRPr="000B2000">
        <w:rPr>
          <w:sz w:val="28"/>
          <w:szCs w:val="28"/>
          <w:lang w:val="en-US"/>
        </w:rPr>
        <w:t xml:space="preserve"> </w:t>
      </w:r>
      <w:r w:rsidRPr="000B2000">
        <w:rPr>
          <w:sz w:val="28"/>
          <w:szCs w:val="28"/>
        </w:rPr>
        <w:t>листопаді</w:t>
      </w:r>
      <w:r w:rsidRPr="000B2000">
        <w:rPr>
          <w:sz w:val="28"/>
          <w:szCs w:val="28"/>
          <w:lang w:val="en-US"/>
        </w:rPr>
        <w:t>-</w:t>
      </w:r>
      <w:r w:rsidRPr="000B2000">
        <w:rPr>
          <w:sz w:val="28"/>
          <w:szCs w:val="28"/>
        </w:rPr>
        <w:t>грудні</w:t>
      </w:r>
      <w:r w:rsidRPr="000B2000">
        <w:rPr>
          <w:sz w:val="28"/>
          <w:szCs w:val="28"/>
          <w:lang w:val="en-US"/>
        </w:rPr>
        <w:t xml:space="preserve"> 2019 </w:t>
      </w:r>
      <w:r w:rsidRPr="000B2000">
        <w:rPr>
          <w:sz w:val="28"/>
          <w:szCs w:val="28"/>
        </w:rPr>
        <w:t>року</w:t>
      </w:r>
      <w:r w:rsidRPr="000B2000">
        <w:rPr>
          <w:sz w:val="28"/>
          <w:szCs w:val="28"/>
          <w:lang w:val="en-US"/>
        </w:rPr>
        <w:t xml:space="preserve"> </w:t>
      </w:r>
      <w:r w:rsidRPr="000B2000">
        <w:rPr>
          <w:sz w:val="28"/>
          <w:szCs w:val="28"/>
        </w:rPr>
        <w:t>здійснено</w:t>
      </w:r>
      <w:r w:rsidRPr="000B2000">
        <w:rPr>
          <w:sz w:val="28"/>
          <w:szCs w:val="28"/>
          <w:lang w:val="en-US"/>
        </w:rPr>
        <w:t xml:space="preserve"> </w:t>
      </w:r>
      <w:r w:rsidRPr="000B2000">
        <w:rPr>
          <w:sz w:val="28"/>
          <w:szCs w:val="28"/>
        </w:rPr>
        <w:t>організаційні</w:t>
      </w:r>
      <w:r w:rsidRPr="000B2000">
        <w:rPr>
          <w:sz w:val="28"/>
          <w:szCs w:val="28"/>
          <w:lang w:val="en-US"/>
        </w:rPr>
        <w:t xml:space="preserve"> </w:t>
      </w:r>
      <w:r w:rsidRPr="000B2000">
        <w:rPr>
          <w:sz w:val="28"/>
          <w:szCs w:val="28"/>
        </w:rPr>
        <w:t>заходи</w:t>
      </w:r>
      <w:r w:rsidRPr="000B2000">
        <w:rPr>
          <w:sz w:val="28"/>
          <w:szCs w:val="28"/>
          <w:lang w:val="en-US"/>
        </w:rPr>
        <w:t xml:space="preserve"> </w:t>
      </w:r>
      <w:r w:rsidRPr="000B2000">
        <w:rPr>
          <w:sz w:val="28"/>
          <w:szCs w:val="28"/>
        </w:rPr>
        <w:t>щодо</w:t>
      </w:r>
      <w:r w:rsidRPr="000B2000">
        <w:rPr>
          <w:sz w:val="28"/>
          <w:szCs w:val="28"/>
          <w:lang w:val="en-US"/>
        </w:rPr>
        <w:t xml:space="preserve"> </w:t>
      </w:r>
      <w:r w:rsidRPr="000B2000">
        <w:rPr>
          <w:sz w:val="28"/>
          <w:szCs w:val="28"/>
        </w:rPr>
        <w:t>зміни</w:t>
      </w:r>
      <w:r w:rsidRPr="000B2000">
        <w:rPr>
          <w:sz w:val="28"/>
          <w:szCs w:val="28"/>
          <w:lang w:val="en-US"/>
        </w:rPr>
        <w:t xml:space="preserve"> </w:t>
      </w:r>
      <w:r w:rsidRPr="000B2000">
        <w:rPr>
          <w:sz w:val="28"/>
          <w:szCs w:val="28"/>
        </w:rPr>
        <w:t>засновника</w:t>
      </w:r>
      <w:r w:rsidRPr="000B2000">
        <w:rPr>
          <w:sz w:val="28"/>
          <w:szCs w:val="28"/>
          <w:lang w:val="en-US"/>
        </w:rPr>
        <w:t xml:space="preserve">, </w:t>
      </w:r>
      <w:r w:rsidRPr="000B2000">
        <w:rPr>
          <w:sz w:val="28"/>
          <w:szCs w:val="28"/>
        </w:rPr>
        <w:t>перейменування</w:t>
      </w:r>
      <w:r w:rsidRPr="000B2000">
        <w:rPr>
          <w:sz w:val="28"/>
          <w:szCs w:val="28"/>
          <w:lang w:val="en-US"/>
        </w:rPr>
        <w:t xml:space="preserve"> </w:t>
      </w:r>
      <w:r w:rsidRPr="000B2000">
        <w:rPr>
          <w:sz w:val="28"/>
          <w:szCs w:val="28"/>
        </w:rPr>
        <w:t>закладів</w:t>
      </w:r>
      <w:r w:rsidRPr="000B2000">
        <w:rPr>
          <w:sz w:val="28"/>
          <w:szCs w:val="28"/>
          <w:lang w:val="en-US"/>
        </w:rPr>
        <w:t xml:space="preserve"> </w:t>
      </w:r>
      <w:r w:rsidRPr="000B2000">
        <w:rPr>
          <w:sz w:val="28"/>
          <w:szCs w:val="28"/>
        </w:rPr>
        <w:t>освіти</w:t>
      </w:r>
      <w:r w:rsidRPr="000B2000">
        <w:rPr>
          <w:sz w:val="28"/>
          <w:szCs w:val="28"/>
          <w:lang w:val="en-US"/>
        </w:rPr>
        <w:t xml:space="preserve"> </w:t>
      </w:r>
      <w:r w:rsidRPr="000B2000">
        <w:rPr>
          <w:sz w:val="28"/>
          <w:szCs w:val="28"/>
        </w:rPr>
        <w:t>приєднаних</w:t>
      </w:r>
      <w:r w:rsidRPr="000B2000">
        <w:rPr>
          <w:sz w:val="28"/>
          <w:szCs w:val="28"/>
          <w:lang w:val="en-US"/>
        </w:rPr>
        <w:t xml:space="preserve"> </w:t>
      </w:r>
      <w:r w:rsidRPr="000B2000">
        <w:rPr>
          <w:sz w:val="28"/>
          <w:szCs w:val="28"/>
        </w:rPr>
        <w:t>сільських</w:t>
      </w:r>
      <w:r w:rsidRPr="000B2000">
        <w:rPr>
          <w:sz w:val="28"/>
          <w:szCs w:val="28"/>
          <w:lang w:val="en-US"/>
        </w:rPr>
        <w:t xml:space="preserve"> </w:t>
      </w:r>
      <w:r w:rsidRPr="000B2000">
        <w:rPr>
          <w:sz w:val="28"/>
          <w:szCs w:val="28"/>
        </w:rPr>
        <w:t>територіальних</w:t>
      </w:r>
      <w:r w:rsidRPr="000B2000">
        <w:rPr>
          <w:sz w:val="28"/>
          <w:szCs w:val="28"/>
          <w:lang w:val="en-US"/>
        </w:rPr>
        <w:t xml:space="preserve"> </w:t>
      </w:r>
      <w:r w:rsidRPr="000B2000">
        <w:rPr>
          <w:sz w:val="28"/>
          <w:szCs w:val="28"/>
        </w:rPr>
        <w:t>громад</w:t>
      </w:r>
      <w:r w:rsidRPr="000B2000">
        <w:rPr>
          <w:sz w:val="28"/>
          <w:szCs w:val="28"/>
          <w:lang w:val="en-US"/>
        </w:rPr>
        <w:t xml:space="preserve"> </w:t>
      </w:r>
      <w:r w:rsidRPr="000B2000">
        <w:rPr>
          <w:sz w:val="28"/>
          <w:szCs w:val="28"/>
        </w:rPr>
        <w:t>сіл</w:t>
      </w:r>
      <w:r w:rsidRPr="000B2000">
        <w:rPr>
          <w:sz w:val="28"/>
          <w:szCs w:val="28"/>
          <w:lang w:val="en-US"/>
        </w:rPr>
        <w:t xml:space="preserve"> </w:t>
      </w:r>
      <w:r w:rsidRPr="000B2000">
        <w:rPr>
          <w:sz w:val="28"/>
          <w:szCs w:val="28"/>
        </w:rPr>
        <w:t>Черніїв</w:t>
      </w:r>
      <w:r w:rsidRPr="000B2000">
        <w:rPr>
          <w:sz w:val="28"/>
          <w:szCs w:val="28"/>
          <w:lang w:val="en-US"/>
        </w:rPr>
        <w:t xml:space="preserve">, </w:t>
      </w:r>
      <w:r w:rsidRPr="000B2000">
        <w:rPr>
          <w:sz w:val="28"/>
          <w:szCs w:val="28"/>
        </w:rPr>
        <w:t>Підлужжя</w:t>
      </w:r>
      <w:r w:rsidRPr="000B2000">
        <w:rPr>
          <w:sz w:val="28"/>
          <w:szCs w:val="28"/>
          <w:lang w:val="en-US"/>
        </w:rPr>
        <w:t xml:space="preserve">, </w:t>
      </w:r>
      <w:r w:rsidRPr="000B2000">
        <w:rPr>
          <w:sz w:val="28"/>
          <w:szCs w:val="28"/>
        </w:rPr>
        <w:t>Березівка</w:t>
      </w:r>
      <w:r w:rsidRPr="000B2000">
        <w:rPr>
          <w:sz w:val="28"/>
          <w:szCs w:val="28"/>
          <w:lang w:val="en-US"/>
        </w:rPr>
        <w:t xml:space="preserve">, </w:t>
      </w:r>
      <w:r w:rsidRPr="000B2000">
        <w:rPr>
          <w:sz w:val="28"/>
          <w:szCs w:val="28"/>
        </w:rPr>
        <w:t>Колодіївка</w:t>
      </w:r>
      <w:r w:rsidRPr="000B2000">
        <w:rPr>
          <w:sz w:val="28"/>
          <w:szCs w:val="28"/>
          <w:lang w:val="en-US"/>
        </w:rPr>
        <w:t xml:space="preserve">, </w:t>
      </w:r>
      <w:r w:rsidRPr="000B2000">
        <w:rPr>
          <w:sz w:val="28"/>
          <w:szCs w:val="28"/>
        </w:rPr>
        <w:t>Підпечери</w:t>
      </w:r>
      <w:r w:rsidRPr="000B2000">
        <w:rPr>
          <w:sz w:val="28"/>
          <w:szCs w:val="28"/>
          <w:lang w:val="en-US"/>
        </w:rPr>
        <w:t xml:space="preserve"> </w:t>
      </w:r>
      <w:r w:rsidRPr="000B2000">
        <w:rPr>
          <w:sz w:val="28"/>
          <w:szCs w:val="28"/>
        </w:rPr>
        <w:t>та</w:t>
      </w:r>
      <w:r w:rsidRPr="000B2000">
        <w:rPr>
          <w:sz w:val="28"/>
          <w:szCs w:val="28"/>
          <w:lang w:val="en-US"/>
        </w:rPr>
        <w:t xml:space="preserve"> </w:t>
      </w:r>
      <w:r w:rsidRPr="000B2000">
        <w:rPr>
          <w:sz w:val="28"/>
          <w:szCs w:val="28"/>
        </w:rPr>
        <w:t>затвердження</w:t>
      </w:r>
      <w:r w:rsidRPr="000B2000">
        <w:rPr>
          <w:sz w:val="28"/>
          <w:szCs w:val="28"/>
          <w:lang w:val="en-US"/>
        </w:rPr>
        <w:t xml:space="preserve"> </w:t>
      </w:r>
      <w:r w:rsidRPr="000B2000">
        <w:rPr>
          <w:sz w:val="28"/>
          <w:szCs w:val="28"/>
        </w:rPr>
        <w:t>їх</w:t>
      </w:r>
      <w:r w:rsidRPr="000B2000">
        <w:rPr>
          <w:sz w:val="28"/>
          <w:szCs w:val="28"/>
          <w:lang w:val="en-US"/>
        </w:rPr>
        <w:t xml:space="preserve"> </w:t>
      </w:r>
      <w:r w:rsidRPr="000B2000">
        <w:rPr>
          <w:sz w:val="28"/>
          <w:szCs w:val="28"/>
        </w:rPr>
        <w:t>статутів</w:t>
      </w:r>
      <w:r w:rsidRPr="000B2000">
        <w:rPr>
          <w:sz w:val="28"/>
          <w:szCs w:val="28"/>
          <w:lang w:val="en-US"/>
        </w:rPr>
        <w:t xml:space="preserve"> </w:t>
      </w:r>
      <w:r w:rsidRPr="000B2000">
        <w:rPr>
          <w:sz w:val="28"/>
          <w:szCs w:val="28"/>
        </w:rPr>
        <w:t>у</w:t>
      </w:r>
      <w:r w:rsidRPr="000B2000">
        <w:rPr>
          <w:sz w:val="28"/>
          <w:szCs w:val="28"/>
          <w:lang w:val="en-US"/>
        </w:rPr>
        <w:t xml:space="preserve"> </w:t>
      </w:r>
      <w:r w:rsidRPr="000B2000">
        <w:rPr>
          <w:sz w:val="28"/>
          <w:szCs w:val="28"/>
        </w:rPr>
        <w:t>новій</w:t>
      </w:r>
      <w:r w:rsidRPr="000B2000">
        <w:rPr>
          <w:sz w:val="28"/>
          <w:szCs w:val="28"/>
          <w:lang w:val="en-US"/>
        </w:rPr>
        <w:t xml:space="preserve"> </w:t>
      </w:r>
      <w:r w:rsidRPr="000B2000">
        <w:rPr>
          <w:sz w:val="28"/>
          <w:szCs w:val="28"/>
        </w:rPr>
        <w:t>редакції</w:t>
      </w:r>
      <w:r w:rsidRPr="000B2000">
        <w:rPr>
          <w:sz w:val="28"/>
          <w:szCs w:val="28"/>
          <w:lang w:val="en-US"/>
        </w:rPr>
        <w:t>.</w:t>
      </w:r>
    </w:p>
    <w:p w:rsidR="000B2000" w:rsidRPr="000B2000" w:rsidRDefault="000B2000" w:rsidP="000B2000">
      <w:pPr>
        <w:ind w:firstLine="670"/>
        <w:jc w:val="both"/>
        <w:rPr>
          <w:sz w:val="28"/>
          <w:szCs w:val="28"/>
          <w:lang w:val="en-US"/>
        </w:rPr>
      </w:pPr>
      <w:r w:rsidRPr="000B2000">
        <w:rPr>
          <w:sz w:val="28"/>
          <w:szCs w:val="28"/>
        </w:rPr>
        <w:t>З</w:t>
      </w:r>
      <w:r w:rsidRPr="000B2000">
        <w:rPr>
          <w:sz w:val="28"/>
          <w:szCs w:val="28"/>
          <w:lang w:val="en-US"/>
        </w:rPr>
        <w:t xml:space="preserve"> </w:t>
      </w:r>
      <w:r w:rsidRPr="000B2000">
        <w:rPr>
          <w:sz w:val="28"/>
          <w:szCs w:val="28"/>
        </w:rPr>
        <w:t>метою</w:t>
      </w:r>
      <w:r w:rsidRPr="000B2000">
        <w:rPr>
          <w:sz w:val="28"/>
          <w:szCs w:val="28"/>
          <w:lang w:val="en-US"/>
        </w:rPr>
        <w:t xml:space="preserve"> </w:t>
      </w:r>
      <w:r w:rsidRPr="000B2000">
        <w:rPr>
          <w:sz w:val="28"/>
          <w:szCs w:val="28"/>
        </w:rPr>
        <w:t>реалізації</w:t>
      </w:r>
      <w:r w:rsidRPr="000B2000">
        <w:rPr>
          <w:sz w:val="28"/>
          <w:szCs w:val="28"/>
          <w:lang w:val="en-US"/>
        </w:rPr>
        <w:t xml:space="preserve"> </w:t>
      </w:r>
      <w:r w:rsidRPr="000B2000">
        <w:rPr>
          <w:sz w:val="28"/>
          <w:szCs w:val="28"/>
        </w:rPr>
        <w:t>права</w:t>
      </w:r>
      <w:r w:rsidRPr="000B2000">
        <w:rPr>
          <w:sz w:val="28"/>
          <w:szCs w:val="28"/>
          <w:lang w:val="en-US"/>
        </w:rPr>
        <w:t xml:space="preserve"> </w:t>
      </w:r>
      <w:r w:rsidRPr="000B2000">
        <w:rPr>
          <w:sz w:val="28"/>
          <w:szCs w:val="28"/>
        </w:rPr>
        <w:t>дітей</w:t>
      </w:r>
      <w:r w:rsidRPr="000B2000">
        <w:rPr>
          <w:sz w:val="28"/>
          <w:szCs w:val="28"/>
          <w:lang w:val="en-US"/>
        </w:rPr>
        <w:t xml:space="preserve"> </w:t>
      </w:r>
      <w:r w:rsidRPr="000B2000">
        <w:rPr>
          <w:sz w:val="28"/>
          <w:szCs w:val="28"/>
        </w:rPr>
        <w:t>з</w:t>
      </w:r>
      <w:r w:rsidRPr="000B2000">
        <w:rPr>
          <w:sz w:val="28"/>
          <w:szCs w:val="28"/>
          <w:lang w:val="en-US"/>
        </w:rPr>
        <w:t xml:space="preserve"> </w:t>
      </w:r>
      <w:r w:rsidRPr="000B2000">
        <w:rPr>
          <w:sz w:val="28"/>
          <w:szCs w:val="28"/>
        </w:rPr>
        <w:t>особливими</w:t>
      </w:r>
      <w:r w:rsidRPr="000B2000">
        <w:rPr>
          <w:sz w:val="28"/>
          <w:szCs w:val="28"/>
          <w:lang w:val="en-US"/>
        </w:rPr>
        <w:t xml:space="preserve"> </w:t>
      </w:r>
      <w:r w:rsidRPr="000B2000">
        <w:rPr>
          <w:sz w:val="28"/>
          <w:szCs w:val="28"/>
        </w:rPr>
        <w:t>освітніми</w:t>
      </w:r>
      <w:r w:rsidRPr="000B2000">
        <w:rPr>
          <w:sz w:val="28"/>
          <w:szCs w:val="28"/>
          <w:lang w:val="en-US"/>
        </w:rPr>
        <w:t xml:space="preserve"> </w:t>
      </w:r>
      <w:r w:rsidRPr="000B2000">
        <w:rPr>
          <w:sz w:val="28"/>
          <w:szCs w:val="28"/>
        </w:rPr>
        <w:t>потребами</w:t>
      </w:r>
      <w:r w:rsidRPr="000B2000">
        <w:rPr>
          <w:sz w:val="28"/>
          <w:szCs w:val="28"/>
          <w:lang w:val="en-US"/>
        </w:rPr>
        <w:t xml:space="preserve"> </w:t>
      </w:r>
      <w:r w:rsidRPr="000B2000">
        <w:rPr>
          <w:sz w:val="28"/>
          <w:szCs w:val="28"/>
        </w:rPr>
        <w:t>на</w:t>
      </w:r>
      <w:r w:rsidRPr="000B2000">
        <w:rPr>
          <w:sz w:val="28"/>
          <w:szCs w:val="28"/>
          <w:lang w:val="en-US"/>
        </w:rPr>
        <w:t xml:space="preserve"> </w:t>
      </w:r>
      <w:r w:rsidRPr="000B2000">
        <w:rPr>
          <w:sz w:val="28"/>
          <w:szCs w:val="28"/>
        </w:rPr>
        <w:t>освіту</w:t>
      </w:r>
      <w:r w:rsidRPr="000B2000">
        <w:rPr>
          <w:sz w:val="28"/>
          <w:szCs w:val="28"/>
          <w:lang w:val="en-US"/>
        </w:rPr>
        <w:t xml:space="preserve"> </w:t>
      </w:r>
      <w:r w:rsidRPr="000B2000">
        <w:rPr>
          <w:sz w:val="28"/>
          <w:szCs w:val="28"/>
        </w:rPr>
        <w:t>незалежно</w:t>
      </w:r>
      <w:r w:rsidRPr="000B2000">
        <w:rPr>
          <w:sz w:val="28"/>
          <w:szCs w:val="28"/>
          <w:lang w:val="en-US"/>
        </w:rPr>
        <w:t xml:space="preserve"> </w:t>
      </w:r>
      <w:r w:rsidRPr="000B2000">
        <w:rPr>
          <w:sz w:val="28"/>
          <w:szCs w:val="28"/>
        </w:rPr>
        <w:t>від</w:t>
      </w:r>
      <w:r w:rsidRPr="000B2000">
        <w:rPr>
          <w:sz w:val="28"/>
          <w:szCs w:val="28"/>
          <w:lang w:val="en-US"/>
        </w:rPr>
        <w:t xml:space="preserve"> </w:t>
      </w:r>
      <w:r w:rsidRPr="000B2000">
        <w:rPr>
          <w:sz w:val="28"/>
          <w:szCs w:val="28"/>
        </w:rPr>
        <w:t>місця</w:t>
      </w:r>
      <w:r w:rsidRPr="000B2000">
        <w:rPr>
          <w:sz w:val="28"/>
          <w:szCs w:val="28"/>
          <w:lang w:val="en-US"/>
        </w:rPr>
        <w:t xml:space="preserve"> </w:t>
      </w:r>
      <w:r w:rsidRPr="000B2000">
        <w:rPr>
          <w:sz w:val="28"/>
          <w:szCs w:val="28"/>
        </w:rPr>
        <w:t>проживання</w:t>
      </w:r>
      <w:r w:rsidRPr="000B2000">
        <w:rPr>
          <w:sz w:val="28"/>
          <w:szCs w:val="28"/>
          <w:lang w:val="en-US"/>
        </w:rPr>
        <w:t xml:space="preserve">, </w:t>
      </w:r>
      <w:r w:rsidRPr="000B2000">
        <w:rPr>
          <w:sz w:val="28"/>
          <w:szCs w:val="28"/>
        </w:rPr>
        <w:t>їх</w:t>
      </w:r>
      <w:r w:rsidRPr="000B2000">
        <w:rPr>
          <w:sz w:val="28"/>
          <w:szCs w:val="28"/>
          <w:lang w:val="en-US"/>
        </w:rPr>
        <w:t xml:space="preserve"> </w:t>
      </w:r>
      <w:r w:rsidRPr="000B2000">
        <w:rPr>
          <w:sz w:val="28"/>
          <w:szCs w:val="28"/>
        </w:rPr>
        <w:t>соціалізації</w:t>
      </w:r>
      <w:r w:rsidRPr="000B2000">
        <w:rPr>
          <w:sz w:val="28"/>
          <w:szCs w:val="28"/>
          <w:lang w:val="en-US"/>
        </w:rPr>
        <w:t xml:space="preserve"> </w:t>
      </w:r>
      <w:r w:rsidRPr="000B2000">
        <w:rPr>
          <w:sz w:val="28"/>
          <w:szCs w:val="28"/>
        </w:rPr>
        <w:t>та</w:t>
      </w:r>
      <w:r w:rsidRPr="000B2000">
        <w:rPr>
          <w:sz w:val="28"/>
          <w:szCs w:val="28"/>
          <w:lang w:val="en-US"/>
        </w:rPr>
        <w:t xml:space="preserve"> </w:t>
      </w:r>
      <w:r w:rsidRPr="000B2000">
        <w:rPr>
          <w:sz w:val="28"/>
          <w:szCs w:val="28"/>
        </w:rPr>
        <w:t>інтеграції</w:t>
      </w:r>
      <w:r w:rsidRPr="000B2000">
        <w:rPr>
          <w:sz w:val="28"/>
          <w:szCs w:val="28"/>
          <w:lang w:val="en-US"/>
        </w:rPr>
        <w:t xml:space="preserve"> </w:t>
      </w:r>
      <w:r w:rsidRPr="000B2000">
        <w:rPr>
          <w:sz w:val="28"/>
          <w:szCs w:val="28"/>
        </w:rPr>
        <w:t>у</w:t>
      </w:r>
      <w:r w:rsidRPr="000B2000">
        <w:rPr>
          <w:sz w:val="28"/>
          <w:szCs w:val="28"/>
          <w:lang w:val="en-US"/>
        </w:rPr>
        <w:t xml:space="preserve"> </w:t>
      </w:r>
      <w:r w:rsidRPr="000B2000">
        <w:rPr>
          <w:sz w:val="28"/>
          <w:szCs w:val="28"/>
        </w:rPr>
        <w:t>суспільство</w:t>
      </w:r>
      <w:r w:rsidRPr="000B2000">
        <w:rPr>
          <w:sz w:val="28"/>
          <w:szCs w:val="28"/>
          <w:lang w:val="en-US"/>
        </w:rPr>
        <w:t xml:space="preserve">, </w:t>
      </w:r>
      <w:r w:rsidRPr="000B2000">
        <w:rPr>
          <w:sz w:val="28"/>
          <w:szCs w:val="28"/>
        </w:rPr>
        <w:t>залучення</w:t>
      </w:r>
      <w:r w:rsidRPr="000B2000">
        <w:rPr>
          <w:sz w:val="28"/>
          <w:szCs w:val="28"/>
          <w:lang w:val="en-US"/>
        </w:rPr>
        <w:t xml:space="preserve"> </w:t>
      </w:r>
      <w:r w:rsidRPr="000B2000">
        <w:rPr>
          <w:sz w:val="28"/>
          <w:szCs w:val="28"/>
        </w:rPr>
        <w:t>сім</w:t>
      </w:r>
      <w:r w:rsidRPr="000B2000">
        <w:rPr>
          <w:sz w:val="28"/>
          <w:szCs w:val="28"/>
          <w:lang w:val="en-US"/>
        </w:rPr>
        <w:t>’</w:t>
      </w:r>
      <w:r w:rsidRPr="000B2000">
        <w:rPr>
          <w:sz w:val="28"/>
          <w:szCs w:val="28"/>
        </w:rPr>
        <w:t>ї</w:t>
      </w:r>
      <w:r w:rsidRPr="000B2000">
        <w:rPr>
          <w:sz w:val="28"/>
          <w:szCs w:val="28"/>
          <w:lang w:val="en-US"/>
        </w:rPr>
        <w:t xml:space="preserve"> </w:t>
      </w:r>
      <w:r w:rsidRPr="000B2000">
        <w:rPr>
          <w:sz w:val="28"/>
          <w:szCs w:val="28"/>
        </w:rPr>
        <w:t>до</w:t>
      </w:r>
      <w:r w:rsidRPr="000B2000">
        <w:rPr>
          <w:sz w:val="28"/>
          <w:szCs w:val="28"/>
          <w:lang w:val="en-US"/>
        </w:rPr>
        <w:t xml:space="preserve"> </w:t>
      </w:r>
      <w:r w:rsidRPr="000B2000">
        <w:rPr>
          <w:sz w:val="28"/>
          <w:szCs w:val="28"/>
        </w:rPr>
        <w:t>участі</w:t>
      </w:r>
      <w:r w:rsidRPr="000B2000">
        <w:rPr>
          <w:sz w:val="28"/>
          <w:szCs w:val="28"/>
          <w:lang w:val="en-US"/>
        </w:rPr>
        <w:t xml:space="preserve"> </w:t>
      </w:r>
      <w:r w:rsidRPr="000B2000">
        <w:rPr>
          <w:sz w:val="28"/>
          <w:szCs w:val="28"/>
        </w:rPr>
        <w:t>у</w:t>
      </w:r>
      <w:r w:rsidRPr="000B2000">
        <w:rPr>
          <w:sz w:val="28"/>
          <w:szCs w:val="28"/>
          <w:lang w:val="en-US"/>
        </w:rPr>
        <w:t xml:space="preserve"> </w:t>
      </w:r>
      <w:r w:rsidRPr="000B2000">
        <w:rPr>
          <w:sz w:val="28"/>
          <w:szCs w:val="28"/>
        </w:rPr>
        <w:t>освітній</w:t>
      </w:r>
      <w:r w:rsidRPr="000B2000">
        <w:rPr>
          <w:sz w:val="28"/>
          <w:szCs w:val="28"/>
          <w:lang w:val="en-US"/>
        </w:rPr>
        <w:t xml:space="preserve"> </w:t>
      </w:r>
      <w:r w:rsidRPr="000B2000">
        <w:rPr>
          <w:sz w:val="28"/>
          <w:szCs w:val="28"/>
        </w:rPr>
        <w:t>процес</w:t>
      </w:r>
      <w:r w:rsidRPr="000B2000">
        <w:rPr>
          <w:sz w:val="28"/>
          <w:szCs w:val="28"/>
          <w:lang w:val="en-US"/>
        </w:rPr>
        <w:t xml:space="preserve"> </w:t>
      </w:r>
      <w:r w:rsidRPr="000B2000">
        <w:rPr>
          <w:sz w:val="28"/>
          <w:szCs w:val="28"/>
        </w:rPr>
        <w:t>Департамент</w:t>
      </w:r>
      <w:r w:rsidRPr="000B2000">
        <w:rPr>
          <w:sz w:val="28"/>
          <w:szCs w:val="28"/>
          <w:lang w:val="en-US"/>
        </w:rPr>
        <w:t xml:space="preserve"> </w:t>
      </w:r>
      <w:r w:rsidRPr="000B2000">
        <w:rPr>
          <w:sz w:val="28"/>
          <w:szCs w:val="28"/>
        </w:rPr>
        <w:t>освіти</w:t>
      </w:r>
      <w:r w:rsidRPr="000B2000">
        <w:rPr>
          <w:sz w:val="28"/>
          <w:szCs w:val="28"/>
          <w:lang w:val="en-US"/>
        </w:rPr>
        <w:t xml:space="preserve"> </w:t>
      </w:r>
      <w:r w:rsidRPr="000B2000">
        <w:rPr>
          <w:sz w:val="28"/>
          <w:szCs w:val="28"/>
        </w:rPr>
        <w:t>та</w:t>
      </w:r>
      <w:r w:rsidRPr="000B2000">
        <w:rPr>
          <w:sz w:val="28"/>
          <w:szCs w:val="28"/>
          <w:lang w:val="en-US"/>
        </w:rPr>
        <w:t xml:space="preserve"> </w:t>
      </w:r>
      <w:r w:rsidRPr="000B2000">
        <w:rPr>
          <w:sz w:val="28"/>
          <w:szCs w:val="28"/>
        </w:rPr>
        <w:t>науки</w:t>
      </w:r>
      <w:r w:rsidRPr="000B2000">
        <w:rPr>
          <w:sz w:val="28"/>
          <w:szCs w:val="28"/>
          <w:lang w:val="en-US"/>
        </w:rPr>
        <w:t xml:space="preserve"> </w:t>
      </w:r>
      <w:r w:rsidRPr="000B2000">
        <w:rPr>
          <w:sz w:val="28"/>
          <w:szCs w:val="28"/>
        </w:rPr>
        <w:t>приділяє</w:t>
      </w:r>
      <w:r w:rsidRPr="000B2000">
        <w:rPr>
          <w:sz w:val="28"/>
          <w:szCs w:val="28"/>
          <w:lang w:val="en-US"/>
        </w:rPr>
        <w:t xml:space="preserve"> </w:t>
      </w:r>
      <w:r w:rsidRPr="000B2000">
        <w:rPr>
          <w:sz w:val="28"/>
          <w:szCs w:val="28"/>
        </w:rPr>
        <w:t>особливу</w:t>
      </w:r>
      <w:r w:rsidRPr="000B2000">
        <w:rPr>
          <w:sz w:val="28"/>
          <w:szCs w:val="28"/>
          <w:lang w:val="en-US"/>
        </w:rPr>
        <w:t xml:space="preserve"> </w:t>
      </w:r>
      <w:r w:rsidRPr="000B2000">
        <w:rPr>
          <w:sz w:val="28"/>
          <w:szCs w:val="28"/>
        </w:rPr>
        <w:t>увагу</w:t>
      </w:r>
      <w:r w:rsidRPr="000B2000">
        <w:rPr>
          <w:sz w:val="28"/>
          <w:szCs w:val="28"/>
          <w:lang w:val="en-US"/>
        </w:rPr>
        <w:t xml:space="preserve"> </w:t>
      </w:r>
      <w:r w:rsidRPr="000B2000">
        <w:rPr>
          <w:sz w:val="28"/>
          <w:szCs w:val="28"/>
        </w:rPr>
        <w:t>забезпеченню</w:t>
      </w:r>
      <w:r w:rsidRPr="000B2000">
        <w:rPr>
          <w:sz w:val="28"/>
          <w:szCs w:val="28"/>
          <w:lang w:val="en-US"/>
        </w:rPr>
        <w:t xml:space="preserve"> </w:t>
      </w:r>
      <w:r w:rsidRPr="000B2000">
        <w:rPr>
          <w:sz w:val="28"/>
          <w:szCs w:val="28"/>
        </w:rPr>
        <w:t>дітей</w:t>
      </w:r>
      <w:r w:rsidRPr="000B2000">
        <w:rPr>
          <w:sz w:val="28"/>
          <w:szCs w:val="28"/>
          <w:lang w:val="en-US"/>
        </w:rPr>
        <w:t xml:space="preserve"> </w:t>
      </w:r>
      <w:r w:rsidRPr="000B2000">
        <w:rPr>
          <w:sz w:val="28"/>
          <w:szCs w:val="28"/>
        </w:rPr>
        <w:t>з</w:t>
      </w:r>
      <w:r w:rsidRPr="000B2000">
        <w:rPr>
          <w:sz w:val="28"/>
          <w:szCs w:val="28"/>
          <w:lang w:val="en-US"/>
        </w:rPr>
        <w:t xml:space="preserve"> </w:t>
      </w:r>
      <w:r w:rsidRPr="000B2000">
        <w:rPr>
          <w:sz w:val="28"/>
          <w:szCs w:val="28"/>
        </w:rPr>
        <w:t>особливими</w:t>
      </w:r>
      <w:r w:rsidRPr="000B2000">
        <w:rPr>
          <w:sz w:val="28"/>
          <w:szCs w:val="28"/>
          <w:lang w:val="en-US"/>
        </w:rPr>
        <w:t xml:space="preserve"> </w:t>
      </w:r>
      <w:r w:rsidRPr="000B2000">
        <w:rPr>
          <w:sz w:val="28"/>
          <w:szCs w:val="28"/>
        </w:rPr>
        <w:t>освітніми</w:t>
      </w:r>
      <w:r w:rsidRPr="000B2000">
        <w:rPr>
          <w:sz w:val="28"/>
          <w:szCs w:val="28"/>
          <w:lang w:val="en-US"/>
        </w:rPr>
        <w:t xml:space="preserve"> </w:t>
      </w:r>
      <w:r w:rsidRPr="000B2000">
        <w:rPr>
          <w:sz w:val="28"/>
          <w:szCs w:val="28"/>
        </w:rPr>
        <w:t>потребами</w:t>
      </w:r>
      <w:r w:rsidRPr="000B2000">
        <w:rPr>
          <w:sz w:val="28"/>
          <w:szCs w:val="28"/>
          <w:lang w:val="en-US"/>
        </w:rPr>
        <w:t xml:space="preserve"> </w:t>
      </w:r>
      <w:r w:rsidRPr="000B2000">
        <w:rPr>
          <w:sz w:val="28"/>
          <w:szCs w:val="28"/>
        </w:rPr>
        <w:t>повною</w:t>
      </w:r>
      <w:r w:rsidRPr="000B2000">
        <w:rPr>
          <w:sz w:val="28"/>
          <w:szCs w:val="28"/>
          <w:lang w:val="en-US"/>
        </w:rPr>
        <w:t xml:space="preserve"> </w:t>
      </w:r>
      <w:r w:rsidRPr="000B2000">
        <w:rPr>
          <w:sz w:val="28"/>
          <w:szCs w:val="28"/>
        </w:rPr>
        <w:t>загальною</w:t>
      </w:r>
      <w:r w:rsidRPr="000B2000">
        <w:rPr>
          <w:sz w:val="28"/>
          <w:szCs w:val="28"/>
          <w:lang w:val="en-US"/>
        </w:rPr>
        <w:t xml:space="preserve"> </w:t>
      </w:r>
      <w:r w:rsidRPr="000B2000">
        <w:rPr>
          <w:sz w:val="28"/>
          <w:szCs w:val="28"/>
        </w:rPr>
        <w:t>середньою</w:t>
      </w:r>
      <w:r w:rsidRPr="000B2000">
        <w:rPr>
          <w:sz w:val="28"/>
          <w:szCs w:val="28"/>
          <w:lang w:val="en-US"/>
        </w:rPr>
        <w:t xml:space="preserve"> </w:t>
      </w:r>
      <w:r w:rsidRPr="000B2000">
        <w:rPr>
          <w:sz w:val="28"/>
          <w:szCs w:val="28"/>
        </w:rPr>
        <w:t>освітою</w:t>
      </w:r>
      <w:r w:rsidRPr="000B2000">
        <w:rPr>
          <w:sz w:val="28"/>
          <w:szCs w:val="28"/>
          <w:lang w:val="en-US"/>
        </w:rPr>
        <w:t>.</w:t>
      </w:r>
    </w:p>
    <w:p w:rsidR="000B2000" w:rsidRPr="000B2000" w:rsidRDefault="000B2000" w:rsidP="000B2000">
      <w:pPr>
        <w:ind w:firstLine="708"/>
        <w:jc w:val="both"/>
        <w:rPr>
          <w:sz w:val="28"/>
          <w:szCs w:val="28"/>
          <w:lang w:val="en-US"/>
        </w:rPr>
      </w:pPr>
      <w:r w:rsidRPr="000B2000">
        <w:rPr>
          <w:sz w:val="28"/>
          <w:szCs w:val="28"/>
        </w:rPr>
        <w:t>У</w:t>
      </w:r>
      <w:r w:rsidRPr="000B2000">
        <w:rPr>
          <w:sz w:val="28"/>
          <w:szCs w:val="28"/>
          <w:lang w:val="en-US"/>
        </w:rPr>
        <w:t xml:space="preserve"> </w:t>
      </w:r>
      <w:r w:rsidRPr="000B2000">
        <w:rPr>
          <w:sz w:val="28"/>
          <w:szCs w:val="28"/>
        </w:rPr>
        <w:t>місті</w:t>
      </w:r>
      <w:r w:rsidRPr="000B2000">
        <w:rPr>
          <w:sz w:val="28"/>
          <w:szCs w:val="28"/>
          <w:lang w:val="en-US"/>
        </w:rPr>
        <w:t xml:space="preserve"> </w:t>
      </w:r>
      <w:r w:rsidRPr="000B2000">
        <w:rPr>
          <w:sz w:val="28"/>
          <w:szCs w:val="28"/>
        </w:rPr>
        <w:t>Івано</w:t>
      </w:r>
      <w:r w:rsidRPr="000B2000">
        <w:rPr>
          <w:sz w:val="28"/>
          <w:szCs w:val="28"/>
          <w:lang w:val="en-US"/>
        </w:rPr>
        <w:t>-</w:t>
      </w:r>
      <w:r w:rsidRPr="000B2000">
        <w:rPr>
          <w:sz w:val="28"/>
          <w:szCs w:val="28"/>
        </w:rPr>
        <w:t>Франківську</w:t>
      </w:r>
      <w:r w:rsidRPr="000B2000">
        <w:rPr>
          <w:sz w:val="28"/>
          <w:szCs w:val="28"/>
          <w:lang w:val="en-US"/>
        </w:rPr>
        <w:t xml:space="preserve"> </w:t>
      </w:r>
      <w:r w:rsidRPr="000B2000">
        <w:rPr>
          <w:sz w:val="28"/>
          <w:szCs w:val="28"/>
        </w:rPr>
        <w:t>функціонує</w:t>
      </w:r>
      <w:r w:rsidRPr="000B2000">
        <w:rPr>
          <w:sz w:val="28"/>
          <w:szCs w:val="28"/>
          <w:lang w:val="en-US"/>
        </w:rPr>
        <w:t xml:space="preserve"> </w:t>
      </w:r>
      <w:r w:rsidRPr="000B2000">
        <w:rPr>
          <w:sz w:val="28"/>
          <w:szCs w:val="28"/>
        </w:rPr>
        <w:t>Навчально</w:t>
      </w:r>
      <w:r w:rsidRPr="000B2000">
        <w:rPr>
          <w:sz w:val="28"/>
          <w:szCs w:val="28"/>
          <w:lang w:val="en-US"/>
        </w:rPr>
        <w:t>-</w:t>
      </w:r>
      <w:r w:rsidRPr="000B2000">
        <w:rPr>
          <w:sz w:val="28"/>
          <w:szCs w:val="28"/>
        </w:rPr>
        <w:t>реабілітаційний</w:t>
      </w:r>
      <w:r w:rsidRPr="000B2000">
        <w:rPr>
          <w:sz w:val="28"/>
          <w:szCs w:val="28"/>
          <w:lang w:val="en-US"/>
        </w:rPr>
        <w:t xml:space="preserve"> </w:t>
      </w:r>
      <w:r w:rsidRPr="000B2000">
        <w:rPr>
          <w:sz w:val="28"/>
          <w:szCs w:val="28"/>
        </w:rPr>
        <w:t>центр</w:t>
      </w:r>
      <w:r w:rsidRPr="000B2000">
        <w:rPr>
          <w:sz w:val="28"/>
          <w:szCs w:val="28"/>
          <w:lang w:val="en-US"/>
        </w:rPr>
        <w:t xml:space="preserve">, </w:t>
      </w:r>
      <w:r w:rsidRPr="000B2000">
        <w:rPr>
          <w:sz w:val="28"/>
          <w:szCs w:val="28"/>
        </w:rPr>
        <w:t>в</w:t>
      </w:r>
      <w:r w:rsidRPr="000B2000">
        <w:rPr>
          <w:sz w:val="28"/>
          <w:szCs w:val="28"/>
          <w:lang w:val="en-US"/>
        </w:rPr>
        <w:t xml:space="preserve"> </w:t>
      </w:r>
      <w:r w:rsidRPr="000B2000">
        <w:rPr>
          <w:sz w:val="28"/>
          <w:szCs w:val="28"/>
        </w:rPr>
        <w:t>якому</w:t>
      </w:r>
      <w:r w:rsidRPr="000B2000">
        <w:rPr>
          <w:sz w:val="28"/>
          <w:szCs w:val="28"/>
          <w:lang w:val="en-US"/>
        </w:rPr>
        <w:t xml:space="preserve"> </w:t>
      </w:r>
      <w:r w:rsidRPr="000B2000">
        <w:rPr>
          <w:sz w:val="28"/>
          <w:szCs w:val="28"/>
        </w:rPr>
        <w:t>навчається</w:t>
      </w:r>
      <w:r w:rsidRPr="000B2000">
        <w:rPr>
          <w:sz w:val="28"/>
          <w:szCs w:val="28"/>
          <w:lang w:val="en-US"/>
        </w:rPr>
        <w:t xml:space="preserve"> 142 </w:t>
      </w:r>
      <w:r w:rsidRPr="000B2000">
        <w:rPr>
          <w:sz w:val="28"/>
          <w:szCs w:val="28"/>
        </w:rPr>
        <w:t>дитини</w:t>
      </w:r>
      <w:r w:rsidRPr="000B2000">
        <w:rPr>
          <w:sz w:val="28"/>
          <w:szCs w:val="28"/>
          <w:lang w:val="en-US"/>
        </w:rPr>
        <w:t xml:space="preserve">, </w:t>
      </w:r>
      <w:r w:rsidRPr="000B2000">
        <w:rPr>
          <w:sz w:val="28"/>
          <w:szCs w:val="28"/>
        </w:rPr>
        <w:t>половина</w:t>
      </w:r>
      <w:r w:rsidRPr="000B2000">
        <w:rPr>
          <w:sz w:val="28"/>
          <w:szCs w:val="28"/>
          <w:lang w:val="en-US"/>
        </w:rPr>
        <w:t xml:space="preserve"> </w:t>
      </w:r>
      <w:r w:rsidRPr="000B2000">
        <w:rPr>
          <w:sz w:val="28"/>
          <w:szCs w:val="28"/>
        </w:rPr>
        <w:t>з</w:t>
      </w:r>
      <w:r w:rsidRPr="000B2000">
        <w:rPr>
          <w:sz w:val="28"/>
          <w:szCs w:val="28"/>
          <w:lang w:val="en-US"/>
        </w:rPr>
        <w:t xml:space="preserve"> </w:t>
      </w:r>
      <w:r w:rsidRPr="000B2000">
        <w:rPr>
          <w:sz w:val="28"/>
          <w:szCs w:val="28"/>
        </w:rPr>
        <w:t>яких</w:t>
      </w:r>
      <w:r w:rsidRPr="000B2000">
        <w:rPr>
          <w:sz w:val="28"/>
          <w:szCs w:val="28"/>
          <w:lang w:val="en-US"/>
        </w:rPr>
        <w:t xml:space="preserve"> </w:t>
      </w:r>
      <w:r w:rsidRPr="000B2000">
        <w:rPr>
          <w:sz w:val="28"/>
          <w:szCs w:val="28"/>
        </w:rPr>
        <w:t>мають</w:t>
      </w:r>
      <w:r w:rsidRPr="000B2000">
        <w:rPr>
          <w:sz w:val="28"/>
          <w:szCs w:val="28"/>
          <w:lang w:val="en-US"/>
        </w:rPr>
        <w:t xml:space="preserve"> </w:t>
      </w:r>
      <w:r w:rsidRPr="000B2000">
        <w:rPr>
          <w:sz w:val="28"/>
          <w:szCs w:val="28"/>
        </w:rPr>
        <w:t>змогу</w:t>
      </w:r>
      <w:r w:rsidRPr="000B2000">
        <w:rPr>
          <w:sz w:val="28"/>
          <w:szCs w:val="28"/>
          <w:lang w:val="en-US"/>
        </w:rPr>
        <w:t xml:space="preserve"> </w:t>
      </w:r>
      <w:r w:rsidRPr="000B2000">
        <w:rPr>
          <w:sz w:val="28"/>
          <w:szCs w:val="28"/>
        </w:rPr>
        <w:t>навчатися</w:t>
      </w:r>
      <w:r w:rsidRPr="000B2000">
        <w:rPr>
          <w:sz w:val="28"/>
          <w:szCs w:val="28"/>
          <w:lang w:val="en-US"/>
        </w:rPr>
        <w:t xml:space="preserve"> </w:t>
      </w:r>
      <w:r w:rsidRPr="000B2000">
        <w:rPr>
          <w:sz w:val="28"/>
          <w:szCs w:val="28"/>
        </w:rPr>
        <w:t>за</w:t>
      </w:r>
      <w:r w:rsidRPr="000B2000">
        <w:rPr>
          <w:sz w:val="28"/>
          <w:szCs w:val="28"/>
          <w:lang w:val="en-US"/>
        </w:rPr>
        <w:t xml:space="preserve"> </w:t>
      </w:r>
      <w:r w:rsidRPr="000B2000">
        <w:rPr>
          <w:sz w:val="28"/>
          <w:szCs w:val="28"/>
        </w:rPr>
        <w:t>освітніми</w:t>
      </w:r>
      <w:r w:rsidRPr="000B2000">
        <w:rPr>
          <w:sz w:val="28"/>
          <w:szCs w:val="28"/>
          <w:lang w:val="en-US"/>
        </w:rPr>
        <w:t xml:space="preserve"> </w:t>
      </w:r>
      <w:r w:rsidRPr="000B2000">
        <w:rPr>
          <w:sz w:val="28"/>
          <w:szCs w:val="28"/>
        </w:rPr>
        <w:t>програмами</w:t>
      </w:r>
      <w:r w:rsidRPr="000B2000">
        <w:rPr>
          <w:sz w:val="28"/>
          <w:szCs w:val="28"/>
          <w:lang w:val="en-US"/>
        </w:rPr>
        <w:t xml:space="preserve"> </w:t>
      </w:r>
      <w:r w:rsidRPr="000B2000">
        <w:rPr>
          <w:sz w:val="28"/>
          <w:szCs w:val="28"/>
        </w:rPr>
        <w:t>закладів</w:t>
      </w:r>
      <w:r w:rsidRPr="000B2000">
        <w:rPr>
          <w:sz w:val="28"/>
          <w:szCs w:val="28"/>
          <w:lang w:val="en-US"/>
        </w:rPr>
        <w:t xml:space="preserve"> </w:t>
      </w:r>
      <w:r w:rsidRPr="000B2000">
        <w:rPr>
          <w:sz w:val="28"/>
          <w:szCs w:val="28"/>
        </w:rPr>
        <w:t>загальної</w:t>
      </w:r>
      <w:r w:rsidRPr="000B2000">
        <w:rPr>
          <w:sz w:val="28"/>
          <w:szCs w:val="28"/>
          <w:lang w:val="en-US"/>
        </w:rPr>
        <w:t xml:space="preserve"> </w:t>
      </w:r>
      <w:r w:rsidRPr="000B2000">
        <w:rPr>
          <w:sz w:val="28"/>
          <w:szCs w:val="28"/>
        </w:rPr>
        <w:t>середньої</w:t>
      </w:r>
      <w:r w:rsidRPr="000B2000">
        <w:rPr>
          <w:sz w:val="28"/>
          <w:szCs w:val="28"/>
          <w:lang w:val="en-US"/>
        </w:rPr>
        <w:t xml:space="preserve"> </w:t>
      </w:r>
      <w:r w:rsidRPr="000B2000">
        <w:rPr>
          <w:sz w:val="28"/>
          <w:szCs w:val="28"/>
        </w:rPr>
        <w:t>освіти</w:t>
      </w:r>
      <w:r w:rsidRPr="000B2000">
        <w:rPr>
          <w:sz w:val="28"/>
          <w:szCs w:val="28"/>
          <w:lang w:val="en-US"/>
        </w:rPr>
        <w:t xml:space="preserve"> </w:t>
      </w:r>
      <w:r w:rsidRPr="000B2000">
        <w:rPr>
          <w:sz w:val="28"/>
          <w:szCs w:val="28"/>
        </w:rPr>
        <w:t>та</w:t>
      </w:r>
      <w:r w:rsidRPr="000B2000">
        <w:rPr>
          <w:sz w:val="28"/>
          <w:szCs w:val="28"/>
          <w:lang w:val="en-US"/>
        </w:rPr>
        <w:t xml:space="preserve"> </w:t>
      </w:r>
      <w:r w:rsidRPr="000B2000">
        <w:rPr>
          <w:sz w:val="28"/>
          <w:szCs w:val="28"/>
        </w:rPr>
        <w:t>отримувати</w:t>
      </w:r>
      <w:r w:rsidRPr="000B2000">
        <w:rPr>
          <w:sz w:val="28"/>
          <w:szCs w:val="28"/>
          <w:lang w:val="en-US"/>
        </w:rPr>
        <w:t xml:space="preserve"> </w:t>
      </w:r>
      <w:r w:rsidRPr="000B2000">
        <w:rPr>
          <w:sz w:val="28"/>
          <w:szCs w:val="28"/>
        </w:rPr>
        <w:t>документ</w:t>
      </w:r>
      <w:r w:rsidRPr="000B2000">
        <w:rPr>
          <w:sz w:val="28"/>
          <w:szCs w:val="28"/>
          <w:lang w:val="en-US"/>
        </w:rPr>
        <w:t xml:space="preserve"> </w:t>
      </w:r>
      <w:r w:rsidRPr="000B2000">
        <w:rPr>
          <w:sz w:val="28"/>
          <w:szCs w:val="28"/>
        </w:rPr>
        <w:t>про</w:t>
      </w:r>
      <w:r w:rsidRPr="000B2000">
        <w:rPr>
          <w:sz w:val="28"/>
          <w:szCs w:val="28"/>
          <w:lang w:val="en-US"/>
        </w:rPr>
        <w:t xml:space="preserve"> </w:t>
      </w:r>
      <w:r w:rsidRPr="000B2000">
        <w:rPr>
          <w:sz w:val="28"/>
          <w:szCs w:val="28"/>
        </w:rPr>
        <w:t>освіту</w:t>
      </w:r>
      <w:r w:rsidRPr="000B2000">
        <w:rPr>
          <w:sz w:val="28"/>
          <w:szCs w:val="28"/>
          <w:lang w:val="en-US"/>
        </w:rPr>
        <w:t xml:space="preserve">. </w:t>
      </w:r>
    </w:p>
    <w:p w:rsidR="000B2000" w:rsidRPr="000B2000" w:rsidRDefault="000B2000" w:rsidP="000B2000">
      <w:pPr>
        <w:pStyle w:val="aa"/>
        <w:ind w:firstLine="708"/>
        <w:jc w:val="both"/>
        <w:rPr>
          <w:sz w:val="28"/>
          <w:szCs w:val="28"/>
          <w:lang w:val="uk-UA"/>
        </w:rPr>
      </w:pPr>
      <w:r w:rsidRPr="000B2000">
        <w:rPr>
          <w:sz w:val="28"/>
          <w:szCs w:val="28"/>
          <w:lang w:val="uk-UA"/>
        </w:rPr>
        <w:t xml:space="preserve"> У 2019-2020 н.р. відкрито інклюзивні класи для 120-ти дітей із особливими освітніми потребами та введено 104 ставки асистента вчителя. </w:t>
      </w:r>
    </w:p>
    <w:p w:rsidR="000B2000" w:rsidRPr="000B2000" w:rsidRDefault="000B2000" w:rsidP="000B2000">
      <w:pPr>
        <w:pStyle w:val="aa"/>
        <w:ind w:firstLine="708"/>
        <w:jc w:val="both"/>
        <w:rPr>
          <w:sz w:val="28"/>
          <w:szCs w:val="28"/>
          <w:lang w:val="uk-UA"/>
        </w:rPr>
      </w:pPr>
      <w:r w:rsidRPr="000B2000">
        <w:rPr>
          <w:sz w:val="28"/>
          <w:szCs w:val="28"/>
          <w:lang w:val="uk-UA"/>
        </w:rPr>
        <w:t>Крім того, у 2019-2020 н.р. відкрито 6 інклюзивних груп подовженого дня для 7-ми дітей з особливими освітніми потребами та введено 6 ставок асистента вихователя ГПД.</w:t>
      </w:r>
    </w:p>
    <w:p w:rsidR="005D7872" w:rsidRDefault="005D7872" w:rsidP="005D7872">
      <w:pPr>
        <w:ind w:right="57" w:firstLine="1"/>
        <w:jc w:val="center"/>
        <w:rPr>
          <w:color w:val="000000"/>
          <w:sz w:val="28"/>
          <w:szCs w:val="28"/>
          <w:lang w:val="uk-UA"/>
        </w:rPr>
      </w:pPr>
      <w:r w:rsidRPr="000B2000">
        <w:rPr>
          <w:rFonts w:eastAsia="MS Mincho"/>
          <w:b/>
          <w:noProof/>
          <w:sz w:val="28"/>
          <w:szCs w:val="28"/>
          <w:lang w:val="uk-UA" w:eastAsia="uk-UA"/>
        </w:rPr>
        <w:drawing>
          <wp:inline distT="0" distB="0" distL="0" distR="0" wp14:anchorId="109383FD" wp14:editId="063B3C2F">
            <wp:extent cx="1181100" cy="1123950"/>
            <wp:effectExtent l="0" t="0" r="0" b="0"/>
            <wp:docPr id="12" name="Рисунок 12" descr="C:\Users\lubomyra\AppData\Local\Temp\Rar$DIa3484.67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lubomyra\AppData\Local\Temp\Rar$DIa3484.6709\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1181100" cy="1123950"/>
                    </a:xfrm>
                    <a:prstGeom prst="rect">
                      <a:avLst/>
                    </a:prstGeom>
                    <a:noFill/>
                    <a:ln>
                      <a:noFill/>
                    </a:ln>
                  </pic:spPr>
                </pic:pic>
              </a:graphicData>
            </a:graphic>
          </wp:inline>
        </w:drawing>
      </w:r>
      <w:r w:rsidR="000B2000" w:rsidRPr="000B2000">
        <w:rPr>
          <w:noProof/>
          <w:sz w:val="28"/>
          <w:szCs w:val="28"/>
          <w:lang w:val="uk-UA" w:eastAsia="uk-UA"/>
        </w:rPr>
        <w:drawing>
          <wp:anchor distT="0" distB="0" distL="114300" distR="114300" simplePos="0" relativeHeight="251659264" behindDoc="0" locked="0" layoutInCell="1" allowOverlap="1" wp14:anchorId="3FF566E6" wp14:editId="447956ED">
            <wp:simplePos x="0" y="0"/>
            <wp:positionH relativeFrom="column">
              <wp:posOffset>158115</wp:posOffset>
            </wp:positionH>
            <wp:positionV relativeFrom="paragraph">
              <wp:posOffset>193675</wp:posOffset>
            </wp:positionV>
            <wp:extent cx="1333500" cy="1015365"/>
            <wp:effectExtent l="0" t="0" r="0" b="0"/>
            <wp:wrapSquare wrapText="bothSides"/>
            <wp:docPr id="18" name="Рисунок 18" descr="C:\Users\lubomyra\Download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lubomyra\Downloads\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0" cy="1015365"/>
                    </a:xfrm>
                    <a:prstGeom prst="rect">
                      <a:avLst/>
                    </a:prstGeom>
                    <a:noFill/>
                    <a:ln>
                      <a:noFill/>
                    </a:ln>
                  </pic:spPr>
                </pic:pic>
              </a:graphicData>
            </a:graphic>
            <wp14:sizeRelH relativeFrom="page">
              <wp14:pctWidth>0</wp14:pctWidth>
            </wp14:sizeRelH>
            <wp14:sizeRelV relativeFrom="page">
              <wp14:pctHeight>0</wp14:pctHeight>
            </wp14:sizeRelV>
          </wp:anchor>
        </w:drawing>
      </w:r>
      <w:r w:rsidR="000B2000" w:rsidRPr="000B2000">
        <w:rPr>
          <w:noProof/>
          <w:color w:val="FF0000"/>
          <w:sz w:val="28"/>
          <w:szCs w:val="28"/>
          <w:bdr w:val="none" w:sz="0" w:space="0" w:color="auto" w:frame="1"/>
          <w:lang w:val="uk-UA" w:eastAsia="uk-UA"/>
        </w:rPr>
        <w:drawing>
          <wp:inline distT="0" distB="0" distL="0" distR="0">
            <wp:extent cx="1333500" cy="1123950"/>
            <wp:effectExtent l="0" t="0" r="0" b="0"/>
            <wp:docPr id="11" name="Рисунок 11" descr="C:\Users\user\Documents\ViberDownloads\0-02-05-9cdf70c51c1979a665ee97b5f202b6fcdee8e7014ac7f86ce1abda677e08c208_3d3c7f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user\Documents\ViberDownloads\0-02-05-9cdf70c51c1979a665ee97b5f202b6fcdee8e7014ac7f86ce1abda677e08c208_3d3c7fb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0" cy="1123950"/>
                    </a:xfrm>
                    <a:prstGeom prst="rect">
                      <a:avLst/>
                    </a:prstGeom>
                    <a:noFill/>
                    <a:ln>
                      <a:noFill/>
                    </a:ln>
                  </pic:spPr>
                </pic:pic>
              </a:graphicData>
            </a:graphic>
          </wp:inline>
        </w:drawing>
      </w:r>
      <w:r w:rsidR="000B2000" w:rsidRPr="000B2000">
        <w:rPr>
          <w:rFonts w:eastAsia="MS Mincho"/>
          <w:b/>
          <w:sz w:val="28"/>
          <w:szCs w:val="28"/>
          <w:lang w:val="uk-UA" w:eastAsia="ja-JP"/>
        </w:rPr>
        <w:br w:type="textWrapping" w:clear="all"/>
      </w:r>
    </w:p>
    <w:p w:rsidR="000B2000" w:rsidRPr="000B2000" w:rsidRDefault="000B2000" w:rsidP="005D7872">
      <w:pPr>
        <w:ind w:right="57" w:firstLine="708"/>
        <w:jc w:val="both"/>
        <w:rPr>
          <w:sz w:val="28"/>
          <w:szCs w:val="28"/>
          <w:lang w:val="uk-UA"/>
        </w:rPr>
      </w:pPr>
      <w:r w:rsidRPr="000B2000">
        <w:rPr>
          <w:color w:val="000000"/>
          <w:sz w:val="28"/>
          <w:szCs w:val="28"/>
          <w:lang w:val="uk-UA"/>
        </w:rPr>
        <w:t>У двох закладах загальної середньої освіти (ЗШ № 17, СШ № 1) створено ресурсні кімнати, що дозволяє емоційно розвантажити дітей, зняти нервове збудження, знизити рівень тривожності, активізувати мозкову діяльність, займатися зі спеціалістом в індивідуальному порядку.</w:t>
      </w:r>
    </w:p>
    <w:p w:rsidR="000B2000" w:rsidRPr="000B2000" w:rsidRDefault="000B2000" w:rsidP="000B2000">
      <w:pPr>
        <w:ind w:firstLine="708"/>
        <w:jc w:val="both"/>
        <w:rPr>
          <w:sz w:val="28"/>
          <w:szCs w:val="28"/>
        </w:rPr>
      </w:pPr>
      <w:r w:rsidRPr="000B2000">
        <w:rPr>
          <w:b/>
          <w:noProof/>
          <w:color w:val="FF0000"/>
          <w:sz w:val="28"/>
          <w:szCs w:val="28"/>
          <w:bdr w:val="none" w:sz="0" w:space="0" w:color="auto" w:frame="1"/>
          <w:lang w:val="uk-UA" w:eastAsia="uk-UA"/>
        </w:rPr>
        <w:lastRenderedPageBreak/>
        <w:drawing>
          <wp:inline distT="0" distB="0" distL="0" distR="0">
            <wp:extent cx="1962150" cy="1257300"/>
            <wp:effectExtent l="0" t="0" r="0" b="0"/>
            <wp:docPr id="10" name="Рисунок 10" descr="C:\Users\lubomyra\Downloads\IMG-7cdeeadfb2bd97f97242d2d9c1c0e551-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lubomyra\Downloads\IMG-7cdeeadfb2bd97f97242d2d9c1c0e551-V.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62150" cy="1257300"/>
                    </a:xfrm>
                    <a:prstGeom prst="rect">
                      <a:avLst/>
                    </a:prstGeom>
                    <a:noFill/>
                    <a:ln>
                      <a:noFill/>
                    </a:ln>
                  </pic:spPr>
                </pic:pic>
              </a:graphicData>
            </a:graphic>
          </wp:inline>
        </w:drawing>
      </w:r>
      <w:r w:rsidRPr="000B2000">
        <w:rPr>
          <w:b/>
          <w:noProof/>
          <w:color w:val="FF0000"/>
          <w:sz w:val="28"/>
          <w:szCs w:val="28"/>
          <w:bdr w:val="none" w:sz="0" w:space="0" w:color="auto" w:frame="1"/>
          <w:lang w:val="uk-UA" w:eastAsia="uk-UA"/>
        </w:rPr>
        <w:drawing>
          <wp:inline distT="0" distB="0" distL="0" distR="0">
            <wp:extent cx="1990725" cy="1266825"/>
            <wp:effectExtent l="0" t="0" r="9525" b="9525"/>
            <wp:docPr id="9" name="Рисунок 9" descr="C:\Users\lubomyra\Downloads\IMG-9bf5df6ccb9d8c8e46f00f881d2d8bf1-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lubomyra\Downloads\IMG-9bf5df6ccb9d8c8e46f00f881d2d8bf1-V.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90725" cy="1266825"/>
                    </a:xfrm>
                    <a:prstGeom prst="rect">
                      <a:avLst/>
                    </a:prstGeom>
                    <a:noFill/>
                    <a:ln>
                      <a:noFill/>
                    </a:ln>
                  </pic:spPr>
                </pic:pic>
              </a:graphicData>
            </a:graphic>
          </wp:inline>
        </w:drawing>
      </w:r>
    </w:p>
    <w:p w:rsidR="000B2000" w:rsidRPr="000B2000" w:rsidRDefault="000B2000" w:rsidP="000B2000">
      <w:pPr>
        <w:ind w:firstLine="708"/>
        <w:jc w:val="both"/>
        <w:rPr>
          <w:sz w:val="28"/>
          <w:szCs w:val="28"/>
        </w:rPr>
      </w:pPr>
      <w:r w:rsidRPr="000B2000">
        <w:rPr>
          <w:color w:val="000000"/>
          <w:sz w:val="28"/>
          <w:szCs w:val="28"/>
        </w:rPr>
        <w:t>Всі учні ЗЗСО забезпечено безкоштовним проїздом у громадському транспорті</w:t>
      </w:r>
      <w:r w:rsidRPr="000B2000">
        <w:rPr>
          <w:color w:val="FF0000"/>
          <w:sz w:val="28"/>
          <w:szCs w:val="28"/>
        </w:rPr>
        <w:t>.</w:t>
      </w:r>
    </w:p>
    <w:p w:rsidR="000B2000" w:rsidRPr="000B2000" w:rsidRDefault="000B2000" w:rsidP="000B2000">
      <w:pPr>
        <w:ind w:left="426" w:right="57" w:hanging="283"/>
        <w:jc w:val="both"/>
        <w:rPr>
          <w:sz w:val="28"/>
          <w:szCs w:val="28"/>
        </w:rPr>
      </w:pPr>
      <w:r w:rsidRPr="000B2000">
        <w:rPr>
          <w:b/>
          <w:noProof/>
          <w:color w:val="FF0000"/>
          <w:sz w:val="28"/>
          <w:szCs w:val="28"/>
          <w:bdr w:val="none" w:sz="0" w:space="0" w:color="auto" w:frame="1"/>
          <w:lang w:val="uk-UA" w:eastAsia="uk-UA"/>
        </w:rPr>
        <w:drawing>
          <wp:inline distT="0" distB="0" distL="0" distR="0">
            <wp:extent cx="2257425" cy="1381125"/>
            <wp:effectExtent l="0" t="0" r="9525" b="9525"/>
            <wp:docPr id="8" name="Рисунок 8" descr="C:\Users\009\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009\Downloads\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57425" cy="1381125"/>
                    </a:xfrm>
                    <a:prstGeom prst="rect">
                      <a:avLst/>
                    </a:prstGeom>
                    <a:noFill/>
                    <a:ln>
                      <a:noFill/>
                    </a:ln>
                  </pic:spPr>
                </pic:pic>
              </a:graphicData>
            </a:graphic>
          </wp:inline>
        </w:drawing>
      </w:r>
      <w:r w:rsidRPr="000B2000">
        <w:rPr>
          <w:b/>
          <w:noProof/>
          <w:color w:val="FF0000"/>
          <w:sz w:val="28"/>
          <w:szCs w:val="28"/>
          <w:bdr w:val="none" w:sz="0" w:space="0" w:color="auto" w:frame="1"/>
          <w:lang w:val="uk-UA" w:eastAsia="uk-UA"/>
        </w:rPr>
        <w:drawing>
          <wp:inline distT="0" distB="0" distL="0" distR="0">
            <wp:extent cx="2190750" cy="1381125"/>
            <wp:effectExtent l="0" t="0" r="0" b="9525"/>
            <wp:docPr id="7" name="Рисунок 7" descr="C:\Users\009\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009\Downloads\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90750" cy="1381125"/>
                    </a:xfrm>
                    <a:prstGeom prst="rect">
                      <a:avLst/>
                    </a:prstGeom>
                    <a:noFill/>
                    <a:ln>
                      <a:noFill/>
                    </a:ln>
                  </pic:spPr>
                </pic:pic>
              </a:graphicData>
            </a:graphic>
          </wp:inline>
        </w:drawing>
      </w:r>
    </w:p>
    <w:p w:rsidR="000B2000" w:rsidRPr="000B2000" w:rsidRDefault="000B2000" w:rsidP="000B2000">
      <w:pPr>
        <w:ind w:firstLine="426"/>
        <w:jc w:val="both"/>
        <w:rPr>
          <w:sz w:val="28"/>
          <w:szCs w:val="28"/>
        </w:rPr>
      </w:pPr>
      <w:r w:rsidRPr="000B2000">
        <w:rPr>
          <w:color w:val="000000"/>
          <w:sz w:val="28"/>
          <w:szCs w:val="28"/>
        </w:rPr>
        <w:t>Здійснено реєстрацію учнів щодо запровадження іменних електронних карток для безкоштовного проїзду у комунальному електротранспорті. Ці електронні картки можна буде використати для пільгового харчування учнів, доступу до бібліотек чи спортивних закладів міста. Здійснюється реєстрація учнів Черніївської ЗШ та Підлузької ЗШ щодо запровадження іменних електронних карток для безкоштовного проїзду у комунальному електротранспорті.</w:t>
      </w:r>
    </w:p>
    <w:p w:rsidR="000B2000" w:rsidRPr="000B2000" w:rsidRDefault="000B2000" w:rsidP="000B2000">
      <w:pPr>
        <w:ind w:firstLine="426"/>
        <w:jc w:val="both"/>
        <w:rPr>
          <w:sz w:val="28"/>
          <w:szCs w:val="28"/>
        </w:rPr>
      </w:pPr>
    </w:p>
    <w:p w:rsidR="000B2000" w:rsidRPr="000B2000" w:rsidRDefault="000B2000" w:rsidP="000B2000">
      <w:pPr>
        <w:ind w:firstLine="708"/>
        <w:jc w:val="both"/>
        <w:rPr>
          <w:sz w:val="28"/>
          <w:szCs w:val="28"/>
        </w:rPr>
      </w:pPr>
      <w:r w:rsidRPr="000B2000">
        <w:rPr>
          <w:noProof/>
          <w:color w:val="000000"/>
          <w:sz w:val="28"/>
          <w:szCs w:val="28"/>
          <w:bdr w:val="none" w:sz="0" w:space="0" w:color="auto" w:frame="1"/>
          <w:lang w:val="uk-UA" w:eastAsia="uk-UA"/>
        </w:rPr>
        <w:drawing>
          <wp:inline distT="0" distB="0" distL="0" distR="0">
            <wp:extent cx="5543550" cy="1362075"/>
            <wp:effectExtent l="0" t="0" r="0" b="9525"/>
            <wp:docPr id="6" name="Рисунок 6" descr="Screensho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Screenshot_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3550" cy="1362075"/>
                    </a:xfrm>
                    <a:prstGeom prst="rect">
                      <a:avLst/>
                    </a:prstGeom>
                    <a:noFill/>
                    <a:ln>
                      <a:noFill/>
                    </a:ln>
                  </pic:spPr>
                </pic:pic>
              </a:graphicData>
            </a:graphic>
          </wp:inline>
        </w:drawing>
      </w:r>
    </w:p>
    <w:p w:rsidR="000B2000" w:rsidRPr="000B2000" w:rsidRDefault="000B2000" w:rsidP="000B2000">
      <w:pPr>
        <w:ind w:firstLine="708"/>
        <w:jc w:val="both"/>
        <w:rPr>
          <w:sz w:val="28"/>
          <w:szCs w:val="28"/>
        </w:rPr>
      </w:pPr>
      <w:r w:rsidRPr="000B2000">
        <w:rPr>
          <w:color w:val="000000"/>
          <w:sz w:val="28"/>
          <w:szCs w:val="28"/>
        </w:rPr>
        <w:t>Заклади загальної середньої освіти забезпечені комп’ютерною технікою, оформлено комп’ютерні класи з обладнаними робочими місцями для учнів. Мережа Інтернет встановлена в усіх закладах загальної середньої освіти.</w:t>
      </w:r>
    </w:p>
    <w:p w:rsidR="000B2000" w:rsidRPr="000B2000" w:rsidRDefault="000B2000" w:rsidP="000B2000">
      <w:pPr>
        <w:pStyle w:val="aa"/>
        <w:ind w:firstLine="708"/>
        <w:jc w:val="both"/>
        <w:rPr>
          <w:sz w:val="28"/>
          <w:szCs w:val="28"/>
          <w:lang w:val="uk-UA"/>
        </w:rPr>
      </w:pPr>
      <w:r w:rsidRPr="000B2000">
        <w:rPr>
          <w:color w:val="000000"/>
          <w:sz w:val="28"/>
          <w:szCs w:val="28"/>
        </w:rPr>
        <w:t>За кошти державної субвенції придбано 169 комп’ютерів на суму 2 697 240,00</w:t>
      </w:r>
      <w:r w:rsidRPr="000B2000">
        <w:rPr>
          <w:color w:val="000000"/>
          <w:sz w:val="28"/>
          <w:szCs w:val="28"/>
          <w:lang w:val="uk-UA"/>
        </w:rPr>
        <w:t>. З</w:t>
      </w:r>
      <w:r w:rsidRPr="000B2000">
        <w:rPr>
          <w:sz w:val="28"/>
          <w:szCs w:val="28"/>
          <w:lang w:val="uk-UA"/>
        </w:rPr>
        <w:t>Ш №8, 15, 18, 19, 21, 25 отримали комп</w:t>
      </w:r>
      <w:r w:rsidRPr="000B2000">
        <w:rPr>
          <w:sz w:val="28"/>
          <w:szCs w:val="28"/>
        </w:rPr>
        <w:t>’</w:t>
      </w:r>
      <w:r w:rsidRPr="000B2000">
        <w:rPr>
          <w:sz w:val="28"/>
          <w:szCs w:val="28"/>
          <w:lang w:val="uk-UA"/>
        </w:rPr>
        <w:t xml:space="preserve">ютерну техніку на суму 505 800 тис.грн. </w:t>
      </w:r>
    </w:p>
    <w:p w:rsidR="000B2000" w:rsidRPr="000B2000" w:rsidRDefault="000B2000" w:rsidP="000B2000">
      <w:pPr>
        <w:pStyle w:val="aa"/>
        <w:ind w:firstLine="708"/>
        <w:jc w:val="both"/>
        <w:rPr>
          <w:sz w:val="28"/>
          <w:szCs w:val="28"/>
        </w:rPr>
      </w:pPr>
      <w:r w:rsidRPr="000B2000">
        <w:rPr>
          <w:sz w:val="28"/>
          <w:szCs w:val="28"/>
          <w:lang w:val="uk-UA"/>
        </w:rPr>
        <w:t>За кошти місцевого бюджету ЗШ №18 отримала портативний комп</w:t>
      </w:r>
      <w:r w:rsidRPr="000B2000">
        <w:rPr>
          <w:sz w:val="28"/>
          <w:szCs w:val="28"/>
        </w:rPr>
        <w:t>’</w:t>
      </w:r>
      <w:r w:rsidRPr="000B2000">
        <w:rPr>
          <w:sz w:val="28"/>
          <w:szCs w:val="28"/>
          <w:lang w:val="uk-UA"/>
        </w:rPr>
        <w:t>ютер на суму 9 980 тис.грн., ЗШ №6 – мультимедійне обладнання на суму 160 тис.грн. та 2 персональні ком</w:t>
      </w:r>
      <w:r w:rsidRPr="000B2000">
        <w:rPr>
          <w:sz w:val="28"/>
          <w:szCs w:val="28"/>
        </w:rPr>
        <w:t>’</w:t>
      </w:r>
      <w:r w:rsidRPr="000B2000">
        <w:rPr>
          <w:sz w:val="28"/>
          <w:szCs w:val="28"/>
          <w:lang w:val="uk-UA"/>
        </w:rPr>
        <w:t>ютери на суму 38 970  тис.грн. за кошти обласного бюджету.</w:t>
      </w:r>
    </w:p>
    <w:p w:rsidR="000B2000" w:rsidRPr="000B2000" w:rsidRDefault="000B2000" w:rsidP="000B2000">
      <w:pPr>
        <w:ind w:firstLine="708"/>
        <w:jc w:val="both"/>
        <w:rPr>
          <w:sz w:val="28"/>
          <w:szCs w:val="28"/>
        </w:rPr>
      </w:pPr>
    </w:p>
    <w:p w:rsidR="000B2000" w:rsidRPr="000B2000" w:rsidRDefault="000B2000" w:rsidP="000B2000">
      <w:pPr>
        <w:tabs>
          <w:tab w:val="left" w:pos="983"/>
        </w:tabs>
        <w:jc w:val="both"/>
        <w:rPr>
          <w:sz w:val="28"/>
          <w:szCs w:val="28"/>
        </w:rPr>
      </w:pPr>
      <w:r w:rsidRPr="000B2000">
        <w:rPr>
          <w:b/>
          <w:noProof/>
          <w:color w:val="FF0000"/>
          <w:sz w:val="28"/>
          <w:szCs w:val="28"/>
          <w:lang w:val="uk-UA" w:eastAsia="uk-UA"/>
        </w:rPr>
        <w:lastRenderedPageBreak/>
        <w:drawing>
          <wp:inline distT="0" distB="0" distL="0" distR="0">
            <wp:extent cx="6124575" cy="3981450"/>
            <wp:effectExtent l="0" t="0" r="0"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0B2000">
        <w:rPr>
          <w:sz w:val="28"/>
          <w:szCs w:val="28"/>
        </w:rPr>
        <w:tab/>
        <w:t xml:space="preserve">Володіння іноземними мовами є важливим інструментом для зростання конкурентоспроможності нашої держави та її європейської інтеграції. </w:t>
      </w:r>
    </w:p>
    <w:p w:rsidR="000B2000" w:rsidRPr="000B2000" w:rsidRDefault="000B2000" w:rsidP="000B2000">
      <w:pPr>
        <w:pStyle w:val="aa"/>
        <w:ind w:firstLine="708"/>
        <w:jc w:val="both"/>
        <w:rPr>
          <w:sz w:val="28"/>
          <w:szCs w:val="28"/>
        </w:rPr>
      </w:pPr>
      <w:r w:rsidRPr="000B2000">
        <w:rPr>
          <w:sz w:val="28"/>
          <w:szCs w:val="28"/>
        </w:rPr>
        <w:t xml:space="preserve">Ініціатива літніх мовних таборів у </w:t>
      </w:r>
      <w:r w:rsidRPr="000B2000">
        <w:rPr>
          <w:sz w:val="28"/>
          <w:szCs w:val="28"/>
          <w:lang w:val="uk-UA"/>
        </w:rPr>
        <w:t xml:space="preserve">м.Івано-Франківську </w:t>
      </w:r>
      <w:r w:rsidRPr="000B2000">
        <w:rPr>
          <w:sz w:val="28"/>
          <w:szCs w:val="28"/>
        </w:rPr>
        <w:t xml:space="preserve">не є новою. </w:t>
      </w:r>
      <w:r w:rsidRPr="000B2000">
        <w:rPr>
          <w:sz w:val="28"/>
          <w:szCs w:val="28"/>
          <w:lang w:val="uk-UA"/>
        </w:rPr>
        <w:t xml:space="preserve">Понад </w:t>
      </w:r>
      <w:r w:rsidRPr="000B2000">
        <w:rPr>
          <w:sz w:val="28"/>
          <w:szCs w:val="28"/>
        </w:rPr>
        <w:t xml:space="preserve"> </w:t>
      </w:r>
      <w:r w:rsidRPr="000B2000">
        <w:rPr>
          <w:sz w:val="28"/>
          <w:szCs w:val="28"/>
          <w:lang w:val="uk-UA"/>
        </w:rPr>
        <w:t>10</w:t>
      </w:r>
      <w:r w:rsidRPr="000B2000">
        <w:rPr>
          <w:sz w:val="28"/>
          <w:szCs w:val="28"/>
        </w:rPr>
        <w:t xml:space="preserve"> років </w:t>
      </w:r>
      <w:r w:rsidRPr="000B2000">
        <w:rPr>
          <w:sz w:val="28"/>
          <w:szCs w:val="28"/>
          <w:lang w:val="uk-UA"/>
        </w:rPr>
        <w:t xml:space="preserve">на базі </w:t>
      </w:r>
      <w:r w:rsidRPr="000B2000">
        <w:rPr>
          <w:sz w:val="28"/>
          <w:szCs w:val="28"/>
        </w:rPr>
        <w:t xml:space="preserve"> </w:t>
      </w:r>
      <w:r w:rsidRPr="000B2000">
        <w:rPr>
          <w:sz w:val="28"/>
          <w:szCs w:val="28"/>
          <w:lang w:val="uk-UA"/>
        </w:rPr>
        <w:t>СШ №1 працює літній мовний табір «Гаудеамус». У 2018-2019 навчальному році</w:t>
      </w:r>
      <w:r w:rsidRPr="000B2000">
        <w:rPr>
          <w:sz w:val="28"/>
          <w:szCs w:val="28"/>
        </w:rPr>
        <w:t> </w:t>
      </w:r>
      <w:r w:rsidRPr="000B2000">
        <w:rPr>
          <w:sz w:val="28"/>
          <w:szCs w:val="28"/>
          <w:lang w:val="uk-UA"/>
        </w:rPr>
        <w:t xml:space="preserve"> 15 освітніх закладів приєдналися до цього проекту. </w:t>
      </w:r>
      <w:r w:rsidRPr="000B2000">
        <w:rPr>
          <w:sz w:val="28"/>
          <w:szCs w:val="28"/>
        </w:rPr>
        <w:t>Застосувати знання з іноземних мов, отримані протягом навчального року, виявили бажання понад півтори тисячі учнів. Діти мали можливість спілкуватися англійською, німецькою, польською та навіть китайською мовами.</w:t>
      </w:r>
    </w:p>
    <w:p w:rsidR="000B2000" w:rsidRPr="000B2000" w:rsidRDefault="000B2000" w:rsidP="000B2000">
      <w:pPr>
        <w:pStyle w:val="aa"/>
        <w:ind w:firstLine="708"/>
        <w:jc w:val="both"/>
        <w:rPr>
          <w:sz w:val="28"/>
          <w:szCs w:val="28"/>
          <w:lang w:val="uk-UA"/>
        </w:rPr>
      </w:pPr>
      <w:r w:rsidRPr="000B2000">
        <w:rPr>
          <w:sz w:val="28"/>
          <w:szCs w:val="28"/>
          <w:lang w:val="uk-UA"/>
        </w:rPr>
        <w:t xml:space="preserve">Оскільки цей проект ґрунтується на волонтерських засадах, то надважливим питанням було залучення волонтерів. У мовному таборі «Гаудеамус» СШ №1 працювали 14 іноземних волонтерів, у мовних школах інших закладів загальної середньої освіти  – студенти, які навчаються на факультеті іноземних мов. Організовано та проведено урочисте закриття пришкільних та мовних таборів (шкіл) у парку культури та відпочинку ім.Т.Шевченка, де діти та гості свята змогли насолодитися чудовими мистецькими виступами своїх однолітків. </w:t>
      </w:r>
    </w:p>
    <w:p w:rsidR="000B2000" w:rsidRPr="000B2000" w:rsidRDefault="000B2000" w:rsidP="000B2000">
      <w:pPr>
        <w:ind w:firstLine="708"/>
        <w:jc w:val="both"/>
        <w:rPr>
          <w:sz w:val="28"/>
          <w:szCs w:val="28"/>
        </w:rPr>
      </w:pPr>
      <w:r w:rsidRPr="000B2000">
        <w:rPr>
          <w:sz w:val="28"/>
          <w:szCs w:val="28"/>
        </w:rPr>
        <w:t xml:space="preserve">Відповідно до програми </w:t>
      </w:r>
      <w:r w:rsidRPr="000B2000">
        <w:rPr>
          <w:bCs/>
          <w:sz w:val="28"/>
          <w:szCs w:val="28"/>
        </w:rPr>
        <w:t>“Освіта міста Івано-Франківська. 2016-2020 роки” з</w:t>
      </w:r>
      <w:r w:rsidRPr="000B2000">
        <w:rPr>
          <w:sz w:val="28"/>
          <w:szCs w:val="28"/>
        </w:rPr>
        <w:t xml:space="preserve">дійснюється поділ на групи при вивченні української мови в класах з наповнюваністю більше 25 учнів. </w:t>
      </w:r>
    </w:p>
    <w:p w:rsidR="000B2000" w:rsidRPr="000B2000" w:rsidRDefault="000B2000" w:rsidP="000B2000">
      <w:pPr>
        <w:ind w:firstLine="708"/>
        <w:jc w:val="both"/>
        <w:rPr>
          <w:sz w:val="28"/>
          <w:szCs w:val="28"/>
        </w:rPr>
      </w:pPr>
      <w:r w:rsidRPr="000B2000">
        <w:rPr>
          <w:sz w:val="28"/>
          <w:szCs w:val="28"/>
        </w:rPr>
        <w:t>Усі 10-11 класи у 2019-2020 навчальному році – профільні.</w:t>
      </w:r>
    </w:p>
    <w:p w:rsidR="000B2000" w:rsidRPr="000B2000" w:rsidRDefault="000B2000" w:rsidP="000B2000">
      <w:pPr>
        <w:ind w:firstLine="708"/>
        <w:jc w:val="both"/>
        <w:rPr>
          <w:sz w:val="28"/>
          <w:szCs w:val="28"/>
        </w:rPr>
      </w:pPr>
      <w:r w:rsidRPr="000B2000">
        <w:rPr>
          <w:sz w:val="28"/>
          <w:szCs w:val="28"/>
        </w:rPr>
        <w:t xml:space="preserve">Залучено дітей та підлітків до навчання через доступні форми здобуття освіти. </w:t>
      </w:r>
    </w:p>
    <w:p w:rsidR="000B2000" w:rsidRPr="000B2000" w:rsidRDefault="000B2000" w:rsidP="000B2000">
      <w:pPr>
        <w:ind w:firstLine="708"/>
        <w:jc w:val="both"/>
        <w:rPr>
          <w:sz w:val="28"/>
          <w:szCs w:val="28"/>
        </w:rPr>
      </w:pPr>
      <w:r w:rsidRPr="000B2000">
        <w:rPr>
          <w:sz w:val="28"/>
          <w:szCs w:val="28"/>
        </w:rPr>
        <w:lastRenderedPageBreak/>
        <w:t xml:space="preserve">Станом на 23.12.2019р. на педагогічному патронажі перебуває 75 учнів, 9 учнів – на сімейній формі навчання. </w:t>
      </w:r>
    </w:p>
    <w:p w:rsidR="000B2000" w:rsidRPr="000B2000" w:rsidRDefault="000B2000" w:rsidP="000B2000">
      <w:pPr>
        <w:ind w:firstLine="708"/>
        <w:jc w:val="both"/>
        <w:rPr>
          <w:sz w:val="28"/>
          <w:szCs w:val="28"/>
        </w:rPr>
      </w:pPr>
      <w:r w:rsidRPr="000B2000">
        <w:rPr>
          <w:sz w:val="28"/>
          <w:szCs w:val="28"/>
        </w:rPr>
        <w:t xml:space="preserve">Для організації індивідуального навчання учнів, які проходять лікування </w:t>
      </w:r>
    </w:p>
    <w:p w:rsidR="000B2000" w:rsidRPr="000B2000" w:rsidRDefault="000B2000" w:rsidP="000B2000">
      <w:pPr>
        <w:jc w:val="both"/>
        <w:rPr>
          <w:sz w:val="28"/>
          <w:szCs w:val="28"/>
        </w:rPr>
      </w:pPr>
      <w:r w:rsidRPr="000B2000">
        <w:rPr>
          <w:sz w:val="28"/>
          <w:szCs w:val="28"/>
        </w:rPr>
        <w:t>-</w:t>
      </w:r>
      <w:r w:rsidRPr="000B2000">
        <w:rPr>
          <w:sz w:val="28"/>
          <w:szCs w:val="28"/>
        </w:rPr>
        <w:tab/>
        <w:t>в обласній дитячій клінічній лікарні, закріплено ЗШ № 6 (в.о. директора Л. Гринів), де за десять місяців навчалося 933 учні;</w:t>
      </w:r>
    </w:p>
    <w:p w:rsidR="000B2000" w:rsidRPr="000B2000" w:rsidRDefault="000B2000" w:rsidP="000B2000">
      <w:pPr>
        <w:jc w:val="both"/>
        <w:rPr>
          <w:color w:val="FF0000"/>
          <w:sz w:val="28"/>
          <w:szCs w:val="28"/>
        </w:rPr>
      </w:pPr>
      <w:r w:rsidRPr="000B2000">
        <w:rPr>
          <w:sz w:val="28"/>
          <w:szCs w:val="28"/>
        </w:rPr>
        <w:t>-</w:t>
      </w:r>
      <w:r w:rsidRPr="000B2000">
        <w:rPr>
          <w:sz w:val="28"/>
          <w:szCs w:val="28"/>
        </w:rPr>
        <w:tab/>
        <w:t xml:space="preserve">в обласному фтизіопульмоцентрі – ЗШ № 21 (директор С.Клімковська) -45 учнів. </w:t>
      </w:r>
    </w:p>
    <w:p w:rsidR="000B2000" w:rsidRPr="000B2000" w:rsidRDefault="000B2000" w:rsidP="000B2000">
      <w:pPr>
        <w:jc w:val="both"/>
        <w:rPr>
          <w:sz w:val="28"/>
          <w:szCs w:val="28"/>
        </w:rPr>
      </w:pPr>
      <w:r w:rsidRPr="000B2000">
        <w:rPr>
          <w:color w:val="FF0000"/>
          <w:sz w:val="28"/>
          <w:szCs w:val="28"/>
        </w:rPr>
        <w:tab/>
      </w:r>
      <w:r w:rsidRPr="000B2000">
        <w:rPr>
          <w:sz w:val="28"/>
          <w:szCs w:val="28"/>
        </w:rPr>
        <w:t>Вперше цьогоріч з 01.09.2019р. закладами освіти Івано-Франківська за бажанням батьків відповідно до Положення про індивідуальну форму 10 учнів переведено на сімейну форму навчання. Це троє учнів ЗШ № 3, по двоє – УГ № 1 та Ліцею № 23 ім. Р.Гурика, по одному учневі ЗШ № 7, 15, 25.</w:t>
      </w:r>
    </w:p>
    <w:p w:rsidR="000B2000" w:rsidRPr="000B2000" w:rsidRDefault="000B2000" w:rsidP="000B2000">
      <w:pPr>
        <w:jc w:val="both"/>
        <w:rPr>
          <w:sz w:val="28"/>
          <w:szCs w:val="28"/>
        </w:rPr>
      </w:pPr>
      <w:r w:rsidRPr="000B2000">
        <w:rPr>
          <w:sz w:val="28"/>
          <w:szCs w:val="28"/>
        </w:rPr>
        <w:t xml:space="preserve"> </w:t>
      </w:r>
      <w:r w:rsidRPr="000B2000">
        <w:rPr>
          <w:sz w:val="28"/>
          <w:szCs w:val="28"/>
        </w:rPr>
        <w:tab/>
        <w:t xml:space="preserve">Також організовано навчання при Івано-Франківській установі виконання покарань (Ліцей № 13 Івано-Франківської міської ради) для 4 осіб, котрі перебувають під вартою. </w:t>
      </w:r>
    </w:p>
    <w:p w:rsidR="000B2000" w:rsidRPr="000B2000" w:rsidRDefault="000B2000" w:rsidP="000B2000">
      <w:pPr>
        <w:ind w:firstLine="708"/>
        <w:jc w:val="both"/>
        <w:rPr>
          <w:sz w:val="28"/>
          <w:szCs w:val="28"/>
        </w:rPr>
      </w:pPr>
      <w:r w:rsidRPr="000B2000">
        <w:rPr>
          <w:sz w:val="28"/>
          <w:szCs w:val="28"/>
        </w:rPr>
        <w:t>Екстернами у травні 2019 року отримано 56 свідоцтв про повну загальну середню освіту, 6 свідоцтв про базову загальну середню освіту.</w:t>
      </w:r>
    </w:p>
    <w:p w:rsidR="000B2000" w:rsidRPr="000B2000" w:rsidRDefault="000B2000" w:rsidP="000B2000">
      <w:pPr>
        <w:ind w:firstLine="708"/>
        <w:jc w:val="both"/>
        <w:rPr>
          <w:sz w:val="28"/>
          <w:szCs w:val="28"/>
        </w:rPr>
      </w:pPr>
      <w:r w:rsidRPr="000B2000">
        <w:rPr>
          <w:sz w:val="28"/>
          <w:szCs w:val="28"/>
        </w:rPr>
        <w:t xml:space="preserve">Департамент освіти та науки йде назустріч випускникам закладів освіти, що розміщені на тимчасово окупованих територіях. </w:t>
      </w:r>
    </w:p>
    <w:p w:rsidR="000B2000" w:rsidRPr="000B2000" w:rsidRDefault="000B2000" w:rsidP="000B2000">
      <w:pPr>
        <w:ind w:right="57" w:firstLine="708"/>
        <w:jc w:val="both"/>
        <w:rPr>
          <w:sz w:val="28"/>
          <w:szCs w:val="28"/>
        </w:rPr>
      </w:pPr>
      <w:r w:rsidRPr="000B2000">
        <w:rPr>
          <w:sz w:val="28"/>
          <w:szCs w:val="28"/>
        </w:rPr>
        <w:t>У травні-червні 2019р. видано:</w:t>
      </w:r>
    </w:p>
    <w:p w:rsidR="000B2000" w:rsidRPr="000B2000" w:rsidRDefault="000B2000" w:rsidP="000B2000">
      <w:pPr>
        <w:ind w:right="-143"/>
        <w:jc w:val="both"/>
        <w:rPr>
          <w:sz w:val="28"/>
          <w:szCs w:val="28"/>
        </w:rPr>
      </w:pPr>
      <w:r w:rsidRPr="000B2000">
        <w:rPr>
          <w:sz w:val="28"/>
          <w:szCs w:val="28"/>
        </w:rPr>
        <w:t xml:space="preserve">- 1090 свідоцтв про повну загальну середню освіту випускникам 11-го класу, нагороджено медалями 105 випускників (10%): золотими – 76, срібними – 29; </w:t>
      </w:r>
    </w:p>
    <w:p w:rsidR="000B2000" w:rsidRPr="000B2000" w:rsidRDefault="000B2000" w:rsidP="000B2000">
      <w:pPr>
        <w:ind w:right="57"/>
        <w:jc w:val="both"/>
        <w:rPr>
          <w:sz w:val="28"/>
          <w:szCs w:val="28"/>
        </w:rPr>
      </w:pPr>
      <w:r w:rsidRPr="000B2000">
        <w:rPr>
          <w:sz w:val="28"/>
          <w:szCs w:val="28"/>
        </w:rPr>
        <w:t>- 2345 свідоцтв про базову загальну середню освіту випускникам 9-го класу, 141 дев’ятикласник отримав свідоцтво з відзнакою (6%).</w:t>
      </w:r>
    </w:p>
    <w:p w:rsidR="000B2000" w:rsidRPr="000B2000" w:rsidRDefault="000B2000" w:rsidP="000B2000">
      <w:pPr>
        <w:ind w:firstLine="708"/>
        <w:jc w:val="both"/>
        <w:rPr>
          <w:sz w:val="28"/>
          <w:szCs w:val="28"/>
        </w:rPr>
      </w:pPr>
      <w:r w:rsidRPr="000B2000">
        <w:rPr>
          <w:sz w:val="28"/>
          <w:szCs w:val="28"/>
        </w:rPr>
        <w:t>Щорічно поновлюється загальноміський комп’ютерний банк даних “Обдарованість” за розділами: “Навчальна діяльність», «Мистецтво», «Спорт».</w:t>
      </w:r>
    </w:p>
    <w:p w:rsidR="000B2000" w:rsidRPr="000B2000" w:rsidRDefault="000B2000" w:rsidP="000B2000">
      <w:pPr>
        <w:ind w:firstLine="567"/>
        <w:jc w:val="both"/>
        <w:rPr>
          <w:sz w:val="28"/>
          <w:szCs w:val="28"/>
        </w:rPr>
      </w:pPr>
      <w:r w:rsidRPr="000B2000">
        <w:rPr>
          <w:sz w:val="28"/>
          <w:szCs w:val="28"/>
        </w:rPr>
        <w:t>Івано-Франківськ пишається здобутими перемогами у І</w:t>
      </w:r>
      <w:r w:rsidRPr="000B2000">
        <w:rPr>
          <w:sz w:val="28"/>
          <w:szCs w:val="28"/>
          <w:lang w:val="en-US"/>
        </w:rPr>
        <w:t>V</w:t>
      </w:r>
      <w:r w:rsidRPr="000B2000">
        <w:rPr>
          <w:sz w:val="28"/>
          <w:szCs w:val="28"/>
        </w:rPr>
        <w:t xml:space="preserve"> етапі Всеукраїнських учнівських олімпіад: 25 учнів стали переможцями, повторивши минулорічний успіх. В активі наших олімпійців 6 дипломів І ступеня, 8 – ІІ ступеня та 11 – ІІІ ступеня. Найкращі результати у І</w:t>
      </w:r>
      <w:r w:rsidRPr="000B2000">
        <w:rPr>
          <w:sz w:val="28"/>
          <w:szCs w:val="28"/>
          <w:lang w:val="en-US"/>
        </w:rPr>
        <w:t>V</w:t>
      </w:r>
      <w:r w:rsidRPr="000B2000">
        <w:rPr>
          <w:sz w:val="28"/>
          <w:szCs w:val="28"/>
        </w:rPr>
        <w:t xml:space="preserve"> етапі показали учні ПМЛ, УГ № 1, СШ № 11 та СШ № 5.</w:t>
      </w:r>
    </w:p>
    <w:p w:rsidR="000B2000" w:rsidRPr="000B2000" w:rsidRDefault="000B2000" w:rsidP="000B2000">
      <w:pPr>
        <w:ind w:firstLine="708"/>
        <w:jc w:val="both"/>
        <w:rPr>
          <w:sz w:val="28"/>
          <w:szCs w:val="28"/>
        </w:rPr>
      </w:pPr>
      <w:r w:rsidRPr="000B2000">
        <w:rPr>
          <w:sz w:val="28"/>
          <w:szCs w:val="28"/>
        </w:rPr>
        <w:t xml:space="preserve">Найвище досягнення мають учні УГ №1 Павлучинська Уляна та СШ № 11 Перепелиця Антон, які зуміли завоювати перемоги на всеукраїнському рівні відразу в двох олімпіадах. </w:t>
      </w:r>
    </w:p>
    <w:p w:rsidR="000B2000" w:rsidRPr="000B2000" w:rsidRDefault="000B2000" w:rsidP="000B2000">
      <w:pPr>
        <w:ind w:firstLine="708"/>
        <w:jc w:val="both"/>
        <w:rPr>
          <w:sz w:val="28"/>
          <w:szCs w:val="28"/>
        </w:rPr>
      </w:pPr>
      <w:r w:rsidRPr="000B2000">
        <w:rPr>
          <w:sz w:val="28"/>
          <w:szCs w:val="28"/>
        </w:rPr>
        <w:t>Перепелиця Антон, учень СШ № 11, взяв участь у міжнародній олімпіаді з астрономії у Румунії</w:t>
      </w:r>
      <w:r w:rsidR="003F0B20">
        <w:rPr>
          <w:sz w:val="28"/>
          <w:szCs w:val="28"/>
          <w:lang w:val="uk-UA"/>
        </w:rPr>
        <w:t xml:space="preserve"> та став бронзовим призером</w:t>
      </w:r>
      <w:r w:rsidRPr="000B2000">
        <w:rPr>
          <w:sz w:val="28"/>
          <w:szCs w:val="28"/>
        </w:rPr>
        <w:t>.</w:t>
      </w:r>
    </w:p>
    <w:p w:rsidR="000B2000" w:rsidRPr="000B2000" w:rsidRDefault="000B2000" w:rsidP="000B2000">
      <w:pPr>
        <w:ind w:firstLine="708"/>
        <w:jc w:val="both"/>
        <w:rPr>
          <w:sz w:val="28"/>
          <w:szCs w:val="28"/>
        </w:rPr>
      </w:pPr>
      <w:r w:rsidRPr="000B2000">
        <w:rPr>
          <w:sz w:val="28"/>
          <w:szCs w:val="28"/>
        </w:rPr>
        <w:t xml:space="preserve">У розрізі предметів найкраще виступили наші учні з економіки (6 перемог), по три перемоги – з історії та української мови та літератури, по дві – з інформаційних технологій, екології та німецької мови. </w:t>
      </w:r>
    </w:p>
    <w:p w:rsidR="000B2000" w:rsidRPr="000B2000" w:rsidRDefault="000B2000" w:rsidP="000B2000">
      <w:pPr>
        <w:ind w:firstLine="708"/>
        <w:jc w:val="both"/>
        <w:rPr>
          <w:sz w:val="28"/>
          <w:szCs w:val="28"/>
        </w:rPr>
      </w:pPr>
      <w:r w:rsidRPr="000B2000">
        <w:rPr>
          <w:sz w:val="28"/>
          <w:szCs w:val="28"/>
        </w:rPr>
        <w:t xml:space="preserve">Сорока учням загальноосвітніх навчальних закладів, вихованцям позашкільних закладів, студентам вищих навчальних закладів І-ІІ рівнів акредитації на 2019 рік призначено стипендії міської ради (240 тис. грн. на рік). </w:t>
      </w:r>
    </w:p>
    <w:p w:rsidR="000B2000" w:rsidRPr="000B2000" w:rsidRDefault="000B2000" w:rsidP="000B2000">
      <w:pPr>
        <w:ind w:left="-567"/>
        <w:jc w:val="both"/>
        <w:rPr>
          <w:b/>
          <w:color w:val="FF0000"/>
          <w:sz w:val="28"/>
          <w:szCs w:val="28"/>
          <w:lang w:eastAsia="en-US"/>
        </w:rPr>
      </w:pPr>
      <w:r w:rsidRPr="000B2000">
        <w:rPr>
          <w:noProof/>
          <w:color w:val="FF0000"/>
          <w:sz w:val="28"/>
          <w:szCs w:val="28"/>
          <w:lang w:val="uk-UA" w:eastAsia="uk-UA"/>
        </w:rPr>
        <w:lastRenderedPageBreak/>
        <mc:AlternateContent>
          <mc:Choice Requires="wps">
            <w:drawing>
              <wp:inline distT="0" distB="0" distL="0" distR="0">
                <wp:extent cx="304800" cy="304800"/>
                <wp:effectExtent l="0" t="0" r="0" b="0"/>
                <wp:docPr id="17" name="Прямоугольник 17" descr="https://webmail.meta.ua/download.php?passed_id=6353&amp;mailbox=INBOX&amp;ent_id=2&amp;absolute_dl=tru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195246" id="Прямоугольник 17" o:spid="_x0000_s1026" alt="https://webmail.meta.ua/download.php?passed_id=6353&amp;mailbox=INBOX&amp;ent_id=2&amp;absolute_dl=tru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UdFCmSgDAAA6BgAADgAA&#10;AAAAAAAAAAAAAAAuAgAAZHJzL2Uyb0RvYy54bWxQSwECLQAUAAYACAAAACEATKDpLNgAAAADAQAA&#10;DwAAAAAAAAAAAAAAAACCBQAAZHJzL2Rvd25yZXYueG1sUEsFBgAAAAAEAAQA8wAAAIcGAAAAAA==&#10;" filled="f" stroked="f">
                <o:lock v:ext="edit" aspectratio="t"/>
                <w10:anchorlock/>
              </v:rect>
            </w:pict>
          </mc:Fallback>
        </mc:AlternateContent>
      </w:r>
      <w:r w:rsidRPr="000B2000">
        <w:rPr>
          <w:noProof/>
          <w:color w:val="FF0000"/>
          <w:sz w:val="28"/>
          <w:szCs w:val="28"/>
          <w:lang w:val="uk-UA" w:eastAsia="uk-UA"/>
        </w:rPr>
        <w:drawing>
          <wp:inline distT="0" distB="0" distL="0" distR="0">
            <wp:extent cx="2143125" cy="1390650"/>
            <wp:effectExtent l="0" t="0" r="9525" b="0"/>
            <wp:docPr id="4" name="Рисунок 4" descr="фото4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ото4р"/>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43125" cy="1390650"/>
                    </a:xfrm>
                    <a:prstGeom prst="rect">
                      <a:avLst/>
                    </a:prstGeom>
                    <a:noFill/>
                    <a:ln>
                      <a:noFill/>
                    </a:ln>
                  </pic:spPr>
                </pic:pic>
              </a:graphicData>
            </a:graphic>
          </wp:inline>
        </w:drawing>
      </w:r>
      <w:r w:rsidRPr="000B2000">
        <w:rPr>
          <w:noProof/>
          <w:color w:val="FF0000"/>
          <w:sz w:val="28"/>
          <w:szCs w:val="28"/>
          <w:lang w:eastAsia="uk-UA"/>
        </w:rPr>
        <w:tab/>
      </w:r>
      <w:r w:rsidRPr="000B2000">
        <w:rPr>
          <w:noProof/>
          <w:color w:val="FF0000"/>
          <w:sz w:val="28"/>
          <w:szCs w:val="28"/>
          <w:lang w:eastAsia="uk-UA"/>
        </w:rPr>
        <w:tab/>
      </w:r>
      <w:r w:rsidRPr="000B2000">
        <w:rPr>
          <w:noProof/>
          <w:color w:val="FF0000"/>
          <w:sz w:val="28"/>
          <w:szCs w:val="28"/>
          <w:lang w:val="uk-UA" w:eastAsia="uk-UA"/>
        </w:rPr>
        <w:drawing>
          <wp:inline distT="0" distB="0" distL="0" distR="0">
            <wp:extent cx="2143125" cy="1409700"/>
            <wp:effectExtent l="0" t="0" r="9525" b="0"/>
            <wp:docPr id="3" name="Рисунок 3" descr="фото3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ото3р"/>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43125" cy="1409700"/>
                    </a:xfrm>
                    <a:prstGeom prst="rect">
                      <a:avLst/>
                    </a:prstGeom>
                    <a:noFill/>
                    <a:ln>
                      <a:noFill/>
                    </a:ln>
                  </pic:spPr>
                </pic:pic>
              </a:graphicData>
            </a:graphic>
          </wp:inline>
        </w:drawing>
      </w:r>
    </w:p>
    <w:p w:rsidR="000B2000" w:rsidRPr="000B2000" w:rsidRDefault="000B2000" w:rsidP="000B2000">
      <w:pPr>
        <w:ind w:firstLine="708"/>
        <w:jc w:val="both"/>
        <w:rPr>
          <w:sz w:val="28"/>
          <w:szCs w:val="28"/>
        </w:rPr>
      </w:pPr>
      <w:r w:rsidRPr="000B2000">
        <w:rPr>
          <w:sz w:val="28"/>
          <w:szCs w:val="28"/>
        </w:rPr>
        <w:t>15 травня 2019 року в актовій залі СШ № 11 за участі міського голови Івано-Франківська відбулося урочисте вручення сертифікатів стипендіатам Івано-Франківської міської ради на 2019 рік.</w:t>
      </w:r>
    </w:p>
    <w:p w:rsidR="000B2000" w:rsidRPr="000B2000" w:rsidRDefault="000B2000" w:rsidP="000B2000">
      <w:pPr>
        <w:ind w:firstLine="708"/>
        <w:jc w:val="both"/>
        <w:rPr>
          <w:rFonts w:eastAsia="Calibri"/>
          <w:color w:val="FF0000"/>
          <w:sz w:val="28"/>
          <w:szCs w:val="28"/>
          <w:lang w:eastAsia="en-US"/>
        </w:rPr>
      </w:pPr>
    </w:p>
    <w:p w:rsidR="000B2000" w:rsidRPr="000B2000" w:rsidRDefault="000B2000" w:rsidP="000B2000">
      <w:pPr>
        <w:jc w:val="both"/>
        <w:rPr>
          <w:noProof/>
          <w:color w:val="FF0000"/>
          <w:sz w:val="28"/>
          <w:szCs w:val="28"/>
          <w:lang w:eastAsia="uk-UA"/>
        </w:rPr>
      </w:pPr>
      <w:r w:rsidRPr="000B2000">
        <w:rPr>
          <w:noProof/>
          <w:color w:val="FF0000"/>
          <w:sz w:val="28"/>
          <w:szCs w:val="28"/>
          <w:lang w:val="uk-UA" w:eastAsia="uk-UA"/>
        </w:rPr>
        <w:drawing>
          <wp:inline distT="0" distB="0" distL="0" distR="0">
            <wp:extent cx="2381250" cy="1447800"/>
            <wp:effectExtent l="0" t="0" r="0" b="0"/>
            <wp:docPr id="2" name="Рисунок 2" descr="C:\Users\MoYo\Downloads\dsc_8389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Users\MoYo\Downloads\dsc_8389л.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81250" cy="1447800"/>
                    </a:xfrm>
                    <a:prstGeom prst="rect">
                      <a:avLst/>
                    </a:prstGeom>
                    <a:noFill/>
                    <a:ln>
                      <a:noFill/>
                    </a:ln>
                  </pic:spPr>
                </pic:pic>
              </a:graphicData>
            </a:graphic>
          </wp:inline>
        </w:drawing>
      </w:r>
      <w:r w:rsidRPr="000B2000">
        <w:rPr>
          <w:noProof/>
          <w:color w:val="FF0000"/>
          <w:sz w:val="28"/>
          <w:szCs w:val="28"/>
          <w:lang w:eastAsia="uk-UA"/>
        </w:rPr>
        <w:tab/>
      </w:r>
      <w:r w:rsidRPr="000B2000">
        <w:rPr>
          <w:noProof/>
          <w:color w:val="FF0000"/>
          <w:sz w:val="28"/>
          <w:szCs w:val="28"/>
          <w:lang w:val="uk-UA" w:eastAsia="uk-UA"/>
        </w:rPr>
        <w:drawing>
          <wp:inline distT="0" distB="0" distL="0" distR="0">
            <wp:extent cx="2352675" cy="1428750"/>
            <wp:effectExtent l="0" t="0" r="9525" b="0"/>
            <wp:docPr id="1" name="Рисунок 1" descr="C:\Users\MoYo\Downloads\dsc_8443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MoYo\Downloads\dsc_8443л.JPG"/>
                    <pic:cNvPicPr>
                      <a:picLocks noChangeAspect="1" noChangeArrowheads="1"/>
                    </pic:cNvPicPr>
                  </pic:nvPicPr>
                  <pic:blipFill>
                    <a:blip r:embed="rId23" cstate="print">
                      <a:extLst>
                        <a:ext uri="{28A0092B-C50C-407E-A947-70E740481C1C}">
                          <a14:useLocalDpi xmlns:a14="http://schemas.microsoft.com/office/drawing/2010/main" val="0"/>
                        </a:ext>
                      </a:extLst>
                    </a:blip>
                    <a:srcRect t="9830" b="7797"/>
                    <a:stretch>
                      <a:fillRect/>
                    </a:stretch>
                  </pic:blipFill>
                  <pic:spPr bwMode="auto">
                    <a:xfrm>
                      <a:off x="0" y="0"/>
                      <a:ext cx="2352675" cy="1428750"/>
                    </a:xfrm>
                    <a:prstGeom prst="rect">
                      <a:avLst/>
                    </a:prstGeom>
                    <a:noFill/>
                    <a:ln>
                      <a:noFill/>
                    </a:ln>
                  </pic:spPr>
                </pic:pic>
              </a:graphicData>
            </a:graphic>
          </wp:inline>
        </w:drawing>
      </w:r>
    </w:p>
    <w:p w:rsidR="000B2000" w:rsidRPr="000B2000" w:rsidRDefault="000B2000" w:rsidP="000B2000">
      <w:pPr>
        <w:tabs>
          <w:tab w:val="num" w:pos="-1620"/>
        </w:tabs>
        <w:jc w:val="both"/>
        <w:rPr>
          <w:sz w:val="28"/>
          <w:szCs w:val="28"/>
        </w:rPr>
      </w:pPr>
      <w:r w:rsidRPr="000B2000">
        <w:rPr>
          <w:sz w:val="28"/>
          <w:szCs w:val="28"/>
        </w:rPr>
        <w:tab/>
        <w:t>У травні за підсумками навчального року відбулося традиційне свято обдарованої молоді «Ми – надія Твоя, Україно!», приурочене Міжнародному Дню захисту дітей, на якому було нагороджено 155 учнів</w:t>
      </w:r>
      <w:r w:rsidRPr="000B2000">
        <w:rPr>
          <w:color w:val="FF0000"/>
          <w:sz w:val="28"/>
          <w:szCs w:val="28"/>
        </w:rPr>
        <w:t xml:space="preserve"> </w:t>
      </w:r>
      <w:r w:rsidRPr="000B2000">
        <w:rPr>
          <w:sz w:val="28"/>
          <w:szCs w:val="28"/>
        </w:rPr>
        <w:t>та 75 їхніх наставників,</w:t>
      </w:r>
      <w:r w:rsidRPr="000B2000">
        <w:rPr>
          <w:color w:val="FF0000"/>
          <w:sz w:val="28"/>
          <w:szCs w:val="28"/>
        </w:rPr>
        <w:t xml:space="preserve"> </w:t>
      </w:r>
      <w:r w:rsidRPr="000B2000">
        <w:rPr>
          <w:sz w:val="28"/>
          <w:szCs w:val="28"/>
        </w:rPr>
        <w:t xml:space="preserve">котрі досягли найвищих результатів упродовж навчального року. </w:t>
      </w:r>
    </w:p>
    <w:p w:rsidR="000B2000" w:rsidRPr="000B2000" w:rsidRDefault="000B2000" w:rsidP="000B2000">
      <w:pPr>
        <w:ind w:firstLine="567"/>
        <w:jc w:val="both"/>
        <w:rPr>
          <w:sz w:val="28"/>
          <w:szCs w:val="28"/>
        </w:rPr>
      </w:pPr>
      <w:r w:rsidRPr="000B2000">
        <w:rPr>
          <w:sz w:val="28"/>
          <w:szCs w:val="28"/>
        </w:rPr>
        <w:t>Учнем року - 2019 стала учениця 11 класу ЗШ № 12 ім. Івана Франка Депутат Діана, неодноразовий переможець ІV етапу Всеукраїнської олімпіади з правознавства, стипендіат Президента України,</w:t>
      </w:r>
      <w:r w:rsidR="00AD6D72">
        <w:rPr>
          <w:sz w:val="28"/>
          <w:szCs w:val="28"/>
        </w:rPr>
        <w:t xml:space="preserve"> Людина року – 2017 в номінації</w:t>
      </w:r>
      <w:r w:rsidRPr="000B2000">
        <w:rPr>
          <w:sz w:val="28"/>
          <w:szCs w:val="28"/>
        </w:rPr>
        <w:t xml:space="preserve"> «Молодь Івано-Франківська».</w:t>
      </w:r>
    </w:p>
    <w:p w:rsidR="000B2000" w:rsidRPr="000B2000" w:rsidRDefault="000B2000" w:rsidP="000B2000">
      <w:pPr>
        <w:ind w:left="-79" w:right="-108" w:firstLine="646"/>
        <w:jc w:val="both"/>
        <w:rPr>
          <w:sz w:val="28"/>
          <w:szCs w:val="28"/>
        </w:rPr>
      </w:pPr>
      <w:r w:rsidRPr="000B2000">
        <w:rPr>
          <w:sz w:val="28"/>
          <w:szCs w:val="28"/>
        </w:rPr>
        <w:t>За підсумками виступів на І</w:t>
      </w:r>
      <w:r w:rsidRPr="000B2000">
        <w:rPr>
          <w:sz w:val="28"/>
          <w:szCs w:val="28"/>
          <w:lang w:val="en-US"/>
        </w:rPr>
        <w:t>V</w:t>
      </w:r>
      <w:r w:rsidRPr="000B2000">
        <w:rPr>
          <w:sz w:val="28"/>
          <w:szCs w:val="28"/>
        </w:rPr>
        <w:t xml:space="preserve">етапі Всеукраїнських олімпіад з базових предметів та конкурсу-захисту наукових робіт МАН України визначено 8 стипендіатів Президента України серед івано-франківських учнів: Корбецька Анна, випускниця Української гімназії №1, </w:t>
      </w:r>
      <w:r w:rsidRPr="000B2000">
        <w:rPr>
          <w:bCs/>
          <w:iCs/>
          <w:sz w:val="28"/>
          <w:szCs w:val="28"/>
        </w:rPr>
        <w:t xml:space="preserve">Коржук Єлизавета, </w:t>
      </w:r>
      <w:r w:rsidRPr="000B2000">
        <w:rPr>
          <w:sz w:val="28"/>
          <w:szCs w:val="28"/>
        </w:rPr>
        <w:t>випускниця</w:t>
      </w:r>
      <w:r w:rsidRPr="000B2000">
        <w:rPr>
          <w:bCs/>
          <w:iCs/>
          <w:sz w:val="28"/>
          <w:szCs w:val="28"/>
        </w:rPr>
        <w:t xml:space="preserve"> ЗШЛ № 23, </w:t>
      </w:r>
      <w:r w:rsidRPr="000B2000">
        <w:rPr>
          <w:sz w:val="28"/>
          <w:szCs w:val="28"/>
        </w:rPr>
        <w:t xml:space="preserve">Олексин Ксенія, випускниця Української гімназії №1, Павлучинська Уляна, учениця 10 класу Української гімназії №1, Гуменюк Юлія, випускниця СШ № 11, Чернявська Дарія, учениця 11 класу СШ № 5, Шийка Остап, </w:t>
      </w:r>
      <w:r w:rsidRPr="000B2000">
        <w:rPr>
          <w:bCs/>
          <w:iCs/>
          <w:sz w:val="28"/>
          <w:szCs w:val="28"/>
        </w:rPr>
        <w:t xml:space="preserve">учень 11 класу ЗШЛ № 23, </w:t>
      </w:r>
      <w:r w:rsidRPr="000B2000">
        <w:rPr>
          <w:sz w:val="28"/>
          <w:szCs w:val="28"/>
        </w:rPr>
        <w:t>Перепелиця Антон, учень 10 класу СШ № 11.</w:t>
      </w:r>
    </w:p>
    <w:p w:rsidR="000B2000" w:rsidRPr="000B2000" w:rsidRDefault="000B2000" w:rsidP="000B2000">
      <w:pPr>
        <w:ind w:firstLine="709"/>
        <w:jc w:val="both"/>
        <w:textAlignment w:val="baseline"/>
        <w:rPr>
          <w:color w:val="000000"/>
          <w:sz w:val="28"/>
          <w:szCs w:val="28"/>
        </w:rPr>
      </w:pPr>
      <w:r w:rsidRPr="000B2000">
        <w:rPr>
          <w:sz w:val="28"/>
          <w:szCs w:val="28"/>
        </w:rPr>
        <w:t>Організовано та забезпечено умови для проведення</w:t>
      </w:r>
      <w:r w:rsidRPr="000B2000">
        <w:rPr>
          <w:color w:val="000000"/>
          <w:sz w:val="28"/>
          <w:szCs w:val="28"/>
        </w:rPr>
        <w:t xml:space="preserve"> курсів підвищення кваліфікації вчителів за Типовою освітньою програмою, розробленою відповідно до Концепції Нової української школи.</w:t>
      </w:r>
    </w:p>
    <w:p w:rsidR="000B2000" w:rsidRPr="000B2000" w:rsidRDefault="000B2000" w:rsidP="000B2000">
      <w:pPr>
        <w:ind w:firstLine="567"/>
        <w:jc w:val="both"/>
        <w:rPr>
          <w:sz w:val="28"/>
          <w:szCs w:val="28"/>
        </w:rPr>
      </w:pPr>
      <w:r w:rsidRPr="000B2000">
        <w:rPr>
          <w:color w:val="000000"/>
          <w:spacing w:val="6"/>
          <w:sz w:val="28"/>
          <w:szCs w:val="28"/>
          <w:lang w:eastAsia="uk-UA"/>
        </w:rPr>
        <w:t>З метою підготовки педагогів до впровадження нового Державного стандарту розроблено логістику і змістову складову навчання учителів, які продовжили працювати у других та пілотних третіх класах.</w:t>
      </w:r>
      <w:r w:rsidRPr="000B2000">
        <w:rPr>
          <w:sz w:val="28"/>
          <w:szCs w:val="28"/>
        </w:rPr>
        <w:t xml:space="preserve"> </w:t>
      </w:r>
    </w:p>
    <w:p w:rsidR="000B2000" w:rsidRPr="000B2000" w:rsidRDefault="000B2000" w:rsidP="000B2000">
      <w:pPr>
        <w:ind w:firstLine="567"/>
        <w:jc w:val="both"/>
        <w:rPr>
          <w:sz w:val="28"/>
          <w:szCs w:val="28"/>
        </w:rPr>
      </w:pPr>
      <w:r w:rsidRPr="000B2000">
        <w:rPr>
          <w:sz w:val="28"/>
          <w:szCs w:val="28"/>
        </w:rPr>
        <w:t xml:space="preserve">Учителі, які викладатимуть у перших класах у 2020-2021 навчальному році, пройшли перший обов’язковий етап підвищення кваліфікації на сайті студії онлайн-освіти </w:t>
      </w:r>
      <w:r w:rsidRPr="000B2000">
        <w:rPr>
          <w:sz w:val="28"/>
          <w:szCs w:val="28"/>
          <w:lang w:val="en-US"/>
        </w:rPr>
        <w:t>Ed</w:t>
      </w:r>
      <w:r w:rsidRPr="000B2000">
        <w:rPr>
          <w:sz w:val="28"/>
          <w:szCs w:val="28"/>
        </w:rPr>
        <w:t>-</w:t>
      </w:r>
      <w:r w:rsidRPr="000B2000">
        <w:rPr>
          <w:sz w:val="28"/>
          <w:szCs w:val="28"/>
          <w:lang w:val="en-US"/>
        </w:rPr>
        <w:t>Era</w:t>
      </w:r>
      <w:r w:rsidRPr="000B2000">
        <w:rPr>
          <w:sz w:val="28"/>
          <w:szCs w:val="28"/>
        </w:rPr>
        <w:t xml:space="preserve">, три сесії (72 години) навчання за Типовою освітньою програмою підвищення кваліфікації педагогічних працівників, </w:t>
      </w:r>
      <w:r w:rsidRPr="000B2000">
        <w:rPr>
          <w:sz w:val="28"/>
          <w:szCs w:val="28"/>
        </w:rPr>
        <w:lastRenderedPageBreak/>
        <w:t>розробленою відповідно до Концепції Нової української школи (спільно з ІФОІППО) та отримали сертифікати (жовтень-листопад 2019р.).</w:t>
      </w:r>
    </w:p>
    <w:p w:rsidR="000B2000" w:rsidRPr="000B2000" w:rsidRDefault="000B2000" w:rsidP="000B2000">
      <w:pPr>
        <w:ind w:firstLine="708"/>
        <w:jc w:val="both"/>
        <w:rPr>
          <w:sz w:val="28"/>
          <w:szCs w:val="28"/>
        </w:rPr>
      </w:pPr>
      <w:r w:rsidRPr="000B2000">
        <w:rPr>
          <w:sz w:val="28"/>
          <w:szCs w:val="28"/>
        </w:rPr>
        <w:t xml:space="preserve">З метою підготовки педагогів до роботи у Новій українській школі, впровадження інновацій проведено: </w:t>
      </w:r>
    </w:p>
    <w:p w:rsidR="000B2000" w:rsidRPr="000B2000" w:rsidRDefault="000B2000" w:rsidP="000B2000">
      <w:pPr>
        <w:ind w:firstLine="708"/>
        <w:jc w:val="both"/>
        <w:rPr>
          <w:sz w:val="28"/>
          <w:szCs w:val="28"/>
        </w:rPr>
      </w:pPr>
      <w:r w:rsidRPr="000B2000">
        <w:rPr>
          <w:sz w:val="28"/>
          <w:szCs w:val="28"/>
        </w:rPr>
        <w:t>- тренінгові навчання «Професійна компетентність вчителя Нової української школи», «Інноваційні технології в початковій школі: перспективи та дельти» (28.11.2019р.);</w:t>
      </w:r>
    </w:p>
    <w:p w:rsidR="000B2000" w:rsidRPr="000B2000" w:rsidRDefault="000B2000" w:rsidP="000B2000">
      <w:pPr>
        <w:ind w:firstLine="708"/>
        <w:jc w:val="both"/>
        <w:rPr>
          <w:sz w:val="28"/>
          <w:szCs w:val="28"/>
        </w:rPr>
      </w:pPr>
      <w:r w:rsidRPr="000B2000">
        <w:rPr>
          <w:sz w:val="28"/>
          <w:szCs w:val="28"/>
        </w:rPr>
        <w:t>- майстер-клас «</w:t>
      </w:r>
      <w:r w:rsidRPr="000B2000">
        <w:rPr>
          <w:sz w:val="28"/>
          <w:szCs w:val="28"/>
          <w:lang w:val="en-US"/>
        </w:rPr>
        <w:t>STEM</w:t>
      </w:r>
      <w:r w:rsidRPr="000B2000">
        <w:rPr>
          <w:sz w:val="28"/>
          <w:szCs w:val="28"/>
        </w:rPr>
        <w:t>-освіта в початковій школі» (15.11.2019р.);</w:t>
      </w:r>
    </w:p>
    <w:p w:rsidR="000B2000" w:rsidRPr="000B2000" w:rsidRDefault="000B2000" w:rsidP="000B2000">
      <w:pPr>
        <w:ind w:firstLine="708"/>
        <w:jc w:val="both"/>
        <w:rPr>
          <w:sz w:val="28"/>
          <w:szCs w:val="28"/>
        </w:rPr>
      </w:pPr>
      <w:r w:rsidRPr="000B2000">
        <w:rPr>
          <w:sz w:val="28"/>
          <w:szCs w:val="28"/>
        </w:rPr>
        <w:t>- презентаційний науково-практичний семінар «Організація ефективного використання інтерактивних засобів навчання у Новій українській школі» (11.12.2019р.).</w:t>
      </w:r>
    </w:p>
    <w:p w:rsidR="000B2000" w:rsidRPr="000B2000" w:rsidRDefault="000B2000" w:rsidP="000B2000">
      <w:pPr>
        <w:keepNext/>
        <w:shd w:val="clear" w:color="auto" w:fill="FFFFFF"/>
        <w:ind w:firstLine="708"/>
        <w:jc w:val="both"/>
        <w:outlineLvl w:val="0"/>
        <w:rPr>
          <w:rFonts w:eastAsia="Calibri"/>
          <w:bCs/>
          <w:color w:val="444444"/>
          <w:kern w:val="32"/>
          <w:sz w:val="28"/>
          <w:szCs w:val="28"/>
        </w:rPr>
      </w:pPr>
      <w:r w:rsidRPr="000B2000">
        <w:rPr>
          <w:rFonts w:eastAsia="Calibri"/>
          <w:bCs/>
          <w:kern w:val="32"/>
          <w:sz w:val="28"/>
          <w:szCs w:val="28"/>
        </w:rPr>
        <w:t>Аліса Павлюк, вчитель початкових класів ЗШ № 26, увійшла до 50 фіналістів - найкращих учителів України щорічної престижної премії Global Teacher Prize Ukraine – 2019.</w:t>
      </w:r>
    </w:p>
    <w:p w:rsidR="000B2000" w:rsidRPr="000B2000" w:rsidRDefault="000B2000" w:rsidP="000B2000">
      <w:pPr>
        <w:ind w:firstLine="708"/>
        <w:jc w:val="both"/>
        <w:rPr>
          <w:sz w:val="28"/>
          <w:szCs w:val="28"/>
        </w:rPr>
      </w:pPr>
      <w:r w:rsidRPr="000B2000">
        <w:rPr>
          <w:sz w:val="28"/>
          <w:szCs w:val="28"/>
        </w:rPr>
        <w:t xml:space="preserve">8 педагогів міста Ірина Іванців (НВК «Школа-гімназія № 3»), Галина Глушко (СШ № 1), Леся Павлюк (ЗШ № 7), Марина Хміль (ЗШ № 16), Ольга Луцик (ЗШ № 22), Ольга Новицьку (ліцей № 23 ім. Р.Гурика), Лілія Ільчишин, Галина Протас (ЗШ № 24) добровільно взяли участь у пілотному проєкті Сертифікації учителів початкових класів, успішно пройшли усі етапи </w:t>
      </w:r>
      <w:r w:rsidRPr="000B2000">
        <w:rPr>
          <w:bCs/>
          <w:sz w:val="28"/>
          <w:szCs w:val="28"/>
        </w:rPr>
        <w:t xml:space="preserve">та отримали </w:t>
      </w:r>
      <w:r w:rsidRPr="000B2000">
        <w:rPr>
          <w:sz w:val="28"/>
          <w:szCs w:val="28"/>
        </w:rPr>
        <w:t>сертифікати.</w:t>
      </w:r>
    </w:p>
    <w:p w:rsidR="000B2000" w:rsidRPr="000B2000" w:rsidRDefault="000B2000" w:rsidP="000B2000">
      <w:pPr>
        <w:ind w:firstLine="708"/>
        <w:jc w:val="both"/>
        <w:rPr>
          <w:sz w:val="28"/>
          <w:szCs w:val="28"/>
        </w:rPr>
      </w:pPr>
      <w:r w:rsidRPr="000B2000">
        <w:rPr>
          <w:color w:val="000000"/>
          <w:sz w:val="28"/>
          <w:szCs w:val="28"/>
        </w:rPr>
        <w:t xml:space="preserve"> Наталія Вітер, вчитель початкових класів НВК «Школа-гімназія № 3», стала переможцем І туру всеукраїнського конкурсу «Учитель року - 2020» у номінації «Початкова освіта».</w:t>
      </w:r>
    </w:p>
    <w:p w:rsidR="000B2000" w:rsidRPr="000B2000" w:rsidRDefault="000B2000" w:rsidP="000B2000">
      <w:pPr>
        <w:ind w:firstLine="708"/>
        <w:jc w:val="both"/>
        <w:rPr>
          <w:b/>
          <w:sz w:val="28"/>
          <w:szCs w:val="28"/>
        </w:rPr>
      </w:pPr>
      <w:r w:rsidRPr="000B2000">
        <w:rPr>
          <w:sz w:val="28"/>
          <w:szCs w:val="28"/>
        </w:rPr>
        <w:t>Ларисі Загрійчук, вчителю початкових класів приватної школи – садка «Перша ластівка», тренеру Всеукраїнського фонду «Крок за кроком» та Нової української школи, члену експертної групи Державної служби якості освіт</w:t>
      </w:r>
      <w:r w:rsidR="005D7872">
        <w:rPr>
          <w:sz w:val="28"/>
          <w:szCs w:val="28"/>
        </w:rPr>
        <w:t xml:space="preserve">и </w:t>
      </w:r>
      <w:r w:rsidRPr="000B2000">
        <w:rPr>
          <w:sz w:val="28"/>
          <w:szCs w:val="28"/>
        </w:rPr>
        <w:t>присвоєно звання «Заслужений вчитель України».</w:t>
      </w:r>
    </w:p>
    <w:p w:rsidR="000B2000" w:rsidRPr="000B2000" w:rsidRDefault="000B2000" w:rsidP="000B2000">
      <w:pPr>
        <w:widowControl w:val="0"/>
        <w:spacing w:line="317" w:lineRule="exact"/>
        <w:ind w:left="20" w:right="20" w:firstLine="720"/>
        <w:jc w:val="both"/>
        <w:rPr>
          <w:color w:val="000000"/>
          <w:spacing w:val="6"/>
          <w:sz w:val="28"/>
          <w:szCs w:val="28"/>
          <w:lang w:eastAsia="uk-UA"/>
        </w:rPr>
      </w:pPr>
      <w:r w:rsidRPr="000B2000">
        <w:rPr>
          <w:color w:val="000000"/>
          <w:spacing w:val="6"/>
          <w:sz w:val="28"/>
          <w:szCs w:val="28"/>
          <w:lang w:eastAsia="uk-UA"/>
        </w:rPr>
        <w:t>За підтримки міського голови п. Руслана Марцінківа вперше організовано та проведено мистецько-розважальну програму для учнів перших класів та батьків «Осінні барви Першовересня».</w:t>
      </w:r>
    </w:p>
    <w:p w:rsidR="000B2000" w:rsidRPr="000B2000" w:rsidRDefault="000B2000" w:rsidP="000B2000">
      <w:pPr>
        <w:widowControl w:val="0"/>
        <w:spacing w:line="317" w:lineRule="exact"/>
        <w:ind w:left="20" w:right="20" w:firstLine="720"/>
        <w:jc w:val="both"/>
        <w:rPr>
          <w:spacing w:val="6"/>
          <w:sz w:val="28"/>
          <w:szCs w:val="28"/>
          <w:lang w:eastAsia="uk-UA"/>
        </w:rPr>
      </w:pPr>
      <w:r w:rsidRPr="000B2000">
        <w:rPr>
          <w:color w:val="000000"/>
          <w:spacing w:val="6"/>
          <w:sz w:val="28"/>
          <w:szCs w:val="28"/>
          <w:lang w:eastAsia="uk-UA"/>
        </w:rPr>
        <w:t>Упродовж 16 - 20 вересня 2019 проведено тренінгові заняття для батьків «Перший раз у перший новий клас» у рамках заходів «Школа нових знань для батьків». У жовтні 2019 року у закладах загальної середньої освіти проведено квест «Класна родина в усьому єдина».</w:t>
      </w:r>
    </w:p>
    <w:p w:rsidR="000B2000" w:rsidRPr="000B2000" w:rsidRDefault="000B2000" w:rsidP="000B2000">
      <w:pPr>
        <w:widowControl w:val="0"/>
        <w:spacing w:line="317" w:lineRule="exact"/>
        <w:ind w:left="20" w:right="20" w:firstLine="720"/>
        <w:jc w:val="both"/>
        <w:rPr>
          <w:spacing w:val="6"/>
          <w:sz w:val="28"/>
          <w:szCs w:val="28"/>
          <w:lang w:eastAsia="uk-UA"/>
        </w:rPr>
      </w:pPr>
      <w:r w:rsidRPr="000B2000">
        <w:rPr>
          <w:color w:val="000000"/>
          <w:spacing w:val="6"/>
          <w:sz w:val="28"/>
          <w:szCs w:val="28"/>
          <w:lang w:eastAsia="uk-UA"/>
        </w:rPr>
        <w:t>Заклади освіти створили свої сторінки в соціальних мережах та сайти шкіл. Через мережі батьки здобувачів початкової освіти отримують необхідну інформацію щодо організації освітнього процесу в умовах Нової української школи.</w:t>
      </w:r>
    </w:p>
    <w:p w:rsidR="000B2000" w:rsidRPr="000B2000" w:rsidRDefault="000B2000" w:rsidP="000B2000">
      <w:pPr>
        <w:widowControl w:val="0"/>
        <w:ind w:right="140"/>
        <w:jc w:val="both"/>
        <w:rPr>
          <w:spacing w:val="6"/>
          <w:sz w:val="28"/>
          <w:szCs w:val="28"/>
          <w:lang w:eastAsia="uk-UA"/>
        </w:rPr>
      </w:pPr>
      <w:r w:rsidRPr="000B2000">
        <w:rPr>
          <w:color w:val="000000"/>
          <w:spacing w:val="6"/>
          <w:sz w:val="28"/>
          <w:szCs w:val="28"/>
          <w:lang w:eastAsia="uk-UA"/>
        </w:rPr>
        <w:tab/>
      </w:r>
      <w:r w:rsidRPr="000B2000">
        <w:rPr>
          <w:spacing w:val="6"/>
          <w:sz w:val="28"/>
          <w:szCs w:val="28"/>
        </w:rPr>
        <w:t>Загальна сума витрат</w:t>
      </w:r>
      <w:r w:rsidRPr="000B2000">
        <w:rPr>
          <w:spacing w:val="6"/>
          <w:sz w:val="28"/>
          <w:szCs w:val="28"/>
          <w:lang w:eastAsia="uk-UA"/>
        </w:rPr>
        <w:t xml:space="preserve"> </w:t>
      </w:r>
      <w:r w:rsidRPr="000B2000">
        <w:rPr>
          <w:spacing w:val="6"/>
          <w:sz w:val="28"/>
          <w:szCs w:val="28"/>
        </w:rPr>
        <w:t xml:space="preserve">із місцевого бюджету </w:t>
      </w:r>
      <w:r w:rsidRPr="000B2000">
        <w:rPr>
          <w:spacing w:val="6"/>
          <w:sz w:val="28"/>
          <w:szCs w:val="28"/>
          <w:lang w:eastAsia="uk-UA"/>
        </w:rPr>
        <w:t xml:space="preserve">на Нову українську школу </w:t>
      </w:r>
      <w:r w:rsidRPr="000B2000">
        <w:rPr>
          <w:spacing w:val="6"/>
          <w:sz w:val="28"/>
          <w:szCs w:val="28"/>
        </w:rPr>
        <w:t>становить</w:t>
      </w:r>
      <w:r w:rsidRPr="000B2000">
        <w:rPr>
          <w:spacing w:val="6"/>
          <w:sz w:val="28"/>
          <w:szCs w:val="28"/>
          <w:lang w:eastAsia="uk-UA"/>
        </w:rPr>
        <w:t xml:space="preserve"> у 2019р. – 28млн.603тис.404 грн.</w:t>
      </w:r>
    </w:p>
    <w:p w:rsidR="000B2000" w:rsidRPr="000B2000" w:rsidRDefault="000B2000" w:rsidP="000B2000">
      <w:pPr>
        <w:widowControl w:val="0"/>
        <w:ind w:right="140"/>
        <w:jc w:val="both"/>
        <w:rPr>
          <w:color w:val="000000"/>
          <w:spacing w:val="6"/>
          <w:sz w:val="28"/>
          <w:szCs w:val="28"/>
          <w:lang w:eastAsia="uk-UA"/>
        </w:rPr>
      </w:pPr>
      <w:r w:rsidRPr="000B2000">
        <w:rPr>
          <w:color w:val="000000"/>
          <w:spacing w:val="6"/>
          <w:sz w:val="28"/>
          <w:szCs w:val="28"/>
          <w:lang w:eastAsia="uk-UA"/>
        </w:rPr>
        <w:tab/>
        <w:t>Упродовж вересня 2019 року у заклади загальної середньої освіти завезено дидактичне обладнання для математичної, природничої, мистецької освітніх галузей Нової української школи.</w:t>
      </w:r>
    </w:p>
    <w:p w:rsidR="000B2000" w:rsidRPr="000B2000" w:rsidRDefault="000B2000" w:rsidP="000B2000">
      <w:pPr>
        <w:widowControl w:val="0"/>
        <w:ind w:right="140"/>
        <w:jc w:val="both"/>
        <w:rPr>
          <w:spacing w:val="6"/>
          <w:sz w:val="28"/>
          <w:szCs w:val="28"/>
          <w:lang w:eastAsia="uk-UA"/>
        </w:rPr>
      </w:pPr>
      <w:r w:rsidRPr="000B2000">
        <w:rPr>
          <w:color w:val="000000"/>
          <w:spacing w:val="6"/>
          <w:sz w:val="28"/>
          <w:szCs w:val="28"/>
          <w:lang w:eastAsia="uk-UA"/>
        </w:rPr>
        <w:tab/>
        <w:t>Організована робота щодо забезпечення перших класів комп’ютерним обладнанням та учнівськими партами.</w:t>
      </w:r>
    </w:p>
    <w:p w:rsidR="000B2000" w:rsidRPr="000B2000" w:rsidRDefault="000B2000" w:rsidP="000B2000">
      <w:pPr>
        <w:ind w:firstLine="708"/>
        <w:jc w:val="both"/>
        <w:rPr>
          <w:sz w:val="28"/>
          <w:szCs w:val="28"/>
        </w:rPr>
      </w:pPr>
      <w:r w:rsidRPr="000B2000">
        <w:rPr>
          <w:sz w:val="28"/>
          <w:szCs w:val="28"/>
        </w:rPr>
        <w:lastRenderedPageBreak/>
        <w:t>2545</w:t>
      </w:r>
      <w:r w:rsidRPr="000B2000">
        <w:rPr>
          <w:b/>
          <w:sz w:val="28"/>
          <w:szCs w:val="28"/>
        </w:rPr>
        <w:t xml:space="preserve"> </w:t>
      </w:r>
      <w:r w:rsidRPr="000B2000">
        <w:rPr>
          <w:sz w:val="28"/>
          <w:szCs w:val="28"/>
        </w:rPr>
        <w:t>учнів 1-11 класів закладів загально</w:t>
      </w:r>
      <w:r w:rsidR="005D7872">
        <w:rPr>
          <w:sz w:val="28"/>
          <w:szCs w:val="28"/>
        </w:rPr>
        <w:t xml:space="preserve">ї середньої освіти міста взяли </w:t>
      </w:r>
      <w:r w:rsidR="00AD6D72">
        <w:rPr>
          <w:sz w:val="28"/>
          <w:szCs w:val="28"/>
        </w:rPr>
        <w:t>участь у Міжнародному</w:t>
      </w:r>
      <w:r w:rsidRPr="000B2000">
        <w:rPr>
          <w:sz w:val="28"/>
          <w:szCs w:val="28"/>
        </w:rPr>
        <w:t xml:space="preserve"> інтерактивному природничому конкурсі «Колосок-осінній 2019» (28 листопада 2019р.).</w:t>
      </w:r>
    </w:p>
    <w:p w:rsidR="000B2000" w:rsidRPr="000B2000" w:rsidRDefault="000B2000" w:rsidP="000B2000">
      <w:pPr>
        <w:ind w:firstLine="708"/>
        <w:jc w:val="both"/>
        <w:rPr>
          <w:sz w:val="28"/>
          <w:szCs w:val="28"/>
        </w:rPr>
      </w:pPr>
      <w:r w:rsidRPr="000B2000">
        <w:rPr>
          <w:sz w:val="28"/>
          <w:szCs w:val="28"/>
        </w:rPr>
        <w:t xml:space="preserve">З січня 2019 року організована робота щодо ознайомлення учасників освітнього процесу з «Збірником рецептур страв для харчування дітей шкільного віку в організованих освітніх та оздоровчих закладах», напрацьованим кулінарним експертом Євгеном Клопотенком, впровадженням системи </w:t>
      </w:r>
      <w:r w:rsidRPr="000B2000">
        <w:rPr>
          <w:sz w:val="28"/>
          <w:szCs w:val="28"/>
          <w:lang w:val="en-US"/>
        </w:rPr>
        <w:t>HACCP</w:t>
      </w:r>
      <w:r w:rsidRPr="000B2000">
        <w:rPr>
          <w:sz w:val="28"/>
          <w:szCs w:val="28"/>
        </w:rPr>
        <w:t xml:space="preserve"> у шкільних їдальнях. </w:t>
      </w:r>
    </w:p>
    <w:p w:rsidR="000B2000" w:rsidRPr="000B2000" w:rsidRDefault="000B2000" w:rsidP="000B2000">
      <w:pPr>
        <w:ind w:firstLine="708"/>
        <w:jc w:val="both"/>
        <w:rPr>
          <w:sz w:val="28"/>
          <w:szCs w:val="28"/>
        </w:rPr>
      </w:pPr>
      <w:r w:rsidRPr="000B2000">
        <w:rPr>
          <w:sz w:val="28"/>
          <w:szCs w:val="28"/>
        </w:rPr>
        <w:t>З вересня 2019 року в усіх шкільних їдальнях започатковано впровадження нової системи харчування. Визначені опорні заклади освіти – НВК «Школа-гімназія № 3» (директор Дмитро Скиданчук, підприємець Світлана Шіляк), ліцей № 23 імені Романа Гурика (директор Микола Василик, підприємець Ірина Дубова), ліцей імені Романа Шухевича (директор Геннадій Косар, підприємець Галина Гаврилів), Угорницької ЗШ (директор Марія Петрунів, підприємець Ольга Ковбасюк).</w:t>
      </w:r>
    </w:p>
    <w:p w:rsidR="000B2000" w:rsidRPr="000B2000" w:rsidRDefault="000B2000" w:rsidP="000B2000">
      <w:pPr>
        <w:jc w:val="both"/>
        <w:rPr>
          <w:sz w:val="28"/>
          <w:szCs w:val="28"/>
        </w:rPr>
      </w:pPr>
      <w:r w:rsidRPr="000B2000">
        <w:rPr>
          <w:sz w:val="28"/>
          <w:szCs w:val="28"/>
        </w:rPr>
        <w:tab/>
        <w:t xml:space="preserve">За результатами експрес-опитування «Стан організації харчування у закладах загальної середньої освіти», проведеного у вересні 2019 року, встановлено, що в усіх закладах освіти розроблено комплексно-цільові програми організації і розвитку харчування учнів; напрацьовані циклограми контролю за станом харчування; створені комісії громадського контролю; визначені заходи щодо поліпшення матеріально-технічної бази їдальні; організовано санітарно-просвітницьку роботу з вихованцями, батьками, заходи щодо покращення вимог санітарного законодавства та забезпечення належних умов перебування, харчування дітей; забезпечення стабільної епідемічної ситуації та запобігання харчових отруєнь, паспорт шкільної їдальні, картки-візитки «Шкільна їдальня». З метою інформування громадськості про організацію харчування вихованців виготовлені «Кутки споживача». </w:t>
      </w:r>
    </w:p>
    <w:p w:rsidR="000B2000" w:rsidRPr="000B2000" w:rsidRDefault="000B2000" w:rsidP="000B2000">
      <w:pPr>
        <w:ind w:firstLine="708"/>
        <w:jc w:val="both"/>
        <w:rPr>
          <w:rFonts w:eastAsia="Calibri"/>
          <w:sz w:val="28"/>
          <w:szCs w:val="28"/>
        </w:rPr>
      </w:pPr>
      <w:r w:rsidRPr="000B2000">
        <w:rPr>
          <w:rFonts w:eastAsia="Calibri"/>
          <w:sz w:val="28"/>
          <w:szCs w:val="28"/>
        </w:rPr>
        <w:t>Аналіз статистичних даних свідчить, що у закладах загальної середньої освіти м. Івано-Франківська для забезпечення гарячим харчуванням (платним і безоплатним) створені умови для усіх 29524 (100 %) учнів І-ХІ класів.</w:t>
      </w:r>
    </w:p>
    <w:p w:rsidR="000B2000" w:rsidRPr="000B2000" w:rsidRDefault="000B2000" w:rsidP="000B2000">
      <w:pPr>
        <w:ind w:firstLine="708"/>
        <w:jc w:val="both"/>
        <w:rPr>
          <w:color w:val="000000"/>
          <w:sz w:val="28"/>
          <w:szCs w:val="28"/>
        </w:rPr>
      </w:pPr>
      <w:r w:rsidRPr="000B2000">
        <w:rPr>
          <w:color w:val="000000"/>
          <w:sz w:val="28"/>
          <w:szCs w:val="28"/>
        </w:rPr>
        <w:t>Всього за кошти місцевого бюджету харчувалося 7432 учні, що становить 25% від загальної кількості учнів 1-11 класів. З них: одноразовим гарячим харчуванням (сніданок/обід) забезпечені 5274 учні 1-11 класів; дворазовим (сніданок, обід) – 2158 учнів 1-11 класів.</w:t>
      </w:r>
    </w:p>
    <w:p w:rsidR="000B2000" w:rsidRPr="000B2000" w:rsidRDefault="000B2000" w:rsidP="000B2000">
      <w:pPr>
        <w:ind w:firstLine="708"/>
        <w:jc w:val="both"/>
        <w:rPr>
          <w:sz w:val="28"/>
          <w:szCs w:val="28"/>
        </w:rPr>
      </w:pPr>
      <w:r w:rsidRPr="000B2000">
        <w:rPr>
          <w:sz w:val="28"/>
          <w:szCs w:val="28"/>
        </w:rPr>
        <w:t xml:space="preserve">Вартість харчування учнів 1-11 класів у 2019р.: сніданок - 15,00 грн., обід – 20,00 грн. </w:t>
      </w:r>
      <w:r w:rsidRPr="000B2000">
        <w:rPr>
          <w:color w:val="000000"/>
          <w:sz w:val="28"/>
          <w:szCs w:val="28"/>
        </w:rPr>
        <w:t>Загальна сума витрат на гаряче харчування для учнів</w:t>
      </w:r>
      <w:r>
        <w:rPr>
          <w:color w:val="000000"/>
          <w:sz w:val="28"/>
          <w:szCs w:val="28"/>
        </w:rPr>
        <w:t xml:space="preserve"> 1-11 класів у 2019р. становить</w:t>
      </w:r>
      <w:r w:rsidRPr="000B2000">
        <w:rPr>
          <w:color w:val="000000"/>
          <w:sz w:val="28"/>
          <w:szCs w:val="28"/>
        </w:rPr>
        <w:t xml:space="preserve"> 16млн. 982тис. 932грн. За період січень-жовтень 2019р. профінансовано 8млн.661тис.227грн.</w:t>
      </w:r>
    </w:p>
    <w:p w:rsidR="000B2000" w:rsidRPr="000B2000" w:rsidRDefault="000B2000" w:rsidP="000B2000">
      <w:pPr>
        <w:ind w:firstLine="708"/>
        <w:jc w:val="both"/>
        <w:rPr>
          <w:sz w:val="28"/>
          <w:szCs w:val="28"/>
        </w:rPr>
      </w:pPr>
      <w:r w:rsidRPr="000B2000">
        <w:rPr>
          <w:bCs/>
          <w:sz w:val="28"/>
          <w:szCs w:val="28"/>
        </w:rPr>
        <w:t xml:space="preserve">Виконання натуральних норм харчування учнів у закладах освіти становить </w:t>
      </w:r>
      <w:r w:rsidRPr="000B2000">
        <w:rPr>
          <w:sz w:val="28"/>
          <w:szCs w:val="28"/>
        </w:rPr>
        <w:t xml:space="preserve">в середньому - 80%. </w:t>
      </w:r>
    </w:p>
    <w:p w:rsidR="000B2000" w:rsidRPr="000B2000" w:rsidRDefault="000B2000" w:rsidP="000B2000">
      <w:pPr>
        <w:ind w:firstLine="708"/>
        <w:jc w:val="both"/>
        <w:rPr>
          <w:sz w:val="28"/>
          <w:szCs w:val="28"/>
        </w:rPr>
      </w:pPr>
      <w:r w:rsidRPr="000B2000">
        <w:rPr>
          <w:sz w:val="28"/>
          <w:szCs w:val="28"/>
        </w:rPr>
        <w:t>З метою пропагування культури здорового харчування серед учасників освітнього процесу у 2019р. проведено Декадник культури здорового харчування у закладах загальної середньої освіти міста Івано-Франківська (16-</w:t>
      </w:r>
      <w:r w:rsidRPr="000B2000">
        <w:rPr>
          <w:sz w:val="28"/>
          <w:szCs w:val="28"/>
        </w:rPr>
        <w:lastRenderedPageBreak/>
        <w:t>25 жовтня 2019р.); Фестиваль страв за рецептами Євгена Клопотенка на базі ПШС «Перша ластівка» (жовтень 2019р.); практичний майстер-клас «Подивися. Оціни. Застосуй» за участі Дмитра Федорука, бренд-шефа «П’ятниця» - груп, технолога (жовтень 2019р.); День полтавської кухні у закладах загальної середньої освіти міста (22.10.2019р.); телеміст «Івано-Франківськ – Полтава: смакуємо разом!» на базі НВК «Школа-гімназія № 3» (22.10.2019р.; захід проводився вперше; готували страви керманичі освіти – Ігор Максимчук  (м.Івано- Франківськ) та Юрій Матвієнко (м. Полтава) разом із директорами закладів освіти – Дмитром Скиданчуком (Івано-Франківський НВК «Школа-гімназія № 3») та Оксаною Горіною (Полтавська ЗШ № 18) під керівництвом майстрів кулінарного мистецтва Світлани Шіляк (підприємець, котра надає послуги у НВК «Школа-гімназія № 3») та Світлани Орінчиної  (завідувач виробництва «Половки» м.Полтави); загальноміський конкурс «Ми - за здорове харчування!» серед учнів 4-5 та 6-7 класів на базі ліцею імені В.Чорновола (23-24.10.2019р.); ІІІ загальноміський турнір «Шкільна кулінарна ліга» серед учнів 9-11 класів на базі Івано-Франківського коледжу ресторанного сервісу і туризму Національного університету харчових технологій (26-29 листопада 2019р.).</w:t>
      </w:r>
    </w:p>
    <w:p w:rsidR="000B2000" w:rsidRPr="000B2000" w:rsidRDefault="000B2000" w:rsidP="000B2000">
      <w:pPr>
        <w:ind w:firstLine="708"/>
        <w:jc w:val="both"/>
        <w:rPr>
          <w:sz w:val="28"/>
          <w:szCs w:val="28"/>
        </w:rPr>
      </w:pPr>
      <w:r w:rsidRPr="000B2000">
        <w:rPr>
          <w:sz w:val="28"/>
          <w:szCs w:val="28"/>
        </w:rPr>
        <w:t xml:space="preserve">До початку нового навчального року усі шкільні їдальні м. Івано-Франківська отримали дозвіл Івано-Франківського міськрайонного управління Держсанепідслужби в Івано-Франківській області на здійснення діяльності. </w:t>
      </w:r>
    </w:p>
    <w:p w:rsidR="000B2000" w:rsidRPr="000B2000" w:rsidRDefault="000B2000" w:rsidP="000B2000">
      <w:pPr>
        <w:ind w:firstLine="709"/>
        <w:jc w:val="both"/>
        <w:rPr>
          <w:sz w:val="28"/>
          <w:szCs w:val="28"/>
        </w:rPr>
      </w:pPr>
      <w:r w:rsidRPr="000B2000">
        <w:rPr>
          <w:sz w:val="28"/>
          <w:szCs w:val="28"/>
        </w:rPr>
        <w:t xml:space="preserve">Капітальний ремонт приміщень харчоблоку проведено </w:t>
      </w:r>
      <w:r w:rsidR="005D7872">
        <w:rPr>
          <w:sz w:val="28"/>
          <w:szCs w:val="28"/>
        </w:rPr>
        <w:t xml:space="preserve">у ЗШ № 10 (241тис. грн.), ЗШ № </w:t>
      </w:r>
      <w:r w:rsidRPr="000B2000">
        <w:rPr>
          <w:sz w:val="28"/>
          <w:szCs w:val="28"/>
        </w:rPr>
        <w:t xml:space="preserve">24 (243тис.700 грн.),  ліцеї № 13 (221 тис. грн.), НРЦ (291тис.470 грн.). Всього для ремонтних робіт виділено з міського бюджету– 997 тис.170 грн. </w:t>
      </w:r>
    </w:p>
    <w:p w:rsidR="000B2000" w:rsidRPr="000B2000" w:rsidRDefault="000B2000" w:rsidP="000B2000">
      <w:pPr>
        <w:ind w:firstLine="709"/>
        <w:jc w:val="both"/>
        <w:rPr>
          <w:sz w:val="28"/>
          <w:szCs w:val="28"/>
        </w:rPr>
      </w:pPr>
      <w:r w:rsidRPr="000B2000">
        <w:rPr>
          <w:sz w:val="28"/>
          <w:szCs w:val="28"/>
        </w:rPr>
        <w:t>Відповідно до міської цільової програми «Партиципаторне бюджетування» (бюджет участі) у 2019 році проведено капітальний ремонт із розширення та осучаснення простору їдальні ЗШ №2 (100 тис.грн.) та ремонт шкільного буфету ЗШ №16 (100 тис.грн.).</w:t>
      </w:r>
    </w:p>
    <w:p w:rsidR="000B2000" w:rsidRPr="000B2000" w:rsidRDefault="000B2000" w:rsidP="000B2000">
      <w:pPr>
        <w:ind w:firstLine="708"/>
        <w:jc w:val="both"/>
        <w:rPr>
          <w:sz w:val="28"/>
          <w:szCs w:val="28"/>
        </w:rPr>
      </w:pPr>
      <w:r w:rsidRPr="000B2000">
        <w:rPr>
          <w:sz w:val="28"/>
          <w:szCs w:val="28"/>
        </w:rPr>
        <w:t xml:space="preserve">За кошти місцевого бюджету закуплено кухонне обладнання для Микитинецької ЗШ (на суму 200 тис. 728 грн.), Хриплинської ЗШ (на суму 364 тис. 780 грн.), ЗШ І ст. № 8 (на суму 65 тис. грн.). Всього - 630 тис. 508 грн.  </w:t>
      </w:r>
    </w:p>
    <w:p w:rsidR="000B2000" w:rsidRPr="000B2000" w:rsidRDefault="000B2000" w:rsidP="000B2000">
      <w:pPr>
        <w:ind w:firstLine="708"/>
        <w:jc w:val="both"/>
        <w:rPr>
          <w:sz w:val="28"/>
          <w:szCs w:val="28"/>
        </w:rPr>
      </w:pPr>
      <w:r w:rsidRPr="000B2000">
        <w:rPr>
          <w:sz w:val="28"/>
          <w:szCs w:val="28"/>
        </w:rPr>
        <w:t>За програмою переможців міського конкурсу проектів та програм розвитку місцевого самоврядування та громадянського суспільства у 2019 році придбано обладнання для шкільної їдальні ЗШ №4.</w:t>
      </w:r>
    </w:p>
    <w:p w:rsidR="000B2000" w:rsidRPr="000B2000" w:rsidRDefault="000B2000" w:rsidP="000B2000">
      <w:pPr>
        <w:ind w:firstLine="708"/>
        <w:jc w:val="both"/>
        <w:rPr>
          <w:sz w:val="28"/>
          <w:szCs w:val="28"/>
        </w:rPr>
      </w:pPr>
      <w:r w:rsidRPr="000B2000">
        <w:rPr>
          <w:sz w:val="28"/>
          <w:szCs w:val="28"/>
        </w:rPr>
        <w:t xml:space="preserve">У ліцеї № 23 імені Романа Гурика (директор М. Василик, підприємець </w:t>
      </w:r>
      <w:r>
        <w:rPr>
          <w:sz w:val="28"/>
          <w:szCs w:val="28"/>
        </w:rPr>
        <w:t xml:space="preserve">І. Дубова) </w:t>
      </w:r>
      <w:r w:rsidRPr="000B2000">
        <w:rPr>
          <w:sz w:val="28"/>
          <w:szCs w:val="28"/>
        </w:rPr>
        <w:t>запровадили нові технології та форми обслуговування у шкільній їдальні - створили лінію роздачі, що дозволяє значно прискорити процес обслуговування учнів середніх та старших класів.</w:t>
      </w:r>
    </w:p>
    <w:p w:rsidR="00527D42" w:rsidRPr="007139F6" w:rsidRDefault="00527D42" w:rsidP="005D7872">
      <w:pPr>
        <w:tabs>
          <w:tab w:val="left" w:pos="567"/>
          <w:tab w:val="left" w:pos="8280"/>
        </w:tabs>
        <w:rPr>
          <w:sz w:val="28"/>
          <w:szCs w:val="28"/>
        </w:rPr>
      </w:pPr>
    </w:p>
    <w:p w:rsidR="00CB7BF8" w:rsidRDefault="00BA13E6" w:rsidP="00CB7BF8">
      <w:pPr>
        <w:ind w:left="2832" w:firstLine="708"/>
        <w:rPr>
          <w:b/>
          <w:sz w:val="28"/>
          <w:szCs w:val="28"/>
        </w:rPr>
      </w:pPr>
      <w:r w:rsidRPr="007139F6">
        <w:rPr>
          <w:b/>
          <w:sz w:val="28"/>
          <w:szCs w:val="28"/>
        </w:rPr>
        <w:t>Здоров'я через освіту</w:t>
      </w:r>
    </w:p>
    <w:p w:rsidR="00CB7BF8" w:rsidRDefault="00CB7BF8" w:rsidP="00BA13E6">
      <w:pPr>
        <w:ind w:left="2832" w:firstLine="708"/>
        <w:rPr>
          <w:b/>
          <w:sz w:val="28"/>
          <w:szCs w:val="28"/>
        </w:rPr>
      </w:pPr>
    </w:p>
    <w:p w:rsidR="00CB7BF8" w:rsidRDefault="00CB7BF8" w:rsidP="00CB7BF8">
      <w:pPr>
        <w:spacing w:after="160" w:line="259" w:lineRule="auto"/>
        <w:ind w:firstLine="540"/>
        <w:contextualSpacing/>
        <w:jc w:val="both"/>
        <w:rPr>
          <w:sz w:val="28"/>
          <w:szCs w:val="28"/>
          <w:lang w:val="uk-UA"/>
        </w:rPr>
      </w:pPr>
      <w:r>
        <w:rPr>
          <w:sz w:val="28"/>
          <w:szCs w:val="28"/>
          <w:lang w:val="uk-UA"/>
        </w:rPr>
        <w:lastRenderedPageBreak/>
        <w:t xml:space="preserve">Департамент </w:t>
      </w:r>
      <w:r w:rsidRPr="00B51238">
        <w:rPr>
          <w:sz w:val="28"/>
          <w:szCs w:val="28"/>
          <w:lang w:val="uk-UA"/>
        </w:rPr>
        <w:t xml:space="preserve">освіти та науки </w:t>
      </w:r>
      <w:r>
        <w:rPr>
          <w:sz w:val="28"/>
          <w:szCs w:val="28"/>
          <w:lang w:val="uk-UA"/>
        </w:rPr>
        <w:t>сприяє організації та проведенню заходів, у т.ч. загальноміського рівня, що здійснюються з</w:t>
      </w:r>
      <w:r w:rsidRPr="00C361BA">
        <w:rPr>
          <w:sz w:val="28"/>
          <w:szCs w:val="28"/>
          <w:lang w:val="uk-UA"/>
        </w:rPr>
        <w:t xml:space="preserve"> метою форм</w:t>
      </w:r>
      <w:r>
        <w:rPr>
          <w:sz w:val="28"/>
          <w:szCs w:val="28"/>
          <w:lang w:val="uk-UA"/>
        </w:rPr>
        <w:t xml:space="preserve">ування здорового способу життя та </w:t>
      </w:r>
      <w:r w:rsidRPr="00C361BA">
        <w:rPr>
          <w:sz w:val="28"/>
          <w:szCs w:val="28"/>
          <w:lang w:val="uk-UA"/>
        </w:rPr>
        <w:t>зміцнення здоров’я школярів, активізації позакласної і позашкільної спортивно-масової роботи серед учнів закл</w:t>
      </w:r>
      <w:r>
        <w:rPr>
          <w:sz w:val="28"/>
          <w:szCs w:val="28"/>
          <w:lang w:val="uk-UA"/>
        </w:rPr>
        <w:t xml:space="preserve">адів загальної середньої освіти, </w:t>
      </w:r>
      <w:r w:rsidRPr="00C361BA">
        <w:rPr>
          <w:color w:val="000000"/>
          <w:sz w:val="28"/>
          <w:szCs w:val="28"/>
          <w:lang w:val="uk-UA"/>
        </w:rPr>
        <w:t xml:space="preserve">розвитку </w:t>
      </w:r>
      <w:r>
        <w:rPr>
          <w:color w:val="000000"/>
          <w:sz w:val="28"/>
          <w:szCs w:val="28"/>
          <w:lang w:val="uk-UA"/>
        </w:rPr>
        <w:t xml:space="preserve">різних видів спорту </w:t>
      </w:r>
      <w:r w:rsidRPr="00C361BA">
        <w:rPr>
          <w:color w:val="000000"/>
          <w:sz w:val="28"/>
          <w:szCs w:val="28"/>
          <w:lang w:val="uk-UA"/>
        </w:rPr>
        <w:t>в місті Івано-Франківську</w:t>
      </w:r>
      <w:r>
        <w:rPr>
          <w:sz w:val="28"/>
          <w:szCs w:val="28"/>
          <w:lang w:val="uk-UA"/>
        </w:rPr>
        <w:t>.</w:t>
      </w:r>
    </w:p>
    <w:p w:rsidR="00CB7BF8" w:rsidRPr="00B0316C" w:rsidRDefault="00CB7BF8" w:rsidP="00CB7BF8">
      <w:pPr>
        <w:ind w:firstLine="708"/>
        <w:jc w:val="both"/>
        <w:rPr>
          <w:color w:val="000000"/>
          <w:sz w:val="28"/>
          <w:szCs w:val="28"/>
          <w:lang w:val="uk-UA"/>
        </w:rPr>
      </w:pPr>
      <w:r w:rsidRPr="00B0316C">
        <w:rPr>
          <w:color w:val="000000"/>
          <w:sz w:val="28"/>
          <w:szCs w:val="28"/>
          <w:lang w:val="uk-UA"/>
        </w:rPr>
        <w:t>Найяскравішою формою організації спортивно-масової роботи серед закладів освіт</w:t>
      </w:r>
      <w:r>
        <w:rPr>
          <w:color w:val="000000"/>
          <w:sz w:val="28"/>
          <w:szCs w:val="28"/>
          <w:lang w:val="uk-UA"/>
        </w:rPr>
        <w:t>и є Спартакіада школярів міста</w:t>
      </w:r>
      <w:r w:rsidRPr="00B0316C">
        <w:rPr>
          <w:noProof/>
          <w:lang w:val="uk-UA" w:eastAsia="uk-UA"/>
        </w:rPr>
        <w:drawing>
          <wp:anchor distT="0" distB="0" distL="114300" distR="114300" simplePos="0" relativeHeight="251671552" behindDoc="1" locked="0" layoutInCell="1" allowOverlap="1" wp14:anchorId="0AD5D70E" wp14:editId="48A7E8D6">
            <wp:simplePos x="0" y="0"/>
            <wp:positionH relativeFrom="margin">
              <wp:align>left</wp:align>
            </wp:positionH>
            <wp:positionV relativeFrom="paragraph">
              <wp:posOffset>625475</wp:posOffset>
            </wp:positionV>
            <wp:extent cx="2115185" cy="1314450"/>
            <wp:effectExtent l="0" t="0" r="0" b="0"/>
            <wp:wrapTight wrapText="bothSides">
              <wp:wrapPolygon edited="0">
                <wp:start x="0" y="0"/>
                <wp:lineTo x="0" y="21287"/>
                <wp:lineTo x="21399" y="21287"/>
                <wp:lineTo x="21399" y="0"/>
                <wp:lineTo x="0" y="0"/>
              </wp:wrapPolygon>
            </wp:wrapTight>
            <wp:docPr id="54" name="Рисунок 54" descr="Результат пошуку зображень за запитом &quot;фото спартакіади закладів загальної середньої освіти франківськ&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езультат пошуку зображень за запитом &quot;фото спартакіади закладів загальної середньої освіти франківськ&quot;"/>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2250" t="17913" b="9378"/>
                    <a:stretch/>
                  </pic:blipFill>
                  <pic:spPr bwMode="auto">
                    <a:xfrm>
                      <a:off x="0" y="0"/>
                      <a:ext cx="2115185" cy="1314450"/>
                    </a:xfrm>
                    <a:prstGeom prst="rect">
                      <a:avLst/>
                    </a:prstGeom>
                    <a:noFill/>
                    <a:ln>
                      <a:noFill/>
                    </a:ln>
                    <a:extLst>
                      <a:ext uri="{53640926-AAD7-44D8-BBD7-CCE9431645EC}">
                        <a14:shadowObscured xmlns:a14="http://schemas.microsoft.com/office/drawing/2010/main"/>
                      </a:ext>
                    </a:extLst>
                  </pic:spPr>
                </pic:pic>
              </a:graphicData>
            </a:graphic>
          </wp:anchor>
        </w:drawing>
      </w:r>
      <w:r>
        <w:rPr>
          <w:color w:val="000000"/>
          <w:sz w:val="28"/>
          <w:szCs w:val="28"/>
          <w:lang w:val="uk-UA"/>
        </w:rPr>
        <w:t xml:space="preserve">. Проведення </w:t>
      </w:r>
      <w:r w:rsidRPr="00B0316C">
        <w:rPr>
          <w:color w:val="000000"/>
          <w:sz w:val="28"/>
          <w:szCs w:val="28"/>
          <w:lang w:val="uk-UA"/>
        </w:rPr>
        <w:t xml:space="preserve">змагань сприяє виявленню та підготовці збірних команд міста для подальших виступів на змаганнях міського, обласного і всеукраїнського рівнів, відбору юних спортсменів до занять у секціях ДЮСШ, залучення учнів до занять спортом у позаурочний час та зміцненню їхнього здоров’я. </w:t>
      </w:r>
    </w:p>
    <w:p w:rsidR="00CB7BF8" w:rsidRPr="00B0316C" w:rsidRDefault="00CB7BF8" w:rsidP="00CB7BF8">
      <w:pPr>
        <w:ind w:firstLine="708"/>
        <w:jc w:val="both"/>
        <w:rPr>
          <w:rFonts w:eastAsia="Calibri"/>
          <w:color w:val="000000"/>
          <w:sz w:val="28"/>
          <w:szCs w:val="28"/>
          <w:lang w:val="uk-UA"/>
        </w:rPr>
      </w:pPr>
      <w:r w:rsidRPr="00B0316C">
        <w:rPr>
          <w:noProof/>
          <w:lang w:val="uk-UA" w:eastAsia="uk-UA"/>
        </w:rPr>
        <w:drawing>
          <wp:anchor distT="0" distB="0" distL="114300" distR="114300" simplePos="0" relativeHeight="251672576" behindDoc="1" locked="0" layoutInCell="1" allowOverlap="1" wp14:anchorId="6C9C2EC9" wp14:editId="3EBBB514">
            <wp:simplePos x="0" y="0"/>
            <wp:positionH relativeFrom="margin">
              <wp:posOffset>4187190</wp:posOffset>
            </wp:positionH>
            <wp:positionV relativeFrom="paragraph">
              <wp:posOffset>998855</wp:posOffset>
            </wp:positionV>
            <wp:extent cx="2171700" cy="1323975"/>
            <wp:effectExtent l="0" t="0" r="0" b="9525"/>
            <wp:wrapTight wrapText="bothSides">
              <wp:wrapPolygon edited="0">
                <wp:start x="0" y="0"/>
                <wp:lineTo x="0" y="21445"/>
                <wp:lineTo x="21411" y="21445"/>
                <wp:lineTo x="21411" y="0"/>
                <wp:lineTo x="0" y="0"/>
              </wp:wrapPolygon>
            </wp:wrapTight>
            <wp:docPr id="55" name="Рисунок 55" descr="Змагання з баскетболу на Кубок ГО «Обласна спілка учасників АТО»  серед збірних команд (дівчата) закладів загальної середньої освіти  (в рамках ХХVІІІ Спартакіади серед школярів мі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магання з баскетболу на Кубок ГО «Обласна спілка учасників АТО»  серед збірних команд (дівчата) закладів загальної середньої освіти  (в рамках ХХVІІІ Спартакіади серед школярів міста)"/>
                    <pic:cNvPicPr>
                      <a:picLocks noChangeAspect="1" noChangeArrowheads="1"/>
                    </pic:cNvPicPr>
                  </pic:nvPicPr>
                  <pic:blipFill rotWithShape="1">
                    <a:blip r:embed="rId25">
                      <a:extLst>
                        <a:ext uri="{28A0092B-C50C-407E-A947-70E740481C1C}">
                          <a14:useLocalDpi xmlns:a14="http://schemas.microsoft.com/office/drawing/2010/main" val="0"/>
                        </a:ext>
                      </a:extLst>
                    </a:blip>
                    <a:srcRect t="20000" b="10500"/>
                    <a:stretch/>
                  </pic:blipFill>
                  <pic:spPr bwMode="auto">
                    <a:xfrm>
                      <a:off x="0" y="0"/>
                      <a:ext cx="2171700" cy="1323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B0316C">
        <w:rPr>
          <w:sz w:val="28"/>
          <w:szCs w:val="28"/>
          <w:lang w:val="uk-UA"/>
        </w:rPr>
        <w:t>У рамках Спартакіади</w:t>
      </w:r>
      <w:r w:rsidR="003F0B20">
        <w:rPr>
          <w:sz w:val="28"/>
          <w:szCs w:val="28"/>
          <w:lang w:val="uk-UA"/>
        </w:rPr>
        <w:t xml:space="preserve"> впродовж звітного періоду прове</w:t>
      </w:r>
      <w:r w:rsidRPr="00B0316C">
        <w:rPr>
          <w:sz w:val="28"/>
          <w:szCs w:val="28"/>
          <w:lang w:val="uk-UA"/>
        </w:rPr>
        <w:t>д</w:t>
      </w:r>
      <w:r>
        <w:rPr>
          <w:sz w:val="28"/>
          <w:szCs w:val="28"/>
          <w:lang w:val="uk-UA"/>
        </w:rPr>
        <w:t>ено</w:t>
      </w:r>
      <w:r w:rsidRPr="00B0316C">
        <w:rPr>
          <w:sz w:val="28"/>
          <w:szCs w:val="28"/>
          <w:lang w:val="uk-UA"/>
        </w:rPr>
        <w:t xml:space="preserve"> змагання з різних видів спорту: </w:t>
      </w:r>
      <w:r w:rsidRPr="00B0316C">
        <w:rPr>
          <w:rFonts w:eastAsia="Calibri"/>
          <w:color w:val="000000"/>
          <w:sz w:val="28"/>
          <w:szCs w:val="28"/>
          <w:lang w:val="uk-UA"/>
        </w:rPr>
        <w:t xml:space="preserve">волейбол (юнаки, дівчата), баскетбол (юнаки, дівчата), баскетбол 3х3 (дівчата, юнаки), гандбол (юнаки, дівчата), мініфутбол (юнаки, дівчата), регбі-5, плавання (5 класи), «Старти надій», ФОПФШУ «Нащадки козацької слави», змагання з шахів «Біла тура», «Блискавична гра в шахи», «Новорічний турнір з шахів», «Олімпійське лелеченя», «Веселі старти». </w:t>
      </w:r>
    </w:p>
    <w:p w:rsidR="00CB7BF8" w:rsidRPr="00B0316C" w:rsidRDefault="00CB7BF8" w:rsidP="00CB7BF8">
      <w:pPr>
        <w:ind w:firstLine="708"/>
        <w:jc w:val="both"/>
        <w:rPr>
          <w:sz w:val="28"/>
          <w:szCs w:val="28"/>
          <w:lang w:val="uk-UA"/>
        </w:rPr>
      </w:pPr>
      <w:r w:rsidRPr="00B0316C">
        <w:rPr>
          <w:sz w:val="28"/>
          <w:szCs w:val="28"/>
          <w:lang w:val="uk-UA"/>
        </w:rPr>
        <w:t>Першість у змаганнях Спартакіади серед школярів міста вже кілька років поспіль тримають команди УГ № 1, СШ № 5, Ліцею №23 ім.Р.Гурика.</w:t>
      </w:r>
      <w:r w:rsidRPr="00B0316C">
        <w:rPr>
          <w:noProof/>
          <w:lang w:val="uk-UA" w:eastAsia="uk-UA"/>
        </w:rPr>
        <w:t xml:space="preserve"> </w:t>
      </w:r>
    </w:p>
    <w:p w:rsidR="00CB7BF8" w:rsidRDefault="00CB7BF8" w:rsidP="00CB7BF8">
      <w:pPr>
        <w:ind w:firstLine="142"/>
        <w:jc w:val="both"/>
        <w:rPr>
          <w:rFonts w:eastAsia="Calibri"/>
          <w:sz w:val="28"/>
          <w:szCs w:val="28"/>
          <w:lang w:val="uk-UA"/>
        </w:rPr>
      </w:pPr>
      <w:r>
        <w:rPr>
          <w:color w:val="000000"/>
          <w:sz w:val="28"/>
          <w:szCs w:val="28"/>
          <w:lang w:val="uk-UA"/>
        </w:rPr>
        <w:t xml:space="preserve">З метою популяризації фізкультурно-оздоровчих заходів серед учнівської молоді та підвищення мотивації до спортивних занять здійснюється співпраця з </w:t>
      </w:r>
      <w:r>
        <w:rPr>
          <w:rFonts w:eastAsia="Calibri"/>
          <w:sz w:val="28"/>
          <w:szCs w:val="28"/>
          <w:lang w:val="uk-UA"/>
        </w:rPr>
        <w:t>молодіжними</w:t>
      </w:r>
      <w:r w:rsidRPr="004A26D8">
        <w:rPr>
          <w:rFonts w:eastAsia="Calibri"/>
          <w:sz w:val="28"/>
          <w:szCs w:val="28"/>
          <w:lang w:val="uk-UA"/>
        </w:rPr>
        <w:t xml:space="preserve"> т</w:t>
      </w:r>
      <w:r>
        <w:rPr>
          <w:rFonts w:eastAsia="Calibri"/>
          <w:sz w:val="28"/>
          <w:szCs w:val="28"/>
          <w:lang w:val="uk-UA"/>
        </w:rPr>
        <w:t>а дитячими</w:t>
      </w:r>
      <w:r w:rsidRPr="004A26D8">
        <w:rPr>
          <w:rFonts w:eastAsia="Calibri"/>
          <w:sz w:val="28"/>
          <w:szCs w:val="28"/>
          <w:lang w:val="uk-UA"/>
        </w:rPr>
        <w:t xml:space="preserve"> гр</w:t>
      </w:r>
      <w:r>
        <w:rPr>
          <w:rFonts w:eastAsia="Calibri"/>
          <w:sz w:val="28"/>
          <w:szCs w:val="28"/>
          <w:lang w:val="uk-UA"/>
        </w:rPr>
        <w:t>омадськими організаціями. Зокрема, упродовж звітного періоду проведено:</w:t>
      </w:r>
    </w:p>
    <w:p w:rsidR="00CB7BF8" w:rsidRPr="00B33515" w:rsidRDefault="00CB7BF8" w:rsidP="00CB7BF8">
      <w:pPr>
        <w:pStyle w:val="a8"/>
        <w:numPr>
          <w:ilvl w:val="0"/>
          <w:numId w:val="17"/>
        </w:numPr>
        <w:spacing w:after="0" w:line="240" w:lineRule="auto"/>
        <w:ind w:firstLine="567"/>
        <w:jc w:val="both"/>
        <w:rPr>
          <w:rFonts w:ascii="Times New Roman" w:eastAsia="Times New Roman" w:hAnsi="Times New Roman"/>
          <w:sz w:val="28"/>
          <w:szCs w:val="28"/>
          <w:lang w:val="uk-UA" w:eastAsia="ru-RU"/>
        </w:rPr>
      </w:pPr>
      <w:r w:rsidRPr="00B33515">
        <w:rPr>
          <w:rFonts w:ascii="Times New Roman" w:hAnsi="Times New Roman"/>
          <w:sz w:val="28"/>
          <w:szCs w:val="28"/>
          <w:lang w:val="uk-UA"/>
        </w:rPr>
        <w:t>19.03.2019р. міський спортивний фестиваль школярів Всеукраїнського проекту JuniorZ для учнів шкіл міста Івано-Франківська, що провод</w:t>
      </w:r>
      <w:r>
        <w:rPr>
          <w:rFonts w:ascii="Times New Roman" w:hAnsi="Times New Roman"/>
          <w:sz w:val="28"/>
          <w:szCs w:val="28"/>
          <w:lang w:val="uk-UA"/>
        </w:rPr>
        <w:t>ений</w:t>
      </w:r>
      <w:r w:rsidRPr="00B33515">
        <w:rPr>
          <w:rFonts w:ascii="Times New Roman" w:hAnsi="Times New Roman"/>
          <w:sz w:val="28"/>
          <w:szCs w:val="28"/>
          <w:lang w:val="uk-UA"/>
        </w:rPr>
        <w:t xml:space="preserve"> в рамках проекту </w:t>
      </w:r>
      <w:r>
        <w:rPr>
          <w:rFonts w:ascii="Times New Roman" w:hAnsi="Times New Roman"/>
          <w:sz w:val="28"/>
          <w:szCs w:val="28"/>
          <w:lang w:val="uk-UA"/>
        </w:rPr>
        <w:t xml:space="preserve">ГО </w:t>
      </w:r>
      <w:r w:rsidRPr="00B33515">
        <w:rPr>
          <w:rFonts w:ascii="Times New Roman" w:hAnsi="Times New Roman"/>
          <w:sz w:val="28"/>
          <w:szCs w:val="28"/>
          <w:lang w:val="uk-UA"/>
        </w:rPr>
        <w:t>«Спортивний рух Олександара Педана «JuniorZ», у якому взяли участь понад 400 учнів та педагогів ЗЗСО;</w:t>
      </w:r>
    </w:p>
    <w:p w:rsidR="00CB7BF8" w:rsidRPr="000F3CE3" w:rsidRDefault="00CB7BF8" w:rsidP="00CB7BF8">
      <w:pPr>
        <w:pStyle w:val="a8"/>
        <w:numPr>
          <w:ilvl w:val="0"/>
          <w:numId w:val="17"/>
        </w:numPr>
        <w:spacing w:after="0" w:line="240" w:lineRule="auto"/>
        <w:ind w:firstLine="567"/>
        <w:jc w:val="both"/>
        <w:rPr>
          <w:rFonts w:ascii="Times New Roman" w:eastAsia="Times New Roman" w:hAnsi="Times New Roman"/>
          <w:color w:val="000000"/>
          <w:sz w:val="28"/>
          <w:szCs w:val="28"/>
          <w:lang w:val="uk-UA" w:eastAsia="ru-RU"/>
        </w:rPr>
      </w:pPr>
      <w:r w:rsidRPr="00B33515">
        <w:rPr>
          <w:rFonts w:ascii="Times New Roman" w:eastAsia="Times New Roman" w:hAnsi="Times New Roman"/>
          <w:sz w:val="28"/>
          <w:szCs w:val="28"/>
          <w:lang w:val="uk-UA" w:eastAsia="ru-RU"/>
        </w:rPr>
        <w:t>16.-20.09.2019р. спортивні змагання з лазертагу серед збірних команд 7-8-х класів закладів загальної середньої освіти міста, що провод</w:t>
      </w:r>
      <w:r>
        <w:rPr>
          <w:rFonts w:ascii="Times New Roman" w:eastAsia="Times New Roman" w:hAnsi="Times New Roman"/>
          <w:sz w:val="28"/>
          <w:szCs w:val="28"/>
          <w:lang w:val="uk-UA" w:eastAsia="ru-RU"/>
        </w:rPr>
        <w:t xml:space="preserve">ені в рамках співпраці з </w:t>
      </w:r>
      <w:r w:rsidRPr="00B33515">
        <w:rPr>
          <w:rFonts w:ascii="Times New Roman" w:eastAsia="Times New Roman" w:hAnsi="Times New Roman"/>
          <w:sz w:val="28"/>
          <w:szCs w:val="28"/>
          <w:lang w:val="uk-UA" w:eastAsia="ru-RU"/>
        </w:rPr>
        <w:t>ГО «Федерація спортивного клубу активного відпочинку «Варта» на базі спортивного комплексу «Олімп»</w:t>
      </w:r>
      <w:r>
        <w:rPr>
          <w:rFonts w:ascii="Times New Roman" w:eastAsia="Times New Roman" w:hAnsi="Times New Roman"/>
          <w:sz w:val="28"/>
          <w:szCs w:val="28"/>
          <w:lang w:val="uk-UA" w:eastAsia="ru-RU"/>
        </w:rPr>
        <w:t>, участь взяли команди із 22 ЗЗСО (132учні).</w:t>
      </w:r>
    </w:p>
    <w:p w:rsidR="00CB7BF8" w:rsidRDefault="00CB7BF8" w:rsidP="00CB7BF8">
      <w:pPr>
        <w:ind w:firstLine="709"/>
        <w:jc w:val="both"/>
        <w:rPr>
          <w:color w:val="000000"/>
          <w:sz w:val="28"/>
          <w:szCs w:val="28"/>
          <w:lang w:val="uk-UA"/>
        </w:rPr>
      </w:pPr>
      <w:r w:rsidRPr="00B0316C">
        <w:rPr>
          <w:rFonts w:ascii="Calibri" w:eastAsia="Calibri" w:hAnsi="Calibri"/>
          <w:noProof/>
          <w:bdr w:val="none" w:sz="0" w:space="0" w:color="auto" w:frame="1"/>
          <w:lang w:val="uk-UA" w:eastAsia="uk-UA"/>
        </w:rPr>
        <w:lastRenderedPageBreak/>
        <w:drawing>
          <wp:anchor distT="0" distB="0" distL="114300" distR="114300" simplePos="0" relativeHeight="251670528" behindDoc="1" locked="0" layoutInCell="1" allowOverlap="1" wp14:anchorId="421E9502" wp14:editId="2A475847">
            <wp:simplePos x="0" y="0"/>
            <wp:positionH relativeFrom="margin">
              <wp:posOffset>388620</wp:posOffset>
            </wp:positionH>
            <wp:positionV relativeFrom="paragraph">
              <wp:posOffset>304165</wp:posOffset>
            </wp:positionV>
            <wp:extent cx="2057400" cy="1376045"/>
            <wp:effectExtent l="0" t="0" r="0" b="0"/>
            <wp:wrapTight wrapText="bothSides">
              <wp:wrapPolygon edited="0">
                <wp:start x="0" y="0"/>
                <wp:lineTo x="0" y="21231"/>
                <wp:lineTo x="21400" y="21231"/>
                <wp:lineTo x="21400" y="0"/>
                <wp:lineTo x="0" y="0"/>
              </wp:wrapPolygon>
            </wp:wrapTight>
            <wp:docPr id="56" name="Рисунок 56" descr="Результат пошуку зображень за запитом &quot;шкільний турнір з футзалу івано-франківськ школа 10&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Результат пошуку зображень за запитом &quot;шкільний турнір з футзалу івано-франківськ школа 10&quo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57400" cy="1376045"/>
                    </a:xfrm>
                    <a:prstGeom prst="rect">
                      <a:avLst/>
                    </a:prstGeom>
                    <a:noFill/>
                    <a:ln>
                      <a:noFill/>
                    </a:ln>
                  </pic:spPr>
                </pic:pic>
              </a:graphicData>
            </a:graphic>
          </wp:anchor>
        </w:drawing>
      </w:r>
      <w:r>
        <w:rPr>
          <w:color w:val="000000"/>
          <w:sz w:val="28"/>
          <w:szCs w:val="28"/>
          <w:lang w:val="uk-UA"/>
        </w:rPr>
        <w:t xml:space="preserve">Департамент освіти та науки сприяє </w:t>
      </w:r>
      <w:r w:rsidRPr="000F3CE3">
        <w:rPr>
          <w:color w:val="000000"/>
          <w:sz w:val="28"/>
          <w:szCs w:val="28"/>
          <w:lang w:val="uk-UA"/>
        </w:rPr>
        <w:t>розвитку ма</w:t>
      </w:r>
      <w:r>
        <w:rPr>
          <w:color w:val="000000"/>
          <w:sz w:val="28"/>
          <w:szCs w:val="28"/>
          <w:lang w:val="uk-UA"/>
        </w:rPr>
        <w:t>сового дитячо-юнацького футболу серед івано-франківських школярів.</w:t>
      </w:r>
      <w:r w:rsidRPr="009723AA">
        <w:rPr>
          <w:color w:val="000000"/>
          <w:sz w:val="28"/>
          <w:szCs w:val="28"/>
          <w:lang w:val="uk-UA"/>
        </w:rPr>
        <w:t xml:space="preserve"> </w:t>
      </w:r>
    </w:p>
    <w:p w:rsidR="00CB7BF8" w:rsidRDefault="00CB7BF8" w:rsidP="00CB7BF8">
      <w:pPr>
        <w:ind w:firstLine="709"/>
        <w:jc w:val="both"/>
        <w:rPr>
          <w:color w:val="000000"/>
          <w:sz w:val="28"/>
          <w:szCs w:val="28"/>
          <w:lang w:val="uk-UA"/>
        </w:rPr>
      </w:pPr>
      <w:r w:rsidRPr="00BE385C">
        <w:rPr>
          <w:color w:val="000000"/>
          <w:sz w:val="28"/>
          <w:szCs w:val="28"/>
          <w:lang w:val="uk-UA"/>
        </w:rPr>
        <w:t xml:space="preserve">На базі </w:t>
      </w:r>
      <w:r>
        <w:rPr>
          <w:color w:val="000000"/>
          <w:sz w:val="28"/>
          <w:szCs w:val="28"/>
          <w:lang w:val="uk-UA"/>
        </w:rPr>
        <w:t>Ліцею ім.В.Чорновола</w:t>
      </w:r>
      <w:r w:rsidRPr="00BE385C">
        <w:rPr>
          <w:color w:val="000000"/>
          <w:sz w:val="28"/>
          <w:szCs w:val="28"/>
          <w:lang w:val="uk-UA"/>
        </w:rPr>
        <w:t xml:space="preserve"> відкрито </w:t>
      </w:r>
      <w:r>
        <w:rPr>
          <w:color w:val="000000"/>
          <w:sz w:val="28"/>
          <w:szCs w:val="28"/>
          <w:lang w:val="uk-UA"/>
        </w:rPr>
        <w:t>спеціалізовані класи з футболу, учнів</w:t>
      </w:r>
      <w:r w:rsidRPr="00BE385C">
        <w:rPr>
          <w:color w:val="000000"/>
          <w:sz w:val="28"/>
          <w:szCs w:val="28"/>
          <w:lang w:val="uk-UA"/>
        </w:rPr>
        <w:t xml:space="preserve"> забезпечено безкоштовним проживанням і харчуванням, </w:t>
      </w:r>
      <w:r>
        <w:rPr>
          <w:color w:val="000000"/>
          <w:sz w:val="28"/>
          <w:szCs w:val="28"/>
          <w:lang w:val="uk-UA"/>
        </w:rPr>
        <w:t>у</w:t>
      </w:r>
      <w:r w:rsidRPr="00BE385C">
        <w:rPr>
          <w:color w:val="000000"/>
          <w:sz w:val="28"/>
          <w:szCs w:val="28"/>
          <w:lang w:val="uk-UA"/>
        </w:rPr>
        <w:t xml:space="preserve"> порядку, встановленому чинним законодавством України (</w:t>
      </w:r>
      <w:r>
        <w:rPr>
          <w:color w:val="000000"/>
          <w:sz w:val="28"/>
          <w:szCs w:val="28"/>
          <w:lang w:val="uk-UA"/>
        </w:rPr>
        <w:t>60</w:t>
      </w:r>
      <w:r w:rsidRPr="00BE385C">
        <w:rPr>
          <w:color w:val="000000"/>
          <w:sz w:val="28"/>
          <w:szCs w:val="28"/>
          <w:lang w:val="uk-UA"/>
        </w:rPr>
        <w:t xml:space="preserve"> осіб).</w:t>
      </w:r>
    </w:p>
    <w:p w:rsidR="00CB7BF8" w:rsidRPr="00B0316C" w:rsidRDefault="00CB7BF8" w:rsidP="00CB7BF8">
      <w:pPr>
        <w:ind w:firstLine="709"/>
        <w:jc w:val="both"/>
        <w:rPr>
          <w:sz w:val="28"/>
          <w:szCs w:val="28"/>
          <w:lang w:val="uk-UA"/>
        </w:rPr>
      </w:pPr>
      <w:r w:rsidRPr="00B0316C">
        <w:rPr>
          <w:noProof/>
          <w:sz w:val="28"/>
          <w:szCs w:val="28"/>
          <w:lang w:val="uk-UA" w:eastAsia="uk-UA"/>
        </w:rPr>
        <w:drawing>
          <wp:anchor distT="0" distB="0" distL="114300" distR="114300" simplePos="0" relativeHeight="251673600" behindDoc="1" locked="0" layoutInCell="1" allowOverlap="1" wp14:anchorId="0E125A83" wp14:editId="71270856">
            <wp:simplePos x="0" y="0"/>
            <wp:positionH relativeFrom="margin">
              <wp:posOffset>4354195</wp:posOffset>
            </wp:positionH>
            <wp:positionV relativeFrom="paragraph">
              <wp:posOffset>1905</wp:posOffset>
            </wp:positionV>
            <wp:extent cx="1603375" cy="1470025"/>
            <wp:effectExtent l="0" t="0" r="0" b="0"/>
            <wp:wrapTight wrapText="bothSides">
              <wp:wrapPolygon edited="0">
                <wp:start x="0" y="0"/>
                <wp:lineTo x="0" y="21273"/>
                <wp:lineTo x="21301" y="21273"/>
                <wp:lineTo x="21301" y="0"/>
                <wp:lineTo x="0" y="0"/>
              </wp:wrapPolygon>
            </wp:wrapTight>
            <wp:docPr id="57" name="Рисунок 57" descr="C:\Users\Len\Downloads\41378796_1111471799019022_468680165924483891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Downloads\41378796_1111471799019022_4686801659244838912_n.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28655" b="12807"/>
                    <a:stretch/>
                  </pic:blipFill>
                  <pic:spPr bwMode="auto">
                    <a:xfrm>
                      <a:off x="0" y="0"/>
                      <a:ext cx="1603375" cy="1470025"/>
                    </a:xfrm>
                    <a:prstGeom prst="rect">
                      <a:avLst/>
                    </a:prstGeom>
                    <a:noFill/>
                    <a:ln>
                      <a:noFill/>
                    </a:ln>
                    <a:extLst>
                      <a:ext uri="{53640926-AAD7-44D8-BBD7-CCE9431645EC}">
                        <a14:shadowObscured xmlns:a14="http://schemas.microsoft.com/office/drawing/2010/main"/>
                      </a:ext>
                    </a:extLst>
                  </pic:spPr>
                </pic:pic>
              </a:graphicData>
            </a:graphic>
          </wp:anchor>
        </w:drawing>
      </w:r>
      <w:r w:rsidRPr="00B0316C">
        <w:rPr>
          <w:color w:val="000000"/>
          <w:sz w:val="28"/>
          <w:szCs w:val="28"/>
          <w:lang w:val="uk-UA"/>
        </w:rPr>
        <w:t>Збірні команди закладів освіти є активними учасниками загальноміського футбольного фестивалю «Грають всі!»,</w:t>
      </w:r>
      <w:r>
        <w:rPr>
          <w:color w:val="000000"/>
          <w:sz w:val="28"/>
          <w:szCs w:val="28"/>
          <w:lang w:val="uk-UA"/>
        </w:rPr>
        <w:t xml:space="preserve"> що проходив два роки поспіль, </w:t>
      </w:r>
      <w:r w:rsidRPr="00B0316C">
        <w:rPr>
          <w:color w:val="000000"/>
          <w:sz w:val="28"/>
          <w:szCs w:val="28"/>
          <w:lang w:val="uk-UA"/>
        </w:rPr>
        <w:t xml:space="preserve">за сприяння міського голови та Обласної Федерації футболу на  </w:t>
      </w:r>
      <w:r w:rsidRPr="00B0316C">
        <w:rPr>
          <w:sz w:val="28"/>
          <w:szCs w:val="28"/>
          <w:lang w:val="uk-UA"/>
        </w:rPr>
        <w:t xml:space="preserve">стадіоні «Хет-Трик Арена». </w:t>
      </w:r>
    </w:p>
    <w:p w:rsidR="00CB7BF8" w:rsidRPr="00B0316C" w:rsidRDefault="00CB7BF8" w:rsidP="00CB7BF8">
      <w:pPr>
        <w:ind w:firstLine="709"/>
        <w:jc w:val="both"/>
        <w:rPr>
          <w:sz w:val="28"/>
          <w:szCs w:val="28"/>
          <w:lang w:val="uk-UA"/>
        </w:rPr>
      </w:pPr>
      <w:r w:rsidRPr="00B0316C">
        <w:rPr>
          <w:noProof/>
          <w:sz w:val="28"/>
          <w:szCs w:val="28"/>
          <w:lang w:val="uk-UA" w:eastAsia="uk-UA"/>
        </w:rPr>
        <w:drawing>
          <wp:anchor distT="0" distB="0" distL="114300" distR="114300" simplePos="0" relativeHeight="251674624" behindDoc="1" locked="0" layoutInCell="1" allowOverlap="1" wp14:anchorId="0177C6A7" wp14:editId="6B0CAE6F">
            <wp:simplePos x="0" y="0"/>
            <wp:positionH relativeFrom="margin">
              <wp:align>left</wp:align>
            </wp:positionH>
            <wp:positionV relativeFrom="paragraph">
              <wp:posOffset>132715</wp:posOffset>
            </wp:positionV>
            <wp:extent cx="1999615" cy="1332865"/>
            <wp:effectExtent l="0" t="0" r="635" b="635"/>
            <wp:wrapTight wrapText="bothSides">
              <wp:wrapPolygon edited="0">
                <wp:start x="0" y="0"/>
                <wp:lineTo x="0" y="21302"/>
                <wp:lineTo x="21401" y="21302"/>
                <wp:lineTo x="21401" y="0"/>
                <wp:lineTo x="0" y="0"/>
              </wp:wrapPolygon>
            </wp:wrapTight>
            <wp:docPr id="58" name="Рисунок 58" descr="C:\Users\Len\Downloads\70778303_1365625796936953_202429954495453593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Downloads\70778303_1365625796936953_2024299544954535936_n.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15613"/>
                    <a:stretch/>
                  </pic:blipFill>
                  <pic:spPr bwMode="auto">
                    <a:xfrm>
                      <a:off x="0" y="0"/>
                      <a:ext cx="1999615" cy="1332865"/>
                    </a:xfrm>
                    <a:prstGeom prst="rect">
                      <a:avLst/>
                    </a:prstGeom>
                    <a:noFill/>
                    <a:ln>
                      <a:noFill/>
                    </a:ln>
                    <a:extLst>
                      <a:ext uri="{53640926-AAD7-44D8-BBD7-CCE9431645EC}">
                        <a14:shadowObscured xmlns:a14="http://schemas.microsoft.com/office/drawing/2010/main"/>
                      </a:ext>
                    </a:extLst>
                  </pic:spPr>
                </pic:pic>
              </a:graphicData>
            </a:graphic>
          </wp:anchor>
        </w:drawing>
      </w:r>
      <w:r>
        <w:rPr>
          <w:sz w:val="28"/>
          <w:szCs w:val="28"/>
          <w:lang w:val="uk-UA"/>
        </w:rPr>
        <w:t>У вересні 2019</w:t>
      </w:r>
      <w:r w:rsidRPr="00B0316C">
        <w:rPr>
          <w:sz w:val="28"/>
          <w:szCs w:val="28"/>
          <w:lang w:val="uk-UA"/>
        </w:rPr>
        <w:t xml:space="preserve"> року у фестивалі взяли участь 7 збірних команд ЗЗСО: УГ№1, ШГ №3, СШ №11, ЗШ №12, 19, 22 та Ліцею ім.В.Чорновола, а також 8 збірних дворових команд дитячо-юнацьких клубів Центру дозвілля дітей та юнацтва за місцем проживання. </w:t>
      </w:r>
      <w:r w:rsidRPr="00D0182E">
        <w:rPr>
          <w:sz w:val="28"/>
          <w:szCs w:val="28"/>
          <w:lang w:val="uk-UA"/>
        </w:rPr>
        <w:t xml:space="preserve">За результатами змагань серед збірних команд ЗЗСО І місце та звання </w:t>
      </w:r>
      <w:r>
        <w:rPr>
          <w:sz w:val="28"/>
          <w:szCs w:val="28"/>
          <w:lang w:val="uk-UA"/>
        </w:rPr>
        <w:t xml:space="preserve">Чемпіона здобула команда УГ №1, серед дворових команд - команда «Богатир» </w:t>
      </w:r>
      <w:r w:rsidRPr="00D0182E">
        <w:rPr>
          <w:sz w:val="28"/>
          <w:szCs w:val="28"/>
          <w:lang w:val="uk-UA"/>
        </w:rPr>
        <w:t>дитячо-юнацьк</w:t>
      </w:r>
      <w:r>
        <w:rPr>
          <w:sz w:val="28"/>
          <w:szCs w:val="28"/>
          <w:lang w:val="uk-UA"/>
        </w:rPr>
        <w:t>ого</w:t>
      </w:r>
      <w:r w:rsidRPr="00D0182E">
        <w:rPr>
          <w:sz w:val="28"/>
          <w:szCs w:val="28"/>
          <w:lang w:val="uk-UA"/>
        </w:rPr>
        <w:t xml:space="preserve"> клуб</w:t>
      </w:r>
      <w:r>
        <w:rPr>
          <w:sz w:val="28"/>
          <w:szCs w:val="28"/>
          <w:lang w:val="uk-UA"/>
        </w:rPr>
        <w:t>у</w:t>
      </w:r>
      <w:r w:rsidRPr="00D0182E">
        <w:rPr>
          <w:sz w:val="28"/>
          <w:szCs w:val="28"/>
          <w:lang w:val="uk-UA"/>
        </w:rPr>
        <w:t xml:space="preserve"> «Богатир»</w:t>
      </w:r>
      <w:r>
        <w:rPr>
          <w:sz w:val="28"/>
          <w:szCs w:val="28"/>
          <w:lang w:val="uk-UA"/>
        </w:rPr>
        <w:t>.</w:t>
      </w:r>
    </w:p>
    <w:p w:rsidR="00CB7BF8" w:rsidRPr="00C621CC" w:rsidRDefault="00CB7BF8" w:rsidP="00CB7BF8">
      <w:pPr>
        <w:ind w:firstLine="540"/>
        <w:jc w:val="both"/>
        <w:rPr>
          <w:sz w:val="28"/>
          <w:szCs w:val="28"/>
          <w:lang w:val="uk-UA"/>
        </w:rPr>
      </w:pPr>
      <w:r w:rsidRPr="00C621CC">
        <w:rPr>
          <w:noProof/>
          <w:sz w:val="28"/>
          <w:szCs w:val="28"/>
          <w:lang w:val="uk-UA" w:eastAsia="uk-UA"/>
        </w:rPr>
        <w:drawing>
          <wp:anchor distT="0" distB="0" distL="114300" distR="114300" simplePos="0" relativeHeight="251677696" behindDoc="1" locked="0" layoutInCell="1" allowOverlap="1" wp14:anchorId="608CDA40" wp14:editId="169DAD48">
            <wp:simplePos x="0" y="0"/>
            <wp:positionH relativeFrom="margin">
              <wp:align>right</wp:align>
            </wp:positionH>
            <wp:positionV relativeFrom="paragraph">
              <wp:posOffset>1601470</wp:posOffset>
            </wp:positionV>
            <wp:extent cx="1981200" cy="1115060"/>
            <wp:effectExtent l="0" t="0" r="0" b="8890"/>
            <wp:wrapTight wrapText="bothSides">
              <wp:wrapPolygon edited="0">
                <wp:start x="0" y="0"/>
                <wp:lineTo x="0" y="21403"/>
                <wp:lineTo x="21392" y="21403"/>
                <wp:lineTo x="21392" y="0"/>
                <wp:lineTo x="0" y="0"/>
              </wp:wrapPolygon>
            </wp:wrapTight>
            <wp:docPr id="59" name="Рисунок 59" descr="C:\Users\Len\Desktop\звіти _плани\прес-реліз\фізкультура\фото футбол\фот2х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Desktop\звіти _плани\прес-реліз\фізкультура\фото футбол\фот2хл.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81200" cy="1115060"/>
                    </a:xfrm>
                    <a:prstGeom prst="rect">
                      <a:avLst/>
                    </a:prstGeom>
                    <a:noFill/>
                    <a:ln>
                      <a:noFill/>
                    </a:ln>
                  </pic:spPr>
                </pic:pic>
              </a:graphicData>
            </a:graphic>
          </wp:anchor>
        </w:drawing>
      </w:r>
      <w:r w:rsidRPr="00B0316C">
        <w:rPr>
          <w:noProof/>
          <w:color w:val="000000"/>
          <w:sz w:val="28"/>
          <w:szCs w:val="28"/>
          <w:lang w:val="uk-UA" w:eastAsia="uk-UA"/>
        </w:rPr>
        <w:drawing>
          <wp:anchor distT="0" distB="0" distL="114300" distR="114300" simplePos="0" relativeHeight="251675648" behindDoc="1" locked="0" layoutInCell="1" allowOverlap="1" wp14:anchorId="3A0D6971" wp14:editId="2F92D610">
            <wp:simplePos x="0" y="0"/>
            <wp:positionH relativeFrom="margin">
              <wp:posOffset>-148295</wp:posOffset>
            </wp:positionH>
            <wp:positionV relativeFrom="paragraph">
              <wp:posOffset>174373</wp:posOffset>
            </wp:positionV>
            <wp:extent cx="1304925" cy="1575996"/>
            <wp:effectExtent l="0" t="0" r="0" b="5715"/>
            <wp:wrapTight wrapText="bothSides">
              <wp:wrapPolygon edited="0">
                <wp:start x="0" y="0"/>
                <wp:lineTo x="0" y="21417"/>
                <wp:lineTo x="21127" y="21417"/>
                <wp:lineTo x="21127" y="0"/>
                <wp:lineTo x="0" y="0"/>
              </wp:wrapPolygon>
            </wp:wrapTight>
            <wp:docPr id="60" name="Рисунок 60" descr="C:\Users\Len\Desktop\звіти _плани\прес-реліз\фізкультура\хл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Desktop\звіти _плани\прес-реліз\фізкультура\хл фото.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04925" cy="1575996"/>
                    </a:xfrm>
                    <a:prstGeom prst="rect">
                      <a:avLst/>
                    </a:prstGeom>
                    <a:noFill/>
                    <a:ln>
                      <a:noFill/>
                    </a:ln>
                  </pic:spPr>
                </pic:pic>
              </a:graphicData>
            </a:graphic>
          </wp:anchor>
        </w:drawing>
      </w:r>
      <w:r w:rsidRPr="009723AA">
        <w:rPr>
          <w:sz w:val="28"/>
          <w:szCs w:val="28"/>
          <w:lang w:val="uk-UA"/>
        </w:rPr>
        <w:t xml:space="preserve">Упродовж І семестру 2019-2020н.р. Департаментом освіти у рамках співпраці з Міською та Обласною федераціями футболу в освітніх закладах реалізується пілотний проєкт UEFA GROW «Шкільна футбольна ліга». Участь у змаганнях взяли </w:t>
      </w:r>
      <w:r>
        <w:rPr>
          <w:sz w:val="28"/>
          <w:szCs w:val="28"/>
          <w:lang w:val="uk-UA"/>
        </w:rPr>
        <w:t>46 збірних команд</w:t>
      </w:r>
      <w:r w:rsidRPr="009723AA">
        <w:rPr>
          <w:sz w:val="28"/>
          <w:szCs w:val="28"/>
          <w:lang w:val="uk-UA"/>
        </w:rPr>
        <w:t xml:space="preserve"> ЗЗСО за віковими категоріями: 10 команд 4-6 класів (дівчата), 13 команд 3-4 класів (хлопці) та 23 команди 5-6 класів (хлопці</w:t>
      </w:r>
      <w:r>
        <w:rPr>
          <w:sz w:val="28"/>
          <w:szCs w:val="28"/>
          <w:lang w:val="uk-UA"/>
        </w:rPr>
        <w:t>)</w:t>
      </w:r>
      <w:r w:rsidRPr="009723AA">
        <w:rPr>
          <w:sz w:val="28"/>
          <w:szCs w:val="28"/>
          <w:lang w:val="uk-UA"/>
        </w:rPr>
        <w:t>. Матчі першого кола змагань відбулися в жовтні 2019року, навесні</w:t>
      </w:r>
      <w:r>
        <w:rPr>
          <w:sz w:val="28"/>
          <w:szCs w:val="28"/>
          <w:lang w:val="uk-UA"/>
        </w:rPr>
        <w:t xml:space="preserve"> 2020 року</w:t>
      </w:r>
      <w:r w:rsidRPr="009723AA">
        <w:rPr>
          <w:sz w:val="28"/>
          <w:szCs w:val="28"/>
          <w:lang w:val="uk-UA"/>
        </w:rPr>
        <w:t xml:space="preserve"> відбудуться матчі другого кола та фінальні матчі. Кожна з команд-учасниць отримає футбольний м’яч, наданий Українською асоціацією футболу. Переможці міських змагань представлятимуть м.Івано-Франківськ на змаганнях обласного рівня в кожній із категорій.</w:t>
      </w:r>
      <w:r w:rsidRPr="00C621CC">
        <w:rPr>
          <w:snapToGrid w:val="0"/>
          <w:color w:val="000000"/>
          <w:w w:val="0"/>
          <w:sz w:val="0"/>
          <w:szCs w:val="0"/>
          <w:u w:color="000000"/>
          <w:bdr w:val="none" w:sz="0" w:space="0" w:color="000000"/>
          <w:shd w:val="clear" w:color="000000" w:fill="000000"/>
          <w:lang w:val="x-none" w:eastAsia="x-none" w:bidi="x-none"/>
        </w:rPr>
        <w:t xml:space="preserve"> </w:t>
      </w:r>
    </w:p>
    <w:p w:rsidR="00CB7BF8" w:rsidRPr="00B51238" w:rsidRDefault="00CB7BF8" w:rsidP="00CB7BF8">
      <w:pPr>
        <w:pStyle w:val="aa"/>
        <w:ind w:firstLine="540"/>
        <w:jc w:val="both"/>
        <w:rPr>
          <w:sz w:val="28"/>
          <w:szCs w:val="28"/>
          <w:lang w:val="uk-UA"/>
        </w:rPr>
      </w:pPr>
      <w:r>
        <w:rPr>
          <w:sz w:val="28"/>
          <w:szCs w:val="28"/>
          <w:lang w:val="uk-UA"/>
        </w:rPr>
        <w:t>За сприяння міського голови, с</w:t>
      </w:r>
      <w:r w:rsidRPr="00B51238">
        <w:rPr>
          <w:sz w:val="28"/>
          <w:szCs w:val="28"/>
          <w:lang w:val="uk-UA"/>
        </w:rPr>
        <w:t>пільно з ГО «Івано-Франківська міська спілка сімей і родин, померлих і безвісти зниклих в зоні АТО»</w:t>
      </w:r>
      <w:r>
        <w:rPr>
          <w:sz w:val="28"/>
          <w:szCs w:val="28"/>
          <w:lang w:val="uk-UA"/>
        </w:rPr>
        <w:t xml:space="preserve"> </w:t>
      </w:r>
      <w:r w:rsidRPr="00B51238">
        <w:rPr>
          <w:sz w:val="28"/>
          <w:szCs w:val="28"/>
          <w:lang w:val="uk-UA"/>
        </w:rPr>
        <w:t xml:space="preserve">проведено </w:t>
      </w:r>
      <w:r>
        <w:rPr>
          <w:sz w:val="28"/>
          <w:szCs w:val="28"/>
          <w:lang w:val="uk-UA"/>
        </w:rPr>
        <w:t>турнір з міні</w:t>
      </w:r>
      <w:r w:rsidRPr="00B51238">
        <w:rPr>
          <w:sz w:val="28"/>
          <w:szCs w:val="28"/>
          <w:lang w:val="uk-UA"/>
        </w:rPr>
        <w:t>футболу</w:t>
      </w:r>
      <w:r>
        <w:rPr>
          <w:sz w:val="28"/>
          <w:szCs w:val="28"/>
          <w:lang w:val="uk-UA"/>
        </w:rPr>
        <w:t xml:space="preserve"> приурочений до Дня захисника України та</w:t>
      </w:r>
      <w:r w:rsidRPr="00B51238">
        <w:rPr>
          <w:sz w:val="28"/>
          <w:szCs w:val="28"/>
          <w:lang w:val="uk-UA"/>
        </w:rPr>
        <w:t xml:space="preserve"> присвячений пам’яті </w:t>
      </w:r>
      <w:r>
        <w:rPr>
          <w:sz w:val="28"/>
          <w:szCs w:val="28"/>
          <w:lang w:val="uk-UA"/>
        </w:rPr>
        <w:t>загиблих</w:t>
      </w:r>
      <w:r w:rsidRPr="00B51238">
        <w:rPr>
          <w:sz w:val="28"/>
          <w:szCs w:val="28"/>
          <w:lang w:val="uk-UA"/>
        </w:rPr>
        <w:t xml:space="preserve"> </w:t>
      </w:r>
      <w:r>
        <w:rPr>
          <w:sz w:val="28"/>
          <w:szCs w:val="28"/>
          <w:lang w:val="uk-UA"/>
        </w:rPr>
        <w:t xml:space="preserve">в зоні АТО </w:t>
      </w:r>
      <w:r w:rsidRPr="00B51238">
        <w:rPr>
          <w:sz w:val="28"/>
          <w:szCs w:val="28"/>
          <w:lang w:val="uk-UA"/>
        </w:rPr>
        <w:t>випускників закладів професійно-техічної</w:t>
      </w:r>
      <w:r>
        <w:rPr>
          <w:sz w:val="28"/>
          <w:szCs w:val="28"/>
          <w:lang w:val="uk-UA"/>
        </w:rPr>
        <w:t xml:space="preserve"> освіти. Участь у турнірі, що відбувся 09.10.2019р. на базі Івано-</w:t>
      </w:r>
      <w:r w:rsidRPr="00B51238">
        <w:rPr>
          <w:sz w:val="28"/>
          <w:szCs w:val="28"/>
          <w:lang w:val="uk-UA"/>
        </w:rPr>
        <w:t>Ф</w:t>
      </w:r>
      <w:r>
        <w:rPr>
          <w:sz w:val="28"/>
          <w:szCs w:val="28"/>
          <w:lang w:val="uk-UA"/>
        </w:rPr>
        <w:t xml:space="preserve">ранківського </w:t>
      </w:r>
      <w:r>
        <w:rPr>
          <w:sz w:val="28"/>
          <w:szCs w:val="28"/>
          <w:lang w:val="uk-UA"/>
        </w:rPr>
        <w:lastRenderedPageBreak/>
        <w:t xml:space="preserve">професійного ліцею автомобільного транспорту і будівництва, </w:t>
      </w:r>
      <w:r w:rsidRPr="00B51238">
        <w:rPr>
          <w:sz w:val="28"/>
          <w:szCs w:val="28"/>
          <w:lang w:val="uk-UA"/>
        </w:rPr>
        <w:t>взяли 3 команди закладів освіти, у яких навчалися загиблі</w:t>
      </w:r>
      <w:r>
        <w:rPr>
          <w:sz w:val="28"/>
          <w:szCs w:val="28"/>
          <w:lang w:val="uk-UA"/>
        </w:rPr>
        <w:t xml:space="preserve">. </w:t>
      </w:r>
      <w:r w:rsidRPr="00B51238">
        <w:rPr>
          <w:sz w:val="28"/>
          <w:szCs w:val="28"/>
          <w:lang w:val="uk-UA"/>
        </w:rPr>
        <w:t xml:space="preserve">За підсумками гри: І місце посіла команда </w:t>
      </w:r>
      <w:r>
        <w:rPr>
          <w:sz w:val="28"/>
          <w:szCs w:val="28"/>
          <w:lang w:val="uk-UA"/>
        </w:rPr>
        <w:t>Академічного</w:t>
      </w:r>
      <w:r w:rsidRPr="00B51238">
        <w:rPr>
          <w:sz w:val="28"/>
          <w:szCs w:val="28"/>
          <w:lang w:val="uk-UA"/>
        </w:rPr>
        <w:t xml:space="preserve"> ліцею-інтернату </w:t>
      </w:r>
      <w:r>
        <w:rPr>
          <w:sz w:val="28"/>
          <w:szCs w:val="28"/>
          <w:lang w:val="uk-UA"/>
        </w:rPr>
        <w:t xml:space="preserve">Івано-Франківської міської ради, ІІ місце - команда ВПУ №13 та </w:t>
      </w:r>
      <w:r w:rsidRPr="00B51238">
        <w:rPr>
          <w:sz w:val="28"/>
          <w:szCs w:val="28"/>
          <w:lang w:val="uk-UA"/>
        </w:rPr>
        <w:t>ІІІ місце – команда ІФПЛАТіБ</w:t>
      </w:r>
      <w:r>
        <w:rPr>
          <w:sz w:val="28"/>
          <w:szCs w:val="28"/>
          <w:lang w:val="uk-UA"/>
        </w:rPr>
        <w:t>.</w:t>
      </w:r>
    </w:p>
    <w:p w:rsidR="00CB7BF8" w:rsidRPr="00B51238" w:rsidRDefault="00CB7BF8" w:rsidP="00CB7BF8">
      <w:pPr>
        <w:pStyle w:val="aa"/>
        <w:ind w:firstLine="708"/>
        <w:jc w:val="both"/>
        <w:rPr>
          <w:sz w:val="28"/>
          <w:szCs w:val="28"/>
          <w:lang w:val="uk-UA"/>
        </w:rPr>
      </w:pPr>
      <w:r>
        <w:rPr>
          <w:sz w:val="28"/>
          <w:szCs w:val="28"/>
          <w:lang w:val="uk-UA"/>
        </w:rPr>
        <w:t>22-23.10.2019р. проведено з</w:t>
      </w:r>
      <w:r w:rsidRPr="00B51238">
        <w:rPr>
          <w:sz w:val="28"/>
          <w:szCs w:val="28"/>
          <w:lang w:val="uk-UA"/>
        </w:rPr>
        <w:t>магання з мініфутболу на кубок ГО «Обласна спілка учасників АТО»</w:t>
      </w:r>
      <w:r>
        <w:rPr>
          <w:sz w:val="28"/>
          <w:szCs w:val="28"/>
          <w:lang w:val="uk-UA"/>
        </w:rPr>
        <w:t xml:space="preserve"> </w:t>
      </w:r>
      <w:r w:rsidRPr="00B51238">
        <w:rPr>
          <w:sz w:val="28"/>
          <w:szCs w:val="28"/>
          <w:lang w:val="uk-UA"/>
        </w:rPr>
        <w:t>серед збірних команд ЗЗСО (юнаки)</w:t>
      </w:r>
      <w:r>
        <w:rPr>
          <w:sz w:val="28"/>
          <w:szCs w:val="28"/>
          <w:lang w:val="uk-UA"/>
        </w:rPr>
        <w:t xml:space="preserve">. Участь у турнірі взяли </w:t>
      </w:r>
      <w:r w:rsidRPr="00B51238">
        <w:rPr>
          <w:sz w:val="28"/>
          <w:szCs w:val="28"/>
          <w:lang w:val="uk-UA"/>
        </w:rPr>
        <w:t>24 збірні команди 8-9-х класів івано-франківських шкіл.</w:t>
      </w:r>
      <w:r>
        <w:rPr>
          <w:sz w:val="28"/>
          <w:szCs w:val="28"/>
          <w:lang w:val="uk-UA"/>
        </w:rPr>
        <w:t xml:space="preserve"> </w:t>
      </w:r>
      <w:r w:rsidRPr="00B51238">
        <w:rPr>
          <w:sz w:val="28"/>
          <w:szCs w:val="28"/>
          <w:lang w:val="uk-UA"/>
        </w:rPr>
        <w:t>Учасники змагались за коловою системою, найсильніші команди</w:t>
      </w:r>
      <w:r>
        <w:rPr>
          <w:sz w:val="28"/>
          <w:szCs w:val="28"/>
          <w:lang w:val="uk-UA"/>
        </w:rPr>
        <w:t xml:space="preserve"> зустрілися у фінальній грі.</w:t>
      </w:r>
      <w:r w:rsidRPr="00B51238">
        <w:rPr>
          <w:sz w:val="28"/>
          <w:szCs w:val="28"/>
          <w:lang w:val="uk-UA"/>
        </w:rPr>
        <w:t xml:space="preserve"> За підсумками гри:</w:t>
      </w:r>
      <w:r>
        <w:rPr>
          <w:sz w:val="28"/>
          <w:szCs w:val="28"/>
          <w:lang w:val="uk-UA"/>
        </w:rPr>
        <w:t xml:space="preserve"> І місце посіла команда ЗШ №19, ІІ місце - команда ЗШ №15, </w:t>
      </w:r>
      <w:r w:rsidRPr="00B51238">
        <w:rPr>
          <w:sz w:val="28"/>
          <w:szCs w:val="28"/>
          <w:lang w:val="uk-UA"/>
        </w:rPr>
        <w:t>ІІІ місце – команда ЗШ №3</w:t>
      </w:r>
      <w:r>
        <w:rPr>
          <w:sz w:val="28"/>
          <w:szCs w:val="28"/>
          <w:lang w:val="uk-UA"/>
        </w:rPr>
        <w:t xml:space="preserve">. </w:t>
      </w:r>
    </w:p>
    <w:p w:rsidR="00CB7BF8" w:rsidRDefault="00CB7BF8" w:rsidP="00CB7BF8">
      <w:pPr>
        <w:pStyle w:val="aa"/>
        <w:ind w:firstLine="708"/>
        <w:jc w:val="both"/>
        <w:rPr>
          <w:sz w:val="28"/>
          <w:szCs w:val="28"/>
          <w:lang w:val="uk-UA"/>
        </w:rPr>
      </w:pPr>
      <w:r w:rsidRPr="00C621CC">
        <w:rPr>
          <w:noProof/>
          <w:lang w:val="uk-UA" w:eastAsia="uk-UA"/>
        </w:rPr>
        <w:drawing>
          <wp:anchor distT="0" distB="0" distL="114300" distR="114300" simplePos="0" relativeHeight="251676672" behindDoc="1" locked="0" layoutInCell="1" allowOverlap="1" wp14:anchorId="2F2AFEA0" wp14:editId="1F771FA9">
            <wp:simplePos x="0" y="0"/>
            <wp:positionH relativeFrom="margin">
              <wp:posOffset>57150</wp:posOffset>
            </wp:positionH>
            <wp:positionV relativeFrom="paragraph">
              <wp:posOffset>166370</wp:posOffset>
            </wp:positionV>
            <wp:extent cx="1876425" cy="1177925"/>
            <wp:effectExtent l="0" t="0" r="9525" b="3175"/>
            <wp:wrapTight wrapText="bothSides">
              <wp:wrapPolygon edited="0">
                <wp:start x="0" y="0"/>
                <wp:lineTo x="0" y="21309"/>
                <wp:lineTo x="21490" y="21309"/>
                <wp:lineTo x="21490" y="0"/>
                <wp:lineTo x="0" y="0"/>
              </wp:wrapPolygon>
            </wp:wrapTight>
            <wp:docPr id="61" name="Рисунок 61" descr="ЗОШ №10 Івано-Франківсь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ОШ №10 Івано-Франківськ"/>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5566" b="11461"/>
                    <a:stretch/>
                  </pic:blipFill>
                  <pic:spPr bwMode="auto">
                    <a:xfrm>
                      <a:off x="0" y="0"/>
                      <a:ext cx="1876425" cy="1177925"/>
                    </a:xfrm>
                    <a:prstGeom prst="rect">
                      <a:avLst/>
                    </a:prstGeom>
                    <a:noFill/>
                    <a:ln>
                      <a:noFill/>
                    </a:ln>
                    <a:extLst>
                      <a:ext uri="{53640926-AAD7-44D8-BBD7-CCE9431645EC}">
                        <a14:shadowObscured xmlns:a14="http://schemas.microsoft.com/office/drawing/2010/main"/>
                      </a:ext>
                    </a:extLst>
                  </pic:spPr>
                </pic:pic>
              </a:graphicData>
            </a:graphic>
          </wp:anchor>
        </w:drawing>
      </w:r>
      <w:r>
        <w:rPr>
          <w:bCs/>
          <w:sz w:val="28"/>
          <w:szCs w:val="28"/>
          <w:lang w:val="uk-UA"/>
        </w:rPr>
        <w:t>У</w:t>
      </w:r>
      <w:r w:rsidRPr="0017504F">
        <w:rPr>
          <w:bCs/>
          <w:sz w:val="28"/>
          <w:szCs w:val="28"/>
          <w:lang w:val="uk-UA"/>
        </w:rPr>
        <w:t>продовж листопада-грудня 2019року збірні команди закладів загальної середньої освіти  взяли участь у Шкільному турнірі з футзалу «Кубок міського голови та НФК «Ураган»</w:t>
      </w:r>
      <w:r>
        <w:rPr>
          <w:bCs/>
          <w:sz w:val="28"/>
          <w:szCs w:val="28"/>
          <w:lang w:val="uk-UA"/>
        </w:rPr>
        <w:t xml:space="preserve"> (вікова категорія: </w:t>
      </w:r>
      <w:r w:rsidRPr="0017504F">
        <w:rPr>
          <w:sz w:val="28"/>
          <w:szCs w:val="28"/>
          <w:lang w:val="uk-UA"/>
        </w:rPr>
        <w:t>5 класи і молодші</w:t>
      </w:r>
      <w:r>
        <w:rPr>
          <w:sz w:val="28"/>
          <w:szCs w:val="28"/>
          <w:lang w:val="uk-UA"/>
        </w:rPr>
        <w:t>)</w:t>
      </w:r>
      <w:r w:rsidRPr="0017504F">
        <w:rPr>
          <w:sz w:val="28"/>
          <w:szCs w:val="28"/>
          <w:lang w:val="uk-UA"/>
        </w:rPr>
        <w:t>.</w:t>
      </w:r>
      <w:r>
        <w:rPr>
          <w:sz w:val="28"/>
          <w:szCs w:val="28"/>
          <w:lang w:val="uk-UA"/>
        </w:rPr>
        <w:t xml:space="preserve"> У</w:t>
      </w:r>
      <w:r w:rsidRPr="0017504F">
        <w:rPr>
          <w:sz w:val="28"/>
          <w:szCs w:val="28"/>
          <w:lang w:val="uk-UA"/>
        </w:rPr>
        <w:t xml:space="preserve">рочисте відкриття турніру та матч за Суперкубок серед минулорічних фіналістів відбувся </w:t>
      </w:r>
      <w:r w:rsidRPr="0017504F">
        <w:rPr>
          <w:bCs/>
          <w:sz w:val="28"/>
          <w:szCs w:val="28"/>
          <w:lang w:val="uk-UA"/>
        </w:rPr>
        <w:t xml:space="preserve">06.11.2019р. </w:t>
      </w:r>
      <w:r w:rsidRPr="0017504F">
        <w:rPr>
          <w:sz w:val="28"/>
          <w:szCs w:val="28"/>
          <w:lang w:val="uk-UA"/>
        </w:rPr>
        <w:t>Втре</w:t>
      </w:r>
      <w:r>
        <w:rPr>
          <w:sz w:val="28"/>
          <w:szCs w:val="28"/>
          <w:lang w:val="uk-UA"/>
        </w:rPr>
        <w:t>тє поспіль володарями Суперкубку</w:t>
      </w:r>
      <w:r w:rsidRPr="0017504F">
        <w:rPr>
          <w:sz w:val="28"/>
          <w:szCs w:val="28"/>
          <w:lang w:val="uk-UA"/>
        </w:rPr>
        <w:t xml:space="preserve"> стала команда ЗШ № 10.</w:t>
      </w:r>
    </w:p>
    <w:p w:rsidR="00CB7BF8" w:rsidRPr="00111C7A" w:rsidRDefault="00CB7BF8" w:rsidP="00CB7BF8">
      <w:pPr>
        <w:pStyle w:val="aa"/>
        <w:ind w:firstLine="708"/>
        <w:jc w:val="both"/>
        <w:rPr>
          <w:lang w:val="uk-UA"/>
        </w:rPr>
      </w:pPr>
      <w:r>
        <w:rPr>
          <w:sz w:val="28"/>
          <w:szCs w:val="28"/>
          <w:lang w:val="uk-UA"/>
        </w:rPr>
        <w:t>Серед шкільних команд турнір стартував 09.11.2019р. та проходитиме</w:t>
      </w:r>
      <w:r w:rsidRPr="0017504F">
        <w:rPr>
          <w:sz w:val="28"/>
          <w:szCs w:val="28"/>
          <w:lang w:val="uk-UA"/>
        </w:rPr>
        <w:t xml:space="preserve"> в три етапи:</w:t>
      </w:r>
      <w:r>
        <w:rPr>
          <w:sz w:val="28"/>
          <w:szCs w:val="28"/>
          <w:lang w:val="uk-UA"/>
        </w:rPr>
        <w:t xml:space="preserve"> попередній</w:t>
      </w:r>
      <w:r w:rsidRPr="0017504F">
        <w:rPr>
          <w:sz w:val="28"/>
          <w:szCs w:val="28"/>
          <w:lang w:val="uk-UA"/>
        </w:rPr>
        <w:t>, основний та чемпіонський етап.</w:t>
      </w:r>
      <w:r>
        <w:rPr>
          <w:sz w:val="28"/>
          <w:szCs w:val="28"/>
          <w:lang w:val="uk-UA"/>
        </w:rPr>
        <w:t xml:space="preserve"> У</w:t>
      </w:r>
      <w:r w:rsidRPr="0017504F">
        <w:rPr>
          <w:sz w:val="28"/>
          <w:szCs w:val="28"/>
          <w:lang w:val="uk-UA"/>
        </w:rPr>
        <w:t xml:space="preserve"> </w:t>
      </w:r>
      <w:r>
        <w:rPr>
          <w:sz w:val="28"/>
          <w:szCs w:val="28"/>
          <w:lang w:val="uk-UA"/>
        </w:rPr>
        <w:t>попередньому етапі змагалася</w:t>
      </w:r>
      <w:r w:rsidRPr="0017504F">
        <w:rPr>
          <w:sz w:val="28"/>
          <w:szCs w:val="28"/>
          <w:lang w:val="uk-UA"/>
        </w:rPr>
        <w:t xml:space="preserve"> 31 команда </w:t>
      </w:r>
      <w:r>
        <w:rPr>
          <w:sz w:val="28"/>
          <w:szCs w:val="28"/>
          <w:lang w:val="uk-UA"/>
        </w:rPr>
        <w:t>ЗЗСО, за підсумками якого</w:t>
      </w:r>
      <w:r w:rsidRPr="0017504F">
        <w:rPr>
          <w:sz w:val="28"/>
          <w:szCs w:val="28"/>
          <w:lang w:val="uk-UA"/>
        </w:rPr>
        <w:t xml:space="preserve"> визначено лідерів, які увійшли до складу</w:t>
      </w:r>
      <w:r>
        <w:rPr>
          <w:sz w:val="28"/>
          <w:szCs w:val="28"/>
          <w:lang w:val="uk-UA"/>
        </w:rPr>
        <w:t xml:space="preserve"> </w:t>
      </w:r>
      <w:r w:rsidRPr="0017504F">
        <w:rPr>
          <w:sz w:val="28"/>
          <w:szCs w:val="28"/>
          <w:lang w:val="uk-UA"/>
        </w:rPr>
        <w:t>Золотої, Срібної</w:t>
      </w:r>
      <w:r>
        <w:rPr>
          <w:sz w:val="28"/>
          <w:szCs w:val="28"/>
          <w:lang w:val="uk-UA"/>
        </w:rPr>
        <w:t xml:space="preserve"> та Бронзової ліги. Загалом, 24 команди продовжують</w:t>
      </w:r>
      <w:r w:rsidRPr="0017504F">
        <w:rPr>
          <w:sz w:val="28"/>
          <w:szCs w:val="28"/>
          <w:lang w:val="uk-UA"/>
        </w:rPr>
        <w:t xml:space="preserve"> бор</w:t>
      </w:r>
      <w:r>
        <w:rPr>
          <w:sz w:val="28"/>
          <w:szCs w:val="28"/>
          <w:lang w:val="uk-UA"/>
        </w:rPr>
        <w:t xml:space="preserve">отьбу в основному етапі змагань. </w:t>
      </w:r>
      <w:r w:rsidRPr="0017504F">
        <w:rPr>
          <w:sz w:val="28"/>
          <w:szCs w:val="28"/>
          <w:lang w:val="uk-UA"/>
        </w:rPr>
        <w:t>Кожна з команд-учасниць основного етапу отримає грошову нагороду на ре</w:t>
      </w:r>
      <w:r>
        <w:rPr>
          <w:sz w:val="28"/>
          <w:szCs w:val="28"/>
          <w:lang w:val="uk-UA"/>
        </w:rPr>
        <w:t>а</w:t>
      </w:r>
      <w:r w:rsidRPr="0017504F">
        <w:rPr>
          <w:sz w:val="28"/>
          <w:szCs w:val="28"/>
          <w:lang w:val="uk-UA"/>
        </w:rPr>
        <w:t xml:space="preserve">лізацію ідеї свого закладу освіти. </w:t>
      </w:r>
    </w:p>
    <w:tbl>
      <w:tblPr>
        <w:tblW w:w="9727" w:type="dxa"/>
        <w:jc w:val="center"/>
        <w:tblBorders>
          <w:top w:val="single" w:sz="8" w:space="0" w:color="auto"/>
          <w:left w:val="single" w:sz="8" w:space="0" w:color="auto"/>
          <w:bottom w:val="single" w:sz="8" w:space="0" w:color="auto"/>
          <w:right w:val="single" w:sz="8"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14"/>
        <w:gridCol w:w="2923"/>
        <w:gridCol w:w="2977"/>
        <w:gridCol w:w="3413"/>
      </w:tblGrid>
      <w:tr w:rsidR="00CB7BF8" w:rsidRPr="0073434A" w:rsidTr="00411944">
        <w:trPr>
          <w:trHeight w:val="50"/>
          <w:jc w:val="center"/>
        </w:trPr>
        <w:tc>
          <w:tcPr>
            <w:tcW w:w="9727" w:type="dxa"/>
            <w:gridSpan w:val="4"/>
            <w:tcBorders>
              <w:top w:val="single" w:sz="8" w:space="0" w:color="auto"/>
              <w:left w:val="single" w:sz="8" w:space="0" w:color="auto"/>
              <w:bottom w:val="single" w:sz="8" w:space="0" w:color="auto"/>
              <w:right w:val="single" w:sz="8" w:space="0" w:color="auto"/>
            </w:tcBorders>
            <w:shd w:val="clear" w:color="auto" w:fill="DEEAF6"/>
            <w:noWrap/>
            <w:tcMar>
              <w:top w:w="0" w:type="dxa"/>
              <w:left w:w="108" w:type="dxa"/>
              <w:bottom w:w="0" w:type="dxa"/>
              <w:right w:w="108" w:type="dxa"/>
            </w:tcMar>
            <w:hideMark/>
          </w:tcPr>
          <w:p w:rsidR="00CB7BF8" w:rsidRPr="0073434A" w:rsidRDefault="00CB7BF8" w:rsidP="00411944">
            <w:pPr>
              <w:spacing w:after="158"/>
              <w:jc w:val="center"/>
              <w:rPr>
                <w:rFonts w:ascii="Arial" w:hAnsi="Arial" w:cs="Arial"/>
                <w:color w:val="222222"/>
                <w:lang w:val="en-US"/>
              </w:rPr>
            </w:pPr>
            <w:r w:rsidRPr="0073434A">
              <w:rPr>
                <w:b/>
                <w:bCs/>
                <w:color w:val="222222"/>
                <w:lang w:val="uk-UA"/>
              </w:rPr>
              <w:t>Команди-учасниці основного етапу</w:t>
            </w:r>
          </w:p>
        </w:tc>
      </w:tr>
      <w:tr w:rsidR="00CB7BF8" w:rsidRPr="0073434A" w:rsidTr="00411944">
        <w:trPr>
          <w:trHeight w:val="429"/>
          <w:jc w:val="center"/>
        </w:trPr>
        <w:tc>
          <w:tcPr>
            <w:tcW w:w="414" w:type="dxa"/>
            <w:tcBorders>
              <w:top w:val="nil"/>
              <w:left w:val="single" w:sz="8" w:space="0" w:color="auto"/>
              <w:bottom w:val="single" w:sz="8" w:space="0" w:color="auto"/>
              <w:right w:val="single" w:sz="8" w:space="0" w:color="auto"/>
            </w:tcBorders>
            <w:shd w:val="clear" w:color="auto" w:fill="FFFF00"/>
            <w:noWrap/>
            <w:tcMar>
              <w:top w:w="0" w:type="dxa"/>
              <w:left w:w="108" w:type="dxa"/>
              <w:bottom w:w="0" w:type="dxa"/>
              <w:right w:w="108" w:type="dxa"/>
            </w:tcMar>
            <w:hideMark/>
          </w:tcPr>
          <w:p w:rsidR="00CB7BF8" w:rsidRPr="0073434A" w:rsidRDefault="00CB7BF8" w:rsidP="00411944">
            <w:pPr>
              <w:jc w:val="center"/>
              <w:rPr>
                <w:rFonts w:ascii="Arial" w:hAnsi="Arial" w:cs="Arial"/>
                <w:color w:val="222222"/>
                <w:lang w:val="en-US"/>
              </w:rPr>
            </w:pPr>
          </w:p>
        </w:tc>
        <w:tc>
          <w:tcPr>
            <w:tcW w:w="2923" w:type="dxa"/>
            <w:tcBorders>
              <w:top w:val="nil"/>
              <w:left w:val="nil"/>
              <w:bottom w:val="single" w:sz="8" w:space="0" w:color="auto"/>
              <w:right w:val="single" w:sz="8" w:space="0" w:color="auto"/>
            </w:tcBorders>
            <w:shd w:val="clear" w:color="auto" w:fill="FFC000"/>
            <w:tcMar>
              <w:top w:w="0" w:type="dxa"/>
              <w:left w:w="108" w:type="dxa"/>
              <w:bottom w:w="0" w:type="dxa"/>
              <w:right w:w="108" w:type="dxa"/>
            </w:tcMar>
            <w:hideMark/>
          </w:tcPr>
          <w:p w:rsidR="00CB7BF8" w:rsidRPr="0073434A" w:rsidRDefault="00CB7BF8" w:rsidP="00411944">
            <w:pPr>
              <w:jc w:val="center"/>
              <w:rPr>
                <w:rFonts w:ascii="Arial" w:hAnsi="Arial" w:cs="Arial"/>
                <w:color w:val="222222"/>
                <w:lang w:val="en-US"/>
              </w:rPr>
            </w:pPr>
            <w:r w:rsidRPr="0073434A">
              <w:rPr>
                <w:b/>
                <w:bCs/>
                <w:color w:val="222222"/>
                <w:lang w:val="uk-UA"/>
              </w:rPr>
              <w:t>Золота ліга</w:t>
            </w:r>
          </w:p>
        </w:tc>
        <w:tc>
          <w:tcPr>
            <w:tcW w:w="2977" w:type="dxa"/>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rsidR="00CB7BF8" w:rsidRPr="0073434A" w:rsidRDefault="00CB7BF8" w:rsidP="00411944">
            <w:pPr>
              <w:jc w:val="center"/>
              <w:rPr>
                <w:rFonts w:ascii="Arial" w:hAnsi="Arial" w:cs="Arial"/>
                <w:color w:val="222222"/>
                <w:lang w:val="en-US"/>
              </w:rPr>
            </w:pPr>
            <w:r w:rsidRPr="0073434A">
              <w:rPr>
                <w:b/>
                <w:bCs/>
                <w:color w:val="000000"/>
                <w:lang w:val="uk-UA"/>
              </w:rPr>
              <w:t>Срібна ліга</w:t>
            </w:r>
          </w:p>
        </w:tc>
        <w:tc>
          <w:tcPr>
            <w:tcW w:w="3402" w:type="dxa"/>
            <w:tcBorders>
              <w:top w:val="nil"/>
              <w:left w:val="nil"/>
              <w:bottom w:val="single" w:sz="8" w:space="0" w:color="auto"/>
              <w:right w:val="single" w:sz="8" w:space="0" w:color="auto"/>
            </w:tcBorders>
            <w:shd w:val="clear" w:color="auto" w:fill="ED7D31"/>
            <w:noWrap/>
            <w:tcMar>
              <w:top w:w="0" w:type="dxa"/>
              <w:left w:w="108" w:type="dxa"/>
              <w:bottom w:w="0" w:type="dxa"/>
              <w:right w:w="108" w:type="dxa"/>
            </w:tcMar>
            <w:hideMark/>
          </w:tcPr>
          <w:p w:rsidR="00CB7BF8" w:rsidRPr="0073434A" w:rsidRDefault="00CB7BF8" w:rsidP="00411944">
            <w:pPr>
              <w:jc w:val="center"/>
              <w:rPr>
                <w:rFonts w:ascii="Arial" w:hAnsi="Arial" w:cs="Arial"/>
                <w:color w:val="222222"/>
                <w:lang w:val="en-US"/>
              </w:rPr>
            </w:pPr>
            <w:r w:rsidRPr="0073434A">
              <w:rPr>
                <w:b/>
                <w:bCs/>
                <w:color w:val="000000"/>
                <w:lang w:val="uk-UA"/>
              </w:rPr>
              <w:t>Бронзова ліга</w:t>
            </w:r>
          </w:p>
        </w:tc>
      </w:tr>
      <w:tr w:rsidR="00CB7BF8" w:rsidRPr="0073434A" w:rsidTr="00411944">
        <w:trPr>
          <w:trHeight w:val="407"/>
          <w:jc w:val="center"/>
        </w:trPr>
        <w:tc>
          <w:tcPr>
            <w:tcW w:w="414" w:type="dxa"/>
            <w:tcBorders>
              <w:top w:val="nil"/>
              <w:left w:val="single" w:sz="8" w:space="0" w:color="auto"/>
              <w:bottom w:val="single" w:sz="8" w:space="0" w:color="auto"/>
              <w:right w:val="single" w:sz="8" w:space="0" w:color="auto"/>
            </w:tcBorders>
            <w:shd w:val="clear" w:color="auto" w:fill="FFFF00"/>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color w:val="222222"/>
                <w:lang w:val="uk-UA"/>
              </w:rPr>
              <w:t>1</w:t>
            </w:r>
          </w:p>
        </w:tc>
        <w:tc>
          <w:tcPr>
            <w:tcW w:w="2923" w:type="dxa"/>
            <w:tcBorders>
              <w:top w:val="nil"/>
              <w:left w:val="nil"/>
              <w:bottom w:val="single" w:sz="8" w:space="0" w:color="auto"/>
              <w:right w:val="single" w:sz="8" w:space="0" w:color="auto"/>
            </w:tcBorders>
            <w:shd w:val="clear" w:color="auto" w:fill="FFC000"/>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222222"/>
                <w:lang w:val="uk-UA"/>
              </w:rPr>
              <w:t>СШ №11</w:t>
            </w:r>
          </w:p>
        </w:tc>
        <w:tc>
          <w:tcPr>
            <w:tcW w:w="2977" w:type="dxa"/>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Ліцей ім.Р.Шухевича</w:t>
            </w:r>
          </w:p>
        </w:tc>
        <w:tc>
          <w:tcPr>
            <w:tcW w:w="3402" w:type="dxa"/>
            <w:tcBorders>
              <w:top w:val="nil"/>
              <w:left w:val="nil"/>
              <w:bottom w:val="single" w:sz="8" w:space="0" w:color="auto"/>
              <w:right w:val="single" w:sz="8" w:space="0" w:color="auto"/>
            </w:tcBorders>
            <w:shd w:val="clear" w:color="auto" w:fill="ED7D31"/>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ЗШ №7</w:t>
            </w:r>
          </w:p>
        </w:tc>
      </w:tr>
      <w:tr w:rsidR="00CB7BF8" w:rsidRPr="0073434A" w:rsidTr="00411944">
        <w:trPr>
          <w:trHeight w:val="399"/>
          <w:jc w:val="center"/>
        </w:trPr>
        <w:tc>
          <w:tcPr>
            <w:tcW w:w="414" w:type="dxa"/>
            <w:tcBorders>
              <w:top w:val="nil"/>
              <w:left w:val="single" w:sz="8" w:space="0" w:color="auto"/>
              <w:bottom w:val="single" w:sz="8" w:space="0" w:color="auto"/>
              <w:right w:val="single" w:sz="8" w:space="0" w:color="auto"/>
            </w:tcBorders>
            <w:shd w:val="clear" w:color="auto" w:fill="FFFF00"/>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color w:val="222222"/>
                <w:lang w:val="uk-UA"/>
              </w:rPr>
              <w:t>2</w:t>
            </w:r>
          </w:p>
        </w:tc>
        <w:tc>
          <w:tcPr>
            <w:tcW w:w="2923" w:type="dxa"/>
            <w:tcBorders>
              <w:top w:val="nil"/>
              <w:left w:val="nil"/>
              <w:bottom w:val="single" w:sz="8" w:space="0" w:color="auto"/>
              <w:right w:val="single" w:sz="8" w:space="0" w:color="auto"/>
            </w:tcBorders>
            <w:shd w:val="clear" w:color="auto" w:fill="FFC000"/>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222222"/>
                <w:lang w:val="uk-UA"/>
              </w:rPr>
              <w:t>ЗШ №15</w:t>
            </w:r>
          </w:p>
        </w:tc>
        <w:tc>
          <w:tcPr>
            <w:tcW w:w="2977" w:type="dxa"/>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Підлузька гімназія</w:t>
            </w:r>
          </w:p>
        </w:tc>
        <w:tc>
          <w:tcPr>
            <w:tcW w:w="3402" w:type="dxa"/>
            <w:tcBorders>
              <w:top w:val="nil"/>
              <w:left w:val="nil"/>
              <w:bottom w:val="single" w:sz="8" w:space="0" w:color="auto"/>
              <w:right w:val="single" w:sz="8" w:space="0" w:color="auto"/>
            </w:tcBorders>
            <w:shd w:val="clear" w:color="auto" w:fill="ED7D31"/>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ПШ «Пасічнянська»</w:t>
            </w:r>
          </w:p>
        </w:tc>
      </w:tr>
      <w:tr w:rsidR="00CB7BF8" w:rsidRPr="0073434A" w:rsidTr="00411944">
        <w:trPr>
          <w:trHeight w:val="405"/>
          <w:jc w:val="center"/>
        </w:trPr>
        <w:tc>
          <w:tcPr>
            <w:tcW w:w="414" w:type="dxa"/>
            <w:tcBorders>
              <w:top w:val="nil"/>
              <w:left w:val="single" w:sz="8" w:space="0" w:color="auto"/>
              <w:bottom w:val="single" w:sz="8" w:space="0" w:color="auto"/>
              <w:right w:val="single" w:sz="8" w:space="0" w:color="auto"/>
            </w:tcBorders>
            <w:shd w:val="clear" w:color="auto" w:fill="FFFF00"/>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color w:val="222222"/>
                <w:lang w:val="uk-UA"/>
              </w:rPr>
              <w:t>3</w:t>
            </w:r>
          </w:p>
        </w:tc>
        <w:tc>
          <w:tcPr>
            <w:tcW w:w="2923" w:type="dxa"/>
            <w:tcBorders>
              <w:top w:val="nil"/>
              <w:left w:val="nil"/>
              <w:bottom w:val="single" w:sz="8" w:space="0" w:color="auto"/>
              <w:right w:val="single" w:sz="8" w:space="0" w:color="auto"/>
            </w:tcBorders>
            <w:shd w:val="clear" w:color="auto" w:fill="FFC000"/>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222222"/>
                <w:lang w:val="uk-UA"/>
              </w:rPr>
              <w:t>Ліцей №23 ім.Р.Гурика</w:t>
            </w:r>
          </w:p>
        </w:tc>
        <w:tc>
          <w:tcPr>
            <w:tcW w:w="2977" w:type="dxa"/>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Католицька ЗШ</w:t>
            </w:r>
          </w:p>
        </w:tc>
        <w:tc>
          <w:tcPr>
            <w:tcW w:w="3402" w:type="dxa"/>
            <w:tcBorders>
              <w:top w:val="nil"/>
              <w:left w:val="nil"/>
              <w:bottom w:val="single" w:sz="8" w:space="0" w:color="auto"/>
              <w:right w:val="single" w:sz="8" w:space="0" w:color="auto"/>
            </w:tcBorders>
            <w:shd w:val="clear" w:color="auto" w:fill="ED7D31"/>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Ліцей №13</w:t>
            </w:r>
          </w:p>
        </w:tc>
      </w:tr>
      <w:tr w:rsidR="00CB7BF8" w:rsidRPr="0073434A" w:rsidTr="00411944">
        <w:trPr>
          <w:trHeight w:val="397"/>
          <w:jc w:val="center"/>
        </w:trPr>
        <w:tc>
          <w:tcPr>
            <w:tcW w:w="414" w:type="dxa"/>
            <w:tcBorders>
              <w:top w:val="nil"/>
              <w:left w:val="single" w:sz="8" w:space="0" w:color="auto"/>
              <w:bottom w:val="single" w:sz="8" w:space="0" w:color="auto"/>
              <w:right w:val="single" w:sz="8" w:space="0" w:color="auto"/>
            </w:tcBorders>
            <w:shd w:val="clear" w:color="auto" w:fill="FFFF00"/>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color w:val="222222"/>
                <w:lang w:val="uk-UA"/>
              </w:rPr>
              <w:t>4</w:t>
            </w:r>
          </w:p>
        </w:tc>
        <w:tc>
          <w:tcPr>
            <w:tcW w:w="2923" w:type="dxa"/>
            <w:tcBorders>
              <w:top w:val="nil"/>
              <w:left w:val="nil"/>
              <w:bottom w:val="single" w:sz="8" w:space="0" w:color="auto"/>
              <w:right w:val="single" w:sz="8" w:space="0" w:color="auto"/>
            </w:tcBorders>
            <w:shd w:val="clear" w:color="auto" w:fill="FFC000"/>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222222"/>
                <w:lang w:val="uk-UA"/>
              </w:rPr>
              <w:t>СШ №5</w:t>
            </w:r>
          </w:p>
        </w:tc>
        <w:tc>
          <w:tcPr>
            <w:tcW w:w="2977" w:type="dxa"/>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222222"/>
                <w:lang w:val="uk-UA"/>
              </w:rPr>
              <w:t>СШ №1</w:t>
            </w:r>
          </w:p>
        </w:tc>
        <w:tc>
          <w:tcPr>
            <w:tcW w:w="3402" w:type="dxa"/>
            <w:tcBorders>
              <w:top w:val="nil"/>
              <w:left w:val="nil"/>
              <w:bottom w:val="single" w:sz="8" w:space="0" w:color="auto"/>
              <w:right w:val="single" w:sz="8" w:space="0" w:color="auto"/>
            </w:tcBorders>
            <w:shd w:val="clear" w:color="auto" w:fill="ED7D31"/>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ЗШ №26</w:t>
            </w:r>
          </w:p>
        </w:tc>
      </w:tr>
      <w:tr w:rsidR="00CB7BF8" w:rsidRPr="0073434A" w:rsidTr="00411944">
        <w:trPr>
          <w:trHeight w:val="387"/>
          <w:jc w:val="center"/>
        </w:trPr>
        <w:tc>
          <w:tcPr>
            <w:tcW w:w="414" w:type="dxa"/>
            <w:tcBorders>
              <w:top w:val="nil"/>
              <w:left w:val="single" w:sz="8" w:space="0" w:color="auto"/>
              <w:bottom w:val="single" w:sz="8" w:space="0" w:color="auto"/>
              <w:right w:val="single" w:sz="8" w:space="0" w:color="auto"/>
            </w:tcBorders>
            <w:shd w:val="clear" w:color="auto" w:fill="FFFF00"/>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color w:val="222222"/>
                <w:lang w:val="uk-UA"/>
              </w:rPr>
              <w:t>5</w:t>
            </w:r>
          </w:p>
        </w:tc>
        <w:tc>
          <w:tcPr>
            <w:tcW w:w="2923" w:type="dxa"/>
            <w:tcBorders>
              <w:top w:val="nil"/>
              <w:left w:val="nil"/>
              <w:bottom w:val="single" w:sz="8" w:space="0" w:color="auto"/>
              <w:right w:val="single" w:sz="8" w:space="0" w:color="auto"/>
            </w:tcBorders>
            <w:shd w:val="clear" w:color="auto" w:fill="FFC000"/>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222222"/>
                <w:lang w:val="uk-UA"/>
              </w:rPr>
              <w:t>ЗШ №24</w:t>
            </w:r>
          </w:p>
        </w:tc>
        <w:tc>
          <w:tcPr>
            <w:tcW w:w="2977" w:type="dxa"/>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222222"/>
                <w:lang w:val="uk-UA"/>
              </w:rPr>
              <w:t>НВК «Школа-гімназія» №3</w:t>
            </w:r>
          </w:p>
        </w:tc>
        <w:tc>
          <w:tcPr>
            <w:tcW w:w="3402" w:type="dxa"/>
            <w:tcBorders>
              <w:top w:val="nil"/>
              <w:left w:val="nil"/>
              <w:bottom w:val="single" w:sz="8" w:space="0" w:color="auto"/>
              <w:right w:val="single" w:sz="8" w:space="0" w:color="auto"/>
            </w:tcBorders>
            <w:shd w:val="clear" w:color="auto" w:fill="ED7D31"/>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Крихівецька ЗШ</w:t>
            </w:r>
          </w:p>
        </w:tc>
      </w:tr>
      <w:tr w:rsidR="00CB7BF8" w:rsidRPr="0073434A" w:rsidTr="00411944">
        <w:trPr>
          <w:trHeight w:val="407"/>
          <w:jc w:val="center"/>
        </w:trPr>
        <w:tc>
          <w:tcPr>
            <w:tcW w:w="414" w:type="dxa"/>
            <w:tcBorders>
              <w:top w:val="nil"/>
              <w:left w:val="single" w:sz="8" w:space="0" w:color="auto"/>
              <w:bottom w:val="single" w:sz="8" w:space="0" w:color="auto"/>
              <w:right w:val="single" w:sz="8" w:space="0" w:color="auto"/>
            </w:tcBorders>
            <w:shd w:val="clear" w:color="auto" w:fill="FFFF00"/>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color w:val="222222"/>
                <w:lang w:val="uk-UA"/>
              </w:rPr>
              <w:t>6</w:t>
            </w:r>
          </w:p>
        </w:tc>
        <w:tc>
          <w:tcPr>
            <w:tcW w:w="2923" w:type="dxa"/>
            <w:tcBorders>
              <w:top w:val="nil"/>
              <w:left w:val="nil"/>
              <w:bottom w:val="single" w:sz="8" w:space="0" w:color="auto"/>
              <w:right w:val="single" w:sz="8" w:space="0" w:color="auto"/>
            </w:tcBorders>
            <w:shd w:val="clear" w:color="auto" w:fill="FFC000"/>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222222"/>
                <w:lang w:val="uk-UA"/>
              </w:rPr>
              <w:t>ЗШ №25</w:t>
            </w:r>
          </w:p>
        </w:tc>
        <w:tc>
          <w:tcPr>
            <w:tcW w:w="2977" w:type="dxa"/>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ЗШ №12</w:t>
            </w:r>
          </w:p>
        </w:tc>
        <w:tc>
          <w:tcPr>
            <w:tcW w:w="3402" w:type="dxa"/>
            <w:tcBorders>
              <w:top w:val="nil"/>
              <w:left w:val="nil"/>
              <w:bottom w:val="single" w:sz="8" w:space="0" w:color="auto"/>
              <w:right w:val="single" w:sz="8" w:space="0" w:color="auto"/>
            </w:tcBorders>
            <w:shd w:val="clear" w:color="auto" w:fill="ED7D31"/>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Угорницька ЗШ</w:t>
            </w:r>
          </w:p>
        </w:tc>
      </w:tr>
      <w:tr w:rsidR="00CB7BF8" w:rsidRPr="0073434A" w:rsidTr="00411944">
        <w:trPr>
          <w:trHeight w:val="413"/>
          <w:jc w:val="center"/>
        </w:trPr>
        <w:tc>
          <w:tcPr>
            <w:tcW w:w="414" w:type="dxa"/>
            <w:tcBorders>
              <w:top w:val="nil"/>
              <w:left w:val="single" w:sz="8" w:space="0" w:color="auto"/>
              <w:bottom w:val="single" w:sz="8" w:space="0" w:color="auto"/>
              <w:right w:val="single" w:sz="8" w:space="0" w:color="auto"/>
            </w:tcBorders>
            <w:shd w:val="clear" w:color="auto" w:fill="FFFF00"/>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color w:val="222222"/>
                <w:lang w:val="uk-UA"/>
              </w:rPr>
              <w:t>7</w:t>
            </w:r>
          </w:p>
        </w:tc>
        <w:tc>
          <w:tcPr>
            <w:tcW w:w="2923" w:type="dxa"/>
            <w:tcBorders>
              <w:top w:val="nil"/>
              <w:left w:val="nil"/>
              <w:bottom w:val="single" w:sz="8" w:space="0" w:color="auto"/>
              <w:right w:val="single" w:sz="8" w:space="0" w:color="auto"/>
            </w:tcBorders>
            <w:shd w:val="clear" w:color="auto" w:fill="FFC000"/>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222222"/>
                <w:lang w:val="uk-UA"/>
              </w:rPr>
              <w:t>ЗШ №19</w:t>
            </w:r>
          </w:p>
        </w:tc>
        <w:tc>
          <w:tcPr>
            <w:tcW w:w="2977" w:type="dxa"/>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ЗШ №10</w:t>
            </w:r>
          </w:p>
        </w:tc>
        <w:tc>
          <w:tcPr>
            <w:tcW w:w="3402" w:type="dxa"/>
            <w:tcBorders>
              <w:top w:val="nil"/>
              <w:left w:val="nil"/>
              <w:bottom w:val="single" w:sz="8" w:space="0" w:color="auto"/>
              <w:right w:val="single" w:sz="8" w:space="0" w:color="auto"/>
            </w:tcBorders>
            <w:shd w:val="clear" w:color="auto" w:fill="ED7D31"/>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ЗШ №9</w:t>
            </w:r>
          </w:p>
        </w:tc>
      </w:tr>
      <w:tr w:rsidR="00CB7BF8" w:rsidRPr="0073434A" w:rsidTr="00411944">
        <w:trPr>
          <w:trHeight w:val="405"/>
          <w:jc w:val="center"/>
        </w:trPr>
        <w:tc>
          <w:tcPr>
            <w:tcW w:w="414" w:type="dxa"/>
            <w:tcBorders>
              <w:top w:val="nil"/>
              <w:left w:val="single" w:sz="8" w:space="0" w:color="auto"/>
              <w:bottom w:val="single" w:sz="8" w:space="0" w:color="auto"/>
              <w:right w:val="single" w:sz="8" w:space="0" w:color="auto"/>
            </w:tcBorders>
            <w:shd w:val="clear" w:color="auto" w:fill="FFFF00"/>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color w:val="222222"/>
                <w:lang w:val="uk-UA"/>
              </w:rPr>
              <w:t>8</w:t>
            </w:r>
          </w:p>
        </w:tc>
        <w:tc>
          <w:tcPr>
            <w:tcW w:w="2923" w:type="dxa"/>
            <w:tcBorders>
              <w:top w:val="nil"/>
              <w:left w:val="nil"/>
              <w:bottom w:val="single" w:sz="8" w:space="0" w:color="auto"/>
              <w:right w:val="single" w:sz="8" w:space="0" w:color="auto"/>
            </w:tcBorders>
            <w:shd w:val="clear" w:color="auto" w:fill="FFC000"/>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222222"/>
                <w:lang w:val="uk-UA"/>
              </w:rPr>
              <w:t>ЗШ №22</w:t>
            </w:r>
          </w:p>
        </w:tc>
        <w:tc>
          <w:tcPr>
            <w:tcW w:w="2977" w:type="dxa"/>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ЗШ №18</w:t>
            </w:r>
          </w:p>
        </w:tc>
        <w:tc>
          <w:tcPr>
            <w:tcW w:w="3402" w:type="dxa"/>
            <w:tcBorders>
              <w:top w:val="nil"/>
              <w:left w:val="nil"/>
              <w:bottom w:val="single" w:sz="8" w:space="0" w:color="auto"/>
              <w:right w:val="single" w:sz="8" w:space="0" w:color="auto"/>
            </w:tcBorders>
            <w:shd w:val="clear" w:color="auto" w:fill="ED7D31"/>
            <w:noWrap/>
            <w:tcMar>
              <w:top w:w="0" w:type="dxa"/>
              <w:left w:w="108" w:type="dxa"/>
              <w:bottom w:w="0" w:type="dxa"/>
              <w:right w:w="108" w:type="dxa"/>
            </w:tcMar>
            <w:hideMark/>
          </w:tcPr>
          <w:p w:rsidR="00CB7BF8" w:rsidRPr="0073434A" w:rsidRDefault="00CB7BF8" w:rsidP="00411944">
            <w:pPr>
              <w:rPr>
                <w:rFonts w:ascii="Arial" w:hAnsi="Arial" w:cs="Arial"/>
                <w:color w:val="222222"/>
                <w:lang w:val="en-US"/>
              </w:rPr>
            </w:pPr>
            <w:r w:rsidRPr="0073434A">
              <w:rPr>
                <w:b/>
                <w:bCs/>
                <w:color w:val="000000"/>
                <w:lang w:val="uk-UA"/>
              </w:rPr>
              <w:t>Українська гімназія №1</w:t>
            </w:r>
          </w:p>
        </w:tc>
      </w:tr>
    </w:tbl>
    <w:p w:rsidR="00CB7BF8" w:rsidRPr="00111C7A" w:rsidRDefault="00CB7BF8" w:rsidP="00CB7BF8">
      <w:pPr>
        <w:pStyle w:val="aa"/>
        <w:rPr>
          <w:lang w:val="uk-UA"/>
        </w:rPr>
      </w:pPr>
    </w:p>
    <w:p w:rsidR="00CB7BF8" w:rsidRPr="00D0182E" w:rsidRDefault="00CB7BF8" w:rsidP="00CB7BF8">
      <w:pPr>
        <w:ind w:firstLine="540"/>
        <w:jc w:val="both"/>
        <w:rPr>
          <w:color w:val="FF0000"/>
          <w:sz w:val="28"/>
          <w:szCs w:val="28"/>
          <w:lang w:val="uk-UA"/>
        </w:rPr>
      </w:pPr>
    </w:p>
    <w:p w:rsidR="00CB7BF8" w:rsidRPr="00C361BA" w:rsidRDefault="00CB7BF8" w:rsidP="00CB7BF8">
      <w:pPr>
        <w:ind w:firstLine="435"/>
        <w:jc w:val="both"/>
        <w:rPr>
          <w:sz w:val="28"/>
          <w:szCs w:val="28"/>
          <w:lang w:val="uk-UA"/>
        </w:rPr>
      </w:pPr>
      <w:r w:rsidRPr="00C361BA">
        <w:rPr>
          <w:noProof/>
          <w:sz w:val="28"/>
          <w:szCs w:val="28"/>
          <w:lang w:val="uk-UA" w:eastAsia="uk-UA"/>
        </w:rPr>
        <w:lastRenderedPageBreak/>
        <w:drawing>
          <wp:anchor distT="0" distB="0" distL="114300" distR="114300" simplePos="0" relativeHeight="251663360" behindDoc="1" locked="0" layoutInCell="1" allowOverlap="1" wp14:anchorId="38066093" wp14:editId="67B3BA7F">
            <wp:simplePos x="0" y="0"/>
            <wp:positionH relativeFrom="margin">
              <wp:align>right</wp:align>
            </wp:positionH>
            <wp:positionV relativeFrom="paragraph">
              <wp:posOffset>869950</wp:posOffset>
            </wp:positionV>
            <wp:extent cx="2019300" cy="1419225"/>
            <wp:effectExtent l="0" t="0" r="0" b="9525"/>
            <wp:wrapTight wrapText="bothSides">
              <wp:wrapPolygon edited="0">
                <wp:start x="0" y="0"/>
                <wp:lineTo x="0" y="21455"/>
                <wp:lineTo x="21396" y="21455"/>
                <wp:lineTo x="21396" y="0"/>
                <wp:lineTo x="0" y="0"/>
              </wp:wrapPolygon>
            </wp:wrapTight>
            <wp:docPr id="62" name="Рисунок 62" descr="C:\Users\User\Desktop\IMG_20190905_123344_HDR.jpg"/>
            <wp:cNvGraphicFramePr/>
            <a:graphic xmlns:a="http://schemas.openxmlformats.org/drawingml/2006/main">
              <a:graphicData uri="http://schemas.openxmlformats.org/drawingml/2006/picture">
                <pic:pic xmlns:pic="http://schemas.openxmlformats.org/drawingml/2006/picture">
                  <pic:nvPicPr>
                    <pic:cNvPr id="1" name="Рисунок 1" descr="C:\Users\User\Desktop\IMG_20190905_123344_HDR.jpg"/>
                    <pic:cNvPicPr/>
                  </pic:nvPicPr>
                  <pic:blipFill rotWithShape="1">
                    <a:blip r:embed="rId32" cstate="print">
                      <a:extLst>
                        <a:ext uri="{28A0092B-C50C-407E-A947-70E740481C1C}">
                          <a14:useLocalDpi xmlns:a14="http://schemas.microsoft.com/office/drawing/2010/main" val="0"/>
                        </a:ext>
                      </a:extLst>
                    </a:blip>
                    <a:srcRect r="5559" b="27309"/>
                    <a:stretch/>
                  </pic:blipFill>
                  <pic:spPr bwMode="auto">
                    <a:xfrm>
                      <a:off x="0" y="0"/>
                      <a:ext cx="2019300" cy="1419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361BA">
        <w:rPr>
          <w:noProof/>
          <w:sz w:val="28"/>
          <w:szCs w:val="28"/>
          <w:lang w:val="uk-UA" w:eastAsia="uk-UA"/>
        </w:rPr>
        <w:drawing>
          <wp:anchor distT="0" distB="0" distL="114300" distR="114300" simplePos="0" relativeHeight="251664384" behindDoc="1" locked="0" layoutInCell="1" allowOverlap="1" wp14:anchorId="750684D5" wp14:editId="1622D266">
            <wp:simplePos x="0" y="0"/>
            <wp:positionH relativeFrom="margin">
              <wp:align>left</wp:align>
            </wp:positionH>
            <wp:positionV relativeFrom="paragraph">
              <wp:posOffset>60807</wp:posOffset>
            </wp:positionV>
            <wp:extent cx="2181225" cy="1452245"/>
            <wp:effectExtent l="0" t="0" r="9525" b="0"/>
            <wp:wrapTight wrapText="bothSides">
              <wp:wrapPolygon edited="0">
                <wp:start x="0" y="0"/>
                <wp:lineTo x="0" y="21251"/>
                <wp:lineTo x="21506" y="21251"/>
                <wp:lineTo x="21506" y="0"/>
                <wp:lineTo x="0" y="0"/>
              </wp:wrapPolygon>
            </wp:wrapTight>
            <wp:docPr id="63" name="Рисунок 63" descr="C:\Users\Len\Downloads\IMG_3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Downloads\IMG_3545.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29680" b="3688"/>
                    <a:stretch/>
                  </pic:blipFill>
                  <pic:spPr bwMode="auto">
                    <a:xfrm>
                      <a:off x="0" y="0"/>
                      <a:ext cx="2181225" cy="145224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C361BA">
        <w:rPr>
          <w:sz w:val="28"/>
          <w:szCs w:val="28"/>
          <w:lang w:val="uk-UA"/>
        </w:rPr>
        <w:t>З метою формування ціннісного ставлення дітей та юнацтва до власного здоров’я, популяризації здорового способу життя, залучення до просвітницької роботи видатних спортсменів та тренерів впродовж 02-09.09.2019року в усіх закладах дошкільної, загальної середньої освіти та в ДЮСШ у рамках Всеукраїнського Олімпійського уроку та Олімпійського тижня проведено:</w:t>
      </w:r>
    </w:p>
    <w:p w:rsidR="00CB7BF8" w:rsidRPr="00C361BA" w:rsidRDefault="00CB7BF8" w:rsidP="00CB7BF8">
      <w:pPr>
        <w:numPr>
          <w:ilvl w:val="0"/>
          <w:numId w:val="14"/>
        </w:numPr>
        <w:ind w:left="567" w:hanging="283"/>
        <w:jc w:val="both"/>
        <w:rPr>
          <w:sz w:val="28"/>
          <w:szCs w:val="28"/>
          <w:lang w:val="uk-UA"/>
        </w:rPr>
      </w:pPr>
      <w:r w:rsidRPr="00C361BA">
        <w:rPr>
          <w:sz w:val="28"/>
          <w:szCs w:val="28"/>
          <w:lang w:val="uk-UA"/>
        </w:rPr>
        <w:t xml:space="preserve"> зустрічі ветеранів спорту та видатних спортсменів з учнівською молоддю;</w:t>
      </w:r>
    </w:p>
    <w:p w:rsidR="00CB7BF8" w:rsidRPr="00C361BA" w:rsidRDefault="00CB7BF8" w:rsidP="00CB7BF8">
      <w:pPr>
        <w:numPr>
          <w:ilvl w:val="0"/>
          <w:numId w:val="14"/>
        </w:numPr>
        <w:ind w:left="567" w:hanging="283"/>
        <w:jc w:val="both"/>
        <w:rPr>
          <w:sz w:val="28"/>
          <w:szCs w:val="28"/>
          <w:lang w:val="uk-UA"/>
        </w:rPr>
      </w:pPr>
      <w:r w:rsidRPr="00C361BA">
        <w:rPr>
          <w:sz w:val="28"/>
          <w:szCs w:val="28"/>
          <w:lang w:val="uk-UA"/>
        </w:rPr>
        <w:t>спортивно-масові змагання серед дітей різного віку, показові виступи спортсменів з популярних видів спорту;</w:t>
      </w:r>
    </w:p>
    <w:p w:rsidR="00CB7BF8" w:rsidRPr="005D7872" w:rsidRDefault="00CB7BF8" w:rsidP="005D7872">
      <w:pPr>
        <w:numPr>
          <w:ilvl w:val="0"/>
          <w:numId w:val="14"/>
        </w:numPr>
        <w:ind w:left="567" w:hanging="283"/>
        <w:jc w:val="both"/>
        <w:rPr>
          <w:sz w:val="28"/>
          <w:szCs w:val="28"/>
          <w:lang w:val="uk-UA"/>
        </w:rPr>
      </w:pPr>
      <w:r w:rsidRPr="00C361BA">
        <w:rPr>
          <w:color w:val="000000"/>
          <w:sz w:val="28"/>
          <w:szCs w:val="28"/>
          <w:lang w:val="uk-UA"/>
        </w:rPr>
        <w:t>акції щодо пропаганди здорового способу життя.</w:t>
      </w:r>
    </w:p>
    <w:p w:rsidR="00CB7BF8" w:rsidRDefault="00CB7BF8" w:rsidP="00CB7BF8">
      <w:pPr>
        <w:pStyle w:val="aa"/>
        <w:ind w:firstLine="708"/>
        <w:jc w:val="both"/>
        <w:rPr>
          <w:sz w:val="28"/>
          <w:szCs w:val="28"/>
          <w:lang w:val="uk-UA"/>
        </w:rPr>
      </w:pPr>
      <w:r w:rsidRPr="00C361BA">
        <w:rPr>
          <w:noProof/>
          <w:sz w:val="28"/>
          <w:szCs w:val="28"/>
          <w:lang w:val="uk-UA" w:eastAsia="uk-UA"/>
        </w:rPr>
        <w:drawing>
          <wp:anchor distT="0" distB="0" distL="114300" distR="114300" simplePos="0" relativeHeight="251666432" behindDoc="1" locked="0" layoutInCell="1" allowOverlap="1" wp14:anchorId="50EE3FA3" wp14:editId="5F0C2CF9">
            <wp:simplePos x="0" y="0"/>
            <wp:positionH relativeFrom="column">
              <wp:posOffset>4640580</wp:posOffset>
            </wp:positionH>
            <wp:positionV relativeFrom="paragraph">
              <wp:posOffset>659765</wp:posOffset>
            </wp:positionV>
            <wp:extent cx="1618615" cy="1447800"/>
            <wp:effectExtent l="0" t="0" r="635" b="0"/>
            <wp:wrapTight wrapText="bothSides">
              <wp:wrapPolygon edited="0">
                <wp:start x="0" y="0"/>
                <wp:lineTo x="0" y="21316"/>
                <wp:lineTo x="21354" y="21316"/>
                <wp:lineTo x="21354" y="0"/>
                <wp:lineTo x="0" y="0"/>
              </wp:wrapPolygon>
            </wp:wrapTight>
            <wp:docPr id="64" name="Рисунок 64" descr="C:\Users\Len\Downloads\20190928_140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en\Downloads\20190928_140308.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8442" t="35680"/>
                    <a:stretch/>
                  </pic:blipFill>
                  <pic:spPr bwMode="auto">
                    <a:xfrm>
                      <a:off x="0" y="0"/>
                      <a:ext cx="1618615" cy="1447800"/>
                    </a:xfrm>
                    <a:prstGeom prst="rect">
                      <a:avLst/>
                    </a:prstGeom>
                    <a:noFill/>
                    <a:ln>
                      <a:noFill/>
                    </a:ln>
                    <a:extLst>
                      <a:ext uri="{53640926-AAD7-44D8-BBD7-CCE9431645EC}">
                        <a14:shadowObscured xmlns:a14="http://schemas.microsoft.com/office/drawing/2010/main"/>
                      </a:ext>
                    </a:extLst>
                  </pic:spPr>
                </pic:pic>
              </a:graphicData>
            </a:graphic>
          </wp:anchor>
        </w:drawing>
      </w:r>
      <w:r w:rsidRPr="00321F04">
        <w:rPr>
          <w:sz w:val="28"/>
          <w:szCs w:val="28"/>
          <w:lang w:val="uk-UA"/>
        </w:rPr>
        <w:t>Департамент освіти та науки сприяє проведенню щорічних загальнодоступних спортивних та фізкультурно-оздоровчих заходів для дітей та учнів у напрямку поси</w:t>
      </w:r>
      <w:r>
        <w:rPr>
          <w:sz w:val="28"/>
          <w:szCs w:val="28"/>
          <w:lang w:val="uk-UA"/>
        </w:rPr>
        <w:t>лення співпраці школи та сім’ї. Так, упродовж звітного періоду проведено:</w:t>
      </w:r>
    </w:p>
    <w:p w:rsidR="00CB7BF8" w:rsidRPr="00E4088F" w:rsidRDefault="00CB7BF8" w:rsidP="00CB7BF8">
      <w:pPr>
        <w:pStyle w:val="aa"/>
        <w:numPr>
          <w:ilvl w:val="0"/>
          <w:numId w:val="14"/>
        </w:numPr>
        <w:jc w:val="both"/>
        <w:rPr>
          <w:sz w:val="28"/>
          <w:szCs w:val="28"/>
          <w:lang w:val="uk-UA"/>
        </w:rPr>
      </w:pPr>
      <w:r>
        <w:rPr>
          <w:sz w:val="28"/>
          <w:szCs w:val="28"/>
          <w:lang w:val="uk-UA"/>
        </w:rPr>
        <w:t>щорічні</w:t>
      </w:r>
      <w:r w:rsidRPr="00C361BA">
        <w:rPr>
          <w:sz w:val="28"/>
          <w:szCs w:val="28"/>
          <w:lang w:val="uk-UA"/>
        </w:rPr>
        <w:t xml:space="preserve"> </w:t>
      </w:r>
      <w:r>
        <w:rPr>
          <w:sz w:val="28"/>
          <w:szCs w:val="28"/>
          <w:lang w:val="uk-UA"/>
        </w:rPr>
        <w:t xml:space="preserve"> загальношкільні спортивні</w:t>
      </w:r>
      <w:r w:rsidRPr="00C361BA">
        <w:rPr>
          <w:sz w:val="28"/>
          <w:szCs w:val="28"/>
          <w:lang w:val="uk-UA"/>
        </w:rPr>
        <w:t xml:space="preserve"> естафет</w:t>
      </w:r>
      <w:r>
        <w:rPr>
          <w:sz w:val="28"/>
          <w:szCs w:val="28"/>
          <w:lang w:val="uk-UA"/>
        </w:rPr>
        <w:t>и</w:t>
      </w:r>
      <w:r w:rsidRPr="00C361BA">
        <w:rPr>
          <w:sz w:val="28"/>
          <w:szCs w:val="28"/>
          <w:lang w:val="uk-UA"/>
        </w:rPr>
        <w:t xml:space="preserve">, </w:t>
      </w:r>
      <w:r>
        <w:rPr>
          <w:sz w:val="28"/>
          <w:szCs w:val="28"/>
          <w:lang w:val="uk-UA"/>
        </w:rPr>
        <w:t>присвячені</w:t>
      </w:r>
      <w:r w:rsidRPr="00C361BA">
        <w:rPr>
          <w:sz w:val="28"/>
          <w:szCs w:val="28"/>
          <w:lang w:val="uk-UA"/>
        </w:rPr>
        <w:t xml:space="preserve"> відзначенню Дн</w:t>
      </w:r>
      <w:r>
        <w:rPr>
          <w:sz w:val="28"/>
          <w:szCs w:val="28"/>
          <w:lang w:val="uk-UA"/>
        </w:rPr>
        <w:t>я</w:t>
      </w:r>
      <w:r w:rsidRPr="00C361BA">
        <w:rPr>
          <w:sz w:val="28"/>
          <w:szCs w:val="28"/>
          <w:lang w:val="uk-UA"/>
        </w:rPr>
        <w:t xml:space="preserve"> фізичної культур</w:t>
      </w:r>
      <w:r>
        <w:rPr>
          <w:sz w:val="28"/>
          <w:szCs w:val="28"/>
          <w:lang w:val="uk-UA"/>
        </w:rPr>
        <w:t>и та спорту, Дня здоров'я, Тижня</w:t>
      </w:r>
      <w:r w:rsidRPr="00C361BA">
        <w:rPr>
          <w:sz w:val="28"/>
          <w:szCs w:val="28"/>
          <w:lang w:val="uk-UA"/>
        </w:rPr>
        <w:t xml:space="preserve"> здорового харчування</w:t>
      </w:r>
      <w:r>
        <w:rPr>
          <w:sz w:val="28"/>
          <w:szCs w:val="28"/>
          <w:lang w:val="uk-UA"/>
        </w:rPr>
        <w:t>;</w:t>
      </w:r>
    </w:p>
    <w:p w:rsidR="00CB7BF8" w:rsidRPr="00E4088F" w:rsidRDefault="00CB7BF8" w:rsidP="00CB7BF8">
      <w:pPr>
        <w:pStyle w:val="aa"/>
        <w:numPr>
          <w:ilvl w:val="0"/>
          <w:numId w:val="14"/>
        </w:numPr>
        <w:jc w:val="both"/>
        <w:rPr>
          <w:sz w:val="28"/>
          <w:szCs w:val="28"/>
          <w:lang w:val="uk-UA"/>
        </w:rPr>
      </w:pPr>
      <w:r w:rsidRPr="00C361BA">
        <w:rPr>
          <w:noProof/>
          <w:color w:val="000000"/>
          <w:lang w:val="uk-UA" w:eastAsia="uk-UA"/>
        </w:rPr>
        <w:drawing>
          <wp:anchor distT="0" distB="0" distL="114300" distR="114300" simplePos="0" relativeHeight="251665408" behindDoc="1" locked="0" layoutInCell="1" allowOverlap="1" wp14:anchorId="712647B6" wp14:editId="649A099A">
            <wp:simplePos x="0" y="0"/>
            <wp:positionH relativeFrom="margin">
              <wp:align>right</wp:align>
            </wp:positionH>
            <wp:positionV relativeFrom="paragraph">
              <wp:posOffset>746716</wp:posOffset>
            </wp:positionV>
            <wp:extent cx="2148840" cy="1327785"/>
            <wp:effectExtent l="0" t="0" r="3810" b="5715"/>
            <wp:wrapTight wrapText="bothSides">
              <wp:wrapPolygon edited="0">
                <wp:start x="0" y="0"/>
                <wp:lineTo x="0" y="21383"/>
                <wp:lineTo x="21447" y="21383"/>
                <wp:lineTo x="21447" y="0"/>
                <wp:lineTo x="0" y="0"/>
              </wp:wrapPolygon>
            </wp:wrapTight>
            <wp:docPr id="65" name="Рисунок 65" descr="C:\Users\Len\Downloads\71108531_1377417485757784_431921534561838694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Downloads\71108531_1377417485757784_4319215345618386944_n.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8918" t="19025" r="3686"/>
                    <a:stretch/>
                  </pic:blipFill>
                  <pic:spPr bwMode="auto">
                    <a:xfrm>
                      <a:off x="0" y="0"/>
                      <a:ext cx="2148840" cy="1327785"/>
                    </a:xfrm>
                    <a:prstGeom prst="rect">
                      <a:avLst/>
                    </a:prstGeom>
                    <a:noFill/>
                    <a:ln>
                      <a:noFill/>
                    </a:ln>
                    <a:extLst>
                      <a:ext uri="{53640926-AAD7-44D8-BBD7-CCE9431645EC}">
                        <a14:shadowObscured xmlns:a14="http://schemas.microsoft.com/office/drawing/2010/main"/>
                      </a:ext>
                    </a:extLst>
                  </pic:spPr>
                </pic:pic>
              </a:graphicData>
            </a:graphic>
          </wp:anchor>
        </w:drawing>
      </w:r>
      <w:r w:rsidRPr="00E4088F">
        <w:rPr>
          <w:sz w:val="28"/>
          <w:szCs w:val="28"/>
          <w:lang w:val="uk-UA"/>
        </w:rPr>
        <w:t>культурно-мистецьке свято для дітей та бать</w:t>
      </w:r>
      <w:r>
        <w:rPr>
          <w:sz w:val="28"/>
          <w:szCs w:val="28"/>
          <w:lang w:val="uk-UA"/>
        </w:rPr>
        <w:t xml:space="preserve">ків «Осінні барви першовересня», що відбулося 01.09.2019р., у </w:t>
      </w:r>
      <w:r w:rsidRPr="00E4088F">
        <w:rPr>
          <w:sz w:val="28"/>
          <w:szCs w:val="28"/>
          <w:lang w:val="uk-UA"/>
        </w:rPr>
        <w:t>рамках якого діяло понад 8 спортивних локацій, що пропагували різні види спорту, у яки</w:t>
      </w:r>
      <w:r>
        <w:rPr>
          <w:sz w:val="28"/>
          <w:szCs w:val="28"/>
          <w:lang w:val="uk-UA"/>
        </w:rPr>
        <w:t>х взяли участь понад 3000 дітей;</w:t>
      </w:r>
      <w:r w:rsidRPr="00E4088F">
        <w:rPr>
          <w:sz w:val="28"/>
          <w:szCs w:val="28"/>
          <w:lang w:val="uk-UA"/>
        </w:rPr>
        <w:t xml:space="preserve"> </w:t>
      </w:r>
    </w:p>
    <w:p w:rsidR="00CB7BF8" w:rsidRPr="00703A77" w:rsidRDefault="00CB7BF8" w:rsidP="00CB7BF8">
      <w:pPr>
        <w:numPr>
          <w:ilvl w:val="0"/>
          <w:numId w:val="15"/>
        </w:numPr>
        <w:ind w:left="426" w:hanging="426"/>
        <w:jc w:val="both"/>
        <w:rPr>
          <w:sz w:val="28"/>
          <w:szCs w:val="28"/>
          <w:shd w:val="clear" w:color="auto" w:fill="FFFFFF"/>
          <w:lang w:val="uk-UA"/>
        </w:rPr>
      </w:pPr>
      <w:r w:rsidRPr="00C361BA">
        <w:rPr>
          <w:noProof/>
          <w:color w:val="000000"/>
          <w:sz w:val="28"/>
          <w:szCs w:val="28"/>
          <w:lang w:val="uk-UA" w:eastAsia="uk-UA"/>
        </w:rPr>
        <w:drawing>
          <wp:anchor distT="0" distB="0" distL="114300" distR="114300" simplePos="0" relativeHeight="251667456" behindDoc="1" locked="0" layoutInCell="1" allowOverlap="1" wp14:anchorId="046F35C9" wp14:editId="396F1585">
            <wp:simplePos x="0" y="0"/>
            <wp:positionH relativeFrom="margin">
              <wp:align>right</wp:align>
            </wp:positionH>
            <wp:positionV relativeFrom="paragraph">
              <wp:posOffset>1788160</wp:posOffset>
            </wp:positionV>
            <wp:extent cx="1947545" cy="1236980"/>
            <wp:effectExtent l="0" t="0" r="0" b="1270"/>
            <wp:wrapTight wrapText="bothSides">
              <wp:wrapPolygon edited="0">
                <wp:start x="0" y="0"/>
                <wp:lineTo x="0" y="21290"/>
                <wp:lineTo x="21339" y="21290"/>
                <wp:lineTo x="21339" y="0"/>
                <wp:lineTo x="0" y="0"/>
              </wp:wrapPolygon>
            </wp:wrapTight>
            <wp:docPr id="66" name="Рисунок 66" descr="C:\Users\Len\Downloads\20190928_14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Downloads\20190928_140133.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29664" r="16900"/>
                    <a:stretch/>
                  </pic:blipFill>
                  <pic:spPr bwMode="auto">
                    <a:xfrm>
                      <a:off x="0" y="0"/>
                      <a:ext cx="1947545" cy="1236980"/>
                    </a:xfrm>
                    <a:prstGeom prst="rect">
                      <a:avLst/>
                    </a:prstGeom>
                    <a:noFill/>
                    <a:ln>
                      <a:noFill/>
                    </a:ln>
                    <a:extLst>
                      <a:ext uri="{53640926-AAD7-44D8-BBD7-CCE9431645EC}">
                        <a14:shadowObscured xmlns:a14="http://schemas.microsoft.com/office/drawing/2010/main"/>
                      </a:ext>
                    </a:extLst>
                  </pic:spPr>
                </pic:pic>
              </a:graphicData>
            </a:graphic>
          </wp:anchor>
        </w:drawing>
      </w:r>
      <w:r w:rsidRPr="00703A77">
        <w:rPr>
          <w:sz w:val="28"/>
          <w:szCs w:val="28"/>
          <w:lang w:val="uk-UA"/>
        </w:rPr>
        <w:t>Всеукраїнський спортивно-масовий захід «</w:t>
      </w:r>
      <w:r w:rsidRPr="00703A77">
        <w:rPr>
          <w:sz w:val="28"/>
          <w:szCs w:val="28"/>
          <w:lang w:val="en-US"/>
        </w:rPr>
        <w:t>Challenge</w:t>
      </w:r>
      <w:r w:rsidRPr="00703A77">
        <w:rPr>
          <w:sz w:val="28"/>
          <w:szCs w:val="28"/>
          <w:lang w:val="uk-UA"/>
        </w:rPr>
        <w:t xml:space="preserve"> </w:t>
      </w:r>
      <w:r w:rsidRPr="00703A77">
        <w:rPr>
          <w:sz w:val="28"/>
          <w:szCs w:val="28"/>
          <w:lang w:val="en-US"/>
        </w:rPr>
        <w:t>Fest</w:t>
      </w:r>
      <w:r w:rsidRPr="00703A77">
        <w:rPr>
          <w:sz w:val="28"/>
          <w:szCs w:val="28"/>
          <w:lang w:val="uk-UA"/>
        </w:rPr>
        <w:t xml:space="preserve">», що відбувся у рамках загальноміського фестивалю «Осінній вернісаж» 28.09.2019р. Під час </w:t>
      </w:r>
      <w:r w:rsidRPr="00703A77">
        <w:rPr>
          <w:color w:val="000000"/>
          <w:sz w:val="28"/>
          <w:szCs w:val="28"/>
          <w:lang w:val="uk-UA"/>
        </w:rPr>
        <w:t xml:space="preserve"> заходу функціонували 11 спортивних локацій, на яких тренери-викладачі та вихованці дитячо-юнацьких спортивних шкіл міста презентували різні види спорту:  показові виступи з гімнастики спортивної вихованців СДЮШОР №1, п</w:t>
      </w:r>
      <w:r w:rsidRPr="00703A77">
        <w:rPr>
          <w:sz w:val="28"/>
          <w:szCs w:val="28"/>
          <w:shd w:val="clear" w:color="auto" w:fill="FFFFFF"/>
          <w:lang w:val="uk-UA"/>
        </w:rPr>
        <w:t xml:space="preserve">оказові виступи вихованців ДЮСШ №2 з баскетболу, волейболу, уроки регбі та настільного тенісу для учасників заходу; показові виступи вихованців </w:t>
      </w:r>
      <w:r w:rsidRPr="00703A77">
        <w:rPr>
          <w:color w:val="000000"/>
          <w:sz w:val="28"/>
          <w:szCs w:val="28"/>
          <w:lang w:val="uk-UA"/>
        </w:rPr>
        <w:t>ДЮСШ №3 з важкої атлетики й</w:t>
      </w:r>
      <w:r w:rsidRPr="00703A77">
        <w:rPr>
          <w:sz w:val="28"/>
          <w:szCs w:val="28"/>
          <w:shd w:val="clear" w:color="auto" w:fill="FFFFFF"/>
          <w:lang w:val="uk-UA"/>
        </w:rPr>
        <w:t xml:space="preserve"> тхеквондо, майстер-клас «Шахи просто неба»</w:t>
      </w:r>
      <w:r>
        <w:rPr>
          <w:sz w:val="28"/>
          <w:szCs w:val="28"/>
          <w:shd w:val="clear" w:color="auto" w:fill="FFFFFF"/>
          <w:lang w:val="uk-UA"/>
        </w:rPr>
        <w:t xml:space="preserve">, футбольні естафети, </w:t>
      </w:r>
      <w:r w:rsidRPr="00C361BA">
        <w:rPr>
          <w:sz w:val="28"/>
          <w:szCs w:val="28"/>
          <w:shd w:val="clear" w:color="auto" w:fill="FFFFFF"/>
          <w:lang w:val="uk-UA"/>
        </w:rPr>
        <w:t xml:space="preserve">уроки гандболу </w:t>
      </w:r>
      <w:r>
        <w:rPr>
          <w:sz w:val="28"/>
          <w:szCs w:val="28"/>
          <w:shd w:val="clear" w:color="auto" w:fill="FFFFFF"/>
          <w:lang w:val="uk-UA"/>
        </w:rPr>
        <w:t xml:space="preserve"> та </w:t>
      </w:r>
      <w:r w:rsidRPr="00C361BA">
        <w:rPr>
          <w:sz w:val="28"/>
          <w:szCs w:val="28"/>
          <w:shd w:val="clear" w:color="auto" w:fill="FFFFFF"/>
          <w:lang w:val="uk-UA"/>
        </w:rPr>
        <w:t>кульової с</w:t>
      </w:r>
      <w:r>
        <w:rPr>
          <w:sz w:val="28"/>
          <w:szCs w:val="28"/>
          <w:shd w:val="clear" w:color="auto" w:fill="FFFFFF"/>
          <w:lang w:val="uk-UA"/>
        </w:rPr>
        <w:t>трільби</w:t>
      </w:r>
      <w:r w:rsidRPr="00C361BA">
        <w:rPr>
          <w:sz w:val="28"/>
          <w:szCs w:val="28"/>
          <w:shd w:val="clear" w:color="auto" w:fill="FFFFFF"/>
          <w:lang w:val="uk-UA"/>
        </w:rPr>
        <w:t xml:space="preserve"> </w:t>
      </w:r>
      <w:r w:rsidRPr="00703A77">
        <w:rPr>
          <w:sz w:val="28"/>
          <w:szCs w:val="28"/>
          <w:shd w:val="clear" w:color="auto" w:fill="FFFFFF"/>
          <w:lang w:val="uk-UA"/>
        </w:rPr>
        <w:t xml:space="preserve">серед учасників </w:t>
      </w:r>
      <w:r>
        <w:rPr>
          <w:sz w:val="28"/>
          <w:szCs w:val="28"/>
          <w:shd w:val="clear" w:color="auto" w:fill="FFFFFF"/>
          <w:lang w:val="uk-UA"/>
        </w:rPr>
        <w:t xml:space="preserve">заходу. </w:t>
      </w:r>
      <w:r w:rsidRPr="00703A77">
        <w:rPr>
          <w:sz w:val="28"/>
          <w:szCs w:val="28"/>
          <w:lang w:val="uk-UA"/>
        </w:rPr>
        <w:lastRenderedPageBreak/>
        <w:t xml:space="preserve">Загалом у спортивно-масовому заході взяли участь понад 450 учнів 4-9 класів. </w:t>
      </w:r>
    </w:p>
    <w:p w:rsidR="00CB7BF8" w:rsidRPr="003F0B20" w:rsidRDefault="00CB7BF8" w:rsidP="003F0B20">
      <w:pPr>
        <w:pStyle w:val="a8"/>
        <w:numPr>
          <w:ilvl w:val="0"/>
          <w:numId w:val="15"/>
        </w:numPr>
        <w:spacing w:after="0" w:line="240" w:lineRule="auto"/>
        <w:ind w:left="426" w:hanging="426"/>
        <w:jc w:val="both"/>
        <w:rPr>
          <w:rFonts w:ascii="Times New Roman" w:eastAsia="Times New Roman" w:hAnsi="Times New Roman"/>
          <w:color w:val="000000"/>
          <w:sz w:val="28"/>
          <w:szCs w:val="28"/>
          <w:lang w:val="uk-UA" w:eastAsia="ru-RU"/>
        </w:rPr>
      </w:pPr>
      <w:r w:rsidRPr="00703A77">
        <w:rPr>
          <w:rFonts w:ascii="Times New Roman" w:hAnsi="Times New Roman"/>
          <w:sz w:val="28"/>
          <w:szCs w:val="28"/>
          <w:lang w:val="uk-UA" w:eastAsia="ru-RU"/>
        </w:rPr>
        <w:t xml:space="preserve">флешмоб «Зимова руханка», </w:t>
      </w:r>
      <w:r>
        <w:rPr>
          <w:rFonts w:ascii="Times New Roman" w:hAnsi="Times New Roman"/>
          <w:sz w:val="28"/>
          <w:szCs w:val="28"/>
          <w:lang w:val="uk-UA" w:eastAsia="ru-RU"/>
        </w:rPr>
        <w:t xml:space="preserve">приурочений до відзначення циклу новорічно-різдвяних свят. </w:t>
      </w:r>
      <w:r w:rsidRPr="00703A77">
        <w:rPr>
          <w:rFonts w:ascii="Times New Roman" w:hAnsi="Times New Roman"/>
          <w:sz w:val="28"/>
          <w:szCs w:val="28"/>
          <w:lang w:val="uk-UA" w:eastAsia="ru-RU"/>
        </w:rPr>
        <w:t>Фізкультурно-оздоровч</w:t>
      </w:r>
      <w:r>
        <w:rPr>
          <w:rFonts w:ascii="Times New Roman" w:hAnsi="Times New Roman"/>
          <w:sz w:val="28"/>
          <w:szCs w:val="28"/>
          <w:lang w:val="uk-UA" w:eastAsia="ru-RU"/>
        </w:rPr>
        <w:t>у</w:t>
      </w:r>
      <w:r w:rsidRPr="00703A77">
        <w:rPr>
          <w:rFonts w:ascii="Times New Roman" w:hAnsi="Times New Roman"/>
          <w:sz w:val="28"/>
          <w:szCs w:val="28"/>
          <w:lang w:val="uk-UA" w:eastAsia="ru-RU"/>
        </w:rPr>
        <w:t xml:space="preserve"> руханк</w:t>
      </w:r>
      <w:r>
        <w:rPr>
          <w:rFonts w:ascii="Times New Roman" w:hAnsi="Times New Roman"/>
          <w:sz w:val="28"/>
          <w:szCs w:val="28"/>
          <w:lang w:val="uk-UA" w:eastAsia="ru-RU"/>
        </w:rPr>
        <w:t>у</w:t>
      </w:r>
      <w:r w:rsidRPr="00703A77">
        <w:rPr>
          <w:rFonts w:ascii="Times New Roman" w:hAnsi="Times New Roman"/>
          <w:sz w:val="28"/>
          <w:szCs w:val="28"/>
          <w:lang w:val="uk-UA" w:eastAsia="ru-RU"/>
        </w:rPr>
        <w:t xml:space="preserve"> 20.12.2019р. на площі біля Ратуші провели юні гімнасти та педагоги СДЮШОР №1 з </w:t>
      </w:r>
      <w:r>
        <w:rPr>
          <w:rFonts w:ascii="Times New Roman" w:hAnsi="Times New Roman"/>
          <w:sz w:val="28"/>
          <w:szCs w:val="28"/>
          <w:lang w:val="uk-UA" w:eastAsia="ru-RU"/>
        </w:rPr>
        <w:t>метою залучення дітей разом з батьками</w:t>
      </w:r>
      <w:r w:rsidRPr="00703A77">
        <w:rPr>
          <w:rFonts w:ascii="Times New Roman" w:hAnsi="Times New Roman"/>
          <w:sz w:val="28"/>
          <w:szCs w:val="28"/>
          <w:lang w:val="uk-UA" w:eastAsia="ru-RU"/>
        </w:rPr>
        <w:t xml:space="preserve"> до спортивних, зимових розваг.</w:t>
      </w:r>
    </w:p>
    <w:p w:rsidR="00CB7BF8" w:rsidRDefault="00CB7BF8" w:rsidP="00CB7BF8">
      <w:pPr>
        <w:pStyle w:val="aa"/>
        <w:ind w:firstLine="708"/>
        <w:jc w:val="both"/>
        <w:rPr>
          <w:sz w:val="28"/>
          <w:szCs w:val="28"/>
          <w:lang w:val="uk-UA"/>
        </w:rPr>
      </w:pPr>
      <w:r>
        <w:rPr>
          <w:noProof/>
          <w:lang w:val="uk-UA" w:eastAsia="uk-UA"/>
        </w:rPr>
        <w:drawing>
          <wp:anchor distT="0" distB="0" distL="114300" distR="114300" simplePos="0" relativeHeight="251679744" behindDoc="1" locked="0" layoutInCell="1" allowOverlap="1" wp14:anchorId="75995D50" wp14:editId="179DC9A4">
            <wp:simplePos x="0" y="0"/>
            <wp:positionH relativeFrom="margin">
              <wp:posOffset>4476750</wp:posOffset>
            </wp:positionH>
            <wp:positionV relativeFrom="paragraph">
              <wp:posOffset>314325</wp:posOffset>
            </wp:positionV>
            <wp:extent cx="1733550" cy="1256665"/>
            <wp:effectExtent l="0" t="0" r="0" b="635"/>
            <wp:wrapTight wrapText="bothSides">
              <wp:wrapPolygon edited="0">
                <wp:start x="949" y="0"/>
                <wp:lineTo x="0" y="655"/>
                <wp:lineTo x="0" y="19646"/>
                <wp:lineTo x="237" y="20956"/>
                <wp:lineTo x="949" y="21283"/>
                <wp:lineTo x="20413" y="21283"/>
                <wp:lineTo x="21125" y="20956"/>
                <wp:lineTo x="21363" y="19646"/>
                <wp:lineTo x="21363" y="655"/>
                <wp:lineTo x="20413" y="0"/>
                <wp:lineTo x="949" y="0"/>
              </wp:wrapPolygon>
            </wp:wrapTight>
            <wp:docPr id="6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rotWithShape="1">
                    <a:blip r:embed="rId37" cstate="print">
                      <a:extLst>
                        <a:ext uri="{28A0092B-C50C-407E-A947-70E740481C1C}">
                          <a14:useLocalDpi xmlns:a14="http://schemas.microsoft.com/office/drawing/2010/main" val="0"/>
                        </a:ext>
                      </a:extLst>
                    </a:blip>
                    <a:srcRect l="10001" t="22770" r="12355" b="18028"/>
                    <a:stretch/>
                  </pic:blipFill>
                  <pic:spPr>
                    <a:xfrm>
                      <a:off x="0" y="0"/>
                      <a:ext cx="1733550" cy="125666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sz w:val="28"/>
          <w:szCs w:val="28"/>
          <w:lang w:val="uk-UA"/>
        </w:rPr>
        <w:t>З метою розвитку критичного та аналітичного мислення школярів через інтелектуально-спортивні ігри Департамент освіти сприяє популяризації гуртків з шахів та</w:t>
      </w:r>
      <w:r w:rsidRPr="000F227B">
        <w:rPr>
          <w:sz w:val="28"/>
          <w:szCs w:val="28"/>
          <w:lang w:val="uk-UA"/>
        </w:rPr>
        <w:t xml:space="preserve"> шашок </w:t>
      </w:r>
      <w:r>
        <w:rPr>
          <w:sz w:val="28"/>
          <w:szCs w:val="28"/>
          <w:lang w:val="uk-UA"/>
        </w:rPr>
        <w:t xml:space="preserve">на базі шахових клубів </w:t>
      </w:r>
      <w:r w:rsidRPr="000F227B">
        <w:rPr>
          <w:sz w:val="28"/>
          <w:szCs w:val="28"/>
          <w:lang w:val="uk-UA"/>
        </w:rPr>
        <w:t>ДЮСШ №3</w:t>
      </w:r>
      <w:r>
        <w:rPr>
          <w:sz w:val="28"/>
          <w:szCs w:val="28"/>
          <w:lang w:val="uk-UA"/>
        </w:rPr>
        <w:t xml:space="preserve"> та закладів</w:t>
      </w:r>
      <w:r w:rsidRPr="000F227B">
        <w:rPr>
          <w:sz w:val="28"/>
          <w:szCs w:val="28"/>
          <w:lang w:val="uk-UA"/>
        </w:rPr>
        <w:t xml:space="preserve"> загальної середньої освіти</w:t>
      </w:r>
      <w:r>
        <w:rPr>
          <w:sz w:val="28"/>
          <w:szCs w:val="28"/>
          <w:lang w:val="uk-UA"/>
        </w:rPr>
        <w:t xml:space="preserve">. </w:t>
      </w:r>
      <w:r w:rsidRPr="000F227B">
        <w:rPr>
          <w:sz w:val="28"/>
          <w:szCs w:val="28"/>
          <w:lang w:val="uk-UA"/>
        </w:rPr>
        <w:t xml:space="preserve">У відділенні </w:t>
      </w:r>
      <w:r>
        <w:rPr>
          <w:sz w:val="28"/>
          <w:szCs w:val="28"/>
          <w:lang w:val="uk-UA"/>
        </w:rPr>
        <w:t xml:space="preserve">ДЮСШ №3 </w:t>
      </w:r>
      <w:r w:rsidRPr="000F227B">
        <w:rPr>
          <w:sz w:val="28"/>
          <w:szCs w:val="28"/>
          <w:lang w:val="uk-UA"/>
        </w:rPr>
        <w:t>пра</w:t>
      </w:r>
      <w:r>
        <w:rPr>
          <w:sz w:val="28"/>
          <w:szCs w:val="28"/>
          <w:lang w:val="uk-UA"/>
        </w:rPr>
        <w:t xml:space="preserve">цює 9 навчальних груп із шахів </w:t>
      </w:r>
      <w:r w:rsidRPr="000F227B">
        <w:rPr>
          <w:sz w:val="28"/>
          <w:szCs w:val="28"/>
          <w:lang w:val="uk-UA"/>
        </w:rPr>
        <w:t>на базі наступних закладів загальної середньої та позашкільної освіти: Міський шаховий клуб «Дебют» ДЮСШ№3, Обласний шашко-шаховий клуб, дитячо-юнацький клуб  за місцем проживання «Легінь», Ліцей № 23 ім.Р.Гурика та ЗШ №6.</w:t>
      </w:r>
      <w:r>
        <w:rPr>
          <w:sz w:val="28"/>
          <w:szCs w:val="28"/>
          <w:lang w:val="uk-UA"/>
        </w:rPr>
        <w:t xml:space="preserve"> Упродовж звітного періоду з метою популяризації шахової гри серед учнівської молоді Департаментом освіти </w:t>
      </w:r>
      <w:r w:rsidRPr="000F227B">
        <w:rPr>
          <w:sz w:val="28"/>
          <w:szCs w:val="28"/>
          <w:lang w:val="uk-UA"/>
        </w:rPr>
        <w:t>проведено</w:t>
      </w:r>
      <w:r>
        <w:rPr>
          <w:sz w:val="28"/>
          <w:szCs w:val="28"/>
          <w:lang w:val="uk-UA"/>
        </w:rPr>
        <w:t>:</w:t>
      </w:r>
      <w:r w:rsidRPr="00203D88">
        <w:rPr>
          <w:noProof/>
          <w:lang w:val="uk-UA" w:eastAsia="uk-UA"/>
        </w:rPr>
        <w:t xml:space="preserve"> </w:t>
      </w:r>
    </w:p>
    <w:p w:rsidR="00CB7BF8" w:rsidRDefault="00CB7BF8" w:rsidP="00CB7BF8">
      <w:pPr>
        <w:pStyle w:val="aa"/>
        <w:numPr>
          <w:ilvl w:val="0"/>
          <w:numId w:val="18"/>
        </w:numPr>
        <w:jc w:val="both"/>
        <w:rPr>
          <w:sz w:val="28"/>
          <w:szCs w:val="28"/>
          <w:lang w:val="uk-UA"/>
        </w:rPr>
      </w:pPr>
      <w:r>
        <w:rPr>
          <w:noProof/>
          <w:sz w:val="28"/>
          <w:szCs w:val="28"/>
          <w:lang w:val="uk-UA" w:eastAsia="uk-UA"/>
        </w:rPr>
        <w:drawing>
          <wp:anchor distT="0" distB="0" distL="114300" distR="114300" simplePos="0" relativeHeight="251678720" behindDoc="1" locked="0" layoutInCell="1" allowOverlap="1" wp14:anchorId="1B4D4A8F" wp14:editId="7F320957">
            <wp:simplePos x="0" y="0"/>
            <wp:positionH relativeFrom="margin">
              <wp:posOffset>4405630</wp:posOffset>
            </wp:positionH>
            <wp:positionV relativeFrom="paragraph">
              <wp:posOffset>26670</wp:posOffset>
            </wp:positionV>
            <wp:extent cx="1838325" cy="1514475"/>
            <wp:effectExtent l="0" t="0" r="9525" b="9525"/>
            <wp:wrapTight wrapText="bothSides">
              <wp:wrapPolygon edited="0">
                <wp:start x="0" y="0"/>
                <wp:lineTo x="0" y="21464"/>
                <wp:lineTo x="21488" y="21464"/>
                <wp:lineTo x="21488" y="0"/>
                <wp:lineTo x="0" y="0"/>
              </wp:wrapPolygon>
            </wp:wrapTight>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38325" cy="1514475"/>
                    </a:xfrm>
                    <a:prstGeom prst="rect">
                      <a:avLst/>
                    </a:prstGeom>
                    <a:noFill/>
                  </pic:spPr>
                </pic:pic>
              </a:graphicData>
            </a:graphic>
            <wp14:sizeRelH relativeFrom="margin">
              <wp14:pctWidth>0</wp14:pctWidth>
            </wp14:sizeRelH>
            <wp14:sizeRelV relativeFrom="margin">
              <wp14:pctHeight>0</wp14:pctHeight>
            </wp14:sizeRelV>
          </wp:anchor>
        </w:drawing>
      </w:r>
      <w:r w:rsidRPr="000F227B">
        <w:rPr>
          <w:sz w:val="28"/>
          <w:szCs w:val="28"/>
          <w:lang w:val="uk-UA"/>
        </w:rPr>
        <w:t>загальноміські змагання командної першості з шахів</w:t>
      </w:r>
      <w:r>
        <w:rPr>
          <w:sz w:val="28"/>
          <w:szCs w:val="28"/>
          <w:lang w:val="uk-UA"/>
        </w:rPr>
        <w:t xml:space="preserve"> «Біла тура» </w:t>
      </w:r>
      <w:r w:rsidRPr="000F227B">
        <w:rPr>
          <w:sz w:val="28"/>
          <w:szCs w:val="28"/>
          <w:lang w:val="uk-UA"/>
        </w:rPr>
        <w:t>серед учнів закладів загально</w:t>
      </w:r>
      <w:r>
        <w:rPr>
          <w:sz w:val="28"/>
          <w:szCs w:val="28"/>
          <w:lang w:val="uk-UA"/>
        </w:rPr>
        <w:t>ї середньої освіти (</w:t>
      </w:r>
      <w:r w:rsidRPr="000F227B">
        <w:rPr>
          <w:sz w:val="28"/>
          <w:szCs w:val="28"/>
          <w:lang w:val="uk-UA"/>
        </w:rPr>
        <w:t>2</w:t>
      </w:r>
      <w:r>
        <w:rPr>
          <w:sz w:val="28"/>
          <w:szCs w:val="28"/>
          <w:lang w:val="uk-UA"/>
        </w:rPr>
        <w:t>006р.н. і молодші), що відбулися 14-15.11.</w:t>
      </w:r>
      <w:r w:rsidRPr="000F227B">
        <w:rPr>
          <w:sz w:val="28"/>
          <w:szCs w:val="28"/>
          <w:lang w:val="uk-UA"/>
        </w:rPr>
        <w:t>2019</w:t>
      </w:r>
      <w:r>
        <w:rPr>
          <w:sz w:val="28"/>
          <w:szCs w:val="28"/>
          <w:lang w:val="uk-UA"/>
        </w:rPr>
        <w:t xml:space="preserve"> </w:t>
      </w:r>
      <w:r w:rsidRPr="000F227B">
        <w:rPr>
          <w:sz w:val="28"/>
          <w:szCs w:val="28"/>
          <w:lang w:val="uk-UA"/>
        </w:rPr>
        <w:t>року</w:t>
      </w:r>
      <w:r w:rsidRPr="00D939C5">
        <w:rPr>
          <w:sz w:val="28"/>
          <w:szCs w:val="28"/>
          <w:lang w:val="uk-UA"/>
        </w:rPr>
        <w:t xml:space="preserve"> </w:t>
      </w:r>
      <w:r w:rsidRPr="000F227B">
        <w:rPr>
          <w:sz w:val="28"/>
          <w:szCs w:val="28"/>
          <w:lang w:val="uk-UA"/>
        </w:rPr>
        <w:t>на базі міського дитячого шахового клубу «Дебют»</w:t>
      </w:r>
      <w:r>
        <w:rPr>
          <w:sz w:val="28"/>
          <w:szCs w:val="28"/>
          <w:lang w:val="uk-UA"/>
        </w:rPr>
        <w:t>.</w:t>
      </w:r>
      <w:r w:rsidRPr="000F227B">
        <w:rPr>
          <w:sz w:val="28"/>
          <w:szCs w:val="28"/>
          <w:lang w:val="uk-UA"/>
        </w:rPr>
        <w:t xml:space="preserve"> У змаганнях взяли участь 22 заклади загальної середньої освіти міста</w:t>
      </w:r>
      <w:r>
        <w:rPr>
          <w:sz w:val="28"/>
          <w:szCs w:val="28"/>
          <w:lang w:val="uk-UA"/>
        </w:rPr>
        <w:t>, з</w:t>
      </w:r>
      <w:r w:rsidRPr="000F227B">
        <w:rPr>
          <w:sz w:val="28"/>
          <w:szCs w:val="28"/>
          <w:lang w:val="uk-UA"/>
        </w:rPr>
        <w:t xml:space="preserve">агалом </w:t>
      </w:r>
      <w:r>
        <w:rPr>
          <w:sz w:val="28"/>
          <w:szCs w:val="28"/>
          <w:lang w:val="uk-UA"/>
        </w:rPr>
        <w:t>108 учнів;</w:t>
      </w:r>
    </w:p>
    <w:p w:rsidR="00CB7BF8" w:rsidRPr="005D7872" w:rsidRDefault="00CB7BF8" w:rsidP="005D7872">
      <w:pPr>
        <w:pStyle w:val="aa"/>
        <w:numPr>
          <w:ilvl w:val="0"/>
          <w:numId w:val="18"/>
        </w:numPr>
        <w:jc w:val="both"/>
        <w:rPr>
          <w:sz w:val="28"/>
          <w:szCs w:val="28"/>
          <w:lang w:val="uk-UA"/>
        </w:rPr>
      </w:pPr>
      <w:r>
        <w:rPr>
          <w:sz w:val="28"/>
          <w:szCs w:val="28"/>
          <w:lang w:val="uk-UA"/>
        </w:rPr>
        <w:t>загальноміські особисто-командні змагання серед учнів 1-11 класів закладів загальної середньої освіти «Новорічний турнір з блискавичної гри в шахи», що відбувся 17.12.2019р. У змаганнях взяли участь команди з 17 закладів освіти, загалом 87 учнів.</w:t>
      </w:r>
    </w:p>
    <w:p w:rsidR="00CB7BF8" w:rsidRDefault="00CB7BF8" w:rsidP="00CB7BF8">
      <w:pPr>
        <w:pStyle w:val="aa"/>
        <w:ind w:firstLine="708"/>
        <w:jc w:val="both"/>
        <w:rPr>
          <w:sz w:val="28"/>
          <w:szCs w:val="28"/>
          <w:lang w:val="uk-UA"/>
        </w:rPr>
      </w:pPr>
      <w:r w:rsidRPr="00C95ED8">
        <w:rPr>
          <w:sz w:val="28"/>
          <w:szCs w:val="28"/>
          <w:lang w:val="uk-UA"/>
        </w:rPr>
        <w:t>З метою активізації позакласної спортивно-масової роботи</w:t>
      </w:r>
      <w:r>
        <w:rPr>
          <w:sz w:val="28"/>
          <w:szCs w:val="28"/>
          <w:lang w:val="uk-UA"/>
        </w:rPr>
        <w:t xml:space="preserve"> </w:t>
      </w:r>
      <w:r w:rsidRPr="00C95ED8">
        <w:rPr>
          <w:sz w:val="28"/>
          <w:szCs w:val="28"/>
          <w:lang w:val="uk-UA"/>
        </w:rPr>
        <w:t>серед учнів закладів загальної середньої освіти міста впродовж 02-06.12.2019року</w:t>
      </w:r>
      <w:r>
        <w:rPr>
          <w:sz w:val="28"/>
          <w:szCs w:val="28"/>
          <w:lang w:val="uk-UA"/>
        </w:rPr>
        <w:t xml:space="preserve"> на базі ЗШ</w:t>
      </w:r>
      <w:r w:rsidRPr="00C95ED8">
        <w:rPr>
          <w:sz w:val="28"/>
          <w:szCs w:val="28"/>
          <w:lang w:val="uk-UA"/>
        </w:rPr>
        <w:t>№21, 25 та Ліцею №23 ім.Р.Гурика проведено загальноміські</w:t>
      </w:r>
      <w:r>
        <w:rPr>
          <w:sz w:val="28"/>
          <w:szCs w:val="28"/>
          <w:lang w:val="uk-UA"/>
        </w:rPr>
        <w:t xml:space="preserve"> </w:t>
      </w:r>
      <w:r w:rsidRPr="00C95ED8">
        <w:rPr>
          <w:sz w:val="28"/>
          <w:szCs w:val="28"/>
          <w:lang w:val="uk-UA"/>
        </w:rPr>
        <w:t xml:space="preserve">змагання </w:t>
      </w:r>
      <w:r>
        <w:rPr>
          <w:sz w:val="28"/>
          <w:szCs w:val="28"/>
          <w:lang w:val="uk-UA"/>
        </w:rPr>
        <w:t xml:space="preserve">командної першості </w:t>
      </w:r>
      <w:r w:rsidRPr="00C95ED8">
        <w:rPr>
          <w:sz w:val="28"/>
          <w:szCs w:val="28"/>
          <w:lang w:val="uk-UA"/>
        </w:rPr>
        <w:t xml:space="preserve">із баскетболу 3х3 серед </w:t>
      </w:r>
      <w:r>
        <w:rPr>
          <w:sz w:val="28"/>
          <w:szCs w:val="28"/>
          <w:lang w:val="uk-UA"/>
        </w:rPr>
        <w:t xml:space="preserve">збірних команд </w:t>
      </w:r>
      <w:r w:rsidRPr="00C95ED8">
        <w:rPr>
          <w:sz w:val="28"/>
          <w:szCs w:val="28"/>
          <w:lang w:val="uk-UA"/>
        </w:rPr>
        <w:t xml:space="preserve">учнів </w:t>
      </w:r>
      <w:r>
        <w:rPr>
          <w:sz w:val="28"/>
          <w:szCs w:val="28"/>
          <w:lang w:val="uk-UA"/>
        </w:rPr>
        <w:t xml:space="preserve">9-11-х </w:t>
      </w:r>
      <w:r w:rsidRPr="00C95ED8">
        <w:rPr>
          <w:sz w:val="28"/>
          <w:szCs w:val="28"/>
          <w:lang w:val="uk-UA"/>
        </w:rPr>
        <w:t>закла</w:t>
      </w:r>
      <w:r>
        <w:rPr>
          <w:sz w:val="28"/>
          <w:szCs w:val="28"/>
          <w:lang w:val="uk-UA"/>
        </w:rPr>
        <w:t>дів загальної середньої освіти.</w:t>
      </w:r>
      <w:r w:rsidRPr="00C95ED8">
        <w:rPr>
          <w:sz w:val="28"/>
          <w:szCs w:val="28"/>
          <w:lang w:val="uk-UA"/>
        </w:rPr>
        <w:t xml:space="preserve"> У змаганнях </w:t>
      </w:r>
      <w:r>
        <w:rPr>
          <w:sz w:val="28"/>
          <w:szCs w:val="28"/>
          <w:lang w:val="uk-UA"/>
        </w:rPr>
        <w:t xml:space="preserve">взяли участь </w:t>
      </w:r>
      <w:r w:rsidRPr="00C95ED8">
        <w:rPr>
          <w:sz w:val="28"/>
          <w:szCs w:val="28"/>
          <w:lang w:val="uk-UA"/>
        </w:rPr>
        <w:t xml:space="preserve">18 команд серед юнаків </w:t>
      </w:r>
      <w:r>
        <w:rPr>
          <w:sz w:val="28"/>
          <w:szCs w:val="28"/>
          <w:lang w:val="uk-UA"/>
        </w:rPr>
        <w:t xml:space="preserve">та </w:t>
      </w:r>
      <w:r w:rsidRPr="00C95ED8">
        <w:rPr>
          <w:sz w:val="28"/>
          <w:szCs w:val="28"/>
          <w:lang w:val="uk-UA"/>
        </w:rPr>
        <w:t xml:space="preserve"> 16 команд </w:t>
      </w:r>
      <w:r>
        <w:rPr>
          <w:sz w:val="28"/>
          <w:szCs w:val="28"/>
          <w:lang w:val="uk-UA"/>
        </w:rPr>
        <w:t xml:space="preserve">серед дівчат. За підсумками </w:t>
      </w:r>
      <w:r w:rsidRPr="00C95ED8">
        <w:rPr>
          <w:sz w:val="28"/>
          <w:szCs w:val="28"/>
          <w:lang w:val="uk-UA"/>
        </w:rPr>
        <w:t>фінальн</w:t>
      </w:r>
      <w:r>
        <w:rPr>
          <w:sz w:val="28"/>
          <w:szCs w:val="28"/>
          <w:lang w:val="uk-UA"/>
        </w:rPr>
        <w:t xml:space="preserve">ої гри серед юнаків перемогу здобули: </w:t>
      </w:r>
      <w:r w:rsidRPr="00C95ED8">
        <w:rPr>
          <w:sz w:val="28"/>
          <w:szCs w:val="28"/>
          <w:lang w:val="uk-UA"/>
        </w:rPr>
        <w:t>І місце – Українська гімназія №1</w:t>
      </w:r>
      <w:r>
        <w:rPr>
          <w:sz w:val="28"/>
          <w:szCs w:val="28"/>
          <w:lang w:val="uk-UA"/>
        </w:rPr>
        <w:t xml:space="preserve">, </w:t>
      </w:r>
      <w:r w:rsidRPr="00C95ED8">
        <w:rPr>
          <w:sz w:val="28"/>
          <w:szCs w:val="28"/>
          <w:lang w:val="uk-UA"/>
        </w:rPr>
        <w:t>ІІ місце – Ліцей ім.Р.Шухевича</w:t>
      </w:r>
      <w:r>
        <w:rPr>
          <w:sz w:val="28"/>
          <w:szCs w:val="28"/>
          <w:lang w:val="uk-UA"/>
        </w:rPr>
        <w:t xml:space="preserve">, </w:t>
      </w:r>
      <w:r w:rsidRPr="00C95ED8">
        <w:rPr>
          <w:sz w:val="28"/>
          <w:szCs w:val="28"/>
          <w:lang w:val="uk-UA"/>
        </w:rPr>
        <w:t>ІІІ місце – ЗШ №24</w:t>
      </w:r>
      <w:r>
        <w:rPr>
          <w:sz w:val="28"/>
          <w:szCs w:val="28"/>
          <w:lang w:val="uk-UA"/>
        </w:rPr>
        <w:t xml:space="preserve">, </w:t>
      </w:r>
      <w:r w:rsidRPr="00C95ED8">
        <w:rPr>
          <w:sz w:val="28"/>
          <w:szCs w:val="28"/>
          <w:lang w:val="uk-UA"/>
        </w:rPr>
        <w:t>IV місце – ЗШ №15</w:t>
      </w:r>
      <w:r>
        <w:rPr>
          <w:sz w:val="28"/>
          <w:szCs w:val="28"/>
          <w:lang w:val="uk-UA"/>
        </w:rPr>
        <w:t xml:space="preserve">. Призери </w:t>
      </w:r>
      <w:r w:rsidRPr="00C95ED8">
        <w:rPr>
          <w:sz w:val="28"/>
          <w:szCs w:val="28"/>
          <w:lang w:val="uk-UA"/>
        </w:rPr>
        <w:t xml:space="preserve"> серед дівчат:</w:t>
      </w:r>
      <w:r>
        <w:rPr>
          <w:sz w:val="28"/>
          <w:szCs w:val="28"/>
          <w:lang w:val="uk-UA"/>
        </w:rPr>
        <w:t xml:space="preserve"> </w:t>
      </w:r>
      <w:r w:rsidRPr="00C95ED8">
        <w:rPr>
          <w:sz w:val="28"/>
          <w:szCs w:val="28"/>
          <w:lang w:val="uk-UA"/>
        </w:rPr>
        <w:t>І місце – ЗШ №19</w:t>
      </w:r>
      <w:r>
        <w:rPr>
          <w:sz w:val="28"/>
          <w:szCs w:val="28"/>
          <w:lang w:val="uk-UA"/>
        </w:rPr>
        <w:t xml:space="preserve">, </w:t>
      </w:r>
      <w:r w:rsidRPr="00C95ED8">
        <w:rPr>
          <w:sz w:val="28"/>
          <w:szCs w:val="28"/>
          <w:lang w:val="uk-UA"/>
        </w:rPr>
        <w:t>ІІ місце – ЗШ №17</w:t>
      </w:r>
      <w:r>
        <w:rPr>
          <w:sz w:val="28"/>
          <w:szCs w:val="28"/>
          <w:lang w:val="uk-UA"/>
        </w:rPr>
        <w:t xml:space="preserve">, </w:t>
      </w:r>
      <w:r w:rsidRPr="00C95ED8">
        <w:rPr>
          <w:sz w:val="28"/>
          <w:szCs w:val="28"/>
          <w:lang w:val="uk-UA"/>
        </w:rPr>
        <w:t>ІІІ місце – ЗШ №3</w:t>
      </w:r>
      <w:r>
        <w:rPr>
          <w:sz w:val="28"/>
          <w:szCs w:val="28"/>
          <w:lang w:val="uk-UA"/>
        </w:rPr>
        <w:t xml:space="preserve"> та </w:t>
      </w:r>
      <w:r w:rsidRPr="00C95ED8">
        <w:rPr>
          <w:sz w:val="28"/>
          <w:szCs w:val="28"/>
          <w:lang w:val="uk-UA"/>
        </w:rPr>
        <w:t>IV місце – Ліцей №23 ім.Р.Гурика</w:t>
      </w:r>
      <w:r>
        <w:rPr>
          <w:sz w:val="28"/>
          <w:szCs w:val="28"/>
          <w:lang w:val="uk-UA"/>
        </w:rPr>
        <w:t>. П</w:t>
      </w:r>
      <w:r w:rsidRPr="00C95ED8">
        <w:rPr>
          <w:sz w:val="28"/>
          <w:szCs w:val="28"/>
          <w:lang w:val="uk-UA"/>
        </w:rPr>
        <w:t>ереможці перших місць представлятимуть місто в обласних змаганнях.</w:t>
      </w:r>
    </w:p>
    <w:p w:rsidR="00CB7BF8" w:rsidRPr="007C1030" w:rsidRDefault="00CB7BF8" w:rsidP="00CB7BF8">
      <w:pPr>
        <w:pStyle w:val="aa"/>
        <w:ind w:firstLine="708"/>
        <w:jc w:val="both"/>
        <w:rPr>
          <w:sz w:val="28"/>
          <w:szCs w:val="28"/>
          <w:lang w:val="uk-UA"/>
        </w:rPr>
      </w:pPr>
      <w:r w:rsidRPr="007C1030">
        <w:rPr>
          <w:noProof/>
          <w:sz w:val="28"/>
          <w:szCs w:val="28"/>
          <w:bdr w:val="none" w:sz="0" w:space="0" w:color="auto" w:frame="1"/>
          <w:lang w:val="uk-UA" w:eastAsia="uk-UA"/>
        </w:rPr>
        <w:lastRenderedPageBreak/>
        <w:drawing>
          <wp:anchor distT="0" distB="0" distL="114300" distR="114300" simplePos="0" relativeHeight="251668480" behindDoc="1" locked="0" layoutInCell="1" allowOverlap="1" wp14:anchorId="3D9D540E" wp14:editId="57AE63E4">
            <wp:simplePos x="0" y="0"/>
            <wp:positionH relativeFrom="margin">
              <wp:align>left</wp:align>
            </wp:positionH>
            <wp:positionV relativeFrom="paragraph">
              <wp:posOffset>139700</wp:posOffset>
            </wp:positionV>
            <wp:extent cx="2307590" cy="1343025"/>
            <wp:effectExtent l="0" t="0" r="0" b="9525"/>
            <wp:wrapTight wrapText="bothSides">
              <wp:wrapPolygon edited="0">
                <wp:start x="0" y="0"/>
                <wp:lineTo x="0" y="21447"/>
                <wp:lineTo x="21398" y="21447"/>
                <wp:lineTo x="21398" y="0"/>
                <wp:lineTo x="0" y="0"/>
              </wp:wrapPolygon>
            </wp:wrapTight>
            <wp:docPr id="69" name="Рисунок 69" descr="D:\Мои Документы\Микула\Микула 30.08.16\до звіту МГ\фото спорт\DSC_1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ои Документы\Микула\Микула 30.08.16\до звіту МГ\фото спорт\DSC_1970.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07590"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C1030">
        <w:rPr>
          <w:sz w:val="28"/>
          <w:szCs w:val="28"/>
          <w:lang w:val="uk-UA"/>
        </w:rPr>
        <w:t xml:space="preserve">Упродовж звітного періоду організовано обов’язкові уроки плавання для учнів 4-х класів усіх ЗЗСО міста Івано-Франківська. Уроки проводяться </w:t>
      </w:r>
      <w:r>
        <w:rPr>
          <w:sz w:val="28"/>
          <w:szCs w:val="28"/>
          <w:lang w:val="uk-UA"/>
        </w:rPr>
        <w:t>на базах плавальних басейнів ЗШ</w:t>
      </w:r>
      <w:r w:rsidRPr="007C1030">
        <w:rPr>
          <w:sz w:val="28"/>
          <w:szCs w:val="28"/>
          <w:lang w:val="uk-UA"/>
        </w:rPr>
        <w:t>№</w:t>
      </w:r>
      <w:r>
        <w:rPr>
          <w:sz w:val="28"/>
          <w:szCs w:val="28"/>
          <w:lang w:val="uk-UA"/>
        </w:rPr>
        <w:t>18, 21, 22, 24, Ліцей №</w:t>
      </w:r>
      <w:r w:rsidRPr="007C1030">
        <w:rPr>
          <w:sz w:val="28"/>
          <w:szCs w:val="28"/>
          <w:lang w:val="uk-UA"/>
        </w:rPr>
        <w:t>23 ім.Р.Гурика. Четвертокласників навчають плавати висококвалі</w:t>
      </w:r>
      <w:r>
        <w:rPr>
          <w:sz w:val="28"/>
          <w:szCs w:val="28"/>
          <w:lang w:val="uk-UA"/>
        </w:rPr>
        <w:t>фіковані тренери-викладачі ДЮСШ</w:t>
      </w:r>
      <w:r w:rsidRPr="007C1030">
        <w:rPr>
          <w:sz w:val="28"/>
          <w:szCs w:val="28"/>
          <w:lang w:val="uk-UA"/>
        </w:rPr>
        <w:t>№2. Учні навчально-реабілітаційного центру двічі на тиждень навчаються плавати згідно з розкладом занять на базі плавального басейну ДЮСШ № 2 (ЗШ № 22).</w:t>
      </w:r>
    </w:p>
    <w:p w:rsidR="00CB7BF8" w:rsidRPr="00D0182E" w:rsidRDefault="00CB7BF8" w:rsidP="00CB7BF8">
      <w:pPr>
        <w:ind w:firstLine="567"/>
        <w:jc w:val="both"/>
        <w:rPr>
          <w:color w:val="FF0000"/>
          <w:sz w:val="28"/>
          <w:szCs w:val="28"/>
          <w:lang w:val="uk-UA"/>
        </w:rPr>
      </w:pPr>
      <w:r>
        <w:rPr>
          <w:color w:val="000000"/>
          <w:sz w:val="28"/>
          <w:szCs w:val="28"/>
          <w:lang w:val="uk-UA"/>
        </w:rPr>
        <w:t>Загалом у</w:t>
      </w:r>
      <w:r w:rsidRPr="00C361BA">
        <w:rPr>
          <w:color w:val="000000"/>
          <w:sz w:val="28"/>
          <w:szCs w:val="28"/>
        </w:rPr>
        <w:t xml:space="preserve">роками плавання </w:t>
      </w:r>
      <w:r w:rsidRPr="00C361BA">
        <w:rPr>
          <w:color w:val="000000"/>
          <w:sz w:val="28"/>
          <w:szCs w:val="28"/>
          <w:lang w:val="uk-UA"/>
        </w:rPr>
        <w:t xml:space="preserve">у 2019 році </w:t>
      </w:r>
      <w:r w:rsidRPr="00C361BA">
        <w:rPr>
          <w:color w:val="000000"/>
          <w:sz w:val="28"/>
          <w:szCs w:val="28"/>
        </w:rPr>
        <w:t>охоплено</w:t>
      </w:r>
      <w:r w:rsidRPr="00C361BA">
        <w:rPr>
          <w:color w:val="000000"/>
          <w:sz w:val="28"/>
          <w:szCs w:val="28"/>
          <w:lang w:val="uk-UA"/>
        </w:rPr>
        <w:t xml:space="preserve"> 2833 четвертокласники.</w:t>
      </w:r>
      <w:r>
        <w:rPr>
          <w:color w:val="000000"/>
          <w:sz w:val="28"/>
          <w:szCs w:val="28"/>
          <w:lang w:val="uk-UA"/>
        </w:rPr>
        <w:t xml:space="preserve"> </w:t>
      </w:r>
    </w:p>
    <w:p w:rsidR="00CB7BF8" w:rsidRPr="00C361BA" w:rsidRDefault="00CB7BF8" w:rsidP="00CB7BF8">
      <w:pPr>
        <w:ind w:left="142" w:hanging="284"/>
        <w:jc w:val="center"/>
        <w:rPr>
          <w:color w:val="000000" w:themeColor="text1"/>
          <w:sz w:val="28"/>
          <w:szCs w:val="28"/>
          <w:lang w:val="uk-UA"/>
        </w:rPr>
      </w:pPr>
      <w:r w:rsidRPr="00B021E4">
        <w:rPr>
          <w:rFonts w:ascii="Calibri" w:hAnsi="Calibri"/>
          <w:noProof/>
          <w:color w:val="FF0000"/>
          <w:bdr w:val="none" w:sz="0" w:space="0" w:color="auto" w:frame="1"/>
          <w:lang w:val="uk-UA" w:eastAsia="uk-UA"/>
        </w:rPr>
        <w:drawing>
          <wp:inline distT="0" distB="0" distL="0" distR="0" wp14:anchorId="583B149E" wp14:editId="6D92D5BA">
            <wp:extent cx="5076825" cy="2847975"/>
            <wp:effectExtent l="0" t="0" r="9525" b="9525"/>
            <wp:docPr id="7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CB7BF8" w:rsidRDefault="00CB7BF8" w:rsidP="00CB7BF8">
      <w:pPr>
        <w:ind w:firstLine="567"/>
        <w:jc w:val="both"/>
        <w:rPr>
          <w:color w:val="000000" w:themeColor="text1"/>
          <w:sz w:val="28"/>
          <w:szCs w:val="28"/>
          <w:lang w:val="uk-UA"/>
        </w:rPr>
      </w:pPr>
    </w:p>
    <w:p w:rsidR="00CB7BF8" w:rsidRDefault="00CB7BF8" w:rsidP="00CB7BF8">
      <w:pPr>
        <w:ind w:firstLine="567"/>
        <w:jc w:val="both"/>
        <w:rPr>
          <w:color w:val="000000" w:themeColor="text1"/>
          <w:sz w:val="28"/>
          <w:szCs w:val="28"/>
          <w:lang w:val="uk-UA"/>
        </w:rPr>
      </w:pPr>
      <w:r w:rsidRPr="00F9539F">
        <w:rPr>
          <w:color w:val="000000" w:themeColor="text1"/>
          <w:sz w:val="28"/>
          <w:szCs w:val="28"/>
          <w:lang w:val="uk-UA"/>
        </w:rPr>
        <w:t xml:space="preserve">З метою забезпечення розвитку здібностей вихованців закладів освіти в різних видах спорту, створення умов для фізичного розвитку та підготовки спортивного резерву для збірних команд України в місті фукціонують три дитячо-юнацькі спортивні школи: СДЮШОР №1, ДЮСШ №2 та ДЮСШ №3, вихованці яких досягають вагомих результатів. </w:t>
      </w:r>
    </w:p>
    <w:p w:rsidR="00CB7BF8" w:rsidRDefault="00CB7BF8" w:rsidP="00CB7BF8">
      <w:pPr>
        <w:ind w:firstLine="567"/>
        <w:jc w:val="both"/>
        <w:rPr>
          <w:color w:val="000000" w:themeColor="text1"/>
          <w:sz w:val="28"/>
          <w:szCs w:val="28"/>
          <w:lang w:val="uk-UA"/>
        </w:rPr>
      </w:pPr>
      <w:r>
        <w:rPr>
          <w:color w:val="000000" w:themeColor="text1"/>
          <w:sz w:val="28"/>
          <w:szCs w:val="28"/>
          <w:lang w:val="uk-UA"/>
        </w:rPr>
        <w:t>Зокрема, у</w:t>
      </w:r>
      <w:r w:rsidRPr="005D053F">
        <w:rPr>
          <w:color w:val="000000" w:themeColor="text1"/>
          <w:sz w:val="28"/>
          <w:szCs w:val="28"/>
          <w:lang w:val="uk-UA"/>
        </w:rPr>
        <w:t xml:space="preserve"> 2019 році до складу</w:t>
      </w:r>
      <w:r>
        <w:rPr>
          <w:color w:val="000000" w:themeColor="text1"/>
          <w:sz w:val="28"/>
          <w:szCs w:val="28"/>
          <w:lang w:val="uk-UA"/>
        </w:rPr>
        <w:t xml:space="preserve"> національної </w:t>
      </w:r>
      <w:r w:rsidRPr="005D053F">
        <w:rPr>
          <w:color w:val="000000" w:themeColor="text1"/>
          <w:sz w:val="28"/>
          <w:szCs w:val="28"/>
          <w:lang w:val="uk-UA"/>
        </w:rPr>
        <w:t xml:space="preserve">збірної команди України входять 8 вихованців </w:t>
      </w:r>
      <w:r>
        <w:rPr>
          <w:color w:val="000000" w:themeColor="text1"/>
          <w:sz w:val="28"/>
          <w:szCs w:val="28"/>
          <w:lang w:val="uk-UA"/>
        </w:rPr>
        <w:t xml:space="preserve">СДЮШОР №1, 28 вихованців ДЮСШ №2 та 5 вихованців ДЮСШ №3. </w:t>
      </w:r>
    </w:p>
    <w:p w:rsidR="00CB7BF8" w:rsidRDefault="00CB7BF8" w:rsidP="00CB7BF8">
      <w:pPr>
        <w:ind w:firstLine="567"/>
        <w:jc w:val="both"/>
        <w:rPr>
          <w:color w:val="000000" w:themeColor="text1"/>
          <w:sz w:val="28"/>
          <w:szCs w:val="28"/>
          <w:lang w:val="uk-UA"/>
        </w:rPr>
      </w:pPr>
      <w:r w:rsidRPr="005D053F">
        <w:rPr>
          <w:color w:val="000000" w:themeColor="text1"/>
          <w:sz w:val="28"/>
          <w:szCs w:val="28"/>
          <w:lang w:val="uk-UA"/>
        </w:rPr>
        <w:t xml:space="preserve">Тренерами </w:t>
      </w:r>
      <w:r>
        <w:rPr>
          <w:color w:val="000000" w:themeColor="text1"/>
          <w:sz w:val="28"/>
          <w:szCs w:val="28"/>
          <w:lang w:val="uk-UA"/>
        </w:rPr>
        <w:t xml:space="preserve">спортивних шкіл у 2019 році </w:t>
      </w:r>
      <w:r w:rsidRPr="005D053F">
        <w:rPr>
          <w:color w:val="000000" w:themeColor="text1"/>
          <w:sz w:val="28"/>
          <w:szCs w:val="28"/>
          <w:lang w:val="uk-UA"/>
        </w:rPr>
        <w:t xml:space="preserve">підготовлено </w:t>
      </w:r>
      <w:r>
        <w:rPr>
          <w:color w:val="000000" w:themeColor="text1"/>
          <w:sz w:val="28"/>
          <w:szCs w:val="28"/>
          <w:lang w:val="uk-UA"/>
        </w:rPr>
        <w:t xml:space="preserve">загалом 69 Кандидатів </w:t>
      </w:r>
      <w:r w:rsidRPr="005D053F">
        <w:rPr>
          <w:color w:val="000000" w:themeColor="text1"/>
          <w:sz w:val="28"/>
          <w:szCs w:val="28"/>
          <w:lang w:val="uk-UA"/>
        </w:rPr>
        <w:t>у Майстри спорту України</w:t>
      </w:r>
      <w:r>
        <w:rPr>
          <w:color w:val="000000" w:themeColor="text1"/>
          <w:sz w:val="28"/>
          <w:szCs w:val="28"/>
          <w:lang w:val="uk-UA"/>
        </w:rPr>
        <w:t xml:space="preserve"> (9 вихованців ДЮСШ №2, 6 вихованців ДЮСШ №3 та 54 вихованці СДЮШОР №1).</w:t>
      </w:r>
    </w:p>
    <w:p w:rsidR="00CB7BF8" w:rsidRDefault="00CB7BF8" w:rsidP="00CB7BF8">
      <w:pPr>
        <w:ind w:firstLine="567"/>
        <w:jc w:val="both"/>
        <w:rPr>
          <w:color w:val="000000" w:themeColor="text1"/>
          <w:sz w:val="28"/>
          <w:szCs w:val="28"/>
          <w:lang w:val="uk-UA"/>
        </w:rPr>
      </w:pPr>
    </w:p>
    <w:p w:rsidR="00CB7BF8" w:rsidRPr="001E7A22" w:rsidRDefault="00CB7BF8" w:rsidP="00CB7BF8">
      <w:pPr>
        <w:ind w:firstLine="567"/>
        <w:jc w:val="both"/>
        <w:rPr>
          <w:rFonts w:eastAsia="Calibri"/>
          <w:sz w:val="28"/>
          <w:szCs w:val="28"/>
          <w:lang w:val="uk-UA"/>
        </w:rPr>
      </w:pPr>
      <w:r>
        <w:rPr>
          <w:color w:val="000000" w:themeColor="text1"/>
          <w:sz w:val="28"/>
          <w:szCs w:val="28"/>
          <w:lang w:val="uk-UA"/>
        </w:rPr>
        <w:t xml:space="preserve">Департамент освіти та науки сприяє розвитку позашкільної освіти в місті. Зокрема, у жовтні 2019р. </w:t>
      </w:r>
      <w:r>
        <w:rPr>
          <w:rFonts w:eastAsia="Calibri"/>
          <w:noProof/>
          <w:sz w:val="28"/>
          <w:szCs w:val="28"/>
          <w:lang w:val="uk-UA" w:eastAsia="uk-UA"/>
        </w:rPr>
        <w:drawing>
          <wp:anchor distT="0" distB="0" distL="114300" distR="114300" simplePos="0" relativeHeight="251681792" behindDoc="1" locked="0" layoutInCell="1" allowOverlap="1" wp14:anchorId="351E22BA" wp14:editId="6027119C">
            <wp:simplePos x="0" y="0"/>
            <wp:positionH relativeFrom="margin">
              <wp:posOffset>19050</wp:posOffset>
            </wp:positionH>
            <wp:positionV relativeFrom="paragraph">
              <wp:posOffset>85725</wp:posOffset>
            </wp:positionV>
            <wp:extent cx="1293495" cy="1242060"/>
            <wp:effectExtent l="0" t="0" r="1905" b="0"/>
            <wp:wrapTight wrapText="bothSides">
              <wp:wrapPolygon edited="0">
                <wp:start x="0" y="0"/>
                <wp:lineTo x="0" y="21202"/>
                <wp:lineTo x="21314" y="21202"/>
                <wp:lineTo x="21314" y="0"/>
                <wp:lineTo x="0" y="0"/>
              </wp:wrapPolygon>
            </wp:wrapTight>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93495" cy="1242060"/>
                    </a:xfrm>
                    <a:prstGeom prst="rect">
                      <a:avLst/>
                    </a:prstGeom>
                    <a:noFill/>
                  </pic:spPr>
                </pic:pic>
              </a:graphicData>
            </a:graphic>
            <wp14:sizeRelH relativeFrom="margin">
              <wp14:pctWidth>0</wp14:pctWidth>
            </wp14:sizeRelH>
            <wp14:sizeRelV relativeFrom="margin">
              <wp14:pctHeight>0</wp14:pctHeight>
            </wp14:sizeRelV>
          </wp:anchor>
        </w:drawing>
      </w:r>
      <w:r w:rsidRPr="005D053F">
        <w:rPr>
          <w:rFonts w:eastAsia="Calibri"/>
          <w:bCs/>
          <w:sz w:val="28"/>
          <w:szCs w:val="28"/>
          <w:shd w:val="clear" w:color="auto" w:fill="FFFFFF"/>
          <w:lang w:val="uk-UA"/>
        </w:rPr>
        <w:t>відкрили залу для вільної боротьби</w:t>
      </w:r>
      <w:r w:rsidRPr="00284C49">
        <w:rPr>
          <w:rFonts w:eastAsia="Calibri"/>
          <w:bCs/>
          <w:sz w:val="28"/>
          <w:szCs w:val="28"/>
          <w:shd w:val="clear" w:color="auto" w:fill="FFFFFF"/>
          <w:lang w:val="uk-UA"/>
        </w:rPr>
        <w:t xml:space="preserve"> </w:t>
      </w:r>
      <w:r w:rsidRPr="005D053F">
        <w:rPr>
          <w:rFonts w:eastAsia="Calibri"/>
          <w:bCs/>
          <w:sz w:val="28"/>
          <w:szCs w:val="28"/>
          <w:shd w:val="clear" w:color="auto" w:fill="FFFFFF"/>
          <w:lang w:val="uk-UA"/>
        </w:rPr>
        <w:t>на базі ДЮСШ №2</w:t>
      </w:r>
      <w:r>
        <w:rPr>
          <w:rFonts w:eastAsia="Calibri"/>
          <w:bCs/>
          <w:sz w:val="28"/>
          <w:szCs w:val="28"/>
          <w:shd w:val="clear" w:color="auto" w:fill="FFFFFF"/>
          <w:lang w:val="uk-UA"/>
        </w:rPr>
        <w:t xml:space="preserve">, </w:t>
      </w:r>
      <w:r>
        <w:rPr>
          <w:color w:val="000000" w:themeColor="text1"/>
          <w:sz w:val="28"/>
          <w:szCs w:val="28"/>
          <w:lang w:val="uk-UA"/>
        </w:rPr>
        <w:t xml:space="preserve"> також </w:t>
      </w:r>
      <w:r w:rsidRPr="001E7A22">
        <w:rPr>
          <w:rFonts w:eastAsia="Calibri"/>
          <w:sz w:val="28"/>
          <w:szCs w:val="28"/>
          <w:lang w:val="uk-UA"/>
        </w:rPr>
        <w:t xml:space="preserve">підготовлено рішення виконавчого комітету </w:t>
      </w:r>
      <w:r>
        <w:rPr>
          <w:rFonts w:eastAsia="Calibri"/>
          <w:sz w:val="28"/>
          <w:szCs w:val="28"/>
          <w:lang w:val="uk-UA"/>
        </w:rPr>
        <w:t xml:space="preserve">та сесії </w:t>
      </w:r>
      <w:r w:rsidRPr="001E7A22">
        <w:rPr>
          <w:rFonts w:eastAsia="Calibri"/>
          <w:sz w:val="28"/>
          <w:szCs w:val="28"/>
          <w:lang w:val="uk-UA"/>
        </w:rPr>
        <w:t xml:space="preserve">Івано-Франківської міської ради «Про внесення змін у штатний розпис Івано-Франківської дитячо-юнацької </w:t>
      </w:r>
      <w:r w:rsidRPr="001E7A22">
        <w:rPr>
          <w:rFonts w:eastAsia="Calibri"/>
          <w:sz w:val="28"/>
          <w:szCs w:val="28"/>
          <w:lang w:val="uk-UA"/>
        </w:rPr>
        <w:lastRenderedPageBreak/>
        <w:t xml:space="preserve">спортивної школи №3 Івано-Франківської міської ради Івано-Франківської області», </w:t>
      </w:r>
      <w:r>
        <w:rPr>
          <w:rFonts w:eastAsia="Calibri"/>
          <w:sz w:val="28"/>
          <w:szCs w:val="28"/>
          <w:lang w:val="uk-UA"/>
        </w:rPr>
        <w:t xml:space="preserve">відповідно до якого секції з футболу ДЮСШ №3, працюватимуть на базі закладів освіти приміських сіл. Рішення прийнято на позачерговій сесії </w:t>
      </w:r>
      <w:r w:rsidRPr="001E7A22">
        <w:rPr>
          <w:rFonts w:eastAsia="Calibri"/>
          <w:sz w:val="28"/>
          <w:szCs w:val="28"/>
          <w:lang w:val="uk-UA"/>
        </w:rPr>
        <w:t>міської ради 27.12.2019 року.</w:t>
      </w:r>
    </w:p>
    <w:p w:rsidR="00CB7BF8" w:rsidRPr="00700455" w:rsidRDefault="00CB7BF8" w:rsidP="00CB7BF8">
      <w:pPr>
        <w:ind w:firstLine="567"/>
        <w:jc w:val="both"/>
        <w:rPr>
          <w:sz w:val="28"/>
          <w:szCs w:val="28"/>
          <w:lang w:val="uk-UA"/>
        </w:rPr>
      </w:pPr>
      <w:r w:rsidRPr="00700455">
        <w:rPr>
          <w:noProof/>
          <w:sz w:val="28"/>
          <w:szCs w:val="28"/>
          <w:lang w:val="uk-UA" w:eastAsia="uk-UA"/>
        </w:rPr>
        <w:drawing>
          <wp:anchor distT="0" distB="0" distL="114300" distR="114300" simplePos="0" relativeHeight="251682816" behindDoc="1" locked="0" layoutInCell="1" allowOverlap="1" wp14:anchorId="55DB77EB" wp14:editId="5F9461F0">
            <wp:simplePos x="0" y="0"/>
            <wp:positionH relativeFrom="margin">
              <wp:posOffset>4648200</wp:posOffset>
            </wp:positionH>
            <wp:positionV relativeFrom="paragraph">
              <wp:posOffset>18415</wp:posOffset>
            </wp:positionV>
            <wp:extent cx="1530350" cy="1430655"/>
            <wp:effectExtent l="0" t="0" r="0" b="0"/>
            <wp:wrapTight wrapText="bothSides">
              <wp:wrapPolygon edited="0">
                <wp:start x="0" y="0"/>
                <wp:lineTo x="0" y="21284"/>
                <wp:lineTo x="21241" y="21284"/>
                <wp:lineTo x="21241" y="0"/>
                <wp:lineTo x="0"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30350" cy="1430655"/>
                    </a:xfrm>
                    <a:prstGeom prst="rect">
                      <a:avLst/>
                    </a:prstGeom>
                    <a:noFill/>
                  </pic:spPr>
                </pic:pic>
              </a:graphicData>
            </a:graphic>
            <wp14:sizeRelV relativeFrom="margin">
              <wp14:pctHeight>0</wp14:pctHeight>
            </wp14:sizeRelV>
          </wp:anchor>
        </w:drawing>
      </w:r>
      <w:r w:rsidRPr="00700455">
        <w:rPr>
          <w:noProof/>
          <w:sz w:val="28"/>
          <w:szCs w:val="28"/>
          <w:lang w:val="uk-UA" w:eastAsia="uk-UA"/>
        </w:rPr>
        <w:t>У жовтні цього</w:t>
      </w:r>
      <w:r w:rsidRPr="00700455">
        <w:rPr>
          <w:sz w:val="28"/>
          <w:szCs w:val="28"/>
          <w:lang w:val="uk-UA"/>
        </w:rPr>
        <w:t xml:space="preserve"> року на базі Івано-Франківської СДЮСШОР №1 відбулась зустріч президента Національного олімпійського комітету України С.Бубки з вихованцями, який високо відзначив роботу закладу у напрямку розбудови Олімпійського руху в Україні. </w:t>
      </w:r>
    </w:p>
    <w:p w:rsidR="00CB7BF8" w:rsidRDefault="00CB7BF8" w:rsidP="00CB7BF8">
      <w:pPr>
        <w:ind w:firstLine="567"/>
        <w:jc w:val="both"/>
        <w:rPr>
          <w:color w:val="000000" w:themeColor="text1"/>
          <w:sz w:val="28"/>
          <w:szCs w:val="28"/>
          <w:lang w:val="uk-UA"/>
        </w:rPr>
      </w:pPr>
    </w:p>
    <w:p w:rsidR="00CB7BF8" w:rsidRPr="00C361BA" w:rsidRDefault="00CB7BF8" w:rsidP="00CB7BF8">
      <w:pPr>
        <w:ind w:firstLine="567"/>
        <w:jc w:val="both"/>
        <w:rPr>
          <w:color w:val="000000"/>
          <w:sz w:val="28"/>
          <w:szCs w:val="28"/>
          <w:lang w:val="uk-UA"/>
        </w:rPr>
      </w:pPr>
      <w:r w:rsidRPr="00C361BA">
        <w:rPr>
          <w:color w:val="000000" w:themeColor="text1"/>
          <w:sz w:val="28"/>
          <w:szCs w:val="28"/>
          <w:lang w:val="uk-UA"/>
        </w:rPr>
        <w:t>Вихованці дитячо-юнацьких спортивних шкіл займають призові місця не тільки Всеукраїнського, але й Міжнародного рівнів, з</w:t>
      </w:r>
      <w:r w:rsidRPr="00C361BA">
        <w:rPr>
          <w:color w:val="000000"/>
          <w:sz w:val="28"/>
          <w:szCs w:val="28"/>
          <w:lang w:val="uk-UA"/>
        </w:rPr>
        <w:t>окрема:</w:t>
      </w:r>
    </w:p>
    <w:p w:rsidR="00CB7BF8" w:rsidRDefault="00CB7BF8" w:rsidP="00CB7BF8">
      <w:pPr>
        <w:pStyle w:val="a8"/>
        <w:numPr>
          <w:ilvl w:val="0"/>
          <w:numId w:val="16"/>
        </w:numPr>
        <w:spacing w:after="0"/>
        <w:jc w:val="both"/>
        <w:rPr>
          <w:rFonts w:ascii="Times New Roman" w:hAnsi="Times New Roman"/>
          <w:sz w:val="28"/>
          <w:szCs w:val="28"/>
          <w:lang w:val="uk-UA"/>
        </w:rPr>
      </w:pPr>
      <w:r w:rsidRPr="005D7872">
        <w:rPr>
          <w:rFonts w:ascii="Times New Roman" w:hAnsi="Times New Roman"/>
          <w:noProof/>
          <w:sz w:val="28"/>
          <w:szCs w:val="28"/>
          <w:lang w:val="uk-UA" w:eastAsia="uk-UA"/>
        </w:rPr>
        <w:drawing>
          <wp:anchor distT="0" distB="0" distL="114300" distR="114300" simplePos="0" relativeHeight="251683840" behindDoc="1" locked="0" layoutInCell="1" allowOverlap="1" wp14:anchorId="5A7E1FC9" wp14:editId="33963591">
            <wp:simplePos x="0" y="0"/>
            <wp:positionH relativeFrom="margin">
              <wp:posOffset>4853305</wp:posOffset>
            </wp:positionH>
            <wp:positionV relativeFrom="paragraph">
              <wp:posOffset>121285</wp:posOffset>
            </wp:positionV>
            <wp:extent cx="1524000" cy="1250315"/>
            <wp:effectExtent l="0" t="0" r="0" b="6985"/>
            <wp:wrapTight wrapText="bothSides">
              <wp:wrapPolygon edited="0">
                <wp:start x="0" y="0"/>
                <wp:lineTo x="0" y="21392"/>
                <wp:lineTo x="21330" y="21392"/>
                <wp:lineTo x="21330" y="0"/>
                <wp:lineTo x="0"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24000" cy="1250315"/>
                    </a:xfrm>
                    <a:prstGeom prst="rect">
                      <a:avLst/>
                    </a:prstGeom>
                    <a:noFill/>
                  </pic:spPr>
                </pic:pic>
              </a:graphicData>
            </a:graphic>
            <wp14:sizeRelH relativeFrom="margin">
              <wp14:pctWidth>0</wp14:pctWidth>
            </wp14:sizeRelH>
          </wp:anchor>
        </w:drawing>
      </w:r>
      <w:r w:rsidRPr="005D7872">
        <w:rPr>
          <w:noProof/>
          <w:sz w:val="28"/>
          <w:szCs w:val="28"/>
          <w:bdr w:val="none" w:sz="0" w:space="0" w:color="auto" w:frame="1"/>
          <w:lang w:val="uk-UA" w:eastAsia="uk-UA"/>
        </w:rPr>
        <w:drawing>
          <wp:anchor distT="0" distB="0" distL="114300" distR="114300" simplePos="0" relativeHeight="251669504" behindDoc="1" locked="0" layoutInCell="1" allowOverlap="1" wp14:anchorId="2491C376" wp14:editId="070439CC">
            <wp:simplePos x="0" y="0"/>
            <wp:positionH relativeFrom="margin">
              <wp:posOffset>43180</wp:posOffset>
            </wp:positionH>
            <wp:positionV relativeFrom="paragraph">
              <wp:posOffset>97155</wp:posOffset>
            </wp:positionV>
            <wp:extent cx="1524000" cy="1069340"/>
            <wp:effectExtent l="0" t="0" r="0" b="0"/>
            <wp:wrapTight wrapText="bothSides">
              <wp:wrapPolygon edited="0">
                <wp:start x="0" y="0"/>
                <wp:lineTo x="0" y="21164"/>
                <wp:lineTo x="21330" y="21164"/>
                <wp:lineTo x="21330" y="0"/>
                <wp:lineTo x="0" y="0"/>
              </wp:wrapPolygon>
            </wp:wrapTight>
            <wp:docPr id="74" name="Рисунок 74" descr="C:\Users\User\Downloads\тацик\1498070007-9614-sbornaya-ukrainyi-po-basketbolu-3h3-bronzovyiy-prpizer-chempionata-mi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ownloads\тацик\1498070007-9614-sbornaya-ukrainyi-po-basketbolu-3h3-bronzovyiy-prpizer-chempionata-mira.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24000" cy="1069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7872">
        <w:rPr>
          <w:rFonts w:ascii="Times New Roman" w:hAnsi="Times New Roman"/>
          <w:sz w:val="28"/>
          <w:szCs w:val="28"/>
          <w:lang w:val="uk-UA"/>
        </w:rPr>
        <w:t>у змаганнях міжнародного рівня (чемпіонати Європи, Світу)  у 2019 році здобуто</w:t>
      </w:r>
      <w:r w:rsidRPr="00700455">
        <w:rPr>
          <w:rFonts w:ascii="Times New Roman" w:hAnsi="Times New Roman"/>
          <w:b/>
          <w:sz w:val="28"/>
          <w:szCs w:val="28"/>
          <w:lang w:val="uk-UA"/>
        </w:rPr>
        <w:t xml:space="preserve"> </w:t>
      </w:r>
      <w:r w:rsidRPr="00700455">
        <w:rPr>
          <w:rFonts w:ascii="Times New Roman" w:hAnsi="Times New Roman"/>
          <w:sz w:val="28"/>
          <w:szCs w:val="28"/>
          <w:lang w:val="uk-UA"/>
        </w:rPr>
        <w:t>59 перемог (41 призове місце спортивна гімнастика СДЮСШОР №1, 12 призових місць (регбі, плавання) ДЮСШ № 2, 2 призових місця (шахи) ДЮСШ №3)</w:t>
      </w:r>
      <w:r>
        <w:rPr>
          <w:rFonts w:ascii="Times New Roman" w:hAnsi="Times New Roman"/>
          <w:sz w:val="28"/>
          <w:szCs w:val="28"/>
          <w:lang w:val="uk-UA"/>
        </w:rPr>
        <w:t>.</w:t>
      </w:r>
    </w:p>
    <w:p w:rsidR="00CB7BF8" w:rsidRDefault="00CB7BF8" w:rsidP="00CB7BF8">
      <w:pPr>
        <w:pStyle w:val="a8"/>
        <w:spacing w:after="0"/>
        <w:ind w:left="1350"/>
        <w:jc w:val="both"/>
        <w:rPr>
          <w:rFonts w:ascii="Times New Roman" w:hAnsi="Times New Roman"/>
          <w:sz w:val="28"/>
          <w:szCs w:val="28"/>
          <w:lang w:val="uk-UA"/>
        </w:rPr>
      </w:pPr>
    </w:p>
    <w:p w:rsidR="00CB7BF8" w:rsidRPr="007553B9" w:rsidRDefault="00CB7BF8" w:rsidP="00CB7BF8">
      <w:pPr>
        <w:jc w:val="center"/>
        <w:rPr>
          <w:sz w:val="28"/>
          <w:szCs w:val="28"/>
          <w:lang w:val="uk-UA"/>
        </w:rPr>
      </w:pPr>
      <w:r>
        <w:rPr>
          <w:sz w:val="28"/>
          <w:szCs w:val="28"/>
          <w:lang w:val="uk-UA"/>
        </w:rPr>
        <w:t xml:space="preserve">Моніторинг результативності участі вихованців дитячо-юнацьких спортивних шкіл </w:t>
      </w:r>
      <w:r w:rsidR="003F0B20">
        <w:rPr>
          <w:sz w:val="28"/>
          <w:szCs w:val="28"/>
          <w:lang w:val="uk-UA"/>
        </w:rPr>
        <w:t xml:space="preserve">у </w:t>
      </w:r>
      <w:r>
        <w:rPr>
          <w:sz w:val="28"/>
          <w:szCs w:val="28"/>
          <w:lang w:val="uk-UA"/>
        </w:rPr>
        <w:t>змаганнях Міжнародного рівня:</w:t>
      </w:r>
    </w:p>
    <w:p w:rsidR="00CB7BF8" w:rsidRDefault="00CB7BF8" w:rsidP="00CB7BF8">
      <w:pPr>
        <w:pStyle w:val="a8"/>
        <w:spacing w:after="0"/>
        <w:ind w:left="1350"/>
        <w:jc w:val="both"/>
        <w:rPr>
          <w:noProof/>
          <w:sz w:val="28"/>
          <w:szCs w:val="28"/>
          <w:bdr w:val="none" w:sz="0" w:space="0" w:color="auto" w:frame="1"/>
        </w:rPr>
      </w:pPr>
      <w:r>
        <w:rPr>
          <w:noProof/>
          <w:lang w:val="uk-UA" w:eastAsia="uk-UA"/>
        </w:rPr>
        <w:drawing>
          <wp:inline distT="0" distB="0" distL="0" distR="0" wp14:anchorId="4829F5DD" wp14:editId="0CCA0651">
            <wp:extent cx="4076700" cy="2581275"/>
            <wp:effectExtent l="0" t="0" r="0" b="9525"/>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CB7BF8" w:rsidRPr="00700455" w:rsidRDefault="00CB7BF8" w:rsidP="00CB7BF8">
      <w:pPr>
        <w:pStyle w:val="a8"/>
        <w:spacing w:after="0"/>
        <w:ind w:left="1350"/>
        <w:jc w:val="both"/>
        <w:rPr>
          <w:rFonts w:ascii="Times New Roman" w:hAnsi="Times New Roman"/>
          <w:sz w:val="28"/>
          <w:szCs w:val="28"/>
          <w:lang w:val="uk-UA"/>
        </w:rPr>
      </w:pPr>
    </w:p>
    <w:p w:rsidR="00CB7BF8" w:rsidRPr="00700455" w:rsidRDefault="00CB7BF8" w:rsidP="00CB7BF8">
      <w:pPr>
        <w:pStyle w:val="a6"/>
        <w:spacing w:before="0" w:beforeAutospacing="0" w:after="0" w:afterAutospacing="0"/>
        <w:ind w:left="435"/>
        <w:rPr>
          <w:sz w:val="28"/>
          <w:szCs w:val="28"/>
        </w:rPr>
      </w:pPr>
    </w:p>
    <w:p w:rsidR="00CB7BF8" w:rsidRDefault="00CB7BF8" w:rsidP="00CB7BF8">
      <w:pPr>
        <w:pStyle w:val="a6"/>
        <w:numPr>
          <w:ilvl w:val="0"/>
          <w:numId w:val="16"/>
        </w:numPr>
        <w:spacing w:before="0" w:beforeAutospacing="0" w:after="0" w:afterAutospacing="0"/>
        <w:rPr>
          <w:sz w:val="28"/>
          <w:szCs w:val="28"/>
        </w:rPr>
      </w:pPr>
      <w:r w:rsidRPr="005D7872">
        <w:rPr>
          <w:noProof/>
          <w:color w:val="FF0000"/>
          <w:sz w:val="28"/>
          <w:szCs w:val="28"/>
        </w:rPr>
        <w:lastRenderedPageBreak/>
        <w:drawing>
          <wp:anchor distT="0" distB="0" distL="114300" distR="114300" simplePos="0" relativeHeight="251684864" behindDoc="1" locked="0" layoutInCell="1" allowOverlap="1" wp14:anchorId="3D60FB89" wp14:editId="4C9E93C1">
            <wp:simplePos x="0" y="0"/>
            <wp:positionH relativeFrom="margin">
              <wp:posOffset>-85725</wp:posOffset>
            </wp:positionH>
            <wp:positionV relativeFrom="paragraph">
              <wp:posOffset>335915</wp:posOffset>
            </wp:positionV>
            <wp:extent cx="1571625" cy="1104265"/>
            <wp:effectExtent l="0" t="0" r="9525" b="635"/>
            <wp:wrapTight wrapText="bothSides">
              <wp:wrapPolygon edited="0">
                <wp:start x="0" y="0"/>
                <wp:lineTo x="0" y="21240"/>
                <wp:lineTo x="21469" y="21240"/>
                <wp:lineTo x="21469" y="0"/>
                <wp:lineTo x="0" y="0"/>
              </wp:wrapPolygon>
            </wp:wrapTight>
            <wp:docPr id="76" name="Рисунок 76" descr="C:\Users\Len\Downloads\48421882_506074106552913_650614849157044633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Downloads\48421882_506074106552913_6506148491570446336_n.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571625" cy="1104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7872">
        <w:rPr>
          <w:noProof/>
          <w:sz w:val="28"/>
          <w:szCs w:val="28"/>
        </w:rPr>
        <w:drawing>
          <wp:anchor distT="0" distB="0" distL="114300" distR="114300" simplePos="0" relativeHeight="251680768" behindDoc="1" locked="0" layoutInCell="1" allowOverlap="1" wp14:anchorId="7A973CE9" wp14:editId="1708A2C5">
            <wp:simplePos x="0" y="0"/>
            <wp:positionH relativeFrom="margin">
              <wp:posOffset>4615815</wp:posOffset>
            </wp:positionH>
            <wp:positionV relativeFrom="paragraph">
              <wp:posOffset>366395</wp:posOffset>
            </wp:positionV>
            <wp:extent cx="1534436" cy="1004570"/>
            <wp:effectExtent l="0" t="0" r="8890" b="5080"/>
            <wp:wrapTight wrapText="bothSides">
              <wp:wrapPolygon edited="0">
                <wp:start x="0" y="0"/>
                <wp:lineTo x="0" y="21300"/>
                <wp:lineTo x="21457" y="21300"/>
                <wp:lineTo x="21457" y="0"/>
                <wp:lineTo x="0" y="0"/>
              </wp:wrapPolygon>
            </wp:wrapTight>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534436" cy="1004570"/>
                    </a:xfrm>
                    <a:prstGeom prst="rect">
                      <a:avLst/>
                    </a:prstGeom>
                    <a:noFill/>
                  </pic:spPr>
                </pic:pic>
              </a:graphicData>
            </a:graphic>
          </wp:anchor>
        </w:drawing>
      </w:r>
      <w:r w:rsidRPr="005D7872">
        <w:rPr>
          <w:sz w:val="28"/>
          <w:szCs w:val="28"/>
        </w:rPr>
        <w:t xml:space="preserve">у всеукраїнських змаганнях здобуто у 2019 році 86 перемог, з них: </w:t>
      </w:r>
      <w:r w:rsidRPr="00700455">
        <w:rPr>
          <w:sz w:val="28"/>
          <w:szCs w:val="28"/>
        </w:rPr>
        <w:t>28 перемог (спортивна гімнастика) СДЮСШОР №1</w:t>
      </w:r>
      <w:r>
        <w:rPr>
          <w:sz w:val="28"/>
          <w:szCs w:val="28"/>
        </w:rPr>
        <w:t>,</w:t>
      </w:r>
      <w:r w:rsidRPr="00700455">
        <w:rPr>
          <w:sz w:val="28"/>
          <w:szCs w:val="28"/>
        </w:rPr>
        <w:t xml:space="preserve"> 29 перемог (баскетбол, баскетбол 3х3, регбі) ДЮСШ №2</w:t>
      </w:r>
      <w:r>
        <w:rPr>
          <w:sz w:val="28"/>
          <w:szCs w:val="28"/>
        </w:rPr>
        <w:t xml:space="preserve"> та</w:t>
      </w:r>
      <w:r w:rsidRPr="00700455">
        <w:rPr>
          <w:sz w:val="28"/>
          <w:szCs w:val="28"/>
        </w:rPr>
        <w:t xml:space="preserve"> 29 перемог (шахи, футбол, тхеквондо ВТФ) ДЮСШ№ 3.</w:t>
      </w:r>
    </w:p>
    <w:p w:rsidR="00CB7BF8" w:rsidRDefault="00CB7BF8" w:rsidP="00CB7BF8">
      <w:pPr>
        <w:rPr>
          <w:sz w:val="28"/>
          <w:szCs w:val="28"/>
          <w:lang w:val="uk-UA"/>
        </w:rPr>
      </w:pPr>
    </w:p>
    <w:p w:rsidR="00CB7BF8" w:rsidRPr="00930FF6" w:rsidRDefault="00CB7BF8" w:rsidP="00CB7BF8">
      <w:pPr>
        <w:ind w:firstLine="708"/>
        <w:rPr>
          <w:sz w:val="28"/>
          <w:szCs w:val="28"/>
          <w:lang w:val="uk-UA"/>
        </w:rPr>
      </w:pPr>
      <w:r>
        <w:rPr>
          <w:sz w:val="28"/>
          <w:szCs w:val="28"/>
          <w:lang w:val="uk-UA"/>
        </w:rPr>
        <w:t>Моніторинг р</w:t>
      </w:r>
      <w:r w:rsidRPr="00930FF6">
        <w:rPr>
          <w:sz w:val="28"/>
          <w:szCs w:val="28"/>
          <w:lang w:val="uk-UA"/>
        </w:rPr>
        <w:t>езультативн</w:t>
      </w:r>
      <w:r>
        <w:rPr>
          <w:sz w:val="28"/>
          <w:szCs w:val="28"/>
          <w:lang w:val="uk-UA"/>
        </w:rPr>
        <w:t>о</w:t>
      </w:r>
      <w:r w:rsidRPr="00930FF6">
        <w:rPr>
          <w:sz w:val="28"/>
          <w:szCs w:val="28"/>
          <w:lang w:val="uk-UA"/>
        </w:rPr>
        <w:t>ст</w:t>
      </w:r>
      <w:r>
        <w:rPr>
          <w:sz w:val="28"/>
          <w:szCs w:val="28"/>
          <w:lang w:val="uk-UA"/>
        </w:rPr>
        <w:t>і</w:t>
      </w:r>
      <w:r w:rsidRPr="00930FF6">
        <w:rPr>
          <w:sz w:val="28"/>
          <w:szCs w:val="28"/>
          <w:lang w:val="uk-UA"/>
        </w:rPr>
        <w:t xml:space="preserve"> у</w:t>
      </w:r>
      <w:r>
        <w:rPr>
          <w:sz w:val="28"/>
          <w:szCs w:val="28"/>
          <w:lang w:val="uk-UA"/>
        </w:rPr>
        <w:t>часті вихованців дитячо-юнацьких спортивних шкіл у</w:t>
      </w:r>
      <w:r w:rsidRPr="00930FF6">
        <w:rPr>
          <w:sz w:val="28"/>
          <w:szCs w:val="28"/>
          <w:lang w:val="uk-UA"/>
        </w:rPr>
        <w:t xml:space="preserve"> змаганнях Всеукраї</w:t>
      </w:r>
      <w:r>
        <w:rPr>
          <w:sz w:val="28"/>
          <w:szCs w:val="28"/>
          <w:lang w:val="uk-UA"/>
        </w:rPr>
        <w:t>нського рівня:</w:t>
      </w:r>
    </w:p>
    <w:p w:rsidR="00CB7BF8" w:rsidRPr="00700455" w:rsidRDefault="00CB7BF8" w:rsidP="005D7872">
      <w:pPr>
        <w:pStyle w:val="a8"/>
        <w:rPr>
          <w:sz w:val="28"/>
          <w:szCs w:val="28"/>
        </w:rPr>
      </w:pPr>
      <w:r>
        <w:rPr>
          <w:noProof/>
          <w:lang w:val="uk-UA" w:eastAsia="uk-UA"/>
        </w:rPr>
        <w:drawing>
          <wp:inline distT="0" distB="0" distL="0" distR="0" wp14:anchorId="4159173D" wp14:editId="11DD576E">
            <wp:extent cx="3619500" cy="2704465"/>
            <wp:effectExtent l="0" t="0" r="0" b="635"/>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CB7BF8" w:rsidRDefault="00CB7BF8" w:rsidP="00CB7BF8">
      <w:pPr>
        <w:ind w:firstLine="708"/>
        <w:jc w:val="both"/>
        <w:rPr>
          <w:rFonts w:eastAsia="Calibri"/>
          <w:b/>
          <w:sz w:val="28"/>
          <w:szCs w:val="28"/>
          <w:lang w:val="uk-UA"/>
        </w:rPr>
      </w:pPr>
      <w:r w:rsidRPr="00E244FE">
        <w:rPr>
          <w:rFonts w:eastAsia="Calibri"/>
          <w:sz w:val="28"/>
          <w:szCs w:val="28"/>
          <w:lang w:val="uk-UA"/>
        </w:rPr>
        <w:t xml:space="preserve">В умовах реформування сучасна освіта акцентує особливу увагу на забезпеченні рухової активності, зміцненні здоров’я дітей, активізації фізкультурно-оздоровчої роботи серед учнівської молоді, а вчителі </w:t>
      </w:r>
      <w:r>
        <w:rPr>
          <w:rFonts w:eastAsia="Calibri"/>
          <w:sz w:val="28"/>
          <w:szCs w:val="28"/>
          <w:lang w:val="uk-UA"/>
        </w:rPr>
        <w:t xml:space="preserve">фізичної культури </w:t>
      </w:r>
      <w:r w:rsidRPr="00E244FE">
        <w:rPr>
          <w:rFonts w:eastAsia="Calibri"/>
          <w:sz w:val="28"/>
          <w:szCs w:val="28"/>
          <w:lang w:val="uk-UA"/>
        </w:rPr>
        <w:t>відіграють важливу роль у заохоченні дітей та забезпеченні мотивації до занять фізичною культурою та спорто</w:t>
      </w:r>
      <w:r w:rsidRPr="00C71C00">
        <w:rPr>
          <w:rFonts w:eastAsia="Calibri"/>
          <w:sz w:val="28"/>
          <w:szCs w:val="28"/>
          <w:lang w:val="uk-UA"/>
        </w:rPr>
        <w:t>м.</w:t>
      </w:r>
      <w:r>
        <w:rPr>
          <w:rFonts w:eastAsia="Calibri"/>
          <w:b/>
          <w:sz w:val="28"/>
          <w:szCs w:val="28"/>
          <w:lang w:val="uk-UA"/>
        </w:rPr>
        <w:t xml:space="preserve"> </w:t>
      </w:r>
    </w:p>
    <w:p w:rsidR="00CB7BF8" w:rsidRDefault="00CB7BF8" w:rsidP="00CB7BF8">
      <w:pPr>
        <w:ind w:firstLine="708"/>
        <w:jc w:val="both"/>
        <w:rPr>
          <w:rFonts w:eastAsia="Calibri"/>
          <w:sz w:val="28"/>
          <w:szCs w:val="28"/>
          <w:lang w:val="uk-UA"/>
        </w:rPr>
      </w:pPr>
      <w:r w:rsidRPr="00C71C00">
        <w:rPr>
          <w:rFonts w:eastAsia="Calibri"/>
          <w:sz w:val="28"/>
          <w:szCs w:val="28"/>
          <w:lang w:val="uk-UA"/>
        </w:rPr>
        <w:t>З метою підвищення професійної компетенції педагогічних працівників закладів освіти у напрямку формування позитивної соціальної мотивації учнівської молоді Департаментом освіти організовано</w:t>
      </w:r>
      <w:r>
        <w:rPr>
          <w:rFonts w:eastAsia="Calibri"/>
          <w:sz w:val="28"/>
          <w:szCs w:val="28"/>
          <w:lang w:val="uk-UA"/>
        </w:rPr>
        <w:t>:</w:t>
      </w:r>
    </w:p>
    <w:p w:rsidR="00CB7BF8" w:rsidRPr="001863F1" w:rsidRDefault="00CB7BF8" w:rsidP="00CB7BF8">
      <w:pPr>
        <w:pStyle w:val="a8"/>
        <w:numPr>
          <w:ilvl w:val="0"/>
          <w:numId w:val="18"/>
        </w:numPr>
        <w:spacing w:after="0" w:line="240" w:lineRule="auto"/>
        <w:ind w:left="851" w:hanging="143"/>
        <w:jc w:val="both"/>
        <w:rPr>
          <w:rFonts w:ascii="Times New Roman" w:hAnsi="Times New Roman"/>
          <w:sz w:val="28"/>
          <w:szCs w:val="28"/>
          <w:lang w:val="uk-UA"/>
        </w:rPr>
      </w:pPr>
      <w:r w:rsidRPr="00BD0987">
        <w:rPr>
          <w:rFonts w:ascii="Times New Roman" w:hAnsi="Times New Roman"/>
          <w:sz w:val="28"/>
          <w:szCs w:val="28"/>
          <w:lang w:val="uk-UA"/>
        </w:rPr>
        <w:t xml:space="preserve"> роботу творчих майстерень вчителів фізичної культури, які працюють над проєктом сучасних спортивних та рухливих ігор, що дозволить </w:t>
      </w:r>
      <w:r w:rsidRPr="001863F1">
        <w:rPr>
          <w:rFonts w:ascii="Times New Roman" w:hAnsi="Times New Roman"/>
          <w:sz w:val="28"/>
          <w:szCs w:val="28"/>
          <w:lang w:val="uk-UA"/>
        </w:rPr>
        <w:t>поєднати практичні вправи з інтерактивною формою взаємодії, а саме: Платформа НУШ «Спорт, рухливі ігри та естафети - сучасні тренди рухової активності як засіб формування культури бадьорості підростаючого покоління», Майстерня освітніх інновацій «Модернізація Спартакіади в сучасних освітніх умовах», «Формування інноваційного освітнього простору на уроках фізичної культури», загалом упродовж звітного періоду відбулося 4 засідання;</w:t>
      </w:r>
    </w:p>
    <w:p w:rsidR="00CB7BF8" w:rsidRPr="001863F1" w:rsidRDefault="00CB7BF8" w:rsidP="00CB7BF8">
      <w:pPr>
        <w:pStyle w:val="a8"/>
        <w:numPr>
          <w:ilvl w:val="0"/>
          <w:numId w:val="13"/>
        </w:numPr>
        <w:shd w:val="clear" w:color="auto" w:fill="FFFFFF"/>
        <w:spacing w:after="0" w:line="240" w:lineRule="auto"/>
        <w:ind w:left="851" w:hanging="143"/>
        <w:jc w:val="both"/>
        <w:rPr>
          <w:rFonts w:ascii="Times New Roman" w:hAnsi="Times New Roman"/>
          <w:sz w:val="28"/>
          <w:szCs w:val="28"/>
          <w:lang w:val="uk-UA"/>
        </w:rPr>
      </w:pPr>
      <w:r w:rsidRPr="001863F1">
        <w:rPr>
          <w:rFonts w:ascii="Times New Roman" w:hAnsi="Times New Roman"/>
          <w:sz w:val="28"/>
          <w:szCs w:val="28"/>
          <w:lang w:val="uk-UA"/>
        </w:rPr>
        <w:t>семінар-практикум вчителів фізичної культури та хореографії  «ЧИРЛІДИНГ у кожний ЗЗСО»  (19.02.2019р.), охоплено 45 педагогів;</w:t>
      </w:r>
    </w:p>
    <w:p w:rsidR="00CB7BF8" w:rsidRPr="00E609F3" w:rsidRDefault="00CB7BF8" w:rsidP="00CB7BF8">
      <w:pPr>
        <w:pStyle w:val="a8"/>
        <w:numPr>
          <w:ilvl w:val="0"/>
          <w:numId w:val="13"/>
        </w:numPr>
        <w:shd w:val="clear" w:color="auto" w:fill="FFFFFF"/>
        <w:spacing w:after="0" w:line="240" w:lineRule="auto"/>
        <w:ind w:left="851" w:hanging="143"/>
        <w:jc w:val="both"/>
        <w:rPr>
          <w:rFonts w:ascii="Times New Roman" w:hAnsi="Times New Roman"/>
          <w:sz w:val="28"/>
          <w:szCs w:val="28"/>
          <w:lang w:val="uk-UA"/>
        </w:rPr>
      </w:pPr>
      <w:r w:rsidRPr="001863F1">
        <w:rPr>
          <w:rFonts w:ascii="Times New Roman" w:hAnsi="Times New Roman"/>
          <w:sz w:val="28"/>
          <w:szCs w:val="28"/>
          <w:lang w:val="uk-UA"/>
        </w:rPr>
        <w:t xml:space="preserve">І етап Всеукраїнського огляду-конкурсу на кращий стан фізичного виховання у закладах загальної середньої освіти (06-22.02.2019р.). У </w:t>
      </w:r>
      <w:r w:rsidRPr="001863F1">
        <w:rPr>
          <w:rFonts w:ascii="Times New Roman" w:hAnsi="Times New Roman"/>
          <w:sz w:val="28"/>
          <w:szCs w:val="28"/>
          <w:lang w:val="uk-UA"/>
        </w:rPr>
        <w:lastRenderedPageBreak/>
        <w:t>конкурсі взяли участь 3 заклади загальної середньої освіти з кількістю учнів більше 700; переможцем визначено ЗШ №19, матеріали надіслані</w:t>
      </w:r>
      <w:r w:rsidRPr="001863F1">
        <w:rPr>
          <w:rFonts w:ascii="Times New Roman" w:eastAsia="Times New Roman" w:hAnsi="Times New Roman"/>
          <w:sz w:val="28"/>
          <w:szCs w:val="28"/>
          <w:lang w:val="uk-UA" w:eastAsia="ru-RU"/>
        </w:rPr>
        <w:t xml:space="preserve"> в Івано-Франківське обласне відділення (філія) Комітету з фізичного </w:t>
      </w:r>
      <w:r w:rsidRPr="00E609F3">
        <w:rPr>
          <w:rFonts w:ascii="Times New Roman" w:eastAsia="Times New Roman" w:hAnsi="Times New Roman"/>
          <w:sz w:val="28"/>
          <w:szCs w:val="28"/>
          <w:lang w:val="uk-UA" w:eastAsia="ru-RU"/>
        </w:rPr>
        <w:t xml:space="preserve">виховання та спорту МОН України; </w:t>
      </w:r>
    </w:p>
    <w:p w:rsidR="00CB7BF8" w:rsidRPr="001863F1" w:rsidRDefault="00CB7BF8" w:rsidP="00CB7BF8">
      <w:pPr>
        <w:pStyle w:val="a8"/>
        <w:numPr>
          <w:ilvl w:val="0"/>
          <w:numId w:val="13"/>
        </w:numPr>
        <w:shd w:val="clear" w:color="auto" w:fill="FFFFFF"/>
        <w:tabs>
          <w:tab w:val="left" w:pos="993"/>
        </w:tabs>
        <w:spacing w:after="0" w:line="240" w:lineRule="auto"/>
        <w:ind w:left="851" w:hanging="143"/>
        <w:jc w:val="both"/>
        <w:rPr>
          <w:rFonts w:ascii="Times New Roman" w:hAnsi="Times New Roman"/>
          <w:sz w:val="28"/>
          <w:szCs w:val="28"/>
          <w:lang w:val="uk-UA"/>
        </w:rPr>
      </w:pPr>
      <w:r w:rsidRPr="00E609F3">
        <w:rPr>
          <w:rFonts w:ascii="Times New Roman" w:hAnsi="Times New Roman"/>
          <w:sz w:val="28"/>
          <w:szCs w:val="28"/>
          <w:shd w:val="clear" w:color="auto" w:fill="FFFFFF"/>
          <w:lang w:val="uk-UA"/>
        </w:rPr>
        <w:t xml:space="preserve">серпневі педагогічні студії учителів фізичної культури загальноосвітніх закладів освіти міста </w:t>
      </w:r>
      <w:r w:rsidRPr="00E609F3">
        <w:rPr>
          <w:rFonts w:ascii="Times New Roman" w:hAnsi="Times New Roman"/>
          <w:sz w:val="28"/>
          <w:szCs w:val="28"/>
          <w:lang w:val="uk-UA" w:eastAsia="ru-RU"/>
        </w:rPr>
        <w:t>«Педагогічні умови створення здоров’язбережувальних технологій в сучасному освітньому просторі» (</w:t>
      </w:r>
      <w:r w:rsidRPr="00E609F3">
        <w:rPr>
          <w:rFonts w:ascii="Times New Roman" w:hAnsi="Times New Roman"/>
          <w:sz w:val="28"/>
          <w:szCs w:val="28"/>
          <w:shd w:val="clear" w:color="auto" w:fill="FFFFFF"/>
          <w:lang w:val="uk-UA"/>
        </w:rPr>
        <w:t>27.08.2019р.). Педагогічні студії спрямовані на особливості</w:t>
      </w:r>
      <w:r w:rsidRPr="001863F1">
        <w:rPr>
          <w:rFonts w:ascii="Times New Roman" w:hAnsi="Times New Roman"/>
          <w:sz w:val="28"/>
          <w:szCs w:val="28"/>
          <w:shd w:val="clear" w:color="auto" w:fill="FFFFFF"/>
          <w:lang w:val="uk-UA"/>
        </w:rPr>
        <w:t xml:space="preserve"> викладання предмета фізична культура в за</w:t>
      </w:r>
      <w:r w:rsidR="006271C5">
        <w:rPr>
          <w:rFonts w:ascii="Times New Roman" w:hAnsi="Times New Roman"/>
          <w:sz w:val="28"/>
          <w:szCs w:val="28"/>
          <w:shd w:val="clear" w:color="auto" w:fill="FFFFFF"/>
          <w:lang w:val="uk-UA"/>
        </w:rPr>
        <w:t xml:space="preserve">кладах освіти у 2019-2020 н.р. </w:t>
      </w:r>
      <w:r w:rsidRPr="001863F1">
        <w:rPr>
          <w:rFonts w:ascii="Times New Roman" w:eastAsia="Times New Roman" w:hAnsi="Times New Roman"/>
          <w:sz w:val="28"/>
          <w:szCs w:val="28"/>
          <w:lang w:val="uk-UA" w:eastAsia="ru-RU"/>
        </w:rPr>
        <w:t>О</w:t>
      </w:r>
      <w:r w:rsidRPr="001863F1">
        <w:rPr>
          <w:rFonts w:ascii="Times New Roman" w:hAnsi="Times New Roman"/>
          <w:sz w:val="28"/>
          <w:szCs w:val="28"/>
          <w:shd w:val="clear" w:color="auto" w:fill="FFFFFF"/>
          <w:lang w:val="uk-UA"/>
        </w:rPr>
        <w:t>хоплено понад 60 учителів;</w:t>
      </w:r>
    </w:p>
    <w:p w:rsidR="00CB7BF8" w:rsidRPr="001863F1" w:rsidRDefault="00CB7BF8" w:rsidP="00CB7BF8">
      <w:pPr>
        <w:pStyle w:val="a8"/>
        <w:numPr>
          <w:ilvl w:val="0"/>
          <w:numId w:val="13"/>
        </w:numPr>
        <w:shd w:val="clear" w:color="auto" w:fill="FFFFFF"/>
        <w:tabs>
          <w:tab w:val="left" w:pos="993"/>
        </w:tabs>
        <w:spacing w:after="0" w:line="240" w:lineRule="auto"/>
        <w:ind w:left="851" w:hanging="143"/>
        <w:jc w:val="both"/>
        <w:rPr>
          <w:rFonts w:ascii="Times New Roman" w:hAnsi="Times New Roman"/>
          <w:sz w:val="28"/>
          <w:szCs w:val="28"/>
          <w:lang w:val="uk-UA"/>
        </w:rPr>
      </w:pPr>
      <w:r w:rsidRPr="001863F1">
        <w:rPr>
          <w:rFonts w:ascii="Times New Roman" w:hAnsi="Times New Roman"/>
          <w:sz w:val="28"/>
          <w:szCs w:val="28"/>
          <w:lang w:val="uk-UA"/>
        </w:rPr>
        <w:t>тренінг «Тренуємо хлопчиків бути чоловіками», (03.12.2019р.) працівниками Фонду Організації Об’єднаних Націй у галузі народонаселення в Україні UNFPA та БО «БФ «Ліга Толерантності». Навчання спрямоване на отримання педагогічними працівниками навичок з розпізнавання випадків насильства і протидії їм у школі та введення в інклюзивне тренування, охоплено 17 педагогів.</w:t>
      </w:r>
    </w:p>
    <w:p w:rsidR="00CB7BF8" w:rsidRPr="00CB7BF8" w:rsidRDefault="00CB7BF8" w:rsidP="00B43FF8">
      <w:pPr>
        <w:rPr>
          <w:b/>
          <w:sz w:val="28"/>
          <w:szCs w:val="28"/>
          <w:lang w:val="uk-UA"/>
        </w:rPr>
      </w:pPr>
    </w:p>
    <w:p w:rsidR="00BA13E6" w:rsidRPr="005D6304" w:rsidRDefault="00BA13E6" w:rsidP="00BA13E6">
      <w:pPr>
        <w:tabs>
          <w:tab w:val="left" w:pos="426"/>
        </w:tabs>
        <w:jc w:val="center"/>
        <w:rPr>
          <w:b/>
          <w:sz w:val="28"/>
          <w:szCs w:val="28"/>
          <w:lang w:val="uk-UA"/>
        </w:rPr>
      </w:pPr>
      <w:r w:rsidRPr="00755F67">
        <w:rPr>
          <w:b/>
          <w:sz w:val="28"/>
          <w:szCs w:val="28"/>
          <w:lang w:val="uk-UA"/>
        </w:rPr>
        <w:t>Позашкільна освіта</w:t>
      </w:r>
      <w:r w:rsidR="005D6304">
        <w:rPr>
          <w:b/>
          <w:sz w:val="28"/>
          <w:szCs w:val="28"/>
          <w:lang w:val="uk-UA"/>
        </w:rPr>
        <w:t xml:space="preserve"> та виховна робота</w:t>
      </w:r>
    </w:p>
    <w:p w:rsidR="005D6304" w:rsidRPr="00755F67" w:rsidRDefault="005D6304" w:rsidP="00B43FF8">
      <w:pPr>
        <w:tabs>
          <w:tab w:val="left" w:pos="426"/>
        </w:tabs>
        <w:rPr>
          <w:b/>
          <w:sz w:val="28"/>
          <w:szCs w:val="28"/>
          <w:lang w:val="uk-UA"/>
        </w:rPr>
      </w:pPr>
    </w:p>
    <w:p w:rsidR="005D6304" w:rsidRDefault="005D6304" w:rsidP="005D7872">
      <w:pPr>
        <w:ind w:firstLine="708"/>
        <w:jc w:val="both"/>
        <w:rPr>
          <w:sz w:val="28"/>
          <w:szCs w:val="28"/>
          <w:lang w:val="uk-UA" w:eastAsia="en-US"/>
        </w:rPr>
      </w:pPr>
      <w:r>
        <w:rPr>
          <w:sz w:val="28"/>
          <w:szCs w:val="28"/>
          <w:lang w:val="uk-UA"/>
        </w:rPr>
        <w:t>Департаментом освіти та науки Івано-Франківської міської ради розширено мережу закладів позашкільної освіти. У 2019 році розпочав роботу новий заклад позашкільної освіти – міський центр освітніх інновацій (в.о. директора Марія Починок). Станом на 31.12.2019 року у м. Івано-Франківську функціонує 13 закладів позашкільної освіти, у яких функціонує 796 груп, 19 клубів, 4 табірні зміни, які відвідують 12759 вихованців</w:t>
      </w:r>
    </w:p>
    <w:p w:rsidR="005D6304" w:rsidRDefault="005D6304" w:rsidP="005D6304">
      <w:pPr>
        <w:ind w:firstLine="708"/>
        <w:jc w:val="both"/>
        <w:rPr>
          <w:sz w:val="28"/>
          <w:szCs w:val="28"/>
          <w:lang w:val="uk-UA"/>
        </w:rPr>
      </w:pPr>
      <w:r>
        <w:rPr>
          <w:sz w:val="28"/>
          <w:szCs w:val="28"/>
          <w:lang w:val="uk-UA"/>
        </w:rPr>
        <w:t xml:space="preserve">Працівники закладів позашкільної освіти щорічно беруть участь у проведенні обласного конкурсу на кращу науково-методичну розробку з питань позашкільної освіти. </w:t>
      </w:r>
    </w:p>
    <w:p w:rsidR="005D6304" w:rsidRDefault="005D6304" w:rsidP="005D6304">
      <w:pPr>
        <w:ind w:firstLine="708"/>
        <w:jc w:val="both"/>
        <w:rPr>
          <w:sz w:val="28"/>
          <w:szCs w:val="28"/>
          <w:lang w:val="uk-UA"/>
        </w:rPr>
      </w:pPr>
      <w:r>
        <w:rPr>
          <w:sz w:val="28"/>
          <w:szCs w:val="28"/>
          <w:lang w:val="uk-UA"/>
        </w:rPr>
        <w:t>Департаментом освіти та науки упродовж 2019 навчального року забезпечувалась реалізація державної політики в галузі позашкільної освіти, а саме: створення умов для вільного доступу молоді до якісної позашкільної освіти, забезпечення зайнятості дітей за інтересами шляхом залучення школярів міста до занять у гуртках та секціях.</w:t>
      </w:r>
    </w:p>
    <w:p w:rsidR="005D6304" w:rsidRDefault="005D6304" w:rsidP="005D6304">
      <w:pPr>
        <w:jc w:val="both"/>
        <w:rPr>
          <w:sz w:val="28"/>
          <w:szCs w:val="28"/>
          <w:lang w:val="uk-UA"/>
        </w:rPr>
      </w:pPr>
      <w:r>
        <w:rPr>
          <w:lang w:val="uk-UA"/>
        </w:rPr>
        <w:tab/>
      </w:r>
      <w:r>
        <w:rPr>
          <w:sz w:val="28"/>
          <w:szCs w:val="28"/>
        </w:rPr>
        <w:t xml:space="preserve">У </w:t>
      </w:r>
      <w:r>
        <w:rPr>
          <w:sz w:val="28"/>
          <w:szCs w:val="28"/>
          <w:lang w:val="uk-UA"/>
        </w:rPr>
        <w:t xml:space="preserve">2019 </w:t>
      </w:r>
      <w:r>
        <w:rPr>
          <w:sz w:val="28"/>
          <w:szCs w:val="28"/>
        </w:rPr>
        <w:t>році вдалось зберегти мережу позашкільних навчальних закладів</w:t>
      </w:r>
      <w:r>
        <w:rPr>
          <w:sz w:val="28"/>
          <w:szCs w:val="28"/>
          <w:lang w:val="uk-UA"/>
        </w:rPr>
        <w:t>.</w:t>
      </w:r>
    </w:p>
    <w:p w:rsidR="005D6304" w:rsidRDefault="005D6304" w:rsidP="005D6304">
      <w:pPr>
        <w:jc w:val="both"/>
        <w:rPr>
          <w:sz w:val="28"/>
          <w:szCs w:val="28"/>
          <w:lang w:val="uk-UA"/>
        </w:rPr>
      </w:pPr>
      <w:r>
        <w:rPr>
          <w:sz w:val="28"/>
          <w:szCs w:val="28"/>
        </w:rPr>
        <w:tab/>
      </w:r>
      <w:r>
        <w:rPr>
          <w:sz w:val="28"/>
          <w:szCs w:val="28"/>
          <w:lang w:val="uk-UA"/>
        </w:rPr>
        <w:t>Також у закладах загальної середньої освіти м. Івано-Франківська діти мали змогу безкоштовно займатись в 387 гуртках естети</w:t>
      </w:r>
      <w:r w:rsidR="009F5907">
        <w:rPr>
          <w:sz w:val="28"/>
          <w:szCs w:val="28"/>
          <w:lang w:val="uk-UA"/>
        </w:rPr>
        <w:t>чного, туристично-краєзнавчого,</w:t>
      </w:r>
      <w:r>
        <w:rPr>
          <w:sz w:val="28"/>
          <w:szCs w:val="28"/>
          <w:lang w:val="uk-UA"/>
        </w:rPr>
        <w:t xml:space="preserve"> еколого-натуралістич</w:t>
      </w:r>
      <w:r w:rsidR="009F5907">
        <w:rPr>
          <w:sz w:val="28"/>
          <w:szCs w:val="28"/>
          <w:lang w:val="uk-UA"/>
        </w:rPr>
        <w:t>ного,</w:t>
      </w:r>
      <w:r>
        <w:rPr>
          <w:sz w:val="28"/>
          <w:szCs w:val="28"/>
          <w:lang w:val="uk-UA"/>
        </w:rPr>
        <w:t xml:space="preserve"> науково-дослідницького,  експериментального, технічного, спортивного та військово-патріотичного напрямку.</w:t>
      </w:r>
    </w:p>
    <w:p w:rsidR="005D6304" w:rsidRDefault="005D6304" w:rsidP="005D6304">
      <w:pPr>
        <w:pStyle w:val="aa"/>
        <w:jc w:val="both"/>
        <w:rPr>
          <w:sz w:val="28"/>
          <w:szCs w:val="22"/>
          <w:lang w:val="uk-UA"/>
        </w:rPr>
      </w:pPr>
    </w:p>
    <w:p w:rsidR="005D6304" w:rsidRDefault="005D6304" w:rsidP="005D6304">
      <w:pPr>
        <w:pStyle w:val="aa"/>
        <w:jc w:val="center"/>
        <w:rPr>
          <w:color w:val="FF0000"/>
          <w:sz w:val="28"/>
          <w:lang w:val="uk-UA"/>
        </w:rPr>
      </w:pPr>
      <w:r>
        <w:rPr>
          <w:rFonts w:asciiTheme="minorHAnsi" w:eastAsiaTheme="minorHAnsi" w:hAnsiTheme="minorHAnsi" w:cstheme="minorBidi"/>
          <w:noProof/>
          <w:color w:val="FF0000"/>
          <w:sz w:val="22"/>
          <w:szCs w:val="22"/>
          <w:lang w:val="uk-UA" w:eastAsia="uk-UA"/>
        </w:rPr>
        <w:lastRenderedPageBreak/>
        <w:drawing>
          <wp:inline distT="0" distB="0" distL="0" distR="0">
            <wp:extent cx="4297680" cy="2286000"/>
            <wp:effectExtent l="0" t="0" r="762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5D6304" w:rsidRDefault="005D6304" w:rsidP="005D6304">
      <w:pPr>
        <w:pStyle w:val="aa"/>
        <w:jc w:val="both"/>
        <w:rPr>
          <w:color w:val="FF0000"/>
          <w:sz w:val="28"/>
          <w:lang w:val="uk-UA"/>
        </w:rPr>
      </w:pPr>
    </w:p>
    <w:p w:rsidR="005D6304" w:rsidRDefault="005D6304" w:rsidP="005D6304">
      <w:pPr>
        <w:pStyle w:val="aa"/>
        <w:jc w:val="both"/>
        <w:rPr>
          <w:color w:val="FF0000"/>
          <w:sz w:val="28"/>
          <w:lang w:val="uk-UA"/>
        </w:rPr>
      </w:pPr>
      <w:r>
        <w:rPr>
          <w:color w:val="FF0000"/>
          <w:sz w:val="28"/>
        </w:rPr>
        <w:tab/>
      </w:r>
    </w:p>
    <w:p w:rsidR="005D6304" w:rsidRDefault="005D6304" w:rsidP="005D6304">
      <w:pPr>
        <w:jc w:val="both"/>
        <w:rPr>
          <w:sz w:val="28"/>
          <w:szCs w:val="28"/>
        </w:rPr>
      </w:pPr>
      <w:r>
        <w:rPr>
          <w:color w:val="FF0000"/>
          <w:lang w:val="uk-UA"/>
        </w:rPr>
        <w:tab/>
      </w:r>
      <w:r>
        <w:rPr>
          <w:sz w:val="28"/>
          <w:szCs w:val="28"/>
        </w:rPr>
        <w:t>Педагоги продовжували удосконалювати систему управлін</w:t>
      </w:r>
      <w:r w:rsidR="000C1976">
        <w:rPr>
          <w:sz w:val="28"/>
          <w:szCs w:val="28"/>
        </w:rPr>
        <w:t>ня у сфері позашкільної освіти.</w:t>
      </w:r>
    </w:p>
    <w:p w:rsidR="005D6304" w:rsidRPr="000C1976" w:rsidRDefault="005D6304" w:rsidP="005D6304">
      <w:pPr>
        <w:jc w:val="both"/>
        <w:rPr>
          <w:sz w:val="28"/>
          <w:szCs w:val="28"/>
          <w:lang w:val="uk-UA"/>
        </w:rPr>
      </w:pPr>
      <w:r>
        <w:rPr>
          <w:sz w:val="28"/>
          <w:szCs w:val="28"/>
        </w:rPr>
        <w:tab/>
        <w:t xml:space="preserve">1. Було проведено паспортизацію гуртків у </w:t>
      </w:r>
      <w:r w:rsidR="000C1976">
        <w:rPr>
          <w:sz w:val="28"/>
          <w:szCs w:val="28"/>
          <w:lang w:val="uk-UA"/>
        </w:rPr>
        <w:t>загальної середньої освіти та закладах позашкільної освіти;</w:t>
      </w:r>
    </w:p>
    <w:p w:rsidR="005D6304" w:rsidRDefault="005D6304" w:rsidP="005D6304">
      <w:pPr>
        <w:jc w:val="both"/>
        <w:rPr>
          <w:sz w:val="28"/>
          <w:szCs w:val="28"/>
        </w:rPr>
      </w:pPr>
      <w:r>
        <w:rPr>
          <w:sz w:val="28"/>
          <w:szCs w:val="28"/>
        </w:rPr>
        <w:tab/>
        <w:t xml:space="preserve">2. Здійснювалась інтеграція закладів </w:t>
      </w:r>
      <w:r w:rsidR="000C1976">
        <w:rPr>
          <w:sz w:val="28"/>
          <w:szCs w:val="28"/>
          <w:lang w:val="uk-UA"/>
        </w:rPr>
        <w:t>позашкільної освіти</w:t>
      </w:r>
      <w:r w:rsidR="000C1976">
        <w:rPr>
          <w:sz w:val="28"/>
          <w:szCs w:val="28"/>
        </w:rPr>
        <w:t xml:space="preserve"> </w:t>
      </w:r>
      <w:r>
        <w:rPr>
          <w:sz w:val="28"/>
          <w:szCs w:val="28"/>
        </w:rPr>
        <w:t>у систему допрофільної підготовки та профіль</w:t>
      </w:r>
      <w:r w:rsidR="000C1976">
        <w:rPr>
          <w:sz w:val="28"/>
          <w:szCs w:val="28"/>
        </w:rPr>
        <w:t>ного навчання учнівської молоді;</w:t>
      </w:r>
    </w:p>
    <w:p w:rsidR="005D6304" w:rsidRDefault="000C1976" w:rsidP="005D6304">
      <w:pPr>
        <w:jc w:val="both"/>
        <w:rPr>
          <w:sz w:val="28"/>
          <w:szCs w:val="28"/>
        </w:rPr>
      </w:pPr>
      <w:r>
        <w:rPr>
          <w:sz w:val="28"/>
          <w:szCs w:val="28"/>
        </w:rPr>
        <w:tab/>
        <w:t xml:space="preserve">3. Розвивалась мережа гуртків </w:t>
      </w:r>
      <w:r w:rsidR="005D6304">
        <w:rPr>
          <w:sz w:val="28"/>
          <w:szCs w:val="28"/>
        </w:rPr>
        <w:t>закладів</w:t>
      </w:r>
      <w:r>
        <w:rPr>
          <w:sz w:val="28"/>
          <w:szCs w:val="28"/>
          <w:lang w:val="uk-UA"/>
        </w:rPr>
        <w:t xml:space="preserve"> позашкільної освіти</w:t>
      </w:r>
      <w:r w:rsidR="005D6304">
        <w:rPr>
          <w:sz w:val="28"/>
          <w:szCs w:val="28"/>
        </w:rPr>
        <w:t>, які функціонувал</w:t>
      </w:r>
      <w:r>
        <w:rPr>
          <w:sz w:val="28"/>
          <w:szCs w:val="28"/>
        </w:rPr>
        <w:t>и на базі загальноосвітніх шкіл;</w:t>
      </w:r>
    </w:p>
    <w:p w:rsidR="005D6304" w:rsidRDefault="005D6304" w:rsidP="005D6304">
      <w:pPr>
        <w:jc w:val="both"/>
        <w:rPr>
          <w:sz w:val="28"/>
          <w:szCs w:val="28"/>
        </w:rPr>
      </w:pPr>
      <w:r>
        <w:rPr>
          <w:sz w:val="28"/>
          <w:szCs w:val="28"/>
        </w:rPr>
        <w:tab/>
        <w:t xml:space="preserve">4. Підсумком організації </w:t>
      </w:r>
      <w:r w:rsidR="000C1976">
        <w:rPr>
          <w:sz w:val="28"/>
          <w:szCs w:val="28"/>
          <w:lang w:val="uk-UA"/>
        </w:rPr>
        <w:t>освітнього</w:t>
      </w:r>
      <w:r>
        <w:rPr>
          <w:sz w:val="28"/>
          <w:szCs w:val="28"/>
        </w:rPr>
        <w:t xml:space="preserve"> процесу у позашкіллі стало проведення підсумкової державної атестації випускників закладів</w:t>
      </w:r>
      <w:r w:rsidR="000C1976">
        <w:rPr>
          <w:sz w:val="28"/>
          <w:szCs w:val="28"/>
          <w:lang w:val="uk-UA"/>
        </w:rPr>
        <w:t xml:space="preserve"> позашкільної освіти</w:t>
      </w:r>
      <w:r>
        <w:rPr>
          <w:sz w:val="28"/>
          <w:szCs w:val="28"/>
        </w:rPr>
        <w:t xml:space="preserve"> (на отримання свідоцтва про позашкільну освіту).</w:t>
      </w:r>
    </w:p>
    <w:p w:rsidR="005D6304" w:rsidRDefault="005D6304" w:rsidP="005D6304">
      <w:pPr>
        <w:jc w:val="both"/>
        <w:rPr>
          <w:sz w:val="28"/>
          <w:szCs w:val="28"/>
        </w:rPr>
      </w:pPr>
      <w:r>
        <w:rPr>
          <w:sz w:val="28"/>
          <w:szCs w:val="28"/>
        </w:rPr>
        <w:tab/>
        <w:t>Інформаційно-методичний центр Департаменту освіти та науки, директори позашкільних навчальних закладів забезпечували ПНЗ сучасними навчальними та наочними посібниками з питань позашкільної освіти. Щомісячно проводились презентації для дітей та батьків, педагогів і представників ЗМІ «Творче обличчя Івано-Франківського позашкілля».</w:t>
      </w:r>
    </w:p>
    <w:p w:rsidR="005D6304" w:rsidRDefault="005D6304" w:rsidP="005D6304">
      <w:pPr>
        <w:jc w:val="both"/>
        <w:rPr>
          <w:sz w:val="28"/>
          <w:szCs w:val="28"/>
        </w:rPr>
      </w:pPr>
      <w:r>
        <w:rPr>
          <w:sz w:val="28"/>
          <w:szCs w:val="28"/>
        </w:rPr>
        <w:tab/>
        <w:t xml:space="preserve"> Вихованці закладів брали активну участь у проведенні Міжнародних, Всеукраїнських, обласних, міських змагань та конкурсів з різних напрямів позашкільної освіти, проведення конкурсу-захисту науково-дослідницьких робіт учнів в Малій академії наук учнівської молоді. </w:t>
      </w:r>
    </w:p>
    <w:p w:rsidR="005D6304" w:rsidRDefault="005D6304" w:rsidP="005D6304">
      <w:pPr>
        <w:ind w:firstLine="708"/>
        <w:jc w:val="both"/>
        <w:rPr>
          <w:color w:val="FF0000"/>
          <w:sz w:val="28"/>
          <w:szCs w:val="28"/>
          <w:lang w:val="uk-UA"/>
        </w:rPr>
      </w:pPr>
      <w:r>
        <w:rPr>
          <w:sz w:val="28"/>
          <w:szCs w:val="28"/>
        </w:rPr>
        <w:t>У 70 гуртках Міської дитячої екологічної станції займалось 1070 дітей</w:t>
      </w:r>
      <w:r>
        <w:rPr>
          <w:sz w:val="28"/>
          <w:szCs w:val="28"/>
          <w:lang w:val="uk-UA"/>
        </w:rPr>
        <w:t xml:space="preserve">. </w:t>
      </w:r>
    </w:p>
    <w:p w:rsidR="005D6304" w:rsidRDefault="005D6304" w:rsidP="005D6304">
      <w:pPr>
        <w:jc w:val="both"/>
        <w:rPr>
          <w:sz w:val="28"/>
          <w:szCs w:val="28"/>
          <w:lang w:val="uk-UA"/>
        </w:rPr>
      </w:pPr>
      <w:r>
        <w:rPr>
          <w:sz w:val="28"/>
          <w:szCs w:val="28"/>
          <w:lang w:val="uk-UA"/>
        </w:rPr>
        <w:t>39 вихованців станції брало участь у 2 Міжнародних конкурсах, з них 20 здобули перемоги на Міжнародному рівні. Значних успіхів вдалось досягти під час реалізації програми «GLOВЕ», а заклад занесено на віртуальну дошку пошан</w:t>
      </w:r>
      <w:r>
        <w:rPr>
          <w:color w:val="FF0000"/>
          <w:sz w:val="28"/>
          <w:szCs w:val="28"/>
          <w:lang w:val="uk-UA"/>
        </w:rPr>
        <w:t xml:space="preserve"> </w:t>
      </w:r>
      <w:r>
        <w:rPr>
          <w:sz w:val="28"/>
          <w:szCs w:val="28"/>
          <w:lang w:val="uk-UA"/>
        </w:rPr>
        <w:t>GLOBE. Новим міжнародним здобутком стала перемога вихованців у Міжнародному науковому проекті «Дослідження стану виводкових колоній пінгвінів».</w:t>
      </w:r>
    </w:p>
    <w:p w:rsidR="005D6304" w:rsidRDefault="000C1976" w:rsidP="005D6304">
      <w:pPr>
        <w:ind w:firstLine="708"/>
        <w:jc w:val="both"/>
        <w:rPr>
          <w:sz w:val="28"/>
          <w:szCs w:val="28"/>
          <w:lang w:val="uk-UA"/>
        </w:rPr>
      </w:pPr>
      <w:r>
        <w:rPr>
          <w:sz w:val="28"/>
          <w:szCs w:val="28"/>
          <w:lang w:val="uk-UA"/>
        </w:rPr>
        <w:t>142 вихованці</w:t>
      </w:r>
      <w:r w:rsidR="005D6304">
        <w:rPr>
          <w:sz w:val="28"/>
          <w:szCs w:val="28"/>
          <w:lang w:val="uk-UA"/>
        </w:rPr>
        <w:t xml:space="preserve"> МДЕС брало участь у 30 Всеукраїнських природоохоронних конкурс</w:t>
      </w:r>
      <w:r>
        <w:rPr>
          <w:sz w:val="28"/>
          <w:szCs w:val="28"/>
          <w:lang w:val="uk-UA"/>
        </w:rPr>
        <w:t>ах</w:t>
      </w:r>
      <w:r w:rsidR="005D6304">
        <w:rPr>
          <w:sz w:val="28"/>
          <w:szCs w:val="28"/>
          <w:lang w:val="uk-UA"/>
        </w:rPr>
        <w:t xml:space="preserve">, з них 83 здобули перемоги. </w:t>
      </w:r>
    </w:p>
    <w:p w:rsidR="005D6304" w:rsidRDefault="005D6304" w:rsidP="005D6304">
      <w:pPr>
        <w:ind w:firstLine="708"/>
        <w:jc w:val="both"/>
        <w:rPr>
          <w:sz w:val="28"/>
          <w:szCs w:val="28"/>
          <w:lang w:val="uk-UA"/>
        </w:rPr>
      </w:pPr>
      <w:r>
        <w:rPr>
          <w:sz w:val="28"/>
          <w:szCs w:val="28"/>
          <w:lang w:val="uk-UA"/>
        </w:rPr>
        <w:t>55 вихованців МДЕС брало участь у 7 обласних конкурсах, з них переможцями стало 19 дітей.</w:t>
      </w:r>
    </w:p>
    <w:p w:rsidR="005D6304" w:rsidRDefault="005D6304" w:rsidP="005D6304">
      <w:pPr>
        <w:ind w:firstLine="708"/>
        <w:jc w:val="both"/>
        <w:rPr>
          <w:sz w:val="28"/>
          <w:szCs w:val="28"/>
          <w:lang w:val="uk-UA"/>
        </w:rPr>
      </w:pPr>
      <w:r>
        <w:rPr>
          <w:sz w:val="28"/>
          <w:szCs w:val="28"/>
          <w:lang w:val="uk-UA"/>
        </w:rPr>
        <w:lastRenderedPageBreak/>
        <w:t>У Міському центрі дитячої та юнацької творчості займалось 2250 вихованців у 158 гуртках. 12 вихованців закладу перемогли на ІІІ Міжнародному фестивалі музичного та художнього мистецтва «Жайворонок», який проходив у  м.Мішкольц, Угорщина. 46 вихованців ЗХКАЕСТ «Медитація» (керівники: Е.Озимінська, В.Мороз) стали переможцями ХХІХ Міжнародного фестивалю «ФЕСТ – 2019». 7 вихованців гуртків декоративно-ужиткового мистецтва стали переможцями Міжнародного фестивалю, 10 перемогли на Міжнародному конкурсі «Зимовий сон» у м. Бая Маре, Румунія.</w:t>
      </w:r>
    </w:p>
    <w:p w:rsidR="005D6304" w:rsidRDefault="005D6304" w:rsidP="005D6304">
      <w:pPr>
        <w:ind w:firstLine="708"/>
        <w:jc w:val="both"/>
        <w:rPr>
          <w:sz w:val="28"/>
          <w:szCs w:val="28"/>
          <w:lang w:val="uk-UA"/>
        </w:rPr>
      </w:pPr>
      <w:r>
        <w:rPr>
          <w:sz w:val="28"/>
          <w:szCs w:val="28"/>
          <w:lang w:val="uk-UA"/>
        </w:rPr>
        <w:t>У Міському центрі науково-технічної творчості учнівської молоді займа</w:t>
      </w:r>
      <w:r w:rsidR="000C1976">
        <w:rPr>
          <w:sz w:val="28"/>
          <w:szCs w:val="28"/>
          <w:lang w:val="uk-UA"/>
        </w:rPr>
        <w:t>лось</w:t>
      </w:r>
      <w:r>
        <w:rPr>
          <w:sz w:val="28"/>
          <w:szCs w:val="28"/>
          <w:lang w:val="uk-UA"/>
        </w:rPr>
        <w:t xml:space="preserve"> 1530 вихованців у 102 гуртках. </w:t>
      </w:r>
    </w:p>
    <w:p w:rsidR="005D6304" w:rsidRDefault="005D6304" w:rsidP="005D6304">
      <w:pPr>
        <w:ind w:firstLine="708"/>
        <w:jc w:val="both"/>
        <w:rPr>
          <w:sz w:val="28"/>
          <w:szCs w:val="28"/>
          <w:lang w:val="uk-UA"/>
        </w:rPr>
      </w:pPr>
      <w:r>
        <w:rPr>
          <w:sz w:val="28"/>
          <w:szCs w:val="28"/>
          <w:lang w:val="uk-UA"/>
        </w:rPr>
        <w:t>На основі авторської програми керівника гуртка радіоелектроніки Олександра Аронця втілено в життя два загальноміські проекти:</w:t>
      </w:r>
    </w:p>
    <w:p w:rsidR="005D6304" w:rsidRDefault="005D6304" w:rsidP="005D6304">
      <w:pPr>
        <w:pStyle w:val="aa"/>
        <w:ind w:firstLine="708"/>
        <w:jc w:val="both"/>
        <w:rPr>
          <w:color w:val="FF0000"/>
          <w:sz w:val="28"/>
          <w:szCs w:val="28"/>
          <w:lang w:val="uk-UA"/>
        </w:rPr>
      </w:pPr>
      <w:r>
        <w:rPr>
          <w:sz w:val="28"/>
          <w:szCs w:val="28"/>
          <w:lang w:val="uk-UA"/>
        </w:rPr>
        <w:t>«ЕСО СІТУ», спрямованого на створення системи громадського моніторингу екологічного стану повітря у м. Івано-Франківську;</w:t>
      </w:r>
    </w:p>
    <w:p w:rsidR="005D6304" w:rsidRDefault="005D6304" w:rsidP="005D6304">
      <w:pPr>
        <w:pStyle w:val="aa"/>
        <w:ind w:firstLine="708"/>
        <w:jc w:val="both"/>
        <w:rPr>
          <w:color w:val="FF0000"/>
          <w:sz w:val="28"/>
          <w:szCs w:val="28"/>
          <w:lang w:val="uk-UA"/>
        </w:rPr>
      </w:pPr>
      <w:r>
        <w:rPr>
          <w:sz w:val="28"/>
          <w:szCs w:val="28"/>
          <w:lang w:val="uk-UA"/>
        </w:rPr>
        <w:t>«Навчимо 100 дітей</w:t>
      </w:r>
      <w:r>
        <w:rPr>
          <w:sz w:val="28"/>
          <w:szCs w:val="28"/>
        </w:rPr>
        <w:t xml:space="preserve"> </w:t>
      </w:r>
      <w:r>
        <w:rPr>
          <w:sz w:val="28"/>
          <w:szCs w:val="28"/>
          <w:lang w:val="en-US"/>
        </w:rPr>
        <w:t>ARDUINO</w:t>
      </w:r>
      <w:r>
        <w:rPr>
          <w:sz w:val="28"/>
          <w:szCs w:val="28"/>
        </w:rPr>
        <w:t xml:space="preserve"> робототехніки”</w:t>
      </w:r>
      <w:r>
        <w:rPr>
          <w:sz w:val="28"/>
          <w:szCs w:val="28"/>
          <w:lang w:val="uk-UA"/>
        </w:rPr>
        <w:t>, покликаного безоплатно навчити школярів азам робототехніки;</w:t>
      </w:r>
    </w:p>
    <w:p w:rsidR="005D6304" w:rsidRDefault="005D6304" w:rsidP="005D6304">
      <w:pPr>
        <w:pStyle w:val="aa"/>
        <w:ind w:firstLine="708"/>
        <w:jc w:val="both"/>
        <w:rPr>
          <w:sz w:val="28"/>
          <w:szCs w:val="28"/>
          <w:lang w:val="uk-UA"/>
        </w:rPr>
      </w:pPr>
      <w:r>
        <w:rPr>
          <w:sz w:val="28"/>
          <w:szCs w:val="28"/>
          <w:lang w:val="uk-UA"/>
        </w:rPr>
        <w:t xml:space="preserve">На основі проекту  </w:t>
      </w:r>
      <w:r>
        <w:rPr>
          <w:sz w:val="28"/>
          <w:szCs w:val="28"/>
          <w:lang w:val="en-US"/>
        </w:rPr>
        <w:t>ARDUINO</w:t>
      </w:r>
      <w:r>
        <w:rPr>
          <w:sz w:val="28"/>
          <w:szCs w:val="28"/>
          <w:lang w:val="uk-UA"/>
        </w:rPr>
        <w:t xml:space="preserve"> вихованці центру розробили та почали </w:t>
      </w:r>
    </w:p>
    <w:p w:rsidR="005D6304" w:rsidRDefault="005D6304" w:rsidP="005D6304">
      <w:pPr>
        <w:pStyle w:val="aa"/>
        <w:jc w:val="both"/>
        <w:rPr>
          <w:color w:val="FF0000"/>
          <w:sz w:val="28"/>
          <w:szCs w:val="28"/>
          <w:lang w:val="uk-UA"/>
        </w:rPr>
      </w:pPr>
      <w:r>
        <w:rPr>
          <w:sz w:val="28"/>
          <w:szCs w:val="28"/>
          <w:lang w:val="uk-UA"/>
        </w:rPr>
        <w:t>втілювати в життя концепцію створення аудіогідів у м. Івано-Франківську.</w:t>
      </w:r>
    </w:p>
    <w:p w:rsidR="005D6304" w:rsidRDefault="005D6304" w:rsidP="005D6304">
      <w:pPr>
        <w:pStyle w:val="aa"/>
        <w:jc w:val="both"/>
        <w:rPr>
          <w:color w:val="FF0000"/>
          <w:sz w:val="28"/>
          <w:szCs w:val="28"/>
          <w:lang w:val="uk-UA"/>
        </w:rPr>
      </w:pPr>
      <w:r>
        <w:rPr>
          <w:noProof/>
          <w:sz w:val="28"/>
          <w:szCs w:val="28"/>
          <w:lang w:val="uk-UA" w:eastAsia="uk-UA"/>
        </w:rPr>
        <w:t xml:space="preserve"> </w:t>
      </w:r>
      <w:r>
        <w:rPr>
          <w:noProof/>
          <w:sz w:val="28"/>
          <w:szCs w:val="28"/>
          <w:lang w:val="uk-UA" w:eastAsia="uk-UA"/>
        </w:rPr>
        <w:tab/>
        <w:t xml:space="preserve"> </w:t>
      </w:r>
      <w:r>
        <w:rPr>
          <w:sz w:val="28"/>
          <w:szCs w:val="28"/>
          <w:lang w:val="uk-UA"/>
        </w:rPr>
        <w:t>У Міському центрі дозвіллі дітей та юнацтва за місцем проживання на базі 18 підліткових займалось 2150 вихованців. Упродовж року колектив закладу організував та провів понад 200 загальноміських свят, забав та фестивалів.</w:t>
      </w:r>
      <w:r>
        <w:rPr>
          <w:color w:val="FF0000"/>
          <w:sz w:val="28"/>
          <w:szCs w:val="28"/>
          <w:lang w:val="uk-UA"/>
        </w:rPr>
        <w:t xml:space="preserve"> </w:t>
      </w:r>
    </w:p>
    <w:p w:rsidR="005D6304" w:rsidRDefault="005D6304" w:rsidP="005D6304">
      <w:pPr>
        <w:pStyle w:val="aa"/>
        <w:ind w:firstLine="708"/>
        <w:jc w:val="both"/>
        <w:rPr>
          <w:sz w:val="28"/>
          <w:szCs w:val="28"/>
          <w:lang w:val="uk-UA"/>
        </w:rPr>
      </w:pPr>
      <w:r>
        <w:rPr>
          <w:sz w:val="28"/>
          <w:szCs w:val="28"/>
          <w:lang w:val="uk-UA"/>
        </w:rPr>
        <w:t>У Центрі патріотичного виховання учнівської молод</w:t>
      </w:r>
      <w:r w:rsidR="000C1976">
        <w:rPr>
          <w:sz w:val="28"/>
          <w:szCs w:val="28"/>
          <w:lang w:val="uk-UA"/>
        </w:rPr>
        <w:t>і імені Степана Бандери займало</w:t>
      </w:r>
      <w:r>
        <w:rPr>
          <w:sz w:val="28"/>
          <w:szCs w:val="28"/>
          <w:lang w:val="uk-UA"/>
        </w:rPr>
        <w:t>ся 720 вихованці</w:t>
      </w:r>
      <w:r w:rsidR="000C1976">
        <w:rPr>
          <w:sz w:val="28"/>
          <w:szCs w:val="28"/>
          <w:lang w:val="uk-UA"/>
        </w:rPr>
        <w:t>в</w:t>
      </w:r>
      <w:r>
        <w:rPr>
          <w:sz w:val="28"/>
          <w:szCs w:val="28"/>
          <w:lang w:val="uk-UA"/>
        </w:rPr>
        <w:t xml:space="preserve"> у 31 гуртку та творчих об’єднаннях. </w:t>
      </w:r>
    </w:p>
    <w:p w:rsidR="005D6304" w:rsidRDefault="005D6304" w:rsidP="005D6304">
      <w:pPr>
        <w:pStyle w:val="aa"/>
        <w:jc w:val="both"/>
        <w:rPr>
          <w:sz w:val="28"/>
          <w:szCs w:val="28"/>
        </w:rPr>
      </w:pPr>
      <w:r>
        <w:rPr>
          <w:sz w:val="28"/>
          <w:szCs w:val="28"/>
        </w:rPr>
        <w:t>Успішно реалізовані такі проекти: «Успішний учнівський лідер», «Козацька слава», «Я – громадянин» тощо.</w:t>
      </w:r>
    </w:p>
    <w:p w:rsidR="005D6304" w:rsidRDefault="005D6304" w:rsidP="005D6304">
      <w:pPr>
        <w:pStyle w:val="aa"/>
        <w:ind w:firstLine="708"/>
        <w:jc w:val="both"/>
        <w:rPr>
          <w:color w:val="FF0000"/>
          <w:sz w:val="28"/>
          <w:szCs w:val="28"/>
          <w:lang w:val="uk-UA"/>
        </w:rPr>
      </w:pPr>
      <w:r>
        <w:rPr>
          <w:sz w:val="28"/>
          <w:szCs w:val="28"/>
          <w:lang w:val="uk-UA"/>
        </w:rPr>
        <w:t>У Малій Академії наук учнівської молоді функціонує 58 груп, у яких займа</w:t>
      </w:r>
      <w:r w:rsidR="000C1976">
        <w:rPr>
          <w:sz w:val="28"/>
          <w:szCs w:val="28"/>
          <w:lang w:val="uk-UA"/>
        </w:rPr>
        <w:t>ло</w:t>
      </w:r>
      <w:r>
        <w:rPr>
          <w:sz w:val="28"/>
          <w:szCs w:val="28"/>
          <w:lang w:val="uk-UA"/>
        </w:rPr>
        <w:t>ся 375 юних науковців.</w:t>
      </w:r>
      <w:r>
        <w:rPr>
          <w:color w:val="FF0000"/>
          <w:sz w:val="28"/>
          <w:szCs w:val="28"/>
          <w:lang w:val="uk-UA"/>
        </w:rPr>
        <w:t xml:space="preserve"> </w:t>
      </w:r>
      <w:r>
        <w:rPr>
          <w:sz w:val="28"/>
          <w:szCs w:val="28"/>
          <w:lang w:val="uk-UA"/>
        </w:rPr>
        <w:t>Навчальний рік у цьому закладі щорічно завершується відзначенням Дня науки, під час якого діти заслужено отримують почесні нагороди: кубки, відзнаки, дипломи, грамоти, свідоцтва про здобуття позашкільної освіти. У 2018-2019 році на І (міський) етап конкурсу-захисту було представлено  81 наукову роботу  учнів-членів Малої академії наук учнівської молоді Івано-Франківської міської ради.</w:t>
      </w:r>
    </w:p>
    <w:p w:rsidR="005D6304" w:rsidRDefault="005D6304" w:rsidP="005D6304">
      <w:pPr>
        <w:pStyle w:val="aa"/>
        <w:jc w:val="both"/>
        <w:rPr>
          <w:sz w:val="28"/>
          <w:szCs w:val="28"/>
          <w:lang w:val="uk-UA"/>
        </w:rPr>
      </w:pPr>
      <w:r>
        <w:rPr>
          <w:sz w:val="28"/>
          <w:szCs w:val="28"/>
          <w:lang w:val="uk-UA"/>
        </w:rPr>
        <w:t>66 учнів-членів Івано-Франківської Малої академії наук учнівської молоді, котрі посіли І місце у І (міському) етапі конкурсу-захисту, представляли свої роботи у ІІ (обласному) етапі конкурсу-захисту науково-дослідницьких робіт учнів-членів Малої академії наук.</w:t>
      </w:r>
      <w:r>
        <w:rPr>
          <w:noProof/>
          <w:sz w:val="28"/>
          <w:szCs w:val="28"/>
          <w:lang w:val="uk-UA" w:eastAsia="uk-UA"/>
        </w:rPr>
        <w:t xml:space="preserve"> </w:t>
      </w:r>
    </w:p>
    <w:p w:rsidR="005D6304" w:rsidRDefault="005D6304" w:rsidP="005D6304">
      <w:pPr>
        <w:pStyle w:val="aa"/>
        <w:ind w:firstLine="708"/>
        <w:jc w:val="both"/>
        <w:rPr>
          <w:sz w:val="28"/>
          <w:szCs w:val="28"/>
          <w:lang w:val="uk-UA"/>
        </w:rPr>
      </w:pPr>
      <w:r>
        <w:rPr>
          <w:sz w:val="28"/>
          <w:szCs w:val="28"/>
          <w:lang w:val="uk-UA"/>
        </w:rPr>
        <w:t>Переможцями  ІІ (обласного) етапу конкурсу-захисту науково-дослідницьких робіт учнів-членів МАН від Івано-Франківської Малої академії наук учнівської молоді  Івано-Франківської міської ради визначено 44 учня.</w:t>
      </w:r>
    </w:p>
    <w:p w:rsidR="005D6304" w:rsidRDefault="005D6304" w:rsidP="005D6304">
      <w:pPr>
        <w:pStyle w:val="aa"/>
        <w:jc w:val="both"/>
        <w:rPr>
          <w:sz w:val="28"/>
          <w:szCs w:val="28"/>
          <w:lang w:val="uk-UA"/>
        </w:rPr>
      </w:pPr>
      <w:r>
        <w:rPr>
          <w:sz w:val="28"/>
          <w:szCs w:val="28"/>
          <w:lang w:val="uk-UA"/>
        </w:rPr>
        <w:t>У  ІІІ (Всеукраїнському) етапі конкурсу-захисту науково-дослідницьких робіт учнів-членів Малої академії наук учнівської молоді Івано-Франківську МАНУМ представляли 16 учнів.</w:t>
      </w:r>
    </w:p>
    <w:p w:rsidR="005D6304" w:rsidRDefault="005D6304" w:rsidP="005D6304">
      <w:pPr>
        <w:pStyle w:val="aa"/>
        <w:ind w:firstLine="708"/>
        <w:jc w:val="both"/>
        <w:rPr>
          <w:sz w:val="28"/>
          <w:szCs w:val="28"/>
          <w:lang w:val="uk-UA"/>
        </w:rPr>
      </w:pPr>
      <w:r>
        <w:rPr>
          <w:sz w:val="28"/>
          <w:szCs w:val="28"/>
          <w:lang w:val="uk-UA"/>
        </w:rPr>
        <w:lastRenderedPageBreak/>
        <w:t>Перемогу у ІІІ (Всеукраїнському) етапі конкурсу-захисту науково-дослідницьких робіт учнів-членів Малої академії наук учнівської молоді здобули 10 юних науковців.</w:t>
      </w:r>
    </w:p>
    <w:p w:rsidR="005D6304" w:rsidRDefault="005D6304" w:rsidP="005D6304">
      <w:pPr>
        <w:pStyle w:val="aa"/>
        <w:ind w:firstLine="708"/>
        <w:jc w:val="both"/>
        <w:rPr>
          <w:sz w:val="28"/>
          <w:szCs w:val="28"/>
          <w:lang w:val="uk-UA"/>
        </w:rPr>
      </w:pPr>
      <w:r>
        <w:rPr>
          <w:sz w:val="28"/>
          <w:szCs w:val="28"/>
          <w:lang w:val="uk-UA"/>
        </w:rPr>
        <w:t>Вихованка МАНУМ Павлюк Наталія (науковий керівник Б. Максимець) стала лауреатом ХІІ Міжнародного конкурсу з українознавства для учнів 8-11 класів.</w:t>
      </w:r>
    </w:p>
    <w:p w:rsidR="005D6304" w:rsidRDefault="005D6304" w:rsidP="005D6304">
      <w:pPr>
        <w:pStyle w:val="aa"/>
        <w:ind w:firstLine="708"/>
        <w:jc w:val="both"/>
        <w:rPr>
          <w:sz w:val="28"/>
          <w:szCs w:val="28"/>
          <w:lang w:val="uk-UA"/>
        </w:rPr>
      </w:pPr>
      <w:r>
        <w:rPr>
          <w:sz w:val="28"/>
          <w:szCs w:val="28"/>
          <w:lang w:val="uk-UA"/>
        </w:rPr>
        <w:t>Вихованці МАНУМ також стали переможцями ряду Всеукраїнських конкурсів:</w:t>
      </w:r>
    </w:p>
    <w:p w:rsidR="005D6304" w:rsidRDefault="005D6304" w:rsidP="000C1976">
      <w:pPr>
        <w:pStyle w:val="aa"/>
        <w:ind w:firstLine="708"/>
        <w:jc w:val="both"/>
        <w:rPr>
          <w:sz w:val="28"/>
          <w:szCs w:val="28"/>
          <w:lang w:val="uk-UA"/>
        </w:rPr>
      </w:pPr>
      <w:r>
        <w:rPr>
          <w:sz w:val="28"/>
          <w:szCs w:val="28"/>
          <w:lang w:val="uk-UA"/>
        </w:rPr>
        <w:t>Дземан Софія (керівник Н. Кокар) посіла ІІ місце у конкурсі «Юні зоологи і тваринники»;</w:t>
      </w:r>
    </w:p>
    <w:p w:rsidR="005D6304" w:rsidRDefault="005D6304" w:rsidP="000C1976">
      <w:pPr>
        <w:pStyle w:val="aa"/>
        <w:ind w:firstLine="708"/>
        <w:jc w:val="both"/>
        <w:rPr>
          <w:sz w:val="28"/>
          <w:szCs w:val="28"/>
          <w:lang w:val="uk-UA"/>
        </w:rPr>
      </w:pPr>
      <w:r>
        <w:rPr>
          <w:sz w:val="28"/>
          <w:szCs w:val="28"/>
          <w:lang w:val="uk-UA"/>
        </w:rPr>
        <w:t>Гнєзділова Дарія (керівник С.Савчук) посіла ІІ місце у конкурсі «Юні зоологи і тваринники»;</w:t>
      </w:r>
    </w:p>
    <w:p w:rsidR="005D6304" w:rsidRDefault="005D6304" w:rsidP="000C1976">
      <w:pPr>
        <w:pStyle w:val="aa"/>
        <w:ind w:firstLine="708"/>
        <w:jc w:val="both"/>
        <w:rPr>
          <w:sz w:val="28"/>
          <w:szCs w:val="28"/>
          <w:lang w:val="uk-UA"/>
        </w:rPr>
      </w:pPr>
      <w:r>
        <w:rPr>
          <w:sz w:val="28"/>
          <w:szCs w:val="28"/>
          <w:lang w:val="uk-UA"/>
        </w:rPr>
        <w:t>Мельничук Вадим (керівник О.Мельничук) здобув перемогу у ІV конкурсі творчих робіт школярів «Літературний всесвіт».</w:t>
      </w:r>
    </w:p>
    <w:p w:rsidR="005D6304" w:rsidRDefault="005D6304" w:rsidP="005D6304">
      <w:pPr>
        <w:pStyle w:val="aa"/>
        <w:ind w:firstLine="708"/>
        <w:jc w:val="both"/>
        <w:rPr>
          <w:sz w:val="28"/>
          <w:szCs w:val="28"/>
          <w:lang w:val="uk-UA"/>
        </w:rPr>
      </w:pPr>
      <w:r>
        <w:rPr>
          <w:sz w:val="28"/>
          <w:szCs w:val="28"/>
          <w:lang w:val="uk-UA"/>
        </w:rPr>
        <w:t>У Міському центрі туризму та краєзнавства учнівської молоді в 12 групах займа</w:t>
      </w:r>
      <w:r w:rsidR="000C1976">
        <w:rPr>
          <w:sz w:val="28"/>
          <w:szCs w:val="28"/>
          <w:lang w:val="uk-UA"/>
        </w:rPr>
        <w:t>ло</w:t>
      </w:r>
      <w:r>
        <w:rPr>
          <w:sz w:val="28"/>
          <w:szCs w:val="28"/>
          <w:lang w:val="uk-UA"/>
        </w:rPr>
        <w:t>ся 180 вихованців.</w:t>
      </w:r>
    </w:p>
    <w:p w:rsidR="005D6304" w:rsidRDefault="005D6304" w:rsidP="005D6304">
      <w:pPr>
        <w:pStyle w:val="aa"/>
        <w:ind w:firstLine="708"/>
        <w:jc w:val="both"/>
        <w:rPr>
          <w:sz w:val="28"/>
          <w:szCs w:val="28"/>
          <w:lang w:val="uk-UA"/>
        </w:rPr>
      </w:pPr>
      <w:r>
        <w:rPr>
          <w:sz w:val="28"/>
          <w:szCs w:val="28"/>
          <w:lang w:val="uk-UA"/>
        </w:rPr>
        <w:t>Керівники гуртків закладів позашкільної освіти беруть активну участь у проведенні різноманітних міських, обласних та Всеукраїнських конкурсів з фахової</w:t>
      </w:r>
      <w:r>
        <w:rPr>
          <w:b/>
          <w:sz w:val="28"/>
          <w:szCs w:val="28"/>
          <w:lang w:val="uk-UA"/>
        </w:rPr>
        <w:t xml:space="preserve"> </w:t>
      </w:r>
      <w:r>
        <w:rPr>
          <w:sz w:val="28"/>
          <w:szCs w:val="28"/>
          <w:lang w:val="uk-UA"/>
        </w:rPr>
        <w:t>майстерності. Зокрема</w:t>
      </w:r>
      <w:r>
        <w:rPr>
          <w:b/>
          <w:sz w:val="28"/>
          <w:szCs w:val="28"/>
          <w:lang w:val="uk-UA"/>
        </w:rPr>
        <w:t xml:space="preserve"> </w:t>
      </w:r>
      <w:r>
        <w:rPr>
          <w:sz w:val="28"/>
          <w:szCs w:val="28"/>
          <w:lang w:val="uk-UA"/>
        </w:rPr>
        <w:t>у 2019 році директору міської дитячої екологічної станції Ганні Василівні Левицькій за багаторічну сумлінну працю та вагомі здобутки у національно-патріотичному вихованні школярів присуджено міську премію імені Богдана Ступарика, а міським конкурсом «ТРІУМФ» заклад визнано лідером соціально-економічного розвитку міста в номінації «Кращий позашкільний заклад».  Також заклад визнано кращим в Україні з реалізації міжнародного екологічного проекту «</w:t>
      </w:r>
      <w:r>
        <w:rPr>
          <w:sz w:val="28"/>
          <w:szCs w:val="28"/>
          <w:lang w:val="en-US"/>
        </w:rPr>
        <w:t>GLOBE</w:t>
      </w:r>
      <w:r>
        <w:rPr>
          <w:sz w:val="28"/>
          <w:szCs w:val="28"/>
          <w:lang w:val="uk-UA"/>
        </w:rPr>
        <w:t xml:space="preserve">». </w:t>
      </w:r>
    </w:p>
    <w:p w:rsidR="005D6304" w:rsidRDefault="005D6304" w:rsidP="005D6304">
      <w:pPr>
        <w:ind w:firstLine="708"/>
        <w:jc w:val="both"/>
        <w:rPr>
          <w:sz w:val="28"/>
          <w:szCs w:val="28"/>
          <w:lang w:val="uk-UA"/>
        </w:rPr>
      </w:pPr>
      <w:r>
        <w:rPr>
          <w:sz w:val="28"/>
          <w:szCs w:val="28"/>
          <w:lang w:val="uk-UA"/>
        </w:rPr>
        <w:t>Еммі Озимінській, керівнику ЗХАЕСТ «Медитація» Івано-Франківського МЦДЮТ, присвоєно звання «Заслужений працівник освіти України»</w:t>
      </w:r>
    </w:p>
    <w:p w:rsidR="005D6304" w:rsidRDefault="005D6304" w:rsidP="005D6304">
      <w:pPr>
        <w:ind w:firstLine="708"/>
        <w:jc w:val="both"/>
        <w:rPr>
          <w:sz w:val="28"/>
          <w:szCs w:val="28"/>
          <w:lang w:val="uk-UA"/>
        </w:rPr>
      </w:pPr>
      <w:r>
        <w:rPr>
          <w:sz w:val="28"/>
          <w:szCs w:val="28"/>
          <w:lang w:val="uk-UA"/>
        </w:rPr>
        <w:t xml:space="preserve">Педагоги закладів позашкільної освіти систематично беруть активну участь у проведенні обласних науково-практичних конференцій, семінарів, «круглих столів», фестивалів тощо з питань позашкільної освіти. </w:t>
      </w:r>
    </w:p>
    <w:p w:rsidR="005D6304" w:rsidRDefault="005D6304" w:rsidP="005D6304">
      <w:pPr>
        <w:ind w:firstLine="708"/>
        <w:jc w:val="both"/>
        <w:rPr>
          <w:sz w:val="28"/>
          <w:szCs w:val="28"/>
          <w:lang w:val="uk-UA"/>
        </w:rPr>
      </w:pPr>
      <w:r>
        <w:rPr>
          <w:sz w:val="28"/>
          <w:szCs w:val="28"/>
          <w:lang w:val="uk-UA"/>
        </w:rPr>
        <w:t>Вихованці закладів позашкільної освіти систематично беруть участь у проведенні обласних конкурсів роботи гуртків з різних напрямів діяльності. Серед вагомих перемог слід зазначити:</w:t>
      </w:r>
    </w:p>
    <w:p w:rsidR="005D6304" w:rsidRDefault="005D6304" w:rsidP="005D6304">
      <w:pPr>
        <w:ind w:firstLine="708"/>
        <w:jc w:val="both"/>
        <w:rPr>
          <w:sz w:val="28"/>
          <w:szCs w:val="28"/>
          <w:lang w:val="uk-UA"/>
        </w:rPr>
      </w:pPr>
      <w:r>
        <w:rPr>
          <w:sz w:val="28"/>
          <w:szCs w:val="28"/>
          <w:lang w:val="uk-UA"/>
        </w:rPr>
        <w:t>- завоювання третій рік поспіль вихованцями гуртків МДЕС під керівництвом Оксани Марущак Гран-прі на Всеукраїнському конкурсі флористики та фітодизайну «Осінній розмай»  (м. Київ);</w:t>
      </w:r>
    </w:p>
    <w:p w:rsidR="005D6304" w:rsidRDefault="005D6304" w:rsidP="005D6304">
      <w:pPr>
        <w:ind w:firstLine="708"/>
        <w:jc w:val="both"/>
        <w:rPr>
          <w:sz w:val="28"/>
          <w:szCs w:val="28"/>
          <w:lang w:val="uk-UA"/>
        </w:rPr>
      </w:pPr>
      <w:r>
        <w:rPr>
          <w:sz w:val="28"/>
          <w:szCs w:val="28"/>
          <w:lang w:val="uk-UA"/>
        </w:rPr>
        <w:t>- отримання диплому І ступеня на Міжнародному конкурсі «ІнтерФест-Кітен-2019» вихованцями ЗХКАБТ «Ритм-Престиж» МЦДЮТ у номінації «спортивно-бальний танець», 12-14 років);</w:t>
      </w:r>
    </w:p>
    <w:p w:rsidR="005D6304" w:rsidRDefault="005D6304" w:rsidP="005D6304">
      <w:pPr>
        <w:ind w:firstLine="708"/>
        <w:jc w:val="both"/>
        <w:rPr>
          <w:sz w:val="28"/>
          <w:szCs w:val="28"/>
          <w:lang w:val="uk-UA"/>
        </w:rPr>
      </w:pPr>
      <w:r>
        <w:rPr>
          <w:sz w:val="28"/>
          <w:szCs w:val="28"/>
          <w:lang w:val="uk-UA"/>
        </w:rPr>
        <w:t>- отримання Гран-прі Всеукраїнського конкурсу «Шоу талантів» вихованцем МЦДЮТ Д. Яручиком;</w:t>
      </w:r>
    </w:p>
    <w:p w:rsidR="005D6304" w:rsidRDefault="005D6304" w:rsidP="005D6304">
      <w:pPr>
        <w:ind w:firstLine="708"/>
        <w:jc w:val="both"/>
        <w:rPr>
          <w:sz w:val="28"/>
          <w:szCs w:val="28"/>
          <w:lang w:val="uk-UA"/>
        </w:rPr>
      </w:pPr>
      <w:r>
        <w:rPr>
          <w:sz w:val="28"/>
          <w:szCs w:val="28"/>
          <w:lang w:val="uk-UA"/>
        </w:rPr>
        <w:t>- перемоги юних спортивних гімнастів СДЮСШОР №1 на міжнародних змаганнях «Зірки Прикарпаття».</w:t>
      </w:r>
    </w:p>
    <w:p w:rsidR="005D6304" w:rsidRDefault="005D6304" w:rsidP="005D6304">
      <w:pPr>
        <w:ind w:firstLine="708"/>
        <w:jc w:val="both"/>
        <w:rPr>
          <w:sz w:val="28"/>
          <w:szCs w:val="28"/>
          <w:lang w:val="uk-UA"/>
        </w:rPr>
      </w:pPr>
      <w:r>
        <w:rPr>
          <w:sz w:val="28"/>
          <w:szCs w:val="28"/>
          <w:lang w:val="uk-UA"/>
        </w:rPr>
        <w:lastRenderedPageBreak/>
        <w:t>Заклади позашкільної освіти м. Івано-Франківська беруть участь в реалізації міжнародних проектів, спортивних та творчих фестивалях, конкурсах, змаганнях. Зокрема:</w:t>
      </w:r>
    </w:p>
    <w:p w:rsidR="005D6304" w:rsidRDefault="005D6304" w:rsidP="005D6304">
      <w:pPr>
        <w:ind w:firstLine="708"/>
        <w:jc w:val="both"/>
        <w:rPr>
          <w:sz w:val="28"/>
          <w:szCs w:val="28"/>
          <w:lang w:val="uk-UA"/>
        </w:rPr>
      </w:pPr>
      <w:r>
        <w:rPr>
          <w:sz w:val="28"/>
          <w:szCs w:val="28"/>
          <w:lang w:val="uk-UA"/>
        </w:rPr>
        <w:t>- у рамках чинної міжнародної угоди про співпрацю та партнерство між Департаментом освіти та науки та Шкільним Інспекторатом Марамуреського повіту (Румунія) делегація освітян та вихованців МЦДЮТ (директор І.Волинська) неодноразово відвідувала з робочим візитом своїх партнерів з Палацу дітей м. Бая Маре (Румунія), а їх партнери приїздили в гості у Івано-Франківськ;</w:t>
      </w:r>
    </w:p>
    <w:p w:rsidR="005D6304" w:rsidRDefault="005D6304" w:rsidP="005D6304">
      <w:pPr>
        <w:ind w:firstLine="708"/>
        <w:jc w:val="both"/>
        <w:rPr>
          <w:sz w:val="28"/>
          <w:szCs w:val="28"/>
          <w:lang w:val="uk-UA"/>
        </w:rPr>
      </w:pPr>
      <w:r>
        <w:rPr>
          <w:sz w:val="28"/>
          <w:szCs w:val="28"/>
          <w:lang w:val="uk-UA"/>
        </w:rPr>
        <w:t xml:space="preserve">- </w:t>
      </w:r>
      <w:r w:rsidR="00FC5C65">
        <w:rPr>
          <w:sz w:val="28"/>
          <w:szCs w:val="28"/>
          <w:lang w:val="uk-UA"/>
        </w:rPr>
        <w:t>навесні</w:t>
      </w:r>
      <w:r>
        <w:rPr>
          <w:sz w:val="28"/>
          <w:szCs w:val="28"/>
          <w:lang w:val="uk-UA"/>
        </w:rPr>
        <w:t xml:space="preserve"> 2019 року проведено міжнародні змагання «Зірки Прикарпаття» зі спортивної гімнастики. Їх учасниками були юні спортсмени з Франції та Молдови;</w:t>
      </w:r>
    </w:p>
    <w:p w:rsidR="005D6304" w:rsidRDefault="005D6304" w:rsidP="005D6304">
      <w:pPr>
        <w:ind w:firstLine="708"/>
        <w:jc w:val="both"/>
        <w:rPr>
          <w:sz w:val="28"/>
          <w:szCs w:val="28"/>
          <w:lang w:val="uk-UA"/>
        </w:rPr>
      </w:pPr>
      <w:r>
        <w:rPr>
          <w:sz w:val="28"/>
          <w:szCs w:val="28"/>
          <w:lang w:val="uk-UA"/>
        </w:rPr>
        <w:t xml:space="preserve">- делегація працівників Департаменту освіти та науки, директорів закладів позашкільної освіти м. Івано-Франківська з 18 до 24 листопада 2019 року з робочим візитом побувала у м. Єлгава (Латвія). Під час візиту вивчався досвід роботи закладів освіти Латвії та досягнуто домовленість про налагодження партнерських зв’язків з освітянами Єлгави. </w:t>
      </w:r>
    </w:p>
    <w:p w:rsidR="005D6304" w:rsidRDefault="005D6304" w:rsidP="005D6304">
      <w:pPr>
        <w:ind w:firstLine="708"/>
        <w:jc w:val="both"/>
        <w:rPr>
          <w:sz w:val="28"/>
          <w:szCs w:val="28"/>
          <w:lang w:val="uk-UA"/>
        </w:rPr>
      </w:pPr>
      <w:r>
        <w:rPr>
          <w:sz w:val="28"/>
          <w:szCs w:val="28"/>
          <w:lang w:val="uk-UA"/>
        </w:rPr>
        <w:t>Дирекція Івано-Франківської ДЮСШ №2 (директор Андрій Гандера) тісно співпрацю</w:t>
      </w:r>
      <w:r w:rsidR="00FC5C65">
        <w:rPr>
          <w:sz w:val="28"/>
          <w:szCs w:val="28"/>
          <w:lang w:val="uk-UA"/>
        </w:rPr>
        <w:t>є</w:t>
      </w:r>
      <w:r>
        <w:rPr>
          <w:sz w:val="28"/>
          <w:szCs w:val="28"/>
          <w:lang w:val="uk-UA"/>
        </w:rPr>
        <w:t xml:space="preserve"> з представниками місцевих ЗМІ щодо реклами дитячої спортивної школи. Зокрема мережа місцевого кабельного телебачення «Дискавері» транслює інформаційний ролик про адресу розташування закладу, контактні телефони, запрошення дітей до занять у секціях та відділеннх, які функціонують на базі ДЮСШ №2. </w:t>
      </w:r>
    </w:p>
    <w:p w:rsidR="005D6304" w:rsidRDefault="005D6304" w:rsidP="005D6304">
      <w:pPr>
        <w:ind w:firstLine="708"/>
        <w:jc w:val="both"/>
        <w:rPr>
          <w:sz w:val="28"/>
          <w:szCs w:val="28"/>
          <w:lang w:val="uk-UA"/>
        </w:rPr>
      </w:pPr>
      <w:r>
        <w:rPr>
          <w:sz w:val="28"/>
          <w:szCs w:val="28"/>
          <w:lang w:val="uk-UA"/>
        </w:rPr>
        <w:t xml:space="preserve">Упродовж навчального року виховники та діти Івано-Франківського МДЮПЦ (директор Оксана Румак) з метою популяризації скаутського руху, ширшого залучення школярів до занять у МДЮПЦ, здійснили візити у заклади загальної середньої освіти м. Івано-Франківська, провели для школярів ряд цікавих патріотичних змагів за пластовою методикою, присвячених Героям Небесної Сотні, ювілею ЗУНР. </w:t>
      </w:r>
    </w:p>
    <w:p w:rsidR="005D6304" w:rsidRDefault="005D6304" w:rsidP="005D6304">
      <w:pPr>
        <w:ind w:firstLine="708"/>
        <w:jc w:val="both"/>
        <w:rPr>
          <w:sz w:val="28"/>
          <w:szCs w:val="28"/>
          <w:lang w:val="uk-UA"/>
        </w:rPr>
      </w:pPr>
      <w:r>
        <w:rPr>
          <w:sz w:val="28"/>
          <w:szCs w:val="28"/>
          <w:lang w:val="uk-UA"/>
        </w:rPr>
        <w:t>Цікавий рекламний відеофільм про роботу Івано-Франківського МЦНТТУМ (директор Іван Мних) виготовили вихованці цього закладу. Його презентація відбулась 28.02.2019р. під час звітування директора центру про роботу закладу  на засіданні виконавчого комітету Івано-Франківської міської ради. Цінність даного продукту полягає в тому, що вихованці закладу демонструють те, чому вони навчились у центрі, самі знайомлять глядачів із роботою гуртків, досягненнями вихованців центру, педагогами, які допомагають розкриттю дитячих талантів, навчають дітей премудростям технічної творчості. Фільм розміщено в соціальних мережах інтернету. Його переглянуло понад 20000 громадян.</w:t>
      </w:r>
    </w:p>
    <w:p w:rsidR="005D6304" w:rsidRDefault="005D6304" w:rsidP="005D7872">
      <w:pPr>
        <w:ind w:firstLine="360"/>
        <w:jc w:val="both"/>
        <w:rPr>
          <w:sz w:val="28"/>
          <w:szCs w:val="28"/>
          <w:lang w:val="uk-UA"/>
        </w:rPr>
      </w:pPr>
      <w:r>
        <w:rPr>
          <w:sz w:val="28"/>
          <w:szCs w:val="28"/>
          <w:lang w:val="uk-UA"/>
        </w:rPr>
        <w:t>Проведено  ряд  заходів</w:t>
      </w:r>
      <w:r w:rsidR="009E5E00">
        <w:rPr>
          <w:sz w:val="28"/>
          <w:szCs w:val="28"/>
          <w:lang w:val="uk-UA"/>
        </w:rPr>
        <w:t>,</w:t>
      </w:r>
      <w:r>
        <w:rPr>
          <w:sz w:val="28"/>
          <w:szCs w:val="28"/>
          <w:lang w:val="uk-UA"/>
        </w:rPr>
        <w:t xml:space="preserve"> у яких взяло участь понад  35 000 вихованців. </w:t>
      </w:r>
    </w:p>
    <w:p w:rsidR="005D6304" w:rsidRDefault="005D6304" w:rsidP="005D6304">
      <w:pPr>
        <w:ind w:firstLine="360"/>
        <w:jc w:val="both"/>
        <w:rPr>
          <w:sz w:val="28"/>
          <w:szCs w:val="28"/>
          <w:lang w:val="uk-UA"/>
        </w:rPr>
      </w:pPr>
      <w:r>
        <w:rPr>
          <w:sz w:val="28"/>
          <w:szCs w:val="28"/>
          <w:lang w:val="uk-UA"/>
        </w:rPr>
        <w:t xml:space="preserve">З них присвячених вшануванню та відзначенню  ювілеїв державних, громадсько-політичних та культурних діячів, знаменним та пам’ятним датам українсько-історичного календаря : </w:t>
      </w:r>
    </w:p>
    <w:p w:rsidR="005D6304" w:rsidRDefault="005D6304" w:rsidP="005D6304">
      <w:pPr>
        <w:pStyle w:val="a8"/>
        <w:numPr>
          <w:ilvl w:val="0"/>
          <w:numId w:val="4"/>
        </w:numPr>
        <w:spacing w:after="0"/>
        <w:jc w:val="both"/>
        <w:rPr>
          <w:rFonts w:ascii="Times New Roman" w:hAnsi="Times New Roman"/>
          <w:sz w:val="28"/>
          <w:szCs w:val="28"/>
          <w:lang w:val="uk-UA"/>
        </w:rPr>
      </w:pPr>
      <w:r>
        <w:rPr>
          <w:rFonts w:ascii="Times New Roman" w:hAnsi="Times New Roman"/>
          <w:sz w:val="28"/>
          <w:szCs w:val="28"/>
          <w:lang w:val="uk-UA"/>
        </w:rPr>
        <w:lastRenderedPageBreak/>
        <w:t>01.01.2019р. загальноміські урочистості з нагоди 110-ї річ</w:t>
      </w:r>
      <w:r w:rsidR="009E5E00">
        <w:rPr>
          <w:rFonts w:ascii="Times New Roman" w:hAnsi="Times New Roman"/>
          <w:sz w:val="28"/>
          <w:szCs w:val="28"/>
          <w:lang w:val="uk-UA"/>
        </w:rPr>
        <w:t>ниці з дня народження С.Бандери;</w:t>
      </w:r>
    </w:p>
    <w:p w:rsidR="005D6304" w:rsidRDefault="005D6304" w:rsidP="005D6304">
      <w:pPr>
        <w:pStyle w:val="a8"/>
        <w:numPr>
          <w:ilvl w:val="0"/>
          <w:numId w:val="4"/>
        </w:numPr>
        <w:tabs>
          <w:tab w:val="left" w:pos="0"/>
        </w:tabs>
        <w:spacing w:after="0" w:line="240" w:lineRule="auto"/>
        <w:jc w:val="both"/>
        <w:rPr>
          <w:rFonts w:ascii="Times New Roman" w:hAnsi="Times New Roman"/>
          <w:sz w:val="28"/>
          <w:szCs w:val="28"/>
          <w:lang w:val="uk-UA"/>
        </w:rPr>
      </w:pPr>
      <w:r>
        <w:rPr>
          <w:rFonts w:ascii="Times New Roman" w:hAnsi="Times New Roman"/>
          <w:sz w:val="28"/>
          <w:szCs w:val="28"/>
          <w:lang w:val="uk-UA"/>
        </w:rPr>
        <w:t>01.01.2019р. літературно-музична композиція «Зійшла зоря бандерівської   ери» (до 110-ї річн</w:t>
      </w:r>
      <w:r w:rsidR="009E5E00">
        <w:rPr>
          <w:rFonts w:ascii="Times New Roman" w:hAnsi="Times New Roman"/>
          <w:sz w:val="28"/>
          <w:szCs w:val="28"/>
          <w:lang w:val="uk-UA"/>
        </w:rPr>
        <w:t>иці з дня народження С.Бандери);</w:t>
      </w:r>
    </w:p>
    <w:p w:rsidR="005D6304" w:rsidRDefault="005D6304" w:rsidP="005D6304">
      <w:pPr>
        <w:pStyle w:val="a8"/>
        <w:numPr>
          <w:ilvl w:val="0"/>
          <w:numId w:val="4"/>
        </w:numPr>
        <w:spacing w:line="240" w:lineRule="auto"/>
        <w:jc w:val="both"/>
        <w:rPr>
          <w:rFonts w:ascii="Times New Roman" w:hAnsi="Times New Roman"/>
          <w:sz w:val="28"/>
          <w:szCs w:val="28"/>
          <w:lang w:val="uk-UA"/>
        </w:rPr>
      </w:pPr>
      <w:r>
        <w:rPr>
          <w:rFonts w:ascii="Times New Roman" w:hAnsi="Times New Roman"/>
          <w:sz w:val="28"/>
          <w:szCs w:val="28"/>
          <w:lang w:val="uk-UA"/>
        </w:rPr>
        <w:t>15.02. 2019р.  Урок мужності, присвячений 30-ти літтю виводу військ з Афганістану, Дню учасника бойових дій на території інших держав та проведе</w:t>
      </w:r>
      <w:r w:rsidR="009E5E00">
        <w:rPr>
          <w:rFonts w:ascii="Times New Roman" w:hAnsi="Times New Roman"/>
          <w:sz w:val="28"/>
          <w:szCs w:val="28"/>
          <w:lang w:val="uk-UA"/>
        </w:rPr>
        <w:t>ння аналогічних заходів в ЗЗСО;</w:t>
      </w:r>
    </w:p>
    <w:p w:rsidR="005D6304" w:rsidRDefault="005D6304" w:rsidP="005D6304">
      <w:pPr>
        <w:pStyle w:val="a8"/>
        <w:numPr>
          <w:ilvl w:val="0"/>
          <w:numId w:val="4"/>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20.02.2019р. урочиста академія «Зродились ми великої</w:t>
      </w:r>
      <w:r>
        <w:rPr>
          <w:rFonts w:ascii="Times New Roman" w:hAnsi="Times New Roman"/>
          <w:sz w:val="28"/>
          <w:szCs w:val="28"/>
        </w:rPr>
        <w:t xml:space="preserve"> </w:t>
      </w:r>
      <w:r>
        <w:rPr>
          <w:rFonts w:ascii="Times New Roman" w:hAnsi="Times New Roman"/>
          <w:sz w:val="28"/>
          <w:szCs w:val="28"/>
          <w:lang w:val="uk-UA"/>
        </w:rPr>
        <w:t>години…», присвячена 90-й річниці</w:t>
      </w:r>
      <w:r>
        <w:rPr>
          <w:rFonts w:ascii="Times New Roman" w:hAnsi="Times New Roman"/>
          <w:sz w:val="28"/>
          <w:szCs w:val="28"/>
        </w:rPr>
        <w:t xml:space="preserve"> </w:t>
      </w:r>
      <w:r>
        <w:rPr>
          <w:rFonts w:ascii="Times New Roman" w:hAnsi="Times New Roman"/>
          <w:sz w:val="28"/>
          <w:szCs w:val="28"/>
          <w:lang w:val="uk-UA"/>
        </w:rPr>
        <w:t>створення О</w:t>
      </w:r>
      <w:r w:rsidR="009E5E00">
        <w:rPr>
          <w:rFonts w:ascii="Times New Roman" w:hAnsi="Times New Roman"/>
          <w:sz w:val="28"/>
          <w:szCs w:val="28"/>
          <w:lang w:val="uk-UA"/>
        </w:rPr>
        <w:t>УН, (участь взяло 97 учасників);</w:t>
      </w:r>
    </w:p>
    <w:p w:rsidR="005D6304" w:rsidRDefault="005D6304" w:rsidP="005D6304">
      <w:pPr>
        <w:pStyle w:val="a8"/>
        <w:numPr>
          <w:ilvl w:val="0"/>
          <w:numId w:val="4"/>
        </w:numPr>
        <w:spacing w:after="0" w:line="240" w:lineRule="auto"/>
        <w:jc w:val="both"/>
        <w:outlineLvl w:val="0"/>
        <w:rPr>
          <w:rFonts w:ascii="Times New Roman" w:hAnsi="Times New Roman"/>
          <w:sz w:val="28"/>
          <w:szCs w:val="28"/>
          <w:lang w:val="uk-UA"/>
        </w:rPr>
      </w:pPr>
      <w:r>
        <w:rPr>
          <w:rFonts w:ascii="Times New Roman" w:hAnsi="Times New Roman"/>
          <w:color w:val="000000" w:themeColor="text1"/>
          <w:sz w:val="28"/>
          <w:szCs w:val="28"/>
          <w:shd w:val="clear" w:color="auto" w:fill="FFFFFF"/>
          <w:lang w:val="uk-UA"/>
        </w:rPr>
        <w:t>20.02.</w:t>
      </w:r>
      <w:r>
        <w:rPr>
          <w:rFonts w:ascii="Times New Roman" w:hAnsi="Times New Roman"/>
          <w:sz w:val="28"/>
          <w:szCs w:val="28"/>
          <w:lang w:val="uk-UA"/>
        </w:rPr>
        <w:t xml:space="preserve">2019р. </w:t>
      </w:r>
      <w:r>
        <w:rPr>
          <w:rFonts w:ascii="Times New Roman" w:hAnsi="Times New Roman"/>
          <w:color w:val="000000" w:themeColor="text1"/>
          <w:sz w:val="28"/>
          <w:szCs w:val="28"/>
          <w:shd w:val="clear" w:color="auto" w:fill="FFFFFF"/>
          <w:lang w:val="uk-UA"/>
        </w:rPr>
        <w:t>загальноміський урок мужності «На лінії вогню», приурочений вшануванню пам’яті Героїв Небесної Сотні</w:t>
      </w:r>
      <w:r w:rsidR="009E5E00">
        <w:rPr>
          <w:rFonts w:ascii="Times New Roman" w:hAnsi="Times New Roman"/>
          <w:color w:val="333333"/>
          <w:sz w:val="28"/>
          <w:szCs w:val="28"/>
          <w:shd w:val="clear" w:color="auto" w:fill="FFFFFF"/>
          <w:lang w:val="uk-UA"/>
        </w:rPr>
        <w:t>;</w:t>
      </w:r>
    </w:p>
    <w:p w:rsidR="005D6304" w:rsidRDefault="005D6304" w:rsidP="005D6304">
      <w:pPr>
        <w:pStyle w:val="a8"/>
        <w:numPr>
          <w:ilvl w:val="0"/>
          <w:numId w:val="4"/>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загальношкільні заходи, присвячені вшануванн</w:t>
      </w:r>
      <w:r w:rsidR="009E5E00">
        <w:rPr>
          <w:rFonts w:ascii="Times New Roman" w:hAnsi="Times New Roman"/>
          <w:sz w:val="28"/>
          <w:szCs w:val="28"/>
          <w:lang w:val="uk-UA"/>
        </w:rPr>
        <w:t>ю подвигу Героїв Небесної Сотні;</w:t>
      </w:r>
    </w:p>
    <w:p w:rsidR="005D6304" w:rsidRDefault="005D6304" w:rsidP="005D6304">
      <w:pPr>
        <w:pStyle w:val="a8"/>
        <w:numPr>
          <w:ilvl w:val="0"/>
          <w:numId w:val="4"/>
        </w:numPr>
        <w:spacing w:after="0" w:line="240" w:lineRule="auto"/>
        <w:jc w:val="both"/>
        <w:outlineLvl w:val="0"/>
        <w:rPr>
          <w:rFonts w:ascii="Times New Roman" w:hAnsi="Times New Roman"/>
          <w:sz w:val="28"/>
          <w:szCs w:val="28"/>
          <w:lang w:val="uk-UA"/>
        </w:rPr>
      </w:pPr>
      <w:r>
        <w:rPr>
          <w:rFonts w:ascii="Times New Roman" w:hAnsi="Times New Roman"/>
          <w:sz w:val="28"/>
          <w:szCs w:val="28"/>
          <w:shd w:val="clear" w:color="auto" w:fill="FFFFFF"/>
          <w:lang w:val="uk-UA"/>
        </w:rPr>
        <w:t>20.02.</w:t>
      </w:r>
      <w:r>
        <w:rPr>
          <w:rFonts w:ascii="Times New Roman" w:hAnsi="Times New Roman"/>
          <w:sz w:val="28"/>
          <w:szCs w:val="28"/>
          <w:lang w:val="uk-UA"/>
        </w:rPr>
        <w:t xml:space="preserve">2019р. </w:t>
      </w:r>
      <w:r>
        <w:rPr>
          <w:rFonts w:ascii="Times New Roman" w:hAnsi="Times New Roman"/>
          <w:sz w:val="28"/>
          <w:szCs w:val="28"/>
          <w:shd w:val="clear" w:color="auto" w:fill="FFFFFF"/>
          <w:lang w:val="uk-UA"/>
        </w:rPr>
        <w:t>загальноміське віче-реквієм з нагоди 5-ї річниці увінчання подвигу Героїв Небесної Сотні та панахиди за всіма з</w:t>
      </w:r>
      <w:r w:rsidR="009E5E00">
        <w:rPr>
          <w:rFonts w:ascii="Times New Roman" w:hAnsi="Times New Roman"/>
          <w:sz w:val="28"/>
          <w:szCs w:val="28"/>
          <w:shd w:val="clear" w:color="auto" w:fill="FFFFFF"/>
          <w:lang w:val="uk-UA"/>
        </w:rPr>
        <w:t>агиблими у Меморіальному сквері;</w:t>
      </w:r>
    </w:p>
    <w:p w:rsidR="005D6304" w:rsidRDefault="005D6304" w:rsidP="005D6304">
      <w:pPr>
        <w:numPr>
          <w:ilvl w:val="0"/>
          <w:numId w:val="4"/>
        </w:numPr>
        <w:jc w:val="both"/>
        <w:rPr>
          <w:rFonts w:eastAsia="Calibri"/>
          <w:sz w:val="28"/>
          <w:szCs w:val="28"/>
          <w:lang w:val="uk-UA"/>
        </w:rPr>
      </w:pPr>
      <w:r>
        <w:rPr>
          <w:rFonts w:eastAsia="Calibri"/>
          <w:sz w:val="28"/>
          <w:szCs w:val="28"/>
          <w:lang w:val="uk-UA"/>
        </w:rPr>
        <w:t>12.03.-14.03.</w:t>
      </w:r>
      <w:r>
        <w:rPr>
          <w:sz w:val="28"/>
          <w:szCs w:val="28"/>
          <w:lang w:val="uk-UA"/>
        </w:rPr>
        <w:t xml:space="preserve">2019р. </w:t>
      </w:r>
      <w:r>
        <w:rPr>
          <w:rFonts w:eastAsia="Calibri"/>
          <w:sz w:val="28"/>
          <w:szCs w:val="28"/>
          <w:lang w:val="uk-UA"/>
        </w:rPr>
        <w:t xml:space="preserve">проводились виховні  заходи «Ми чуємо тебе, Кобзарю, крізь століття», «Невмирущість слова Кобзаря», вікторини </w:t>
      </w:r>
      <w:r w:rsidR="009E5E00">
        <w:rPr>
          <w:rFonts w:eastAsia="Calibri"/>
          <w:sz w:val="28"/>
          <w:szCs w:val="28"/>
          <w:lang w:val="uk-UA"/>
        </w:rPr>
        <w:t>«Сторінками Великого Кобзаря»;</w:t>
      </w:r>
    </w:p>
    <w:p w:rsidR="005D6304" w:rsidRDefault="005D6304" w:rsidP="005D6304">
      <w:pPr>
        <w:pStyle w:val="a8"/>
        <w:numPr>
          <w:ilvl w:val="0"/>
          <w:numId w:val="4"/>
        </w:numPr>
        <w:spacing w:after="0" w:line="240" w:lineRule="auto"/>
        <w:jc w:val="both"/>
        <w:rPr>
          <w:rFonts w:ascii="Times New Roman" w:eastAsiaTheme="minorEastAsia" w:hAnsi="Times New Roman"/>
          <w:sz w:val="28"/>
          <w:szCs w:val="28"/>
          <w:lang w:val="uk-UA"/>
        </w:rPr>
      </w:pPr>
      <w:r>
        <w:rPr>
          <w:rFonts w:ascii="Times New Roman" w:hAnsi="Times New Roman"/>
          <w:sz w:val="28"/>
          <w:szCs w:val="28"/>
          <w:lang w:val="uk-UA"/>
        </w:rPr>
        <w:t>екскурсії у Шевченківс</w:t>
      </w:r>
      <w:r w:rsidR="009E5E00">
        <w:rPr>
          <w:rFonts w:ascii="Times New Roman" w:hAnsi="Times New Roman"/>
          <w:sz w:val="28"/>
          <w:szCs w:val="28"/>
          <w:lang w:val="uk-UA"/>
        </w:rPr>
        <w:t>ьку світлицю ЦПВ ім. С.Бандери;</w:t>
      </w:r>
    </w:p>
    <w:p w:rsidR="005D6304" w:rsidRDefault="005D6304" w:rsidP="005D6304">
      <w:pPr>
        <w:pStyle w:val="a8"/>
        <w:numPr>
          <w:ilvl w:val="0"/>
          <w:numId w:val="4"/>
        </w:numPr>
        <w:spacing w:after="0" w:line="240" w:lineRule="auto"/>
        <w:jc w:val="both"/>
        <w:rPr>
          <w:rFonts w:ascii="Times New Roman" w:hAnsi="Times New Roman"/>
          <w:sz w:val="28"/>
          <w:szCs w:val="28"/>
          <w:lang w:val="uk-UA"/>
        </w:rPr>
      </w:pPr>
      <w:r>
        <w:rPr>
          <w:rFonts w:ascii="Times New Roman" w:hAnsi="Times New Roman"/>
          <w:sz w:val="28"/>
          <w:szCs w:val="28"/>
          <w:lang w:val="uk-UA"/>
        </w:rPr>
        <w:t>12.03.2019р. загальноміський етап Всеукраїнської історико-географічної експедиц</w:t>
      </w:r>
      <w:r w:rsidR="009E5E00">
        <w:rPr>
          <w:rFonts w:ascii="Times New Roman" w:hAnsi="Times New Roman"/>
          <w:sz w:val="28"/>
          <w:szCs w:val="28"/>
          <w:lang w:val="uk-UA"/>
        </w:rPr>
        <w:t>ії «Історія міст і сіл України»;</w:t>
      </w:r>
    </w:p>
    <w:p w:rsidR="005D6304" w:rsidRDefault="005D6304" w:rsidP="005D6304">
      <w:pPr>
        <w:pStyle w:val="a8"/>
        <w:numPr>
          <w:ilvl w:val="0"/>
          <w:numId w:val="4"/>
        </w:numPr>
        <w:spacing w:line="240" w:lineRule="auto"/>
        <w:jc w:val="both"/>
        <w:rPr>
          <w:rFonts w:ascii="Times New Roman" w:hAnsi="Times New Roman"/>
          <w:sz w:val="28"/>
          <w:szCs w:val="28"/>
          <w:lang w:val="uk-UA"/>
        </w:rPr>
      </w:pPr>
      <w:r>
        <w:rPr>
          <w:rFonts w:ascii="Times New Roman" w:hAnsi="Times New Roman"/>
          <w:sz w:val="28"/>
          <w:szCs w:val="28"/>
          <w:lang w:val="uk-UA"/>
        </w:rPr>
        <w:t>02-04.01.2019р. участь у акції «Збережи життя ялинці»,</w:t>
      </w:r>
      <w:r>
        <w:rPr>
          <w:rFonts w:ascii="Times New Roman" w:hAnsi="Times New Roman"/>
          <w:sz w:val="28"/>
          <w:szCs w:val="28"/>
        </w:rPr>
        <w:t xml:space="preserve"> НЕНЦ, м. Київ</w:t>
      </w:r>
      <w:r w:rsidR="009E5E00">
        <w:rPr>
          <w:rFonts w:ascii="Times New Roman" w:hAnsi="Times New Roman"/>
          <w:sz w:val="28"/>
          <w:szCs w:val="28"/>
          <w:lang w:val="uk-UA"/>
        </w:rPr>
        <w:t>, МДЕС;</w:t>
      </w:r>
    </w:p>
    <w:p w:rsidR="005D6304" w:rsidRDefault="005D6304" w:rsidP="005D6304">
      <w:pPr>
        <w:pStyle w:val="a8"/>
        <w:numPr>
          <w:ilvl w:val="0"/>
          <w:numId w:val="4"/>
        </w:numPr>
        <w:spacing w:line="240" w:lineRule="auto"/>
        <w:jc w:val="both"/>
        <w:rPr>
          <w:rFonts w:ascii="Times New Roman" w:hAnsi="Times New Roman"/>
          <w:sz w:val="28"/>
          <w:szCs w:val="28"/>
          <w:lang w:val="uk-UA"/>
        </w:rPr>
      </w:pPr>
      <w:r>
        <w:rPr>
          <w:rFonts w:ascii="Times New Roman" w:hAnsi="Times New Roman"/>
          <w:sz w:val="28"/>
          <w:szCs w:val="28"/>
          <w:lang w:val="uk-UA"/>
        </w:rPr>
        <w:t>12.03. 2019р.  загальноміський етап Всеукраїнської історико-географічної експедиц</w:t>
      </w:r>
      <w:r w:rsidR="009E5E00">
        <w:rPr>
          <w:rFonts w:ascii="Times New Roman" w:hAnsi="Times New Roman"/>
          <w:sz w:val="28"/>
          <w:szCs w:val="28"/>
          <w:lang w:val="uk-UA"/>
        </w:rPr>
        <w:t>ії «Історія міст і сіл України»;</w:t>
      </w:r>
    </w:p>
    <w:p w:rsidR="005D6304" w:rsidRDefault="005D6304" w:rsidP="005D6304">
      <w:pPr>
        <w:pStyle w:val="a8"/>
        <w:numPr>
          <w:ilvl w:val="0"/>
          <w:numId w:val="4"/>
        </w:numPr>
        <w:spacing w:line="240" w:lineRule="auto"/>
        <w:jc w:val="both"/>
        <w:rPr>
          <w:rFonts w:ascii="Times New Roman" w:hAnsi="Times New Roman"/>
          <w:sz w:val="28"/>
          <w:szCs w:val="28"/>
          <w:lang w:val="uk-UA"/>
        </w:rPr>
      </w:pPr>
      <w:r>
        <w:rPr>
          <w:rFonts w:ascii="Times New Roman" w:hAnsi="Times New Roman"/>
          <w:sz w:val="28"/>
          <w:szCs w:val="28"/>
          <w:lang w:val="uk-UA"/>
        </w:rPr>
        <w:t xml:space="preserve"> 17.03. 2019р.  проводились літературні експедиції та літературні читання «Подорож Шевченківськими дорогами» розмови-мандрі</w:t>
      </w:r>
      <w:r w:rsidR="009E5E00">
        <w:rPr>
          <w:rFonts w:ascii="Times New Roman" w:hAnsi="Times New Roman"/>
          <w:sz w:val="28"/>
          <w:szCs w:val="28"/>
          <w:lang w:val="uk-UA"/>
        </w:rPr>
        <w:t>вки «Тарас Шевченко – художник»;</w:t>
      </w:r>
    </w:p>
    <w:p w:rsidR="005D6304" w:rsidRDefault="005D6304" w:rsidP="005D6304">
      <w:pPr>
        <w:pStyle w:val="a8"/>
        <w:numPr>
          <w:ilvl w:val="0"/>
          <w:numId w:val="4"/>
        </w:numPr>
        <w:spacing w:after="0" w:line="240" w:lineRule="auto"/>
        <w:jc w:val="both"/>
        <w:rPr>
          <w:rFonts w:ascii="Times New Roman" w:hAnsi="Times New Roman"/>
          <w:sz w:val="28"/>
          <w:szCs w:val="28"/>
          <w:lang w:val="uk-UA"/>
        </w:rPr>
      </w:pPr>
      <w:r>
        <w:rPr>
          <w:rFonts w:ascii="Times New Roman" w:hAnsi="Times New Roman"/>
          <w:sz w:val="28"/>
          <w:szCs w:val="28"/>
          <w:lang w:val="uk-UA"/>
        </w:rPr>
        <w:t>20.03.2019р. історико-краєзнавча акція «Герої не вмирають»,</w:t>
      </w:r>
    </w:p>
    <w:p w:rsidR="005D6304" w:rsidRDefault="009E5E00" w:rsidP="005D6304">
      <w:pPr>
        <w:tabs>
          <w:tab w:val="left" w:pos="851"/>
        </w:tabs>
        <w:ind w:left="360"/>
        <w:jc w:val="both"/>
        <w:outlineLvl w:val="0"/>
        <w:rPr>
          <w:rFonts w:eastAsiaTheme="minorHAnsi"/>
          <w:sz w:val="28"/>
          <w:szCs w:val="28"/>
          <w:lang w:val="uk-UA"/>
        </w:rPr>
      </w:pPr>
      <w:r>
        <w:rPr>
          <w:sz w:val="28"/>
          <w:szCs w:val="28"/>
          <w:lang w:val="uk-UA"/>
        </w:rPr>
        <w:t>Також</w:t>
      </w:r>
      <w:r w:rsidR="005D6304">
        <w:rPr>
          <w:sz w:val="28"/>
          <w:szCs w:val="28"/>
          <w:lang w:val="uk-UA"/>
        </w:rPr>
        <w:t xml:space="preserve"> проведено загальноміські заходи щодо спрямування активізації національно-патріотичного виховання у дітей:</w:t>
      </w:r>
    </w:p>
    <w:p w:rsidR="005D6304" w:rsidRDefault="005D6304" w:rsidP="005D6304">
      <w:pPr>
        <w:pStyle w:val="a8"/>
        <w:numPr>
          <w:ilvl w:val="0"/>
          <w:numId w:val="4"/>
        </w:numPr>
        <w:tabs>
          <w:tab w:val="left" w:pos="851"/>
        </w:tabs>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загальноміські змагання «Таємниці Станіславської фортеці» (участь у грі взяли 24 команди, учні 8-х класів, з яких І місце отримали – ЗШ№7, ІІ – ЗШ№16</w:t>
      </w:r>
      <w:r w:rsidR="009E5E00">
        <w:rPr>
          <w:rFonts w:ascii="Times New Roman" w:hAnsi="Times New Roman"/>
          <w:sz w:val="28"/>
          <w:szCs w:val="28"/>
          <w:lang w:val="uk-UA"/>
        </w:rPr>
        <w:t>, ІІІ- НВК «Школа-гімназія №3»);</w:t>
      </w:r>
    </w:p>
    <w:p w:rsidR="005D6304" w:rsidRDefault="005D6304" w:rsidP="005D6304">
      <w:pPr>
        <w:pStyle w:val="a8"/>
        <w:numPr>
          <w:ilvl w:val="0"/>
          <w:numId w:val="4"/>
        </w:numPr>
        <w:tabs>
          <w:tab w:val="left" w:pos="284"/>
          <w:tab w:val="left" w:pos="851"/>
        </w:tabs>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загальноміська  краєзнавча конференція «Живі історії міста» ( участь у конкурсі взяло участь 20 вихованців ЗЗСО, усі учасники були нагородженні грамотами та цінними подарунками)</w:t>
      </w:r>
      <w:r w:rsidR="009E5E00">
        <w:rPr>
          <w:rFonts w:ascii="Times New Roman" w:hAnsi="Times New Roman"/>
          <w:sz w:val="28"/>
          <w:szCs w:val="28"/>
          <w:lang w:val="uk-UA"/>
        </w:rPr>
        <w:t>;</w:t>
      </w:r>
    </w:p>
    <w:p w:rsidR="005D6304" w:rsidRDefault="005D6304" w:rsidP="005D6304">
      <w:pPr>
        <w:pStyle w:val="a8"/>
        <w:numPr>
          <w:ilvl w:val="0"/>
          <w:numId w:val="4"/>
        </w:numPr>
        <w:tabs>
          <w:tab w:val="left" w:pos="284"/>
          <w:tab w:val="left" w:pos="851"/>
        </w:tabs>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Всеукраїнська патріотична гра «Сокіл» (Джура), на базі Івано-Франківського    ліцею №13 та шкільного тиру Івано-Франківської СШ№1.Його учасниками  було 280 учнів із команд 28 ЗЗСО м. Івано-Франківськ. Перемогу здобули учні Микитинецька ЗШ,СШ№1,ЗШ№21</w:t>
      </w:r>
      <w:r w:rsidR="009E5E00">
        <w:rPr>
          <w:rFonts w:ascii="Times New Roman" w:hAnsi="Times New Roman"/>
          <w:sz w:val="28"/>
          <w:szCs w:val="28"/>
          <w:lang w:val="uk-UA"/>
        </w:rPr>
        <w:t>;</w:t>
      </w:r>
    </w:p>
    <w:p w:rsidR="005D6304" w:rsidRDefault="005D6304" w:rsidP="005D6304">
      <w:pPr>
        <w:pStyle w:val="a8"/>
        <w:numPr>
          <w:ilvl w:val="0"/>
          <w:numId w:val="4"/>
        </w:numPr>
        <w:tabs>
          <w:tab w:val="left" w:pos="284"/>
          <w:tab w:val="left" w:pos="851"/>
        </w:tabs>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lastRenderedPageBreak/>
        <w:t xml:space="preserve"> </w:t>
      </w:r>
      <w:r w:rsidR="009E5E00">
        <w:rPr>
          <w:rFonts w:ascii="Times New Roman" w:hAnsi="Times New Roman"/>
          <w:sz w:val="28"/>
          <w:szCs w:val="28"/>
          <w:lang w:val="uk-UA"/>
        </w:rPr>
        <w:t>міська спартакіада</w:t>
      </w:r>
      <w:r>
        <w:rPr>
          <w:rFonts w:ascii="Times New Roman" w:hAnsi="Times New Roman"/>
          <w:sz w:val="28"/>
          <w:szCs w:val="28"/>
          <w:lang w:val="uk-UA"/>
        </w:rPr>
        <w:t xml:space="preserve"> з військово-прикладних видів спорту. Участь взяло 197 старшокласників з 25 ЗЗСО, з яких І місце посіла –НВК «ЗШЛ №23» ПНУ ім. В.Стефаника (керівник С. Хамчук), ІІ – Українська гімназія №1 (керівник І.Бровко). ІІІ- ЗШ№28 (керівник Б.Сподарко</w:t>
      </w:r>
      <w:r w:rsidR="009E5E00">
        <w:rPr>
          <w:rFonts w:ascii="Times New Roman" w:hAnsi="Times New Roman"/>
          <w:sz w:val="28"/>
          <w:szCs w:val="28"/>
          <w:lang w:val="uk-UA"/>
        </w:rPr>
        <w:t>;</w:t>
      </w:r>
    </w:p>
    <w:p w:rsidR="005D6304" w:rsidRDefault="005D6304" w:rsidP="005D6304">
      <w:pPr>
        <w:pStyle w:val="a8"/>
        <w:numPr>
          <w:ilvl w:val="0"/>
          <w:numId w:val="4"/>
        </w:numPr>
        <w:tabs>
          <w:tab w:val="left" w:pos="284"/>
          <w:tab w:val="left" w:pos="851"/>
        </w:tabs>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міський етап гри «Джура» серед учнів 10-их класів</w:t>
      </w:r>
      <w:r w:rsidR="009E5E00">
        <w:rPr>
          <w:rFonts w:ascii="Times New Roman" w:hAnsi="Times New Roman"/>
          <w:sz w:val="28"/>
          <w:szCs w:val="28"/>
          <w:lang w:val="uk-UA"/>
        </w:rPr>
        <w:t>;</w:t>
      </w:r>
    </w:p>
    <w:p w:rsidR="005D6304" w:rsidRDefault="005D6304" w:rsidP="005D6304">
      <w:pPr>
        <w:pStyle w:val="a8"/>
        <w:numPr>
          <w:ilvl w:val="0"/>
          <w:numId w:val="4"/>
        </w:numPr>
        <w:tabs>
          <w:tab w:val="left" w:pos="284"/>
          <w:tab w:val="left" w:pos="851"/>
        </w:tabs>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 xml:space="preserve"> під час роботи пришкільних літніх таборів реалізовано екскурсійно-навчальний проект «Місцем визвольних змагань». Учні побували на екскурсіях у музеї визвольних змагань, Меморіальному комплексі «Дем’янів лаз», музеї Героїв Небесної Сотні, відвідали місце визвольної боротьби Прикарпаття</w:t>
      </w:r>
      <w:r w:rsidR="009E5E00">
        <w:rPr>
          <w:rFonts w:ascii="Times New Roman" w:hAnsi="Times New Roman"/>
          <w:sz w:val="28"/>
          <w:szCs w:val="28"/>
          <w:lang w:val="uk-UA"/>
        </w:rPr>
        <w:t>;</w:t>
      </w:r>
    </w:p>
    <w:p w:rsidR="005D6304" w:rsidRDefault="005D6304" w:rsidP="005D6304">
      <w:pPr>
        <w:pStyle w:val="a8"/>
        <w:numPr>
          <w:ilvl w:val="0"/>
          <w:numId w:val="4"/>
        </w:numPr>
        <w:tabs>
          <w:tab w:val="left" w:pos="284"/>
          <w:tab w:val="left" w:pos="851"/>
        </w:tabs>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до усіх державних свят та знаменних дат українського історичного календаря в ЗЗСО проводились тематичні прес-інформування, виховні години, «круглі» столи</w:t>
      </w:r>
      <w:r w:rsidR="009E5E00">
        <w:rPr>
          <w:rFonts w:ascii="Times New Roman" w:hAnsi="Times New Roman"/>
          <w:sz w:val="28"/>
          <w:szCs w:val="28"/>
          <w:lang w:val="uk-UA"/>
        </w:rPr>
        <w:t>;</w:t>
      </w:r>
    </w:p>
    <w:p w:rsidR="005D6304" w:rsidRDefault="005D6304" w:rsidP="005D6304">
      <w:pPr>
        <w:pStyle w:val="a8"/>
        <w:numPr>
          <w:ilvl w:val="0"/>
          <w:numId w:val="4"/>
        </w:numPr>
        <w:tabs>
          <w:tab w:val="left" w:pos="284"/>
          <w:tab w:val="left" w:pos="851"/>
        </w:tabs>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заходи щодо вшанування жертв Бабиного Яру</w:t>
      </w:r>
      <w:r w:rsidR="009E5E00">
        <w:rPr>
          <w:rFonts w:ascii="Times New Roman" w:hAnsi="Times New Roman"/>
          <w:sz w:val="28"/>
          <w:szCs w:val="28"/>
          <w:lang w:val="uk-UA"/>
        </w:rPr>
        <w:t>;</w:t>
      </w:r>
    </w:p>
    <w:p w:rsidR="005D6304" w:rsidRPr="009E5E00" w:rsidRDefault="009E5E00" w:rsidP="009E5E00">
      <w:pPr>
        <w:pStyle w:val="a8"/>
        <w:numPr>
          <w:ilvl w:val="0"/>
          <w:numId w:val="4"/>
        </w:numPr>
        <w:tabs>
          <w:tab w:val="left" w:pos="284"/>
          <w:tab w:val="left" w:pos="851"/>
        </w:tabs>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декадник українського кіно</w:t>
      </w:r>
      <w:r w:rsidR="005D6304">
        <w:rPr>
          <w:rFonts w:ascii="Times New Roman" w:hAnsi="Times New Roman"/>
          <w:sz w:val="28"/>
          <w:szCs w:val="28"/>
          <w:lang w:val="uk-UA"/>
        </w:rPr>
        <w:t>.</w:t>
      </w:r>
    </w:p>
    <w:p w:rsidR="005D6304" w:rsidRDefault="005D6304" w:rsidP="005D6304">
      <w:pPr>
        <w:ind w:firstLine="360"/>
        <w:jc w:val="both"/>
        <w:rPr>
          <w:sz w:val="28"/>
          <w:szCs w:val="28"/>
          <w:lang w:val="uk-UA"/>
        </w:rPr>
      </w:pPr>
      <w:r>
        <w:rPr>
          <w:sz w:val="28"/>
          <w:szCs w:val="28"/>
          <w:lang w:val="uk-UA"/>
        </w:rPr>
        <w:t>Під час проведення цих заходів учні мали змогу дізнатись цікаві сторінки з життя та творчості видних діячів українського державотворення, ознайомитись з історією заснування та діяльності різноманітних громадських, суспільно-політичних рухів та партій. Також учні мали змогу відвідати музеї міста та тематичні експозиції, які були присвячені зазначеним вище датам.</w:t>
      </w:r>
    </w:p>
    <w:p w:rsidR="005D6304" w:rsidRDefault="005D6304" w:rsidP="009E5E00">
      <w:pPr>
        <w:ind w:firstLine="708"/>
        <w:jc w:val="both"/>
        <w:outlineLvl w:val="0"/>
        <w:rPr>
          <w:sz w:val="28"/>
          <w:szCs w:val="28"/>
          <w:lang w:val="uk-UA"/>
        </w:rPr>
      </w:pPr>
      <w:r>
        <w:rPr>
          <w:color w:val="FF0000"/>
          <w:sz w:val="28"/>
          <w:szCs w:val="28"/>
          <w:lang w:val="uk-UA"/>
        </w:rPr>
        <w:t xml:space="preserve"> </w:t>
      </w:r>
      <w:r>
        <w:rPr>
          <w:sz w:val="28"/>
          <w:szCs w:val="28"/>
          <w:lang w:val="uk-UA"/>
        </w:rPr>
        <w:t>Загальноміських заходи присвячені збереженню та вивченню    українських звичаїв та традицій:</w:t>
      </w:r>
    </w:p>
    <w:p w:rsidR="005D6304" w:rsidRDefault="005D6304" w:rsidP="005D6304">
      <w:pPr>
        <w:pStyle w:val="a8"/>
        <w:numPr>
          <w:ilvl w:val="0"/>
          <w:numId w:val="5"/>
        </w:num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05-25.01. 2019р.  загальноміське свято «Новорічно-різдвяна феєрія», в </w:t>
      </w:r>
      <w:r w:rsidR="009E5E00">
        <w:rPr>
          <w:rFonts w:ascii="Times New Roman" w:hAnsi="Times New Roman"/>
          <w:sz w:val="28"/>
          <w:szCs w:val="28"/>
          <w:lang w:val="uk-UA"/>
        </w:rPr>
        <w:t>мікрорайонах міста, біля клубів;</w:t>
      </w:r>
    </w:p>
    <w:p w:rsidR="005D6304" w:rsidRDefault="005D6304" w:rsidP="005D6304">
      <w:pPr>
        <w:pStyle w:val="a8"/>
        <w:numPr>
          <w:ilvl w:val="0"/>
          <w:numId w:val="5"/>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11.01. 2019р. загальноміська святково-розважальна програма «Парад новорічно-різдвяних пісень»</w:t>
      </w:r>
      <w:r w:rsidR="009E5E00">
        <w:rPr>
          <w:rFonts w:ascii="Times New Roman" w:hAnsi="Times New Roman"/>
          <w:sz w:val="28"/>
          <w:szCs w:val="28"/>
          <w:lang w:val="uk-UA"/>
        </w:rPr>
        <w:t>;</w:t>
      </w:r>
    </w:p>
    <w:p w:rsidR="005D6304" w:rsidRDefault="005D6304" w:rsidP="005D6304">
      <w:pPr>
        <w:pStyle w:val="a8"/>
        <w:numPr>
          <w:ilvl w:val="0"/>
          <w:numId w:val="5"/>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16.01.2019р. загальноміське дійство «Освітянська коляда»</w:t>
      </w:r>
      <w:r w:rsidR="009E5E00">
        <w:rPr>
          <w:rFonts w:ascii="Times New Roman" w:hAnsi="Times New Roman"/>
          <w:sz w:val="28"/>
          <w:szCs w:val="28"/>
          <w:lang w:val="uk-UA"/>
        </w:rPr>
        <w:t>;</w:t>
      </w:r>
    </w:p>
    <w:p w:rsidR="005D6304" w:rsidRDefault="005D6304" w:rsidP="005D6304">
      <w:pPr>
        <w:pStyle w:val="a8"/>
        <w:numPr>
          <w:ilvl w:val="0"/>
          <w:numId w:val="5"/>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23.01.2019р. загальноміське свято «Феєрія дзвінкої коляди»</w:t>
      </w:r>
      <w:r w:rsidR="009E5E00">
        <w:rPr>
          <w:rFonts w:ascii="Times New Roman" w:hAnsi="Times New Roman"/>
          <w:sz w:val="28"/>
          <w:szCs w:val="28"/>
          <w:lang w:val="uk-UA"/>
        </w:rPr>
        <w:t>;</w:t>
      </w:r>
    </w:p>
    <w:p w:rsidR="005D6304" w:rsidRDefault="005D6304" w:rsidP="005D6304">
      <w:pPr>
        <w:pStyle w:val="a8"/>
        <w:numPr>
          <w:ilvl w:val="0"/>
          <w:numId w:val="6"/>
        </w:numPr>
        <w:spacing w:line="240" w:lineRule="auto"/>
        <w:jc w:val="both"/>
        <w:rPr>
          <w:rFonts w:ascii="Times New Roman" w:hAnsi="Times New Roman"/>
          <w:sz w:val="28"/>
          <w:szCs w:val="28"/>
          <w:lang w:val="uk-UA"/>
        </w:rPr>
      </w:pPr>
      <w:r>
        <w:rPr>
          <w:rFonts w:ascii="Times New Roman" w:hAnsi="Times New Roman"/>
          <w:sz w:val="28"/>
          <w:szCs w:val="28"/>
          <w:lang w:val="uk-UA"/>
        </w:rPr>
        <w:t>16.01.2019р. різдвяний флеш-моб «Коляда у місті», ЗЗСО, ПЗО ТА ПТНЗ</w:t>
      </w:r>
      <w:r w:rsidR="009E5E00">
        <w:rPr>
          <w:rFonts w:ascii="Times New Roman" w:hAnsi="Times New Roman"/>
          <w:sz w:val="28"/>
          <w:szCs w:val="28"/>
          <w:lang w:val="uk-UA"/>
        </w:rPr>
        <w:t>;</w:t>
      </w:r>
    </w:p>
    <w:p w:rsidR="005D6304" w:rsidRDefault="005D6304" w:rsidP="005D6304">
      <w:pPr>
        <w:pStyle w:val="a8"/>
        <w:numPr>
          <w:ilvl w:val="0"/>
          <w:numId w:val="6"/>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01-19.01.2019р. загальноміський культурологічний проект «Мереживо зимової казки»</w:t>
      </w:r>
      <w:r w:rsidR="009E5E00">
        <w:rPr>
          <w:rFonts w:ascii="Times New Roman" w:hAnsi="Times New Roman"/>
          <w:sz w:val="28"/>
          <w:szCs w:val="28"/>
          <w:lang w:val="uk-UA"/>
        </w:rPr>
        <w:t>;</w:t>
      </w:r>
    </w:p>
    <w:p w:rsidR="005D6304" w:rsidRDefault="005D6304" w:rsidP="005D6304">
      <w:pPr>
        <w:pStyle w:val="a8"/>
        <w:numPr>
          <w:ilvl w:val="0"/>
          <w:numId w:val="7"/>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Різдвяно-вертепне дійство «Коляда на рідну школу»</w:t>
      </w:r>
      <w:r w:rsidR="009E5E00">
        <w:rPr>
          <w:rFonts w:ascii="Times New Roman" w:hAnsi="Times New Roman"/>
          <w:sz w:val="28"/>
          <w:szCs w:val="28"/>
          <w:lang w:val="uk-UA"/>
        </w:rPr>
        <w:t>;</w:t>
      </w:r>
    </w:p>
    <w:p w:rsidR="005D6304" w:rsidRDefault="005D6304" w:rsidP="005D6304">
      <w:pPr>
        <w:pStyle w:val="a8"/>
        <w:numPr>
          <w:ilvl w:val="0"/>
          <w:numId w:val="8"/>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11-29.02.2019р. міжнародна виставка-конкурс образотворчого мистецтва «Стрітенська мозаїка – 2019» серед вихованців ЗЗСО та ПНЗ, (138 робіт, із 20 закладів ЗЗСО та ПНЗ, 11 робіт від вихованців Палацу дітей м. Бая Маре, визначено 77 переможців)</w:t>
      </w:r>
      <w:r w:rsidR="009E5E00">
        <w:rPr>
          <w:rFonts w:ascii="Times New Roman" w:hAnsi="Times New Roman"/>
          <w:sz w:val="28"/>
          <w:szCs w:val="28"/>
          <w:lang w:val="uk-UA"/>
        </w:rPr>
        <w:t>;</w:t>
      </w:r>
    </w:p>
    <w:p w:rsidR="005D6304" w:rsidRDefault="005D6304" w:rsidP="005D6304">
      <w:pPr>
        <w:pStyle w:val="a8"/>
        <w:numPr>
          <w:ilvl w:val="0"/>
          <w:numId w:val="8"/>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14-16.02.2019р.  візит делегації освітян МЦДЮТ в м. Бая-Маре для участі у Міжнародному румунсько-українському освітньому проекті «</w:t>
      </w:r>
      <w:r>
        <w:rPr>
          <w:rFonts w:ascii="Times New Roman" w:hAnsi="Times New Roman"/>
          <w:sz w:val="28"/>
          <w:szCs w:val="28"/>
        </w:rPr>
        <w:t>VISDELA</w:t>
      </w:r>
      <w:r>
        <w:rPr>
          <w:rFonts w:ascii="Times New Roman" w:hAnsi="Times New Roman"/>
          <w:sz w:val="28"/>
          <w:szCs w:val="28"/>
          <w:lang w:val="uk-UA"/>
        </w:rPr>
        <w:t>К</w:t>
      </w:r>
      <w:r>
        <w:rPr>
          <w:rFonts w:ascii="Times New Roman" w:hAnsi="Times New Roman"/>
          <w:sz w:val="28"/>
          <w:szCs w:val="28"/>
        </w:rPr>
        <w:t>NA</w:t>
      </w:r>
      <w:r>
        <w:rPr>
          <w:rFonts w:ascii="Times New Roman" w:hAnsi="Times New Roman"/>
          <w:sz w:val="28"/>
          <w:szCs w:val="28"/>
          <w:lang w:val="uk-UA"/>
        </w:rPr>
        <w:t>»</w:t>
      </w:r>
      <w:r w:rsidR="009E5E00">
        <w:rPr>
          <w:rFonts w:ascii="Times New Roman" w:hAnsi="Times New Roman"/>
          <w:sz w:val="28"/>
          <w:szCs w:val="28"/>
          <w:lang w:val="uk-UA"/>
        </w:rPr>
        <w:t>.</w:t>
      </w:r>
    </w:p>
    <w:p w:rsidR="005D6304" w:rsidRDefault="005D6304" w:rsidP="005D6304">
      <w:pPr>
        <w:ind w:firstLine="360"/>
        <w:jc w:val="both"/>
        <w:rPr>
          <w:color w:val="000000" w:themeColor="text1"/>
          <w:sz w:val="28"/>
          <w:szCs w:val="28"/>
          <w:lang w:val="uk-UA"/>
        </w:rPr>
      </w:pPr>
      <w:r>
        <w:rPr>
          <w:color w:val="000000" w:themeColor="text1"/>
          <w:sz w:val="28"/>
          <w:szCs w:val="28"/>
          <w:lang w:val="uk-UA"/>
        </w:rPr>
        <w:t xml:space="preserve">Під час проведення заходів широко застосовувалась розважально-ігрова методика, яка давала можливість дітям брати активну участь у святкових дійствах. Переважна більшість з них була присвячена новорічно-різдвяному </w:t>
      </w:r>
      <w:r>
        <w:rPr>
          <w:color w:val="000000" w:themeColor="text1"/>
          <w:sz w:val="28"/>
          <w:szCs w:val="28"/>
          <w:lang w:val="uk-UA"/>
        </w:rPr>
        <w:lastRenderedPageBreak/>
        <w:t xml:space="preserve">циклу свят. Слід зазначити, що частина загальноміських заходів проводилась безпосередньо у мікрорайонах міста на базі підліткових клубів, що давало змогу під час зимових канікул залучити дітей та їх батьків до організованих форм проведення дозвілля. </w:t>
      </w:r>
    </w:p>
    <w:p w:rsidR="005D6304" w:rsidRDefault="005D6304" w:rsidP="005D6304">
      <w:pPr>
        <w:ind w:firstLine="142"/>
        <w:jc w:val="both"/>
        <w:outlineLvl w:val="0"/>
        <w:rPr>
          <w:sz w:val="28"/>
          <w:szCs w:val="28"/>
          <w:lang w:val="uk-UA"/>
        </w:rPr>
      </w:pPr>
      <w:r>
        <w:rPr>
          <w:sz w:val="28"/>
          <w:szCs w:val="28"/>
          <w:lang w:val="uk-UA"/>
        </w:rPr>
        <w:t>Було проведено ряд загальноміських заходів, які були присвячені    розвитку художньої та образотворчо-технічної творчості учнівської  молоді:</w:t>
      </w:r>
    </w:p>
    <w:p w:rsidR="005D6304" w:rsidRDefault="005D6304" w:rsidP="00411944">
      <w:pPr>
        <w:pStyle w:val="a8"/>
        <w:numPr>
          <w:ilvl w:val="0"/>
          <w:numId w:val="9"/>
        </w:numPr>
        <w:tabs>
          <w:tab w:val="left" w:pos="0"/>
        </w:tabs>
        <w:spacing w:after="0" w:line="240" w:lineRule="auto"/>
        <w:ind w:left="426" w:firstLine="0"/>
        <w:jc w:val="both"/>
        <w:rPr>
          <w:rFonts w:ascii="Times New Roman" w:hAnsi="Times New Roman"/>
          <w:sz w:val="28"/>
          <w:szCs w:val="28"/>
          <w:lang w:val="uk-UA"/>
        </w:rPr>
      </w:pPr>
      <w:r>
        <w:rPr>
          <w:rFonts w:ascii="Times New Roman" w:hAnsi="Times New Roman"/>
          <w:sz w:val="28"/>
          <w:szCs w:val="28"/>
          <w:lang w:val="uk-UA"/>
        </w:rPr>
        <w:t>09.01.2019р.  у</w:t>
      </w:r>
      <w:r>
        <w:rPr>
          <w:rFonts w:ascii="Times New Roman" w:hAnsi="Times New Roman"/>
          <w:sz w:val="28"/>
          <w:szCs w:val="28"/>
        </w:rPr>
        <w:t>часть у Всеукраїнському конкурсі «Український сувенір»</w:t>
      </w:r>
      <w:r w:rsidR="00411944">
        <w:rPr>
          <w:rFonts w:ascii="Times New Roman" w:hAnsi="Times New Roman"/>
          <w:sz w:val="28"/>
          <w:szCs w:val="28"/>
          <w:lang w:val="uk-UA"/>
        </w:rPr>
        <w:t>;</w:t>
      </w:r>
    </w:p>
    <w:p w:rsidR="005D6304" w:rsidRDefault="005D6304" w:rsidP="00411944">
      <w:pPr>
        <w:pStyle w:val="a8"/>
        <w:numPr>
          <w:ilvl w:val="0"/>
          <w:numId w:val="9"/>
        </w:numPr>
        <w:tabs>
          <w:tab w:val="left" w:pos="0"/>
        </w:tabs>
        <w:spacing w:after="0" w:line="240" w:lineRule="auto"/>
        <w:ind w:left="426" w:firstLine="0"/>
        <w:jc w:val="both"/>
        <w:outlineLvl w:val="0"/>
        <w:rPr>
          <w:rFonts w:ascii="Times New Roman" w:hAnsi="Times New Roman"/>
          <w:sz w:val="28"/>
          <w:szCs w:val="28"/>
          <w:lang w:val="uk-UA"/>
        </w:rPr>
      </w:pPr>
      <w:r>
        <w:rPr>
          <w:rFonts w:ascii="Times New Roman" w:hAnsi="Times New Roman"/>
          <w:sz w:val="28"/>
          <w:szCs w:val="28"/>
          <w:lang w:val="uk-UA"/>
        </w:rPr>
        <w:t>25.01. 2019р.   загальноміський фестиваль «IF Fest IT»</w:t>
      </w:r>
      <w:r w:rsidR="00411944">
        <w:rPr>
          <w:rFonts w:ascii="Times New Roman" w:hAnsi="Times New Roman"/>
          <w:sz w:val="28"/>
          <w:szCs w:val="28"/>
          <w:lang w:val="uk-UA"/>
        </w:rPr>
        <w:t>;</w:t>
      </w:r>
    </w:p>
    <w:p w:rsidR="005D6304" w:rsidRDefault="005D6304" w:rsidP="00411944">
      <w:pPr>
        <w:pStyle w:val="a8"/>
        <w:numPr>
          <w:ilvl w:val="0"/>
          <w:numId w:val="9"/>
        </w:numPr>
        <w:tabs>
          <w:tab w:val="left" w:pos="0"/>
        </w:tabs>
        <w:spacing w:after="0" w:line="240" w:lineRule="auto"/>
        <w:ind w:left="426" w:firstLine="0"/>
        <w:jc w:val="both"/>
        <w:outlineLvl w:val="0"/>
        <w:rPr>
          <w:rFonts w:ascii="Times New Roman" w:hAnsi="Times New Roman"/>
          <w:sz w:val="28"/>
          <w:szCs w:val="28"/>
          <w:lang w:val="uk-UA"/>
        </w:rPr>
      </w:pPr>
      <w:r>
        <w:rPr>
          <w:rFonts w:ascii="Times New Roman" w:hAnsi="Times New Roman"/>
          <w:sz w:val="28"/>
          <w:szCs w:val="28"/>
          <w:lang w:val="uk-UA"/>
        </w:rPr>
        <w:t>30.-31.01.2019р. проведення І (загально</w:t>
      </w:r>
      <w:r w:rsidR="00411944">
        <w:rPr>
          <w:rFonts w:ascii="Times New Roman" w:hAnsi="Times New Roman"/>
          <w:sz w:val="28"/>
          <w:szCs w:val="28"/>
          <w:lang w:val="uk-UA"/>
        </w:rPr>
        <w:t xml:space="preserve">міського) етапу Всеукраїнського </w:t>
      </w:r>
      <w:r>
        <w:rPr>
          <w:rFonts w:ascii="Times New Roman" w:hAnsi="Times New Roman"/>
          <w:sz w:val="28"/>
          <w:szCs w:val="28"/>
          <w:lang w:val="uk-UA"/>
        </w:rPr>
        <w:t>конкурсу-захисту науково-дослідницьких робіт учнів-членів МАН (у</w:t>
      </w:r>
      <w:r>
        <w:rPr>
          <w:rFonts w:ascii="Times New Roman" w:hAnsi="Times New Roman"/>
          <w:sz w:val="28"/>
          <w:szCs w:val="28"/>
          <w:shd w:val="clear" w:color="auto" w:fill="FFFFFF"/>
          <w:lang w:val="uk-UA"/>
        </w:rPr>
        <w:t>часть у конкурсі взяли 74 учні, які представляли 81 науково-дослідницьку роботу)</w:t>
      </w:r>
      <w:r w:rsidR="00411944">
        <w:rPr>
          <w:rFonts w:ascii="Times New Roman" w:hAnsi="Times New Roman"/>
          <w:sz w:val="28"/>
          <w:szCs w:val="28"/>
          <w:shd w:val="clear" w:color="auto" w:fill="FFFFFF"/>
          <w:lang w:val="uk-UA"/>
        </w:rPr>
        <w:t>;</w:t>
      </w:r>
    </w:p>
    <w:p w:rsidR="005D6304" w:rsidRDefault="005D6304" w:rsidP="00411944">
      <w:pPr>
        <w:pStyle w:val="a8"/>
        <w:numPr>
          <w:ilvl w:val="0"/>
          <w:numId w:val="10"/>
        </w:numPr>
        <w:tabs>
          <w:tab w:val="left" w:pos="0"/>
        </w:tabs>
        <w:spacing w:after="0" w:line="240" w:lineRule="auto"/>
        <w:ind w:left="426" w:firstLine="0"/>
        <w:jc w:val="both"/>
        <w:outlineLvl w:val="0"/>
        <w:rPr>
          <w:rFonts w:ascii="Times New Roman" w:hAnsi="Times New Roman"/>
          <w:sz w:val="28"/>
          <w:szCs w:val="28"/>
          <w:lang w:val="uk-UA"/>
        </w:rPr>
      </w:pPr>
      <w:r>
        <w:rPr>
          <w:rFonts w:ascii="Times New Roman" w:hAnsi="Times New Roman"/>
          <w:color w:val="000000" w:themeColor="text1"/>
          <w:sz w:val="28"/>
          <w:szCs w:val="28"/>
          <w:lang w:val="uk-UA"/>
        </w:rPr>
        <w:t>01.03.</w:t>
      </w:r>
      <w:r>
        <w:rPr>
          <w:rFonts w:ascii="Times New Roman" w:hAnsi="Times New Roman"/>
          <w:sz w:val="28"/>
          <w:szCs w:val="28"/>
          <w:lang w:val="uk-UA"/>
        </w:rPr>
        <w:t xml:space="preserve">2019р. </w:t>
      </w:r>
      <w:r>
        <w:rPr>
          <w:rFonts w:ascii="Times New Roman" w:hAnsi="Times New Roman"/>
          <w:color w:val="000000" w:themeColor="text1"/>
          <w:sz w:val="28"/>
          <w:szCs w:val="28"/>
          <w:lang w:val="uk-UA"/>
        </w:rPr>
        <w:t xml:space="preserve">презентація підручників з </w:t>
      </w:r>
      <w:r>
        <w:rPr>
          <w:rFonts w:ascii="Times New Roman" w:hAnsi="Times New Roman"/>
          <w:color w:val="000000" w:themeColor="text1"/>
          <w:sz w:val="28"/>
          <w:szCs w:val="28"/>
          <w:lang w:val="en-US"/>
        </w:rPr>
        <w:t>Arduino</w:t>
      </w:r>
      <w:r>
        <w:rPr>
          <w:rFonts w:ascii="Times New Roman" w:hAnsi="Times New Roman"/>
          <w:color w:val="000000" w:themeColor="text1"/>
          <w:sz w:val="28"/>
          <w:szCs w:val="28"/>
          <w:lang w:val="uk-UA"/>
        </w:rPr>
        <w:t xml:space="preserve"> в рамках проекту «Навчимо 1000 дітей робототехніки в школах міста Івано-Франківська» (участь взяли 39 учнів із 13 ЗЗСО)</w:t>
      </w:r>
      <w:r w:rsidR="00411944">
        <w:rPr>
          <w:rFonts w:ascii="Times New Roman" w:hAnsi="Times New Roman"/>
          <w:color w:val="000000" w:themeColor="text1"/>
          <w:sz w:val="28"/>
          <w:szCs w:val="28"/>
          <w:lang w:val="uk-UA"/>
        </w:rPr>
        <w:t>;</w:t>
      </w:r>
    </w:p>
    <w:p w:rsidR="005D6304" w:rsidRDefault="005D6304" w:rsidP="00411944">
      <w:pPr>
        <w:pStyle w:val="a8"/>
        <w:numPr>
          <w:ilvl w:val="0"/>
          <w:numId w:val="10"/>
        </w:numPr>
        <w:tabs>
          <w:tab w:val="left" w:pos="0"/>
        </w:tabs>
        <w:spacing w:after="0" w:line="240" w:lineRule="auto"/>
        <w:ind w:left="426" w:firstLine="0"/>
        <w:jc w:val="both"/>
        <w:rPr>
          <w:rFonts w:ascii="Times New Roman" w:hAnsi="Times New Roman"/>
          <w:color w:val="000000" w:themeColor="text1"/>
          <w:sz w:val="28"/>
          <w:szCs w:val="28"/>
          <w:lang w:val="uk-UA"/>
        </w:rPr>
      </w:pPr>
      <w:r>
        <w:rPr>
          <w:rFonts w:ascii="Times New Roman" w:hAnsi="Times New Roman"/>
          <w:color w:val="000000" w:themeColor="text1"/>
          <w:sz w:val="28"/>
          <w:szCs w:val="28"/>
          <w:lang w:val="uk-UA"/>
        </w:rPr>
        <w:t>12.03.</w:t>
      </w:r>
      <w:r>
        <w:rPr>
          <w:rFonts w:ascii="Times New Roman" w:hAnsi="Times New Roman"/>
          <w:sz w:val="28"/>
          <w:szCs w:val="28"/>
          <w:lang w:val="uk-UA"/>
        </w:rPr>
        <w:t xml:space="preserve">2019р. </w:t>
      </w:r>
      <w:r>
        <w:rPr>
          <w:rFonts w:ascii="Times New Roman" w:hAnsi="Times New Roman"/>
          <w:color w:val="000000" w:themeColor="text1"/>
          <w:sz w:val="28"/>
          <w:szCs w:val="28"/>
          <w:lang w:val="uk-UA"/>
        </w:rPr>
        <w:t>І етап конкурсу інструментальних та вокальних гуртів серед здобувачів освіти закладів загальної середньої та позашкільної освіти,</w:t>
      </w:r>
    </w:p>
    <w:p w:rsidR="005D6304" w:rsidRDefault="005D6304" w:rsidP="00411944">
      <w:pPr>
        <w:pStyle w:val="a8"/>
        <w:numPr>
          <w:ilvl w:val="0"/>
          <w:numId w:val="10"/>
        </w:numPr>
        <w:tabs>
          <w:tab w:val="left" w:pos="0"/>
        </w:tabs>
        <w:spacing w:after="0" w:line="240" w:lineRule="auto"/>
        <w:ind w:left="426" w:firstLine="0"/>
        <w:jc w:val="both"/>
        <w:outlineLvl w:val="0"/>
        <w:rPr>
          <w:rFonts w:ascii="Times New Roman" w:hAnsi="Times New Roman"/>
          <w:sz w:val="28"/>
          <w:szCs w:val="28"/>
          <w:lang w:val="uk-UA"/>
        </w:rPr>
      </w:pPr>
      <w:r>
        <w:rPr>
          <w:rFonts w:ascii="Times New Roman" w:hAnsi="Times New Roman"/>
          <w:sz w:val="28"/>
          <w:szCs w:val="28"/>
          <w:lang w:val="uk-UA"/>
        </w:rPr>
        <w:t xml:space="preserve">14.03.2019р. </w:t>
      </w:r>
      <w:r>
        <w:rPr>
          <w:rFonts w:ascii="Times New Roman" w:hAnsi="Times New Roman"/>
          <w:color w:val="000000" w:themeColor="text1"/>
          <w:sz w:val="28"/>
          <w:szCs w:val="28"/>
          <w:lang w:val="uk-UA"/>
        </w:rPr>
        <w:t>міський конкурс юних фотолюбителів та конкурс робіт фотоаматорів</w:t>
      </w:r>
      <w:r w:rsidR="00411944">
        <w:rPr>
          <w:rFonts w:ascii="Times New Roman" w:hAnsi="Times New Roman"/>
          <w:color w:val="000000" w:themeColor="text1"/>
          <w:sz w:val="28"/>
          <w:szCs w:val="28"/>
          <w:lang w:val="uk-UA"/>
        </w:rPr>
        <w:t>;</w:t>
      </w:r>
    </w:p>
    <w:p w:rsidR="005D6304" w:rsidRDefault="005D6304" w:rsidP="00411944">
      <w:pPr>
        <w:pStyle w:val="a8"/>
        <w:numPr>
          <w:ilvl w:val="0"/>
          <w:numId w:val="10"/>
        </w:numPr>
        <w:tabs>
          <w:tab w:val="left" w:pos="0"/>
        </w:tabs>
        <w:spacing w:after="0" w:line="240" w:lineRule="auto"/>
        <w:ind w:left="426" w:hanging="76"/>
        <w:jc w:val="both"/>
        <w:outlineLvl w:val="0"/>
        <w:rPr>
          <w:rFonts w:ascii="Times New Roman" w:hAnsi="Times New Roman"/>
          <w:sz w:val="28"/>
          <w:szCs w:val="28"/>
          <w:lang w:val="uk-UA"/>
        </w:rPr>
      </w:pPr>
      <w:r>
        <w:rPr>
          <w:rFonts w:ascii="Times New Roman" w:hAnsi="Times New Roman"/>
          <w:sz w:val="28"/>
          <w:szCs w:val="28"/>
          <w:lang w:val="uk-UA"/>
        </w:rPr>
        <w:t>16.03.2019р. 9-ий загальноміський Фестиваль «Танцювальний   калейдоскоп»,</w:t>
      </w:r>
    </w:p>
    <w:p w:rsidR="005D6304" w:rsidRDefault="005D6304" w:rsidP="00411944">
      <w:pPr>
        <w:pStyle w:val="a8"/>
        <w:numPr>
          <w:ilvl w:val="0"/>
          <w:numId w:val="10"/>
        </w:numPr>
        <w:tabs>
          <w:tab w:val="left" w:pos="0"/>
        </w:tabs>
        <w:spacing w:after="0" w:line="240" w:lineRule="auto"/>
        <w:ind w:left="426" w:hanging="76"/>
        <w:jc w:val="both"/>
        <w:outlineLvl w:val="0"/>
        <w:rPr>
          <w:rFonts w:ascii="Times New Roman" w:hAnsi="Times New Roman"/>
          <w:sz w:val="28"/>
          <w:szCs w:val="28"/>
          <w:lang w:val="uk-UA"/>
        </w:rPr>
      </w:pPr>
      <w:r>
        <w:rPr>
          <w:rFonts w:ascii="Times New Roman" w:hAnsi="Times New Roman"/>
          <w:sz w:val="28"/>
          <w:szCs w:val="28"/>
          <w:lang w:val="uk-UA"/>
        </w:rPr>
        <w:t xml:space="preserve">  21.03.-22.03.2019р. І етап конкурсу хорових колективів серед здобувачів закладів загальної середньої та позашкільної освіти</w:t>
      </w:r>
      <w:r w:rsidR="00411944">
        <w:rPr>
          <w:rFonts w:ascii="Times New Roman" w:hAnsi="Times New Roman"/>
          <w:sz w:val="28"/>
          <w:szCs w:val="28"/>
          <w:lang w:val="uk-UA"/>
        </w:rPr>
        <w:t>;</w:t>
      </w:r>
    </w:p>
    <w:p w:rsidR="005D6304" w:rsidRDefault="005D6304" w:rsidP="00411944">
      <w:pPr>
        <w:pStyle w:val="a8"/>
        <w:numPr>
          <w:ilvl w:val="0"/>
          <w:numId w:val="10"/>
        </w:numPr>
        <w:tabs>
          <w:tab w:val="left" w:pos="0"/>
        </w:tabs>
        <w:spacing w:after="0" w:line="240" w:lineRule="auto"/>
        <w:ind w:left="284" w:firstLine="0"/>
        <w:jc w:val="both"/>
        <w:outlineLvl w:val="0"/>
        <w:rPr>
          <w:rFonts w:ascii="Times New Roman" w:hAnsi="Times New Roman"/>
          <w:sz w:val="28"/>
          <w:szCs w:val="28"/>
          <w:lang w:val="uk-UA"/>
        </w:rPr>
      </w:pPr>
      <w:r>
        <w:rPr>
          <w:rFonts w:ascii="Times New Roman" w:hAnsi="Times New Roman"/>
          <w:sz w:val="28"/>
          <w:szCs w:val="28"/>
          <w:lang w:val="uk-UA"/>
        </w:rPr>
        <w:t xml:space="preserve">  загальноміський конкурс відеороликів до Дня міста «Територія моєї душі у місті Каменяра» (участь взяв 51 заклад, з них 15 ДНЗ, 6 ПТНЗ,   3 ЗПО, 28 ЗЗСО)</w:t>
      </w:r>
      <w:r w:rsidR="00411944">
        <w:rPr>
          <w:rFonts w:ascii="Times New Roman" w:hAnsi="Times New Roman"/>
          <w:sz w:val="28"/>
          <w:szCs w:val="28"/>
          <w:lang w:val="uk-UA"/>
        </w:rPr>
        <w:t>;</w:t>
      </w:r>
    </w:p>
    <w:p w:rsidR="005D6304" w:rsidRPr="00411944" w:rsidRDefault="005D6304" w:rsidP="00411944">
      <w:pPr>
        <w:pStyle w:val="a8"/>
        <w:numPr>
          <w:ilvl w:val="0"/>
          <w:numId w:val="20"/>
        </w:numPr>
        <w:tabs>
          <w:tab w:val="left" w:pos="851"/>
        </w:tabs>
        <w:jc w:val="both"/>
        <w:outlineLvl w:val="0"/>
        <w:rPr>
          <w:rFonts w:ascii="Times New Roman" w:hAnsi="Times New Roman"/>
          <w:sz w:val="28"/>
          <w:szCs w:val="28"/>
          <w:lang w:val="uk-UA"/>
        </w:rPr>
      </w:pPr>
      <w:r w:rsidRPr="00411944">
        <w:rPr>
          <w:rFonts w:ascii="Times New Roman" w:hAnsi="Times New Roman"/>
          <w:sz w:val="28"/>
          <w:szCs w:val="28"/>
          <w:lang w:val="uk-UA"/>
        </w:rPr>
        <w:t>загальноміські відкриті змагання з авіа- та ракето модельного спорту</w:t>
      </w:r>
      <w:r w:rsidR="00411944" w:rsidRPr="00411944">
        <w:rPr>
          <w:rFonts w:ascii="Times New Roman" w:hAnsi="Times New Roman"/>
          <w:sz w:val="28"/>
          <w:szCs w:val="28"/>
          <w:lang w:val="uk-UA"/>
        </w:rPr>
        <w:t>;</w:t>
      </w:r>
    </w:p>
    <w:p w:rsidR="005D6304" w:rsidRPr="00411944" w:rsidRDefault="005D6304" w:rsidP="00411944">
      <w:pPr>
        <w:pStyle w:val="a8"/>
        <w:numPr>
          <w:ilvl w:val="0"/>
          <w:numId w:val="20"/>
        </w:numPr>
        <w:tabs>
          <w:tab w:val="left" w:pos="851"/>
        </w:tabs>
        <w:jc w:val="both"/>
        <w:outlineLvl w:val="0"/>
        <w:rPr>
          <w:rFonts w:ascii="Times New Roman" w:hAnsi="Times New Roman"/>
          <w:sz w:val="28"/>
          <w:szCs w:val="28"/>
          <w:lang w:val="uk-UA"/>
        </w:rPr>
      </w:pPr>
      <w:r w:rsidRPr="00411944">
        <w:rPr>
          <w:rFonts w:ascii="Times New Roman" w:hAnsi="Times New Roman"/>
          <w:sz w:val="28"/>
          <w:szCs w:val="28"/>
          <w:lang w:val="uk-UA"/>
        </w:rPr>
        <w:t>міжнародний фестиваль «Карпатські візерунки-2019»</w:t>
      </w:r>
      <w:r w:rsidR="00411944" w:rsidRPr="00411944">
        <w:rPr>
          <w:rFonts w:ascii="Times New Roman" w:hAnsi="Times New Roman"/>
          <w:sz w:val="28"/>
          <w:szCs w:val="28"/>
          <w:lang w:val="uk-UA"/>
        </w:rPr>
        <w:t>;</w:t>
      </w:r>
    </w:p>
    <w:p w:rsidR="005D6304" w:rsidRPr="00411944" w:rsidRDefault="005D6304" w:rsidP="00411944">
      <w:pPr>
        <w:pStyle w:val="a8"/>
        <w:numPr>
          <w:ilvl w:val="0"/>
          <w:numId w:val="20"/>
        </w:numPr>
        <w:tabs>
          <w:tab w:val="left" w:pos="851"/>
        </w:tabs>
        <w:jc w:val="both"/>
        <w:outlineLvl w:val="0"/>
        <w:rPr>
          <w:rFonts w:ascii="Times New Roman" w:hAnsi="Times New Roman"/>
          <w:sz w:val="28"/>
          <w:szCs w:val="28"/>
          <w:lang w:val="uk-UA"/>
        </w:rPr>
      </w:pPr>
      <w:r w:rsidRPr="00411944">
        <w:rPr>
          <w:rFonts w:ascii="Times New Roman" w:hAnsi="Times New Roman"/>
          <w:sz w:val="28"/>
          <w:szCs w:val="28"/>
          <w:lang w:val="uk-UA"/>
        </w:rPr>
        <w:t>загальноміська фотовиставка «До дня міста»</w:t>
      </w:r>
      <w:r w:rsidR="00411944" w:rsidRPr="00411944">
        <w:rPr>
          <w:rFonts w:ascii="Times New Roman" w:hAnsi="Times New Roman"/>
          <w:sz w:val="28"/>
          <w:szCs w:val="28"/>
          <w:lang w:val="uk-UA"/>
        </w:rPr>
        <w:t>;</w:t>
      </w:r>
    </w:p>
    <w:p w:rsidR="005D6304" w:rsidRPr="00411944" w:rsidRDefault="005D6304" w:rsidP="00411944">
      <w:pPr>
        <w:pStyle w:val="a8"/>
        <w:numPr>
          <w:ilvl w:val="0"/>
          <w:numId w:val="20"/>
        </w:numPr>
        <w:tabs>
          <w:tab w:val="left" w:pos="851"/>
        </w:tabs>
        <w:ind w:left="284" w:firstLine="76"/>
        <w:jc w:val="both"/>
        <w:outlineLvl w:val="0"/>
        <w:rPr>
          <w:rFonts w:ascii="Times New Roman" w:hAnsi="Times New Roman"/>
          <w:sz w:val="28"/>
          <w:szCs w:val="28"/>
          <w:lang w:val="uk-UA"/>
        </w:rPr>
      </w:pPr>
      <w:r w:rsidRPr="00411944">
        <w:rPr>
          <w:rFonts w:ascii="Times New Roman" w:hAnsi="Times New Roman"/>
          <w:sz w:val="28"/>
          <w:szCs w:val="28"/>
          <w:lang w:val="uk-UA"/>
        </w:rPr>
        <w:t>ІІІ з</w:t>
      </w:r>
      <w:r w:rsidRPr="00411944">
        <w:rPr>
          <w:rFonts w:ascii="Times New Roman" w:hAnsi="Times New Roman"/>
          <w:sz w:val="28"/>
          <w:szCs w:val="28"/>
        </w:rPr>
        <w:t>агальноміський конкурс</w:t>
      </w:r>
      <w:r w:rsidRPr="00411944">
        <w:rPr>
          <w:rFonts w:ascii="Times New Roman" w:hAnsi="Times New Roman"/>
          <w:sz w:val="28"/>
          <w:szCs w:val="28"/>
          <w:lang w:val="uk-UA"/>
        </w:rPr>
        <w:t xml:space="preserve"> театральної творчості</w:t>
      </w:r>
      <w:r w:rsidRPr="00411944">
        <w:rPr>
          <w:rFonts w:ascii="Times New Roman" w:hAnsi="Times New Roman"/>
          <w:sz w:val="28"/>
          <w:szCs w:val="28"/>
        </w:rPr>
        <w:t xml:space="preserve"> «Відкривається схвильовано душа…</w:t>
      </w:r>
      <w:r w:rsidRPr="00411944">
        <w:rPr>
          <w:rFonts w:ascii="Times New Roman" w:hAnsi="Times New Roman"/>
          <w:sz w:val="28"/>
          <w:szCs w:val="28"/>
          <w:lang w:val="uk-UA"/>
        </w:rPr>
        <w:t>» (у конкурсі взяло 11 театральних колективів, серед яких 2 ЗПО, 9 ЗЗСО),</w:t>
      </w:r>
    </w:p>
    <w:p w:rsidR="005D6304" w:rsidRPr="00411944" w:rsidRDefault="005D6304" w:rsidP="00411944">
      <w:pPr>
        <w:pStyle w:val="a8"/>
        <w:numPr>
          <w:ilvl w:val="0"/>
          <w:numId w:val="20"/>
        </w:numPr>
        <w:tabs>
          <w:tab w:val="left" w:pos="851"/>
        </w:tabs>
        <w:ind w:left="284" w:firstLine="76"/>
        <w:jc w:val="both"/>
        <w:outlineLvl w:val="0"/>
        <w:rPr>
          <w:rFonts w:ascii="Times New Roman" w:hAnsi="Times New Roman"/>
          <w:sz w:val="28"/>
          <w:szCs w:val="28"/>
          <w:lang w:val="uk-UA"/>
        </w:rPr>
      </w:pPr>
      <w:r w:rsidRPr="00411944">
        <w:rPr>
          <w:rFonts w:ascii="Times New Roman" w:hAnsi="Times New Roman"/>
          <w:sz w:val="28"/>
          <w:szCs w:val="28"/>
          <w:lang w:val="uk-UA"/>
        </w:rPr>
        <w:t>загальноміський конкурс малюнків на мольбертах «Юні художники Івано-Франківська»</w:t>
      </w:r>
      <w:r w:rsidR="00411944" w:rsidRPr="00411944">
        <w:rPr>
          <w:rFonts w:ascii="Times New Roman" w:hAnsi="Times New Roman"/>
          <w:sz w:val="28"/>
          <w:szCs w:val="28"/>
          <w:lang w:val="uk-UA"/>
        </w:rPr>
        <w:t>;</w:t>
      </w:r>
    </w:p>
    <w:p w:rsidR="005D6304" w:rsidRPr="00411944" w:rsidRDefault="005D6304" w:rsidP="00411944">
      <w:pPr>
        <w:pStyle w:val="a8"/>
        <w:numPr>
          <w:ilvl w:val="0"/>
          <w:numId w:val="20"/>
        </w:numPr>
        <w:tabs>
          <w:tab w:val="left" w:pos="851"/>
        </w:tabs>
        <w:jc w:val="both"/>
        <w:outlineLvl w:val="0"/>
        <w:rPr>
          <w:rFonts w:ascii="Times New Roman" w:hAnsi="Times New Roman"/>
          <w:sz w:val="28"/>
          <w:szCs w:val="28"/>
          <w:lang w:val="uk-UA"/>
        </w:rPr>
      </w:pPr>
      <w:r w:rsidRPr="00411944">
        <w:rPr>
          <w:rFonts w:ascii="Times New Roman" w:hAnsi="Times New Roman"/>
          <w:sz w:val="28"/>
          <w:szCs w:val="28"/>
          <w:lang w:val="uk-UA"/>
        </w:rPr>
        <w:t>загальноміський фестиваль «Дитяче містечко»</w:t>
      </w:r>
      <w:r w:rsidR="00411944" w:rsidRPr="00411944">
        <w:rPr>
          <w:rFonts w:ascii="Times New Roman" w:hAnsi="Times New Roman"/>
          <w:sz w:val="28"/>
          <w:szCs w:val="28"/>
          <w:lang w:val="uk-UA"/>
        </w:rPr>
        <w:t>;</w:t>
      </w:r>
    </w:p>
    <w:p w:rsidR="005D6304" w:rsidRPr="00411944" w:rsidRDefault="005D6304" w:rsidP="00411944">
      <w:pPr>
        <w:pStyle w:val="a8"/>
        <w:numPr>
          <w:ilvl w:val="0"/>
          <w:numId w:val="20"/>
        </w:numPr>
        <w:tabs>
          <w:tab w:val="left" w:pos="851"/>
        </w:tabs>
        <w:jc w:val="both"/>
        <w:outlineLvl w:val="0"/>
        <w:rPr>
          <w:rFonts w:ascii="Times New Roman" w:hAnsi="Times New Roman"/>
          <w:sz w:val="28"/>
          <w:szCs w:val="28"/>
          <w:lang w:val="uk-UA"/>
        </w:rPr>
      </w:pPr>
      <w:r w:rsidRPr="00411944">
        <w:rPr>
          <w:rFonts w:ascii="Times New Roman" w:hAnsi="Times New Roman"/>
          <w:sz w:val="28"/>
          <w:szCs w:val="28"/>
          <w:lang w:val="uk-UA"/>
        </w:rPr>
        <w:t>загальноміський Фестиваль «Танцювальний майдан»</w:t>
      </w:r>
      <w:r w:rsidR="00411944" w:rsidRPr="00411944">
        <w:rPr>
          <w:rFonts w:ascii="Times New Roman" w:hAnsi="Times New Roman"/>
          <w:sz w:val="28"/>
          <w:szCs w:val="28"/>
          <w:lang w:val="uk-UA"/>
        </w:rPr>
        <w:t>;</w:t>
      </w:r>
    </w:p>
    <w:p w:rsidR="005D6304" w:rsidRPr="00411944" w:rsidRDefault="005D6304" w:rsidP="00411944">
      <w:pPr>
        <w:pStyle w:val="a8"/>
        <w:numPr>
          <w:ilvl w:val="0"/>
          <w:numId w:val="21"/>
        </w:numPr>
        <w:tabs>
          <w:tab w:val="left" w:pos="851"/>
        </w:tabs>
        <w:jc w:val="both"/>
        <w:outlineLvl w:val="0"/>
        <w:rPr>
          <w:rFonts w:ascii="Times New Roman" w:hAnsi="Times New Roman"/>
          <w:color w:val="000000" w:themeColor="text1"/>
          <w:sz w:val="28"/>
          <w:szCs w:val="28"/>
          <w:lang w:val="uk-UA"/>
        </w:rPr>
      </w:pPr>
      <w:r w:rsidRPr="00411944">
        <w:rPr>
          <w:rFonts w:ascii="Times New Roman" w:hAnsi="Times New Roman"/>
          <w:color w:val="000000" w:themeColor="text1"/>
          <w:sz w:val="28"/>
          <w:szCs w:val="28"/>
          <w:lang w:val="uk-UA"/>
        </w:rPr>
        <w:t>святкові концерти у мікрорайонах міста «Рідному місту та рідній матусі присвячується», приуроченому Дню матері Матері</w:t>
      </w:r>
      <w:r w:rsidR="00411944" w:rsidRPr="00411944">
        <w:rPr>
          <w:rFonts w:ascii="Times New Roman" w:hAnsi="Times New Roman"/>
          <w:color w:val="000000" w:themeColor="text1"/>
          <w:sz w:val="28"/>
          <w:szCs w:val="28"/>
          <w:lang w:val="uk-UA"/>
        </w:rPr>
        <w:t>;</w:t>
      </w:r>
    </w:p>
    <w:p w:rsidR="005D6304" w:rsidRPr="00411944" w:rsidRDefault="005D6304" w:rsidP="00411944">
      <w:pPr>
        <w:pStyle w:val="a8"/>
        <w:numPr>
          <w:ilvl w:val="0"/>
          <w:numId w:val="21"/>
        </w:numPr>
        <w:tabs>
          <w:tab w:val="left" w:pos="851"/>
        </w:tabs>
        <w:jc w:val="both"/>
        <w:outlineLvl w:val="0"/>
        <w:rPr>
          <w:rFonts w:ascii="Times New Roman" w:hAnsi="Times New Roman"/>
          <w:color w:val="000000" w:themeColor="text1"/>
          <w:sz w:val="28"/>
          <w:szCs w:val="28"/>
          <w:lang w:val="uk-UA"/>
        </w:rPr>
      </w:pPr>
      <w:r w:rsidRPr="00411944">
        <w:rPr>
          <w:rFonts w:ascii="Times New Roman" w:hAnsi="Times New Roman"/>
          <w:color w:val="000000" w:themeColor="text1"/>
          <w:sz w:val="28"/>
          <w:szCs w:val="28"/>
          <w:lang w:val="uk-UA"/>
        </w:rPr>
        <w:t>свято щодо відзн</w:t>
      </w:r>
      <w:r w:rsidR="00411944">
        <w:rPr>
          <w:rFonts w:ascii="Times New Roman" w:hAnsi="Times New Roman"/>
          <w:color w:val="000000" w:themeColor="text1"/>
          <w:sz w:val="28"/>
          <w:szCs w:val="28"/>
          <w:lang w:val="uk-UA"/>
        </w:rPr>
        <w:t>ачення Міжнародного дня Дністра;</w:t>
      </w:r>
    </w:p>
    <w:p w:rsidR="005D6304" w:rsidRPr="005D7872" w:rsidRDefault="005D6304" w:rsidP="005D7872">
      <w:pPr>
        <w:pStyle w:val="a8"/>
        <w:numPr>
          <w:ilvl w:val="0"/>
          <w:numId w:val="21"/>
        </w:numPr>
        <w:tabs>
          <w:tab w:val="left" w:pos="851"/>
        </w:tabs>
        <w:jc w:val="both"/>
        <w:outlineLvl w:val="0"/>
        <w:rPr>
          <w:rFonts w:ascii="Times New Roman" w:hAnsi="Times New Roman"/>
          <w:sz w:val="28"/>
          <w:szCs w:val="28"/>
          <w:lang w:val="uk-UA"/>
        </w:rPr>
      </w:pPr>
      <w:r w:rsidRPr="00411944">
        <w:rPr>
          <w:rFonts w:ascii="Times New Roman" w:hAnsi="Times New Roman"/>
          <w:sz w:val="28"/>
          <w:szCs w:val="28"/>
        </w:rPr>
        <w:t xml:space="preserve">загальноміське </w:t>
      </w:r>
      <w:r w:rsidRPr="005D7872">
        <w:rPr>
          <w:rFonts w:ascii="Times New Roman" w:hAnsi="Times New Roman"/>
          <w:sz w:val="28"/>
          <w:szCs w:val="28"/>
        </w:rPr>
        <w:t>дитяче</w:t>
      </w:r>
      <w:r w:rsidR="00411944" w:rsidRPr="005D7872">
        <w:rPr>
          <w:rFonts w:ascii="Times New Roman" w:hAnsi="Times New Roman"/>
          <w:sz w:val="28"/>
          <w:szCs w:val="28"/>
        </w:rPr>
        <w:t xml:space="preserve"> свято «У Республіці Дитинства»;</w:t>
      </w:r>
    </w:p>
    <w:p w:rsidR="005D6304" w:rsidRPr="00411944" w:rsidRDefault="005D6304" w:rsidP="00411944">
      <w:pPr>
        <w:pStyle w:val="a8"/>
        <w:numPr>
          <w:ilvl w:val="0"/>
          <w:numId w:val="21"/>
        </w:numPr>
        <w:tabs>
          <w:tab w:val="left" w:pos="851"/>
        </w:tabs>
        <w:jc w:val="both"/>
        <w:outlineLvl w:val="0"/>
        <w:rPr>
          <w:rFonts w:ascii="Times New Roman" w:hAnsi="Times New Roman"/>
          <w:sz w:val="28"/>
          <w:szCs w:val="28"/>
          <w:lang w:val="uk-UA"/>
        </w:rPr>
      </w:pPr>
      <w:r w:rsidRPr="00411944">
        <w:rPr>
          <w:rFonts w:ascii="Times New Roman" w:hAnsi="Times New Roman"/>
          <w:sz w:val="28"/>
          <w:szCs w:val="28"/>
          <w:lang w:val="uk-UA"/>
        </w:rPr>
        <w:lastRenderedPageBreak/>
        <w:t>заходи з відзначення Дня незалежності України та Дня Державного Прапора України» (23-23.08.2019)</w:t>
      </w:r>
      <w:r w:rsidR="00411944">
        <w:rPr>
          <w:rFonts w:ascii="Times New Roman" w:hAnsi="Times New Roman"/>
          <w:sz w:val="28"/>
          <w:szCs w:val="28"/>
          <w:lang w:val="uk-UA"/>
        </w:rPr>
        <w:t>;</w:t>
      </w:r>
    </w:p>
    <w:p w:rsidR="005D6304" w:rsidRPr="00411944" w:rsidRDefault="005D6304" w:rsidP="00411944">
      <w:pPr>
        <w:pStyle w:val="a8"/>
        <w:numPr>
          <w:ilvl w:val="0"/>
          <w:numId w:val="21"/>
        </w:numPr>
        <w:jc w:val="both"/>
        <w:rPr>
          <w:rFonts w:ascii="Times New Roman" w:hAnsi="Times New Roman"/>
          <w:sz w:val="28"/>
          <w:szCs w:val="28"/>
          <w:lang w:val="uk-UA"/>
        </w:rPr>
      </w:pPr>
      <w:r w:rsidRPr="00411944">
        <w:rPr>
          <w:rFonts w:ascii="Times New Roman" w:hAnsi="Times New Roman"/>
          <w:sz w:val="28"/>
          <w:szCs w:val="28"/>
        </w:rPr>
        <w:t>«Україна- це Європа» (до вручення м.Івано-Франківську призу Європи, дитяче містечко у Палаці Потоцьких)</w:t>
      </w:r>
      <w:r w:rsidR="00411944">
        <w:rPr>
          <w:rFonts w:ascii="Times New Roman" w:hAnsi="Times New Roman"/>
          <w:sz w:val="28"/>
          <w:szCs w:val="28"/>
          <w:lang w:val="uk-UA"/>
        </w:rPr>
        <w:t>;</w:t>
      </w:r>
    </w:p>
    <w:p w:rsidR="005D6304" w:rsidRPr="00411944" w:rsidRDefault="005D6304" w:rsidP="00411944">
      <w:pPr>
        <w:pStyle w:val="a8"/>
        <w:numPr>
          <w:ilvl w:val="0"/>
          <w:numId w:val="21"/>
        </w:numPr>
        <w:jc w:val="both"/>
        <w:rPr>
          <w:rFonts w:ascii="Times New Roman" w:hAnsi="Times New Roman"/>
          <w:sz w:val="28"/>
          <w:szCs w:val="28"/>
        </w:rPr>
      </w:pPr>
      <w:r w:rsidRPr="00411944">
        <w:rPr>
          <w:rFonts w:ascii="Times New Roman" w:hAnsi="Times New Roman"/>
          <w:sz w:val="28"/>
          <w:szCs w:val="28"/>
          <w:lang w:val="uk-UA"/>
        </w:rPr>
        <w:t>з нагоди відзначення свята знань в парку імені Т.Шевченка для першокласників уперше проведено загальноміське свято «Осінні барви Першовересня» (01.09.2019)</w:t>
      </w:r>
      <w:r w:rsidR="00411944">
        <w:rPr>
          <w:rFonts w:ascii="Times New Roman" w:hAnsi="Times New Roman"/>
          <w:sz w:val="28"/>
          <w:szCs w:val="28"/>
          <w:lang w:val="uk-UA"/>
        </w:rPr>
        <w:t>;</w:t>
      </w:r>
    </w:p>
    <w:p w:rsidR="005D6304" w:rsidRPr="00411944" w:rsidRDefault="005D6304" w:rsidP="00411944">
      <w:pPr>
        <w:pStyle w:val="a8"/>
        <w:numPr>
          <w:ilvl w:val="0"/>
          <w:numId w:val="21"/>
        </w:numPr>
        <w:tabs>
          <w:tab w:val="left" w:pos="851"/>
        </w:tabs>
        <w:jc w:val="both"/>
        <w:outlineLvl w:val="0"/>
        <w:rPr>
          <w:rFonts w:ascii="Times New Roman" w:hAnsi="Times New Roman"/>
          <w:sz w:val="28"/>
          <w:szCs w:val="28"/>
          <w:lang w:val="uk-UA"/>
        </w:rPr>
      </w:pPr>
      <w:r w:rsidRPr="00411944">
        <w:rPr>
          <w:rFonts w:ascii="Times New Roman" w:hAnsi="Times New Roman"/>
          <w:sz w:val="28"/>
          <w:szCs w:val="28"/>
          <w:lang w:val="uk-UA"/>
        </w:rPr>
        <w:t>34 учні 9-11 класів закладів загальної середньої освіти брали участь у проведенні загальноміських майстер-класів з ковальського мистецтва у рамках Асамблеї  «Кільця ковальських міст Європи» м. Івано-Франківську (20.09.2019)</w:t>
      </w:r>
      <w:r w:rsidR="00411944">
        <w:rPr>
          <w:rFonts w:ascii="Times New Roman" w:hAnsi="Times New Roman"/>
          <w:sz w:val="28"/>
          <w:szCs w:val="28"/>
          <w:lang w:val="uk-UA"/>
        </w:rPr>
        <w:t>;</w:t>
      </w:r>
    </w:p>
    <w:p w:rsidR="005D6304" w:rsidRPr="00411944" w:rsidRDefault="00411944" w:rsidP="00411944">
      <w:pPr>
        <w:pStyle w:val="a8"/>
        <w:numPr>
          <w:ilvl w:val="0"/>
          <w:numId w:val="21"/>
        </w:numPr>
        <w:tabs>
          <w:tab w:val="left" w:pos="851"/>
        </w:tabs>
        <w:jc w:val="both"/>
        <w:outlineLvl w:val="0"/>
        <w:rPr>
          <w:rFonts w:ascii="Times New Roman" w:hAnsi="Times New Roman"/>
          <w:sz w:val="28"/>
          <w:szCs w:val="28"/>
          <w:lang w:val="uk-UA"/>
        </w:rPr>
      </w:pPr>
      <w:r>
        <w:rPr>
          <w:rFonts w:ascii="Times New Roman" w:hAnsi="Times New Roman"/>
          <w:sz w:val="28"/>
          <w:szCs w:val="28"/>
          <w:lang w:val="uk-UA"/>
        </w:rPr>
        <w:t>д</w:t>
      </w:r>
      <w:r w:rsidR="005D6304" w:rsidRPr="00411944">
        <w:rPr>
          <w:rFonts w:ascii="Times New Roman" w:hAnsi="Times New Roman"/>
          <w:sz w:val="28"/>
          <w:szCs w:val="28"/>
          <w:lang w:val="uk-UA"/>
        </w:rPr>
        <w:t>итячо-юнацький Фестиваль «Осінній вернісаж», (28.09.2019)</w:t>
      </w:r>
      <w:r>
        <w:rPr>
          <w:rFonts w:ascii="Times New Roman" w:hAnsi="Times New Roman"/>
          <w:sz w:val="28"/>
          <w:szCs w:val="28"/>
          <w:lang w:val="uk-UA"/>
        </w:rPr>
        <w:t>;</w:t>
      </w:r>
    </w:p>
    <w:p w:rsidR="005D6304" w:rsidRPr="00411944" w:rsidRDefault="005D6304" w:rsidP="00411944">
      <w:pPr>
        <w:pStyle w:val="a8"/>
        <w:numPr>
          <w:ilvl w:val="0"/>
          <w:numId w:val="21"/>
        </w:numPr>
        <w:tabs>
          <w:tab w:val="left" w:pos="851"/>
          <w:tab w:val="left" w:pos="6930"/>
        </w:tabs>
        <w:spacing w:after="0"/>
        <w:jc w:val="both"/>
        <w:outlineLvl w:val="0"/>
        <w:rPr>
          <w:rFonts w:ascii="Times New Roman" w:hAnsi="Times New Roman"/>
          <w:sz w:val="28"/>
          <w:szCs w:val="28"/>
          <w:lang w:val="uk-UA"/>
        </w:rPr>
      </w:pPr>
      <w:r w:rsidRPr="00411944">
        <w:rPr>
          <w:rFonts w:ascii="Times New Roman" w:hAnsi="Times New Roman"/>
          <w:sz w:val="28"/>
          <w:szCs w:val="28"/>
          <w:lang w:val="uk-UA"/>
        </w:rPr>
        <w:t>пісенний конкурс «Пісенний дивограй» (26.09.2019).</w:t>
      </w:r>
    </w:p>
    <w:p w:rsidR="005D6304" w:rsidRDefault="005D6304" w:rsidP="005D6304">
      <w:pPr>
        <w:tabs>
          <w:tab w:val="left" w:pos="426"/>
        </w:tabs>
        <w:ind w:left="-142" w:firstLine="142"/>
        <w:jc w:val="both"/>
        <w:outlineLvl w:val="0"/>
        <w:rPr>
          <w:rFonts w:eastAsiaTheme="minorHAnsi"/>
          <w:sz w:val="28"/>
          <w:szCs w:val="28"/>
          <w:lang w:val="uk-UA" w:eastAsia="en-US"/>
        </w:rPr>
      </w:pPr>
      <w:r>
        <w:rPr>
          <w:rFonts w:eastAsiaTheme="minorEastAsia"/>
          <w:sz w:val="28"/>
          <w:szCs w:val="28"/>
          <w:lang w:val="uk-UA"/>
        </w:rPr>
        <w:tab/>
      </w:r>
      <w:r>
        <w:rPr>
          <w:sz w:val="28"/>
          <w:szCs w:val="28"/>
          <w:lang w:val="uk-UA"/>
        </w:rPr>
        <w:t>Під час проведення цих заходів школярі мали змогу взяти участь у фестивалях, конкурсах, змаганнях та презентаціях які сприяли вдосконаленню вмінь та навичок учнів в оволодінні секретами технічної творчості, хореографічного та музичного мистецтва. Можливість виявити кращих з кращих у формі проведення змагань, давала можливість перейняти передовий досвід  та новітню методику колег.</w:t>
      </w:r>
    </w:p>
    <w:p w:rsidR="005D6304" w:rsidRDefault="005D6304" w:rsidP="005D6304">
      <w:pPr>
        <w:tabs>
          <w:tab w:val="left" w:pos="284"/>
          <w:tab w:val="left" w:pos="426"/>
        </w:tabs>
        <w:ind w:left="-142" w:firstLine="142"/>
        <w:jc w:val="both"/>
        <w:outlineLvl w:val="0"/>
        <w:rPr>
          <w:sz w:val="28"/>
          <w:szCs w:val="28"/>
          <w:lang w:val="uk-UA"/>
        </w:rPr>
      </w:pPr>
      <w:r>
        <w:rPr>
          <w:color w:val="FF0000"/>
          <w:sz w:val="28"/>
          <w:szCs w:val="28"/>
          <w:lang w:val="uk-UA"/>
        </w:rPr>
        <w:tab/>
      </w:r>
      <w:r>
        <w:rPr>
          <w:sz w:val="28"/>
          <w:szCs w:val="28"/>
          <w:lang w:val="uk-UA"/>
        </w:rPr>
        <w:t>Відточенню спортивної майстерності, загартуванню та зміцненню здоров’я   дітей, пошуку кандидатів до юнацької збірної області та України, розвитку міжнародних відносин та дружби між народами, сприяли велелюдні спортивні дитячі змагання :</w:t>
      </w:r>
    </w:p>
    <w:p w:rsidR="005D6304" w:rsidRDefault="005D6304" w:rsidP="005D6304">
      <w:pPr>
        <w:pStyle w:val="a8"/>
        <w:numPr>
          <w:ilvl w:val="0"/>
          <w:numId w:val="11"/>
        </w:numPr>
        <w:spacing w:after="0" w:line="240" w:lineRule="auto"/>
        <w:jc w:val="both"/>
        <w:outlineLvl w:val="0"/>
        <w:rPr>
          <w:rFonts w:ascii="Times New Roman" w:hAnsi="Times New Roman"/>
          <w:sz w:val="28"/>
          <w:szCs w:val="28"/>
          <w:lang w:val="uk-UA"/>
        </w:rPr>
      </w:pPr>
      <w:r>
        <w:rPr>
          <w:rFonts w:ascii="Times New Roman" w:hAnsi="Times New Roman"/>
          <w:sz w:val="28"/>
          <w:szCs w:val="28"/>
          <w:shd w:val="clear" w:color="auto" w:fill="FFFFFF"/>
          <w:lang w:val="uk-UA"/>
        </w:rPr>
        <w:t>23-28.02.</w:t>
      </w:r>
      <w:r>
        <w:rPr>
          <w:rFonts w:ascii="Times New Roman" w:hAnsi="Times New Roman"/>
          <w:sz w:val="28"/>
          <w:szCs w:val="28"/>
          <w:lang w:val="uk-UA"/>
        </w:rPr>
        <w:t xml:space="preserve">2019р. </w:t>
      </w:r>
      <w:r>
        <w:rPr>
          <w:rFonts w:ascii="Times New Roman" w:hAnsi="Times New Roman"/>
          <w:sz w:val="28"/>
          <w:szCs w:val="28"/>
          <w:shd w:val="clear" w:color="auto" w:fill="FFFFFF"/>
          <w:lang w:val="uk-UA"/>
        </w:rPr>
        <w:t xml:space="preserve">участь команди СДЮСШОР№1 у </w:t>
      </w:r>
      <w:r>
        <w:rPr>
          <w:rFonts w:ascii="Times New Roman" w:hAnsi="Times New Roman"/>
          <w:sz w:val="28"/>
          <w:szCs w:val="28"/>
          <w:shd w:val="clear" w:color="auto" w:fill="FFFFFF"/>
        </w:rPr>
        <w:t>XLIV</w:t>
      </w:r>
      <w:r>
        <w:rPr>
          <w:rFonts w:ascii="Times New Roman" w:hAnsi="Times New Roman"/>
          <w:sz w:val="28"/>
          <w:szCs w:val="28"/>
          <w:shd w:val="clear" w:color="auto" w:fill="FFFFFF"/>
          <w:lang w:val="uk-UA"/>
        </w:rPr>
        <w:t xml:space="preserve"> міжнародному </w:t>
      </w:r>
      <w:r>
        <w:rPr>
          <w:rFonts w:ascii="Times New Roman" w:hAnsi="Times New Roman"/>
          <w:sz w:val="28"/>
          <w:szCs w:val="28"/>
          <w:shd w:val="clear" w:color="auto" w:fill="FFFFFF"/>
        </w:rPr>
        <w:t> </w:t>
      </w:r>
      <w:r>
        <w:rPr>
          <w:rFonts w:ascii="Times New Roman" w:hAnsi="Times New Roman"/>
          <w:sz w:val="28"/>
          <w:szCs w:val="28"/>
          <w:shd w:val="clear" w:color="auto" w:fill="FFFFFF"/>
          <w:lang w:val="uk-UA"/>
        </w:rPr>
        <w:t>Гран-Прі турнір з гімнастики спортивної, м. Нім (Франція)</w:t>
      </w:r>
      <w:r w:rsidR="00411944">
        <w:rPr>
          <w:rFonts w:ascii="Times New Roman" w:hAnsi="Times New Roman"/>
          <w:sz w:val="28"/>
          <w:szCs w:val="28"/>
          <w:shd w:val="clear" w:color="auto" w:fill="FFFFFF"/>
          <w:lang w:val="uk-UA"/>
        </w:rPr>
        <w:t>;</w:t>
      </w:r>
      <w:r>
        <w:rPr>
          <w:rFonts w:ascii="Times New Roman" w:hAnsi="Times New Roman"/>
          <w:sz w:val="28"/>
          <w:szCs w:val="28"/>
          <w:shd w:val="clear" w:color="auto" w:fill="FFFFFF"/>
          <w:lang w:val="uk-UA"/>
        </w:rPr>
        <w:t xml:space="preserve"> </w:t>
      </w:r>
    </w:p>
    <w:p w:rsidR="005D6304" w:rsidRDefault="005D6304" w:rsidP="005D6304">
      <w:pPr>
        <w:pStyle w:val="a8"/>
        <w:numPr>
          <w:ilvl w:val="0"/>
          <w:numId w:val="11"/>
        </w:numPr>
        <w:spacing w:after="0" w:line="240" w:lineRule="auto"/>
        <w:jc w:val="both"/>
        <w:rPr>
          <w:rFonts w:ascii="Times New Roman" w:hAnsi="Times New Roman"/>
          <w:color w:val="000000" w:themeColor="text1"/>
          <w:sz w:val="28"/>
          <w:szCs w:val="28"/>
          <w:lang w:val="uk-UA"/>
        </w:rPr>
      </w:pPr>
      <w:r>
        <w:rPr>
          <w:rFonts w:ascii="Times New Roman" w:hAnsi="Times New Roman"/>
          <w:sz w:val="28"/>
          <w:szCs w:val="28"/>
          <w:lang w:val="uk-UA"/>
        </w:rPr>
        <w:t xml:space="preserve">19.03.2019 р. </w:t>
      </w:r>
      <w:r>
        <w:rPr>
          <w:rFonts w:ascii="Times New Roman" w:eastAsia="Times New Roman" w:hAnsi="Times New Roman"/>
          <w:sz w:val="28"/>
          <w:szCs w:val="28"/>
          <w:lang w:val="uk-UA"/>
        </w:rPr>
        <w:t xml:space="preserve">проведення міського </w:t>
      </w:r>
      <w:r>
        <w:rPr>
          <w:rFonts w:ascii="Times New Roman" w:hAnsi="Times New Roman"/>
          <w:sz w:val="28"/>
          <w:szCs w:val="28"/>
          <w:lang w:val="uk-UA"/>
        </w:rPr>
        <w:t>спортивного фестивалю школярів, Всеукраїнського проекту «JuniorZ», що проводиться в рамках проекту Громадської Організації «Спортивний рух Олександара Педана «JuniorZ» (місце проведення – коледж фізичного виховання НУФВСУ участь взяли понад 300 учасників)</w:t>
      </w:r>
      <w:r w:rsidR="00411944">
        <w:rPr>
          <w:rFonts w:ascii="Times New Roman" w:hAnsi="Times New Roman"/>
          <w:sz w:val="28"/>
          <w:szCs w:val="28"/>
          <w:lang w:val="uk-UA"/>
        </w:rPr>
        <w:t>;</w:t>
      </w:r>
    </w:p>
    <w:p w:rsidR="005D6304" w:rsidRDefault="005D6304" w:rsidP="005D6304">
      <w:pPr>
        <w:pStyle w:val="a8"/>
        <w:numPr>
          <w:ilvl w:val="0"/>
          <w:numId w:val="11"/>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 xml:space="preserve">28.02.-01.03.2019р. участь команди СДЮСШОР№1 у </w:t>
      </w:r>
      <w:r>
        <w:rPr>
          <w:rFonts w:ascii="Times New Roman" w:hAnsi="Times New Roman"/>
          <w:sz w:val="28"/>
          <w:szCs w:val="28"/>
          <w:lang w:val="en-US"/>
        </w:rPr>
        <w:t>XXIII</w:t>
      </w:r>
      <w:r>
        <w:rPr>
          <w:rFonts w:ascii="Times New Roman" w:hAnsi="Times New Roman"/>
          <w:sz w:val="28"/>
          <w:szCs w:val="28"/>
          <w:lang w:val="uk-UA"/>
        </w:rPr>
        <w:t xml:space="preserve"> міжнародному турнірі з гімнастики спортивної «Зірки Прикарпаття»  у м. Івано-Франківськ</w:t>
      </w:r>
      <w:r w:rsidR="00411944">
        <w:rPr>
          <w:rFonts w:ascii="Times New Roman" w:hAnsi="Times New Roman"/>
          <w:sz w:val="28"/>
          <w:szCs w:val="28"/>
          <w:lang w:val="uk-UA"/>
        </w:rPr>
        <w:t>;</w:t>
      </w:r>
    </w:p>
    <w:p w:rsidR="005D6304" w:rsidRDefault="005D6304" w:rsidP="005D6304">
      <w:pPr>
        <w:pStyle w:val="a8"/>
        <w:numPr>
          <w:ilvl w:val="0"/>
          <w:numId w:val="11"/>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загальноміський Олімпійський тиждень у закладах освіти міста (02-09.09.2019)</w:t>
      </w:r>
      <w:r w:rsidR="00411944">
        <w:rPr>
          <w:rFonts w:ascii="Times New Roman" w:hAnsi="Times New Roman"/>
          <w:sz w:val="28"/>
          <w:szCs w:val="28"/>
          <w:lang w:val="uk-UA"/>
        </w:rPr>
        <w:t>;</w:t>
      </w:r>
    </w:p>
    <w:p w:rsidR="005D6304" w:rsidRPr="00411944" w:rsidRDefault="005D6304" w:rsidP="00411944">
      <w:pPr>
        <w:pStyle w:val="a8"/>
        <w:numPr>
          <w:ilvl w:val="0"/>
          <w:numId w:val="11"/>
        </w:numPr>
        <w:spacing w:after="0" w:line="240" w:lineRule="auto"/>
        <w:jc w:val="both"/>
        <w:outlineLvl w:val="0"/>
        <w:rPr>
          <w:rFonts w:ascii="Times New Roman" w:hAnsi="Times New Roman"/>
          <w:sz w:val="28"/>
          <w:szCs w:val="28"/>
          <w:lang w:val="uk-UA"/>
        </w:rPr>
      </w:pPr>
      <w:r>
        <w:rPr>
          <w:rFonts w:ascii="Times New Roman" w:hAnsi="Times New Roman"/>
          <w:sz w:val="28"/>
          <w:szCs w:val="28"/>
          <w:lang w:val="uk-UA"/>
        </w:rPr>
        <w:t>змагання з лазертагу серед учнів 6-7 класів та 8-9 класів ЗЗСО, на базі спортивного комплексу (16.09.-20.09.2019).</w:t>
      </w:r>
    </w:p>
    <w:p w:rsidR="005D6304" w:rsidRDefault="005D6304" w:rsidP="005D6304">
      <w:pPr>
        <w:ind w:firstLine="360"/>
        <w:jc w:val="both"/>
        <w:outlineLvl w:val="0"/>
        <w:rPr>
          <w:sz w:val="28"/>
          <w:szCs w:val="28"/>
          <w:lang w:val="uk-UA"/>
        </w:rPr>
      </w:pPr>
      <w:r>
        <w:rPr>
          <w:sz w:val="28"/>
          <w:szCs w:val="28"/>
          <w:lang w:val="uk-UA"/>
        </w:rPr>
        <w:t xml:space="preserve">Розвитку та зміцненню міжнародної співпраці між освітянами м. Івано-Франківська та Румунії сприяли  двосторонні візити  педагогів та вихованців </w:t>
      </w:r>
      <w:r>
        <w:rPr>
          <w:sz w:val="28"/>
          <w:szCs w:val="28"/>
          <w:lang w:val="uk-UA"/>
        </w:rPr>
        <w:lastRenderedPageBreak/>
        <w:t>МЦДЮТ  та Палацу Дітей м. Бая Маре  і їх участь у міжнародних культурно-просвітницьких проектах:</w:t>
      </w:r>
    </w:p>
    <w:p w:rsidR="005D6304" w:rsidRDefault="005D6304" w:rsidP="005D6304">
      <w:pPr>
        <w:pStyle w:val="a8"/>
        <w:numPr>
          <w:ilvl w:val="0"/>
          <w:numId w:val="12"/>
        </w:numPr>
        <w:spacing w:after="0" w:line="240" w:lineRule="auto"/>
        <w:ind w:left="426"/>
        <w:jc w:val="both"/>
        <w:outlineLvl w:val="0"/>
        <w:rPr>
          <w:rFonts w:ascii="Times New Roman" w:hAnsi="Times New Roman"/>
          <w:sz w:val="28"/>
          <w:szCs w:val="28"/>
          <w:lang w:val="uk-UA"/>
        </w:rPr>
      </w:pPr>
      <w:r>
        <w:rPr>
          <w:rFonts w:ascii="Times New Roman" w:hAnsi="Times New Roman"/>
          <w:sz w:val="28"/>
          <w:szCs w:val="28"/>
          <w:lang w:val="uk-UA"/>
        </w:rPr>
        <w:softHyphen/>
        <w:t>14-16.02.2019р.  візит делегації освітян МЦДЮТ в м. Бая-Маре для участі у Міжнародному румунсько-українському освітньому проекті «</w:t>
      </w:r>
      <w:r>
        <w:rPr>
          <w:rFonts w:ascii="Times New Roman" w:hAnsi="Times New Roman"/>
          <w:sz w:val="28"/>
          <w:szCs w:val="28"/>
        </w:rPr>
        <w:t>VISDELA</w:t>
      </w:r>
      <w:r>
        <w:rPr>
          <w:rFonts w:ascii="Times New Roman" w:hAnsi="Times New Roman"/>
          <w:sz w:val="28"/>
          <w:szCs w:val="28"/>
          <w:lang w:val="uk-UA"/>
        </w:rPr>
        <w:t>К</w:t>
      </w:r>
      <w:r>
        <w:rPr>
          <w:rFonts w:ascii="Times New Roman" w:hAnsi="Times New Roman"/>
          <w:sz w:val="28"/>
          <w:szCs w:val="28"/>
        </w:rPr>
        <w:t>NA</w:t>
      </w:r>
      <w:r>
        <w:rPr>
          <w:rFonts w:ascii="Times New Roman" w:hAnsi="Times New Roman"/>
          <w:sz w:val="28"/>
          <w:szCs w:val="28"/>
          <w:lang w:val="uk-UA"/>
        </w:rPr>
        <w:t>»</w:t>
      </w:r>
      <w:r w:rsidR="00411944">
        <w:rPr>
          <w:rFonts w:ascii="Times New Roman" w:hAnsi="Times New Roman"/>
          <w:sz w:val="28"/>
          <w:szCs w:val="28"/>
          <w:lang w:val="uk-UA"/>
        </w:rPr>
        <w:t>;</w:t>
      </w:r>
    </w:p>
    <w:p w:rsidR="005D6304" w:rsidRDefault="005D6304" w:rsidP="005D6304">
      <w:pPr>
        <w:pStyle w:val="a8"/>
        <w:numPr>
          <w:ilvl w:val="0"/>
          <w:numId w:val="12"/>
        </w:numPr>
        <w:spacing w:after="0" w:line="240" w:lineRule="auto"/>
        <w:jc w:val="both"/>
        <w:outlineLvl w:val="0"/>
        <w:rPr>
          <w:rFonts w:ascii="Times New Roman" w:hAnsi="Times New Roman"/>
          <w:sz w:val="28"/>
          <w:szCs w:val="28"/>
          <w:lang w:val="uk-UA"/>
        </w:rPr>
      </w:pPr>
      <w:r>
        <w:rPr>
          <w:rFonts w:ascii="Times New Roman" w:hAnsi="Times New Roman"/>
          <w:sz w:val="28"/>
          <w:szCs w:val="28"/>
          <w:shd w:val="clear" w:color="auto" w:fill="FFFFFF"/>
          <w:lang w:val="uk-UA"/>
        </w:rPr>
        <w:t>прийом делегації вихованців та педагогів Палацу дітей м. Бая Маре, учасників загальноміської виставки-конкурсу «Стрітенська мозаїка-2019»</w:t>
      </w:r>
      <w:r w:rsidR="00411944">
        <w:rPr>
          <w:rFonts w:ascii="Times New Roman" w:hAnsi="Times New Roman"/>
          <w:sz w:val="28"/>
          <w:szCs w:val="28"/>
          <w:shd w:val="clear" w:color="auto" w:fill="FFFFFF"/>
          <w:lang w:val="uk-UA"/>
        </w:rPr>
        <w:t>;</w:t>
      </w:r>
    </w:p>
    <w:p w:rsidR="005D6304" w:rsidRDefault="005D6304" w:rsidP="005D6304">
      <w:pPr>
        <w:pStyle w:val="a8"/>
        <w:numPr>
          <w:ilvl w:val="0"/>
          <w:numId w:val="12"/>
        </w:numPr>
        <w:spacing w:after="0" w:line="240" w:lineRule="auto"/>
        <w:jc w:val="both"/>
        <w:outlineLvl w:val="0"/>
        <w:rPr>
          <w:rFonts w:ascii="Times New Roman" w:hAnsi="Times New Roman"/>
          <w:sz w:val="28"/>
          <w:szCs w:val="28"/>
          <w:lang w:val="uk-UA"/>
        </w:rPr>
      </w:pPr>
      <w:r>
        <w:rPr>
          <w:rFonts w:ascii="Times New Roman" w:hAnsi="Times New Roman"/>
          <w:sz w:val="28"/>
          <w:szCs w:val="28"/>
          <w:shd w:val="clear" w:color="auto" w:fill="FFFFFF"/>
          <w:lang w:val="uk-UA"/>
        </w:rPr>
        <w:t>вихованці танцювального колективу ЗШ№7  у вересні брали участь у проведенні Міжнародного Фестивалю в Греції</w:t>
      </w:r>
      <w:r w:rsidR="00411944">
        <w:rPr>
          <w:rFonts w:ascii="Times New Roman" w:hAnsi="Times New Roman"/>
          <w:sz w:val="28"/>
          <w:szCs w:val="28"/>
          <w:shd w:val="clear" w:color="auto" w:fill="FFFFFF"/>
          <w:lang w:val="uk-UA"/>
        </w:rPr>
        <w:t>;</w:t>
      </w:r>
    </w:p>
    <w:p w:rsidR="005D6304" w:rsidRDefault="005D6304" w:rsidP="005D6304">
      <w:pPr>
        <w:pStyle w:val="a8"/>
        <w:numPr>
          <w:ilvl w:val="0"/>
          <w:numId w:val="12"/>
        </w:numPr>
        <w:spacing w:after="0" w:line="240" w:lineRule="auto"/>
        <w:jc w:val="both"/>
        <w:outlineLvl w:val="0"/>
        <w:rPr>
          <w:rFonts w:ascii="Times New Roman" w:hAnsi="Times New Roman"/>
          <w:sz w:val="28"/>
          <w:szCs w:val="28"/>
          <w:lang w:val="uk-UA"/>
        </w:rPr>
      </w:pPr>
      <w:r>
        <w:rPr>
          <w:rFonts w:ascii="Times New Roman" w:hAnsi="Times New Roman"/>
          <w:sz w:val="28"/>
          <w:szCs w:val="28"/>
          <w:shd w:val="clear" w:color="auto" w:fill="FFFFFF"/>
          <w:lang w:val="uk-UA"/>
        </w:rPr>
        <w:t>делегація школярів м. Івано-Франківська, на запрошення президента м.Рибнік Пьотра Кучери, відпочивали у таборі «Обитель Зуха»</w:t>
      </w:r>
      <w:r w:rsidR="00411944">
        <w:rPr>
          <w:rFonts w:ascii="Times New Roman" w:hAnsi="Times New Roman"/>
          <w:sz w:val="28"/>
          <w:szCs w:val="28"/>
          <w:shd w:val="clear" w:color="auto" w:fill="FFFFFF"/>
          <w:lang w:val="uk-UA"/>
        </w:rPr>
        <w:t>;</w:t>
      </w:r>
    </w:p>
    <w:p w:rsidR="005D6304" w:rsidRDefault="005D6304" w:rsidP="005D6304">
      <w:pPr>
        <w:ind w:firstLine="360"/>
        <w:jc w:val="both"/>
        <w:outlineLvl w:val="0"/>
        <w:rPr>
          <w:sz w:val="28"/>
          <w:szCs w:val="28"/>
          <w:shd w:val="clear" w:color="auto" w:fill="FFFFFF"/>
          <w:lang w:val="uk-UA"/>
        </w:rPr>
      </w:pPr>
      <w:r>
        <w:rPr>
          <w:sz w:val="28"/>
          <w:szCs w:val="28"/>
          <w:shd w:val="clear" w:color="auto" w:fill="FFFFFF"/>
          <w:lang w:val="uk-UA"/>
        </w:rPr>
        <w:t>Діти мали змогу глибше пізнати культурні традиції наших народів, взяти участь в мистецьких  конкурсах, побувати на захоплюючих екскурсіях, знайти нових друзів та весело провести час. Під час реалізації проєктів закладено фундамент для розширення подальшої співпраці з румунськими партнерами з інших міст Румунії.</w:t>
      </w:r>
    </w:p>
    <w:p w:rsidR="005D6304" w:rsidRPr="005D6304" w:rsidRDefault="00652ACA" w:rsidP="00652ACA">
      <w:pPr>
        <w:ind w:firstLine="360"/>
        <w:jc w:val="both"/>
        <w:rPr>
          <w:rStyle w:val="textexposedshow"/>
        </w:rPr>
      </w:pPr>
      <w:r>
        <w:rPr>
          <w:sz w:val="28"/>
          <w:szCs w:val="28"/>
          <w:lang w:val="uk-UA"/>
        </w:rPr>
        <w:t>З</w:t>
      </w:r>
      <w:r w:rsidR="005D6304">
        <w:rPr>
          <w:sz w:val="28"/>
          <w:szCs w:val="28"/>
        </w:rPr>
        <w:t>а сприяння міського голови Руслана Марцінківа на базі МЦНТТУМ створено першу лабораторію 3D-технологій та розробки прототипів пристроїв для всіх бажаючих учнів м.Івано-Франківськ, а саме обладнано клас 3D-сканером, двома 3D-принтерами, 3D-фрезером-лазером ЧПК з фільт</w:t>
      </w:r>
      <w:r w:rsidR="005D6304">
        <w:rPr>
          <w:rStyle w:val="textexposedshow"/>
          <w:sz w:val="28"/>
          <w:szCs w:val="28"/>
        </w:rPr>
        <w:t>рацією, 5 ноутбуками, 10 наборами безпечного компонування плат з фільтрацією випарів, 10 безпечними паяльниками T12 для дітей, екологічною пластиковою ниткою PLA, фрезами, припоєм, паяльною пастою, розхідними запчастинами.</w:t>
      </w:r>
    </w:p>
    <w:p w:rsidR="005D6304" w:rsidRDefault="005D6304" w:rsidP="005D6304">
      <w:pPr>
        <w:jc w:val="both"/>
      </w:pPr>
      <w:r>
        <w:rPr>
          <w:rStyle w:val="textexposedshow"/>
          <w:sz w:val="28"/>
          <w:szCs w:val="28"/>
        </w:rPr>
        <w:t xml:space="preserve">- </w:t>
      </w:r>
      <w:r>
        <w:rPr>
          <w:sz w:val="28"/>
          <w:szCs w:val="28"/>
          <w:lang w:val="uk-UA"/>
        </w:rPr>
        <w:t>01.10.2019 р., відбувся на базі МДЕС обласний се</w:t>
      </w:r>
      <w:r w:rsidR="005D7872">
        <w:rPr>
          <w:sz w:val="28"/>
          <w:szCs w:val="28"/>
          <w:lang w:val="uk-UA"/>
        </w:rPr>
        <w:t>мінар практикум для працівників</w:t>
      </w:r>
      <w:r>
        <w:rPr>
          <w:sz w:val="28"/>
          <w:szCs w:val="28"/>
          <w:lang w:val="uk-UA"/>
        </w:rPr>
        <w:t xml:space="preserve"> місцевих органів освіти;</w:t>
      </w:r>
    </w:p>
    <w:p w:rsidR="005D6304" w:rsidRDefault="005D6304" w:rsidP="005D6304">
      <w:pPr>
        <w:jc w:val="both"/>
        <w:rPr>
          <w:sz w:val="28"/>
          <w:szCs w:val="28"/>
          <w:lang w:val="uk-UA"/>
        </w:rPr>
      </w:pPr>
      <w:r>
        <w:rPr>
          <w:sz w:val="28"/>
          <w:szCs w:val="28"/>
        </w:rPr>
        <w:t xml:space="preserve">- </w:t>
      </w:r>
      <w:r>
        <w:rPr>
          <w:sz w:val="28"/>
          <w:szCs w:val="28"/>
          <w:lang w:val="uk-UA"/>
        </w:rPr>
        <w:t>24.10.2019 р., відбулись міські змагання з кульової стрільби пневм</w:t>
      </w:r>
      <w:r w:rsidR="005D7872">
        <w:rPr>
          <w:sz w:val="28"/>
          <w:szCs w:val="28"/>
          <w:lang w:val="uk-UA"/>
        </w:rPr>
        <w:t>атичної гвинтівки на кубок ГО «</w:t>
      </w:r>
      <w:r>
        <w:rPr>
          <w:sz w:val="28"/>
          <w:szCs w:val="28"/>
          <w:lang w:val="uk-UA"/>
        </w:rPr>
        <w:t>ОС АТО» (участь взяли 63 учні з 29 ЗЗСО, І місце отримала СШ №11);</w:t>
      </w:r>
    </w:p>
    <w:p w:rsidR="005D6304" w:rsidRDefault="005D6304" w:rsidP="005D6304">
      <w:pPr>
        <w:jc w:val="both"/>
        <w:rPr>
          <w:sz w:val="28"/>
          <w:szCs w:val="28"/>
          <w:lang w:val="uk-UA"/>
        </w:rPr>
      </w:pPr>
      <w:r>
        <w:rPr>
          <w:sz w:val="28"/>
          <w:szCs w:val="28"/>
        </w:rPr>
        <w:t xml:space="preserve">- </w:t>
      </w:r>
      <w:r>
        <w:rPr>
          <w:sz w:val="28"/>
          <w:szCs w:val="28"/>
          <w:lang w:val="uk-UA"/>
        </w:rPr>
        <w:t>12.10.2019 р., загальноміське свято «Під покровом твоїм Україно», до 77-річчя УПА, Дня захисника України та українського козацтва;</w:t>
      </w:r>
    </w:p>
    <w:p w:rsidR="005D6304" w:rsidRDefault="005D6304" w:rsidP="005D6304">
      <w:pPr>
        <w:jc w:val="both"/>
        <w:rPr>
          <w:sz w:val="28"/>
          <w:szCs w:val="28"/>
          <w:lang w:val="uk-UA"/>
        </w:rPr>
      </w:pPr>
      <w:r>
        <w:rPr>
          <w:sz w:val="28"/>
          <w:szCs w:val="28"/>
        </w:rPr>
        <w:t xml:space="preserve">- </w:t>
      </w:r>
      <w:r w:rsidR="005D7872">
        <w:rPr>
          <w:sz w:val="28"/>
          <w:szCs w:val="28"/>
          <w:lang w:val="uk-UA"/>
        </w:rPr>
        <w:t xml:space="preserve">22-27.10 </w:t>
      </w:r>
      <w:r>
        <w:rPr>
          <w:sz w:val="28"/>
          <w:szCs w:val="28"/>
          <w:lang w:val="uk-UA"/>
        </w:rPr>
        <w:t>загальноміський тиждень історії «Зродились ми Великої години!» (до 100-річчя ЗУНР);</w:t>
      </w:r>
    </w:p>
    <w:p w:rsidR="005D6304" w:rsidRDefault="005D6304" w:rsidP="005D6304">
      <w:pPr>
        <w:jc w:val="both"/>
        <w:rPr>
          <w:sz w:val="28"/>
          <w:szCs w:val="28"/>
          <w:lang w:val="uk-UA"/>
        </w:rPr>
      </w:pPr>
      <w:r>
        <w:rPr>
          <w:sz w:val="28"/>
          <w:szCs w:val="28"/>
          <w:lang w:val="uk-UA"/>
        </w:rPr>
        <w:t xml:space="preserve"> - 14.11.2019 року проводилась </w:t>
      </w:r>
      <w:r>
        <w:rPr>
          <w:sz w:val="28"/>
          <w:szCs w:val="28"/>
          <w:lang w:val="en-US"/>
        </w:rPr>
        <w:t>V</w:t>
      </w:r>
      <w:r>
        <w:rPr>
          <w:sz w:val="28"/>
          <w:szCs w:val="28"/>
          <w:lang w:val="uk-UA"/>
        </w:rPr>
        <w:t xml:space="preserve"> загальноміська відкрита виставка-конкурс «Відлуння осені-2019» гуртків і студій образотворчого мистецтва закладів загальної середньої та позашкільної освіти, де взяло участь 18 ЗЗСО та 3 ЗПО (220 робіт);</w:t>
      </w:r>
    </w:p>
    <w:p w:rsidR="005D6304" w:rsidRDefault="005D6304" w:rsidP="005D6304">
      <w:pPr>
        <w:jc w:val="both"/>
        <w:rPr>
          <w:sz w:val="28"/>
          <w:szCs w:val="28"/>
          <w:shd w:val="clear" w:color="auto" w:fill="FFFFFF"/>
          <w:lang w:val="uk-UA"/>
        </w:rPr>
      </w:pPr>
      <w:r>
        <w:rPr>
          <w:sz w:val="28"/>
          <w:szCs w:val="28"/>
          <w:shd w:val="clear" w:color="auto" w:fill="FFFFFF"/>
        </w:rPr>
        <w:t xml:space="preserve">- </w:t>
      </w:r>
      <w:r>
        <w:rPr>
          <w:sz w:val="28"/>
          <w:szCs w:val="28"/>
          <w:shd w:val="clear" w:color="auto" w:fill="FFFFFF"/>
          <w:lang w:val="uk-UA"/>
        </w:rPr>
        <w:t>4.11.2019р., загальноміська конференція учнівського самоврядування «Від учнівського самоврядування до управління державою» (участь взяло понад 30 депутатів закладів освіти);</w:t>
      </w:r>
    </w:p>
    <w:p w:rsidR="005D6304" w:rsidRDefault="005D6304" w:rsidP="005D6304">
      <w:pPr>
        <w:jc w:val="both"/>
        <w:rPr>
          <w:sz w:val="28"/>
          <w:szCs w:val="28"/>
          <w:shd w:val="clear" w:color="auto" w:fill="FFFFFF"/>
          <w:lang w:val="uk-UA"/>
        </w:rPr>
      </w:pPr>
      <w:r>
        <w:rPr>
          <w:sz w:val="28"/>
          <w:szCs w:val="28"/>
          <w:shd w:val="clear" w:color="auto" w:fill="FFFFFF"/>
        </w:rPr>
        <w:t xml:space="preserve">- </w:t>
      </w:r>
      <w:r>
        <w:rPr>
          <w:sz w:val="28"/>
          <w:szCs w:val="28"/>
          <w:shd w:val="clear" w:color="auto" w:fill="FFFFFF"/>
          <w:lang w:val="uk-UA"/>
        </w:rPr>
        <w:t>06.11.2019 р., загальноміське свято «України гордії сини» (понад 100 учасників);</w:t>
      </w:r>
    </w:p>
    <w:p w:rsidR="005D6304" w:rsidRDefault="005D6304" w:rsidP="005D6304">
      <w:pPr>
        <w:jc w:val="both"/>
        <w:rPr>
          <w:sz w:val="28"/>
          <w:szCs w:val="28"/>
          <w:shd w:val="clear" w:color="auto" w:fill="FFFFFF"/>
          <w:lang w:val="uk-UA"/>
        </w:rPr>
      </w:pPr>
      <w:r>
        <w:rPr>
          <w:sz w:val="28"/>
          <w:szCs w:val="28"/>
          <w:shd w:val="clear" w:color="auto" w:fill="FFFFFF"/>
          <w:lang w:val="uk-UA"/>
        </w:rPr>
        <w:t>- 17.11.2019 р.. загальноміський реквієм пам’яті українських націоналістів, розстріляних фашистами (150 учасників);</w:t>
      </w:r>
    </w:p>
    <w:p w:rsidR="005D6304" w:rsidRDefault="005D6304" w:rsidP="005D6304">
      <w:pPr>
        <w:jc w:val="both"/>
        <w:rPr>
          <w:sz w:val="28"/>
          <w:szCs w:val="28"/>
          <w:lang w:val="uk-UA"/>
        </w:rPr>
      </w:pPr>
      <w:r>
        <w:rPr>
          <w:sz w:val="28"/>
          <w:szCs w:val="28"/>
          <w:lang w:val="uk-UA"/>
        </w:rPr>
        <w:lastRenderedPageBreak/>
        <w:t>- 29.11. 2019 р., загальноміський фестиваль хореографічних колективів закладів загальної середньої, позашкільної та професійно-технічної освіти «Танці народів світу» у рамках проекту «Танці, що об’єднують» (взяло участь 46 хореографічних колективів із 23 закладів освіти, де перемогу отримали 19 колективів, зокрема І місце – 7 хореографічних колективів, ІІ – 7, ІІІ – 5 колективів);</w:t>
      </w:r>
    </w:p>
    <w:p w:rsidR="005D6304" w:rsidRDefault="005D6304" w:rsidP="005D6304">
      <w:pPr>
        <w:jc w:val="both"/>
        <w:rPr>
          <w:sz w:val="28"/>
          <w:szCs w:val="28"/>
          <w:lang w:val="uk-UA"/>
        </w:rPr>
      </w:pPr>
      <w:r>
        <w:rPr>
          <w:sz w:val="28"/>
          <w:szCs w:val="28"/>
          <w:lang w:val="uk-UA"/>
        </w:rPr>
        <w:t>- 23.11.2019 р., проведено загальноміську акцію «Свіча пам’яті», присвячену Дню пам’яті жертв Голодоморів, участь у якій брало понад 300 осіб;</w:t>
      </w:r>
    </w:p>
    <w:p w:rsidR="005D6304" w:rsidRDefault="005D6304" w:rsidP="005D6304">
      <w:pPr>
        <w:jc w:val="both"/>
        <w:rPr>
          <w:sz w:val="28"/>
          <w:szCs w:val="28"/>
          <w:lang w:val="uk-UA"/>
        </w:rPr>
      </w:pPr>
      <w:r>
        <w:rPr>
          <w:sz w:val="28"/>
          <w:szCs w:val="28"/>
        </w:rPr>
        <w:t xml:space="preserve">- </w:t>
      </w:r>
      <w:r>
        <w:rPr>
          <w:sz w:val="28"/>
          <w:szCs w:val="28"/>
          <w:lang w:val="uk-UA"/>
        </w:rPr>
        <w:t>4-7.12.2019 р., у м. Києві проходив «Всеукраїнський збір лідерів» у рамках якого було проведено конкурс «Лідер 2019», Каріна Беус увійшла до 8 найкращих лідерів України.</w:t>
      </w:r>
    </w:p>
    <w:p w:rsidR="005D6304" w:rsidRDefault="005D6304" w:rsidP="005D6304">
      <w:pPr>
        <w:jc w:val="both"/>
        <w:rPr>
          <w:rStyle w:val="textexposedshow"/>
          <w:shd w:val="clear" w:color="auto" w:fill="FFFFFF"/>
        </w:rPr>
      </w:pPr>
      <w:r>
        <w:rPr>
          <w:sz w:val="28"/>
          <w:szCs w:val="28"/>
          <w:lang w:val="uk-UA"/>
        </w:rPr>
        <w:t>- 15.12.2019 р., міські змагання з військово-прикладних видів спорту серед учнів 10-11 класів закладів освіти міста (участь взяло 278 школярів із 30 ЗЗСО, І місце отримав Ліцей №23 ім. Р.Гурика);</w:t>
      </w:r>
    </w:p>
    <w:p w:rsidR="005D6304" w:rsidRDefault="005D6304" w:rsidP="005D6304">
      <w:pPr>
        <w:jc w:val="both"/>
      </w:pPr>
      <w:r>
        <w:rPr>
          <w:sz w:val="28"/>
          <w:szCs w:val="28"/>
        </w:rPr>
        <w:t xml:space="preserve">- </w:t>
      </w:r>
      <w:r>
        <w:rPr>
          <w:sz w:val="28"/>
          <w:szCs w:val="28"/>
          <w:lang w:val="uk-UA"/>
        </w:rPr>
        <w:t>З 13.12.2019 р., до 20.01.2019 р., на Вічевому майдані облаштована локація «Санчата Святого Миколая»;</w:t>
      </w:r>
    </w:p>
    <w:p w:rsidR="005D6304" w:rsidRDefault="005D6304" w:rsidP="005D6304">
      <w:pPr>
        <w:jc w:val="both"/>
        <w:rPr>
          <w:sz w:val="28"/>
          <w:szCs w:val="28"/>
          <w:lang w:val="uk-UA"/>
        </w:rPr>
      </w:pPr>
      <w:r>
        <w:rPr>
          <w:sz w:val="28"/>
          <w:szCs w:val="28"/>
        </w:rPr>
        <w:t xml:space="preserve">- </w:t>
      </w:r>
      <w:r>
        <w:rPr>
          <w:sz w:val="28"/>
          <w:szCs w:val="28"/>
          <w:lang w:val="uk-UA"/>
        </w:rPr>
        <w:t xml:space="preserve"> 13.12.2019 р., відбулось інтерактивне театралізоване ді</w:t>
      </w:r>
      <w:r w:rsidR="005D7872">
        <w:rPr>
          <w:sz w:val="28"/>
          <w:szCs w:val="28"/>
          <w:lang w:val="uk-UA"/>
        </w:rPr>
        <w:t>йство «Андріївські вечорниці» (</w:t>
      </w:r>
      <w:r>
        <w:rPr>
          <w:sz w:val="28"/>
          <w:szCs w:val="28"/>
          <w:lang w:val="uk-UA"/>
        </w:rPr>
        <w:t>участь взяло понад 1000 дітей);</w:t>
      </w:r>
    </w:p>
    <w:p w:rsidR="005D6304" w:rsidRDefault="005D6304" w:rsidP="005D6304">
      <w:pPr>
        <w:jc w:val="both"/>
        <w:rPr>
          <w:sz w:val="28"/>
          <w:szCs w:val="28"/>
          <w:lang w:val="uk-UA"/>
        </w:rPr>
      </w:pPr>
      <w:r>
        <w:rPr>
          <w:sz w:val="28"/>
          <w:szCs w:val="28"/>
        </w:rPr>
        <w:t xml:space="preserve">- </w:t>
      </w:r>
      <w:r>
        <w:rPr>
          <w:sz w:val="28"/>
          <w:szCs w:val="28"/>
          <w:lang w:val="uk-UA"/>
        </w:rPr>
        <w:t>16-19.12.2019 р., 600 школярів 9-11 класів, зустрілись з представниками військових вузів з метою профорієнтації;</w:t>
      </w:r>
    </w:p>
    <w:p w:rsidR="005D6304" w:rsidRDefault="005D6304" w:rsidP="005D6304">
      <w:pPr>
        <w:jc w:val="both"/>
        <w:rPr>
          <w:sz w:val="28"/>
          <w:szCs w:val="28"/>
          <w:lang w:val="uk-UA"/>
        </w:rPr>
      </w:pPr>
      <w:r>
        <w:rPr>
          <w:sz w:val="28"/>
          <w:szCs w:val="28"/>
          <w:lang w:val="uk-UA"/>
        </w:rPr>
        <w:t>- 20.12.2019 р., вихованці СДЮШОР №1 провели фізкультурно-оздоровчу руханку «Зимова казка» (участь у якій взяло понад 700 дітей);</w:t>
      </w:r>
    </w:p>
    <w:p w:rsidR="005D6304" w:rsidRDefault="005D6304" w:rsidP="005D6304">
      <w:pPr>
        <w:jc w:val="both"/>
        <w:rPr>
          <w:sz w:val="28"/>
          <w:szCs w:val="28"/>
          <w:lang w:val="uk-UA"/>
        </w:rPr>
      </w:pPr>
      <w:r>
        <w:rPr>
          <w:sz w:val="28"/>
          <w:szCs w:val="28"/>
          <w:shd w:val="clear" w:color="auto" w:fill="FFFFFF"/>
          <w:lang w:val="uk-UA"/>
        </w:rPr>
        <w:t>- Упродовж 10-21 грудня 2019 року на базі МДЕС проведені загальноміські  майстер-класи «Різдвяний затишок оселі» (відвідало понад 600 школярів закладів освіти);</w:t>
      </w:r>
    </w:p>
    <w:p w:rsidR="005D6304" w:rsidRDefault="005D6304" w:rsidP="005D6304">
      <w:pPr>
        <w:jc w:val="both"/>
        <w:rPr>
          <w:sz w:val="28"/>
          <w:szCs w:val="28"/>
          <w:lang w:val="uk-UA"/>
        </w:rPr>
      </w:pPr>
      <w:r>
        <w:rPr>
          <w:sz w:val="28"/>
          <w:szCs w:val="28"/>
          <w:lang w:val="uk-UA"/>
        </w:rPr>
        <w:t xml:space="preserve">- </w:t>
      </w:r>
      <w:r>
        <w:rPr>
          <w:sz w:val="28"/>
          <w:szCs w:val="28"/>
        </w:rPr>
        <w:t>1</w:t>
      </w:r>
      <w:r>
        <w:rPr>
          <w:sz w:val="28"/>
          <w:szCs w:val="28"/>
          <w:lang w:val="uk-UA"/>
        </w:rPr>
        <w:t>7 та 18</w:t>
      </w:r>
      <w:r>
        <w:rPr>
          <w:sz w:val="28"/>
          <w:szCs w:val="28"/>
        </w:rPr>
        <w:t xml:space="preserve"> грудня 201</w:t>
      </w:r>
      <w:r>
        <w:rPr>
          <w:sz w:val="28"/>
          <w:szCs w:val="28"/>
          <w:lang w:val="uk-UA"/>
        </w:rPr>
        <w:t>9</w:t>
      </w:r>
      <w:r>
        <w:rPr>
          <w:sz w:val="28"/>
          <w:szCs w:val="28"/>
        </w:rPr>
        <w:t xml:space="preserve"> року  загальноміське святкове дійство  для дітей пільгових категорій «</w:t>
      </w:r>
      <w:r>
        <w:rPr>
          <w:sz w:val="28"/>
          <w:szCs w:val="28"/>
          <w:lang w:val="uk-UA"/>
        </w:rPr>
        <w:t>Дорогою Святого Миколая» (присутніми було понад 1000 дітей);</w:t>
      </w:r>
    </w:p>
    <w:p w:rsidR="005D6304" w:rsidRPr="005D6304" w:rsidRDefault="005D6304" w:rsidP="005D6304">
      <w:pPr>
        <w:jc w:val="both"/>
        <w:rPr>
          <w:rStyle w:val="textexposedshow"/>
          <w:shd w:val="clear" w:color="auto" w:fill="FFFFFF"/>
          <w:lang w:val="uk-UA"/>
        </w:rPr>
      </w:pPr>
      <w:r>
        <w:rPr>
          <w:sz w:val="28"/>
          <w:szCs w:val="28"/>
          <w:shd w:val="clear" w:color="auto" w:fill="FFFFFF"/>
          <w:lang w:val="uk-UA"/>
        </w:rPr>
        <w:t>- 19 грудня 2019 року Благодійну акцію міської Ради учнівського самоврядування «Дорогою Святого Миколая» під час якої депутати міської Ради учнівського самоврядування відвідали хворих дітей гематологічного відділення Івано-Франківської обласної дитячої клінічної лікарні.</w:t>
      </w:r>
      <w:r>
        <w:rPr>
          <w:sz w:val="28"/>
          <w:szCs w:val="28"/>
          <w:shd w:val="clear" w:color="auto" w:fill="FFFFFF"/>
        </w:rPr>
        <w:t> </w:t>
      </w:r>
      <w:r>
        <w:rPr>
          <w:sz w:val="28"/>
          <w:szCs w:val="28"/>
          <w:lang w:val="uk-UA"/>
        </w:rPr>
        <w:br/>
      </w:r>
      <w:r>
        <w:rPr>
          <w:rStyle w:val="textexposedshow"/>
          <w:sz w:val="28"/>
          <w:szCs w:val="28"/>
          <w:lang w:val="uk-UA"/>
        </w:rPr>
        <w:t>Спільними зусиллями вдалося зібрати 20 508 грн., які були передані головою міської Ради учнівського самоврядування Каріна Беус, заступником голови РУС Михайлом Івасечком та координатором міської РУС Скакальською Аліною батькам, дітки яких потребують невідкладної допомоги;</w:t>
      </w:r>
    </w:p>
    <w:p w:rsidR="005D6304" w:rsidRPr="005D6304" w:rsidRDefault="005D6304" w:rsidP="005D6304">
      <w:pPr>
        <w:jc w:val="both"/>
        <w:rPr>
          <w:lang w:val="uk-UA"/>
        </w:rPr>
      </w:pPr>
      <w:r>
        <w:rPr>
          <w:sz w:val="28"/>
          <w:szCs w:val="28"/>
          <w:lang w:val="uk-UA"/>
        </w:rPr>
        <w:t>- 21.12.2019 р., відбувася Міжнародний Ярмарок «Різдвяний смаколик міста», усі зібрані кошти передані онкохворим діткам (участь взяло понад 700 дітей);</w:t>
      </w:r>
    </w:p>
    <w:p w:rsidR="005D6304" w:rsidRDefault="005D6304" w:rsidP="005D6304">
      <w:pPr>
        <w:jc w:val="both"/>
        <w:rPr>
          <w:sz w:val="28"/>
          <w:szCs w:val="28"/>
          <w:lang w:val="uk-UA"/>
        </w:rPr>
      </w:pPr>
      <w:r>
        <w:rPr>
          <w:sz w:val="28"/>
          <w:szCs w:val="28"/>
          <w:lang w:val="uk-UA"/>
        </w:rPr>
        <w:t>-  22.12.2019 р., загальноміський колядницький марафон «Весела новина світом ходила» (участь взяло понад 25 вокальних гуртів із закладів освіти міста, 4 – професійно-технічна освіти, 2- позашкільної освіти);</w:t>
      </w:r>
    </w:p>
    <w:p w:rsidR="005D6304" w:rsidRDefault="005D6304" w:rsidP="005D6304">
      <w:pPr>
        <w:jc w:val="both"/>
        <w:rPr>
          <w:sz w:val="28"/>
          <w:szCs w:val="28"/>
          <w:lang w:val="uk-UA"/>
        </w:rPr>
      </w:pPr>
      <w:r>
        <w:rPr>
          <w:sz w:val="28"/>
          <w:szCs w:val="28"/>
          <w:lang w:val="uk-UA"/>
        </w:rPr>
        <w:t>- 24.12.2019 р., Урочиста академія присвячена 82-ій річниці від Дня народження В.Чорновола.</w:t>
      </w:r>
    </w:p>
    <w:p w:rsidR="005D6304" w:rsidRDefault="005D6304" w:rsidP="005D6304">
      <w:pPr>
        <w:pStyle w:val="aa"/>
        <w:ind w:firstLine="708"/>
        <w:jc w:val="both"/>
        <w:rPr>
          <w:rFonts w:eastAsia="Calibri"/>
          <w:b/>
          <w:sz w:val="28"/>
          <w:szCs w:val="28"/>
        </w:rPr>
      </w:pPr>
      <w:r>
        <w:rPr>
          <w:rFonts w:eastAsia="Calibri"/>
          <w:sz w:val="28"/>
          <w:szCs w:val="28"/>
          <w:lang w:val="uk-UA"/>
        </w:rPr>
        <w:lastRenderedPageBreak/>
        <w:t xml:space="preserve">З метою забезпечення ефективної управлінської діяльності в навчальних закладах Івано-Франківської міської ради, широкого залучення органів громадського самоврядування навчальних закладів до вирішення актуальних проблем освітніх закладів, упродовж року адміністрації навчальних закладів систематично здійснювали організаційно-інформаційний супровід роботи батьківських комітетів груп ДНЗ, класів ЗШС, секцій, гуртків, об’єднань ПНЗ, шкільних рад та рад ДНЗ і ПНЗ, громадських та благодійних організацій піклувальних рад закладів освіти міста. </w:t>
      </w:r>
      <w:r>
        <w:rPr>
          <w:rFonts w:eastAsia="Calibri"/>
          <w:sz w:val="28"/>
          <w:szCs w:val="28"/>
        </w:rPr>
        <w:t>У цьому навчальному році новим головою міської Ради учнівського самоврядування більшістю голосів було обрано ученицю 9 класу Івано-Франківської ЗШ №16 Беус Каріну.</w:t>
      </w:r>
    </w:p>
    <w:p w:rsidR="005D6304" w:rsidRDefault="00652ACA" w:rsidP="005D6304">
      <w:pPr>
        <w:pStyle w:val="aa"/>
        <w:ind w:firstLine="708"/>
        <w:jc w:val="both"/>
        <w:rPr>
          <w:rFonts w:eastAsia="Calibri"/>
          <w:sz w:val="28"/>
          <w:szCs w:val="28"/>
          <w:shd w:val="clear" w:color="auto" w:fill="FFFFFF"/>
        </w:rPr>
      </w:pPr>
      <w:r>
        <w:rPr>
          <w:rFonts w:eastAsia="Calibri"/>
          <w:sz w:val="28"/>
          <w:szCs w:val="28"/>
          <w:shd w:val="clear" w:color="auto" w:fill="FFFFFF"/>
          <w:lang w:val="uk-UA"/>
        </w:rPr>
        <w:t>У</w:t>
      </w:r>
      <w:r w:rsidR="005D6304">
        <w:rPr>
          <w:rFonts w:eastAsia="Calibri"/>
          <w:sz w:val="28"/>
          <w:szCs w:val="28"/>
          <w:shd w:val="clear" w:color="auto" w:fill="FFFFFF"/>
        </w:rPr>
        <w:t xml:space="preserve"> рамках IV Міжнародного інвестиційно-економічного форуму «Партнерство і перспектива» Рада учнівського самоврядування організувала Флеш-моб. </w:t>
      </w:r>
      <w:r w:rsidR="005D6304">
        <w:rPr>
          <w:sz w:val="28"/>
          <w:szCs w:val="28"/>
          <w:lang w:val="uk-UA"/>
        </w:rPr>
        <w:t>В</w:t>
      </w:r>
      <w:r w:rsidR="005D6304">
        <w:rPr>
          <w:rFonts w:eastAsia="Calibri"/>
          <w:sz w:val="28"/>
          <w:szCs w:val="28"/>
        </w:rPr>
        <w:t>ідбулась</w:t>
      </w:r>
      <w:r w:rsidR="005D6304">
        <w:rPr>
          <w:rFonts w:eastAsia="Calibri"/>
          <w:sz w:val="28"/>
          <w:szCs w:val="28"/>
          <w:shd w:val="clear" w:color="auto" w:fill="FFFFFF"/>
        </w:rPr>
        <w:t> щорічна XIX загальноміська учнівська конференція «Від учнівського самоврядування - до управління державою». Щороку Рада учнівського самоврядування приєднується до Акції «Свіча пам’яті», приурочен</w:t>
      </w:r>
      <w:r>
        <w:rPr>
          <w:rFonts w:eastAsia="Calibri"/>
          <w:sz w:val="28"/>
          <w:szCs w:val="28"/>
          <w:shd w:val="clear" w:color="auto" w:fill="FFFFFF"/>
          <w:lang w:val="uk-UA"/>
        </w:rPr>
        <w:t>ої</w:t>
      </w:r>
      <w:r w:rsidR="005D6304">
        <w:rPr>
          <w:rFonts w:eastAsia="Calibri"/>
          <w:sz w:val="28"/>
          <w:szCs w:val="28"/>
          <w:shd w:val="clear" w:color="auto" w:fill="FFFFFF"/>
        </w:rPr>
        <w:t xml:space="preserve"> 85-ій річниці з моменту закінчення страшних часів. З ініціативи екс-голови РУС Ангеліни Лешак була організована «Лідерська школа» для учнів 9-11 класів. Це чуд</w:t>
      </w:r>
      <w:r>
        <w:rPr>
          <w:rFonts w:eastAsia="Calibri"/>
          <w:sz w:val="28"/>
          <w:szCs w:val="28"/>
          <w:shd w:val="clear" w:color="auto" w:fill="FFFFFF"/>
        </w:rPr>
        <w:t>ова можливість навчитись робити</w:t>
      </w:r>
      <w:r w:rsidR="005D6304">
        <w:rPr>
          <w:rFonts w:eastAsia="Calibri"/>
          <w:sz w:val="28"/>
          <w:szCs w:val="28"/>
          <w:shd w:val="clear" w:color="auto" w:fill="FFFFFF"/>
        </w:rPr>
        <w:t xml:space="preserve"> проекти і вдосконалити свої навички. Вісім надзвичайно корисних та пізнавально-навчальних занять від професійних спікерів зробили важливий внесок у свідомість учнівської молоді.  Як правильно говорити, щоб тебе не тільки слухали, а й чули? Як правильно презентувати себе </w:t>
      </w:r>
      <w:r>
        <w:rPr>
          <w:rFonts w:eastAsia="Calibri"/>
          <w:sz w:val="28"/>
          <w:szCs w:val="28"/>
          <w:shd w:val="clear" w:color="auto" w:fill="FFFFFF"/>
        </w:rPr>
        <w:t>та свій проект? А на урочистому</w:t>
      </w:r>
      <w:r w:rsidR="005D6304">
        <w:rPr>
          <w:rFonts w:eastAsia="Calibri"/>
          <w:sz w:val="28"/>
          <w:szCs w:val="28"/>
          <w:shd w:val="clear" w:color="auto" w:fill="FFFFFF"/>
        </w:rPr>
        <w:t xml:space="preserve"> закритті успішної "школи". Молоді Лідери представили свої соціальні та комерційні проекти, які в недалекому майбутньому втілять у життя. </w:t>
      </w:r>
    </w:p>
    <w:p w:rsidR="005D6304" w:rsidRDefault="005D6304" w:rsidP="005D6304">
      <w:pPr>
        <w:pStyle w:val="aa"/>
        <w:jc w:val="both"/>
        <w:rPr>
          <w:rFonts w:eastAsia="Calibri"/>
          <w:sz w:val="28"/>
          <w:szCs w:val="28"/>
          <w:shd w:val="clear" w:color="auto" w:fill="FFFFFF"/>
        </w:rPr>
      </w:pPr>
      <w:r>
        <w:rPr>
          <w:rFonts w:eastAsia="Calibri"/>
          <w:sz w:val="28"/>
          <w:szCs w:val="28"/>
        </w:rPr>
        <w:t xml:space="preserve"> </w:t>
      </w:r>
      <w:r>
        <w:rPr>
          <w:rFonts w:eastAsia="Calibri"/>
          <w:sz w:val="28"/>
          <w:szCs w:val="28"/>
        </w:rPr>
        <w:tab/>
        <w:t>У 201</w:t>
      </w:r>
      <w:r>
        <w:rPr>
          <w:sz w:val="28"/>
          <w:szCs w:val="28"/>
          <w:lang w:val="uk-UA"/>
        </w:rPr>
        <w:t>9</w:t>
      </w:r>
      <w:r>
        <w:rPr>
          <w:rFonts w:eastAsia="Calibri"/>
          <w:sz w:val="28"/>
          <w:szCs w:val="28"/>
        </w:rPr>
        <w:t xml:space="preserve"> році Рада учнівського самоврядування провела </w:t>
      </w:r>
      <w:r>
        <w:rPr>
          <w:sz w:val="28"/>
          <w:szCs w:val="28"/>
          <w:lang w:val="uk-UA"/>
        </w:rPr>
        <w:t xml:space="preserve">щорічну </w:t>
      </w:r>
      <w:r>
        <w:rPr>
          <w:rFonts w:eastAsia="Calibri"/>
          <w:sz w:val="28"/>
          <w:szCs w:val="28"/>
          <w:shd w:val="clear" w:color="auto" w:fill="FFFFFF"/>
        </w:rPr>
        <w:t>благодійну акцію "Подаруй дитині щастя". Депутати міської Ради учнівського самоврядування м. Івано-Франківська завітали до діток з Обласного центру соціал</w:t>
      </w:r>
      <w:r w:rsidR="00652ACA">
        <w:rPr>
          <w:rFonts w:eastAsia="Calibri"/>
          <w:sz w:val="28"/>
          <w:szCs w:val="28"/>
          <w:shd w:val="clear" w:color="auto" w:fill="FFFFFF"/>
        </w:rPr>
        <w:t>ьно- психологічної реабілітації</w:t>
      </w:r>
      <w:r>
        <w:rPr>
          <w:rFonts w:eastAsia="Calibri"/>
          <w:sz w:val="28"/>
          <w:szCs w:val="28"/>
          <w:shd w:val="clear" w:color="auto" w:fill="FFFFFF"/>
        </w:rPr>
        <w:t>, що на Набережній, 34. Заклади освіти долучилися до акції " Подаруй дитині щастя", зібравши та передавши іграшки. Депутати мРУС підготували розважальнні ігри, солодощі та подарували дітям справжнє свято.</w:t>
      </w:r>
    </w:p>
    <w:p w:rsidR="005D6304" w:rsidRDefault="005D6304" w:rsidP="005D6304">
      <w:pPr>
        <w:pStyle w:val="aa"/>
        <w:jc w:val="both"/>
        <w:rPr>
          <w:rFonts w:eastAsia="Calibri"/>
          <w:sz w:val="28"/>
          <w:szCs w:val="28"/>
          <w:shd w:val="clear" w:color="auto" w:fill="FFFFFF"/>
        </w:rPr>
      </w:pPr>
      <w:r>
        <w:rPr>
          <w:rFonts w:eastAsia="Calibri"/>
          <w:sz w:val="28"/>
          <w:szCs w:val="28"/>
        </w:rPr>
        <w:t xml:space="preserve">     Щорічно проводиться </w:t>
      </w:r>
      <w:r>
        <w:rPr>
          <w:rFonts w:eastAsia="Calibri"/>
          <w:sz w:val="28"/>
          <w:szCs w:val="28"/>
          <w:shd w:val="clear" w:color="auto" w:fill="FFFFFF"/>
        </w:rPr>
        <w:t xml:space="preserve">благодійна акція «Дорогою Святого Миколая» Депутати міської Ради учнівського самоврядування відвідали хворих дітей онкогематологічного відділення Івано-Франківської обласної дитячої клінічної лікарні. У </w:t>
      </w:r>
      <w:r w:rsidR="00652ACA">
        <w:rPr>
          <w:rFonts w:eastAsia="Calibri"/>
          <w:sz w:val="28"/>
          <w:szCs w:val="28"/>
          <w:shd w:val="clear" w:color="auto" w:fill="FFFFFF"/>
        </w:rPr>
        <w:t>січні 2019року</w:t>
      </w:r>
      <w:r>
        <w:rPr>
          <w:rFonts w:eastAsia="Calibri"/>
          <w:sz w:val="28"/>
          <w:szCs w:val="28"/>
          <w:shd w:val="clear" w:color="auto" w:fill="FFFFFF"/>
        </w:rPr>
        <w:t xml:space="preserve"> організували вертеп та відвідали міського голову Руслана Марцінківа, віце-спікера Верховної Ради </w:t>
      </w:r>
      <w:r>
        <w:rPr>
          <w:rFonts w:eastAsia="Calibri"/>
          <w:sz w:val="28"/>
          <w:szCs w:val="28"/>
          <w:shd w:val="clear" w:color="auto" w:fill="FFFFFF"/>
          <w:lang w:val="en-US"/>
        </w:rPr>
        <w:t>V</w:t>
      </w:r>
      <w:r>
        <w:rPr>
          <w:rFonts w:eastAsia="Calibri"/>
          <w:sz w:val="28"/>
          <w:szCs w:val="28"/>
          <w:shd w:val="clear" w:color="auto" w:fill="FFFFFF"/>
        </w:rPr>
        <w:t>ІІ скликання Руслана Кошулинського, секретаря місько Ради Оксану Савчук, Департамент освіти та науки міської ради, Музей мистецтв Прикарпаття. Окрім цього вихованці оновили символіку РУС: герб, Яна Кондрусь написала слова і музику на гімн, організували футболки з логотипом та відео роботу «РУС в моєму житті».</w:t>
      </w:r>
    </w:p>
    <w:p w:rsidR="005D6304" w:rsidRDefault="005D6304" w:rsidP="005D6304">
      <w:pPr>
        <w:pStyle w:val="aa"/>
        <w:ind w:firstLine="708"/>
        <w:jc w:val="both"/>
        <w:rPr>
          <w:rFonts w:eastAsia="Calibri"/>
          <w:spacing w:val="10"/>
          <w:sz w:val="28"/>
          <w:szCs w:val="28"/>
        </w:rPr>
      </w:pPr>
      <w:r>
        <w:rPr>
          <w:spacing w:val="10"/>
          <w:sz w:val="28"/>
          <w:szCs w:val="28"/>
          <w:lang w:val="uk-UA"/>
        </w:rPr>
        <w:lastRenderedPageBreak/>
        <w:t>Щороку</w:t>
      </w:r>
      <w:r>
        <w:rPr>
          <w:rFonts w:eastAsia="Calibri"/>
          <w:spacing w:val="10"/>
          <w:sz w:val="28"/>
          <w:szCs w:val="28"/>
        </w:rPr>
        <w:t xml:space="preserve"> в м. Івано-Франківську успішно реалізовується міська Програма військово-патріотичного</w:t>
      </w:r>
      <w:r>
        <w:rPr>
          <w:spacing w:val="10"/>
          <w:sz w:val="28"/>
          <w:szCs w:val="28"/>
        </w:rPr>
        <w:t xml:space="preserve"> виховання учнівської молоді м.</w:t>
      </w:r>
      <w:r>
        <w:rPr>
          <w:rFonts w:eastAsia="Calibri"/>
          <w:spacing w:val="10"/>
          <w:sz w:val="28"/>
          <w:szCs w:val="28"/>
        </w:rPr>
        <w:t>Івано-Франківська на 2016-2020 роки.</w:t>
      </w:r>
    </w:p>
    <w:p w:rsidR="005D6304" w:rsidRDefault="005D6304" w:rsidP="005D6304">
      <w:pPr>
        <w:pStyle w:val="aa"/>
        <w:ind w:firstLine="708"/>
        <w:jc w:val="both"/>
        <w:rPr>
          <w:rFonts w:eastAsia="Calibri"/>
          <w:spacing w:val="10"/>
          <w:sz w:val="28"/>
          <w:szCs w:val="28"/>
          <w:lang w:val="uk-UA"/>
        </w:rPr>
      </w:pPr>
      <w:r>
        <w:rPr>
          <w:rFonts w:eastAsia="Calibri"/>
          <w:spacing w:val="10"/>
          <w:sz w:val="28"/>
          <w:szCs w:val="28"/>
          <w:lang w:val="uk-UA"/>
        </w:rPr>
        <w:t>У рамках реалізації загальноміського проекту «Дні родинної педагогіки» в школах міста проводились спільні для дітей та батьків просвітницькі, культурно-розважальні заходи та спортивні змагання.</w:t>
      </w:r>
    </w:p>
    <w:p w:rsidR="005D6304" w:rsidRDefault="005D6304" w:rsidP="005D6304">
      <w:pPr>
        <w:pStyle w:val="aa"/>
        <w:ind w:firstLine="708"/>
        <w:jc w:val="both"/>
        <w:rPr>
          <w:rFonts w:eastAsia="Calibri"/>
          <w:spacing w:val="10"/>
          <w:sz w:val="28"/>
          <w:szCs w:val="28"/>
        </w:rPr>
      </w:pPr>
      <w:r>
        <w:rPr>
          <w:rFonts w:eastAsia="Calibri"/>
          <w:spacing w:val="10"/>
          <w:sz w:val="28"/>
          <w:szCs w:val="28"/>
        </w:rPr>
        <w:t>Четвертий рік поспіль у школах міста реалізовується проект «Гармонія душі і серця». Школярі мають змогу побувати на концертах відомих в Україні артистів, вокальних, струнних, та танцювальних колективів, відвідати концерти в обласній філармонії, театральні вистави лялькового та драматичного театрів тощо.</w:t>
      </w:r>
    </w:p>
    <w:p w:rsidR="005D6304" w:rsidRDefault="005D6304" w:rsidP="005D6304">
      <w:pPr>
        <w:pStyle w:val="aa"/>
        <w:ind w:firstLine="708"/>
        <w:jc w:val="both"/>
        <w:rPr>
          <w:rFonts w:eastAsia="Calibri"/>
          <w:spacing w:val="10"/>
          <w:sz w:val="28"/>
          <w:szCs w:val="28"/>
        </w:rPr>
      </w:pPr>
      <w:r>
        <w:rPr>
          <w:rFonts w:eastAsia="Calibri"/>
          <w:sz w:val="28"/>
          <w:szCs w:val="28"/>
        </w:rPr>
        <w:t>Систематично проводились шкільні та загальноміські виховні заходи з військово-патріотичного виховання школярів:</w:t>
      </w:r>
    </w:p>
    <w:p w:rsidR="005D6304" w:rsidRDefault="005D6304" w:rsidP="005D6304">
      <w:pPr>
        <w:pStyle w:val="aa"/>
        <w:jc w:val="both"/>
        <w:rPr>
          <w:rFonts w:eastAsia="Calibri"/>
          <w:noProof/>
          <w:sz w:val="28"/>
          <w:szCs w:val="28"/>
        </w:rPr>
      </w:pPr>
      <w:r>
        <w:rPr>
          <w:rFonts w:eastAsia="Calibri"/>
          <w:noProof/>
          <w:sz w:val="28"/>
          <w:szCs w:val="28"/>
        </w:rPr>
        <w:t>- четвертий рік поспіль міський етап Всеукраїнської патріотичної гри «Сокіл» («Джура») проводиться у формі 3-денних зборів на базі ПЗОВ «Лімниця»;</w:t>
      </w:r>
    </w:p>
    <w:p w:rsidR="005D6304" w:rsidRDefault="005D6304" w:rsidP="005D6304">
      <w:pPr>
        <w:pStyle w:val="aa"/>
        <w:jc w:val="both"/>
        <w:rPr>
          <w:rFonts w:eastAsia="Calibri"/>
          <w:noProof/>
          <w:sz w:val="28"/>
          <w:szCs w:val="28"/>
        </w:rPr>
      </w:pPr>
      <w:r>
        <w:rPr>
          <w:rFonts w:eastAsia="Calibri"/>
          <w:noProof/>
          <w:sz w:val="28"/>
          <w:szCs w:val="28"/>
        </w:rPr>
        <w:t>- 15 років поспіль учні закладів загальної середньої освіти беруть участь у пошуково-дослідницькій Програмі «Чорний ліс» ;</w:t>
      </w:r>
    </w:p>
    <w:p w:rsidR="005D6304" w:rsidRDefault="005D6304" w:rsidP="005D6304">
      <w:pPr>
        <w:pStyle w:val="aa"/>
        <w:jc w:val="both"/>
        <w:rPr>
          <w:rFonts w:eastAsia="Calibri"/>
          <w:noProof/>
          <w:sz w:val="28"/>
          <w:szCs w:val="28"/>
        </w:rPr>
      </w:pPr>
      <w:r>
        <w:rPr>
          <w:rFonts w:eastAsia="Calibri"/>
          <w:noProof/>
          <w:sz w:val="28"/>
          <w:szCs w:val="28"/>
        </w:rPr>
        <w:t>- проведено ІІІ міський конкурс пошуково-дослідницьких робіт «Кіборги під Крутами та Донецьком».</w:t>
      </w:r>
    </w:p>
    <w:p w:rsidR="005D6304" w:rsidRDefault="005D6304" w:rsidP="005D6304">
      <w:pPr>
        <w:pStyle w:val="aa"/>
        <w:jc w:val="both"/>
        <w:rPr>
          <w:rFonts w:eastAsia="Calibri"/>
          <w:noProof/>
          <w:sz w:val="28"/>
          <w:szCs w:val="28"/>
        </w:rPr>
      </w:pPr>
      <w:r>
        <w:rPr>
          <w:rFonts w:eastAsia="Calibri"/>
          <w:noProof/>
          <w:sz w:val="28"/>
          <w:szCs w:val="28"/>
        </w:rPr>
        <w:t>- започатковано проведення творчого конкурсу серед школярів та педагогів «Готуй нових бійців Холодний Яре: від Холодного Яру до Чорного лісу».</w:t>
      </w:r>
    </w:p>
    <w:p w:rsidR="00960EA5" w:rsidRDefault="00960EA5" w:rsidP="005D6304">
      <w:pPr>
        <w:pStyle w:val="aa"/>
        <w:jc w:val="both"/>
        <w:rPr>
          <w:rFonts w:eastAsia="Calibri"/>
          <w:noProof/>
          <w:sz w:val="28"/>
          <w:szCs w:val="28"/>
        </w:rPr>
      </w:pPr>
    </w:p>
    <w:p w:rsidR="00960EA5" w:rsidRDefault="00960EA5" w:rsidP="00960EA5">
      <w:pPr>
        <w:pStyle w:val="aa"/>
        <w:jc w:val="center"/>
        <w:rPr>
          <w:rFonts w:eastAsia="Calibri"/>
          <w:b/>
          <w:noProof/>
          <w:sz w:val="28"/>
          <w:szCs w:val="28"/>
          <w:lang w:val="uk-UA"/>
        </w:rPr>
      </w:pPr>
      <w:r>
        <w:rPr>
          <w:rFonts w:eastAsia="Calibri"/>
          <w:b/>
          <w:noProof/>
          <w:sz w:val="28"/>
          <w:szCs w:val="28"/>
          <w:lang w:val="uk-UA"/>
        </w:rPr>
        <w:t>Пр</w:t>
      </w:r>
      <w:r w:rsidRPr="00960EA5">
        <w:rPr>
          <w:rFonts w:eastAsia="Calibri"/>
          <w:b/>
          <w:noProof/>
          <w:sz w:val="28"/>
          <w:szCs w:val="28"/>
          <w:lang w:val="uk-UA"/>
        </w:rPr>
        <w:t>офесійно-технічна освіта</w:t>
      </w:r>
    </w:p>
    <w:p w:rsidR="00960EA5" w:rsidRPr="00960EA5" w:rsidRDefault="00960EA5" w:rsidP="00960EA5">
      <w:pPr>
        <w:pStyle w:val="aa"/>
        <w:jc w:val="center"/>
        <w:rPr>
          <w:rFonts w:eastAsia="Calibri"/>
          <w:b/>
          <w:noProof/>
          <w:sz w:val="28"/>
          <w:szCs w:val="28"/>
          <w:lang w:val="uk-UA"/>
        </w:rPr>
      </w:pPr>
    </w:p>
    <w:p w:rsidR="005D6304" w:rsidRDefault="005D6304" w:rsidP="005D6304">
      <w:pPr>
        <w:ind w:firstLine="708"/>
        <w:jc w:val="both"/>
        <w:rPr>
          <w:rFonts w:eastAsiaTheme="minorHAnsi" w:cstheme="minorBidi"/>
          <w:sz w:val="28"/>
          <w:szCs w:val="28"/>
          <w:lang w:val="uk-UA"/>
        </w:rPr>
      </w:pPr>
      <w:r>
        <w:rPr>
          <w:bCs/>
          <w:sz w:val="28"/>
          <w:szCs w:val="28"/>
          <w:lang w:val="uk-UA"/>
        </w:rPr>
        <w:t xml:space="preserve">У м. Івано-Франківську функціонує 9 закладів професійно-технічної освіти, у яких навчається 4165 студентів. У закладах </w:t>
      </w:r>
      <w:r>
        <w:rPr>
          <w:sz w:val="28"/>
          <w:szCs w:val="28"/>
        </w:rPr>
        <w:t xml:space="preserve">створена потужна навчально-матеріальна база з підготовки кваліфікованих робітників, створені всі умови для якісного навчання. Учні здобувають необхідні </w:t>
      </w:r>
      <w:r w:rsidR="00960EA5">
        <w:rPr>
          <w:sz w:val="28"/>
          <w:szCs w:val="28"/>
        </w:rPr>
        <w:t>знання з професійно-теоретичної</w:t>
      </w:r>
      <w:r>
        <w:rPr>
          <w:sz w:val="28"/>
          <w:szCs w:val="28"/>
        </w:rPr>
        <w:t xml:space="preserve"> та професійно-практичної підготовки в сучасних кабінетах та виробничих майстернях, оснащених сучасним новітнім обладнанням.</w:t>
      </w:r>
    </w:p>
    <w:p w:rsidR="005D6304" w:rsidRDefault="005D6304" w:rsidP="005D6304">
      <w:pPr>
        <w:ind w:firstLine="708"/>
        <w:jc w:val="both"/>
        <w:rPr>
          <w:sz w:val="28"/>
          <w:szCs w:val="28"/>
          <w:lang w:val="uk-UA"/>
        </w:rPr>
      </w:pPr>
      <w:r>
        <w:rPr>
          <w:sz w:val="28"/>
          <w:szCs w:val="28"/>
          <w:lang w:val="uk-UA"/>
        </w:rPr>
        <w:t xml:space="preserve">ЦПТО№1 </w:t>
      </w:r>
      <w:r>
        <w:rPr>
          <w:sz w:val="28"/>
          <w:szCs w:val="28"/>
        </w:rPr>
        <w:t>– постійний учасник конкурсів, фестивалів, проектів  міжнародного, Всеукраїнського, регіонального рівня. Успішно працюють дві творчі майстерні дизайн – студія «Стиль і мода» та «</w:t>
      </w:r>
      <w:r>
        <w:rPr>
          <w:sz w:val="28"/>
          <w:szCs w:val="28"/>
          <w:lang w:val="en-US"/>
        </w:rPr>
        <w:t>VERITAZ</w:t>
      </w:r>
      <w:r>
        <w:rPr>
          <w:sz w:val="28"/>
          <w:szCs w:val="28"/>
        </w:rPr>
        <w:t>». В творчому доробку учнів наряду із колекціями сучасного одягу є   колекції з елементами українс</w:t>
      </w:r>
      <w:r w:rsidR="00960EA5">
        <w:rPr>
          <w:sz w:val="28"/>
          <w:szCs w:val="28"/>
        </w:rPr>
        <w:t>ької вишивки, етнічних мотивів,</w:t>
      </w:r>
      <w:r>
        <w:rPr>
          <w:sz w:val="28"/>
          <w:szCs w:val="28"/>
        </w:rPr>
        <w:t xml:space="preserve"> колекції з нетрадиційних матеріалів, колекція одягу для туристичного комплексу «Буковель», колекція шкільної форми з елементами вишивки та світлоповертаючих елементів.</w:t>
      </w:r>
    </w:p>
    <w:p w:rsidR="005D6304" w:rsidRDefault="00960EA5" w:rsidP="005D6304">
      <w:pPr>
        <w:jc w:val="both"/>
        <w:rPr>
          <w:sz w:val="28"/>
          <w:szCs w:val="28"/>
          <w:lang w:val="uk-UA"/>
        </w:rPr>
      </w:pPr>
      <w:r>
        <w:rPr>
          <w:sz w:val="28"/>
          <w:szCs w:val="28"/>
          <w:lang w:val="uk-UA"/>
        </w:rPr>
        <w:t>Зокрема:</w:t>
      </w:r>
    </w:p>
    <w:p w:rsidR="005D6304" w:rsidRDefault="005D6304" w:rsidP="005D6304">
      <w:pPr>
        <w:jc w:val="both"/>
        <w:rPr>
          <w:sz w:val="28"/>
          <w:szCs w:val="28"/>
          <w:lang w:val="uk-UA"/>
        </w:rPr>
      </w:pPr>
      <w:r>
        <w:rPr>
          <w:sz w:val="28"/>
          <w:szCs w:val="28"/>
          <w:lang w:val="uk-UA"/>
        </w:rPr>
        <w:t>- Учениця Мотульська Діана, посіла 3 місце у 4 (підсумковому) етапі ХІХ Міжнародного конкурсу з української мови імені Петра Яцика, викладач Карпаш І.З.,(2019р);</w:t>
      </w:r>
    </w:p>
    <w:p w:rsidR="005D6304" w:rsidRDefault="005D6304" w:rsidP="005D6304">
      <w:pPr>
        <w:jc w:val="both"/>
        <w:rPr>
          <w:sz w:val="28"/>
          <w:szCs w:val="28"/>
          <w:lang w:val="uk-UA"/>
        </w:rPr>
      </w:pPr>
      <w:r>
        <w:rPr>
          <w:sz w:val="28"/>
          <w:szCs w:val="28"/>
          <w:lang w:val="uk-UA"/>
        </w:rPr>
        <w:t xml:space="preserve">- участь у конкурсі професійної майстерності </w:t>
      </w:r>
      <w:r>
        <w:rPr>
          <w:sz w:val="28"/>
          <w:szCs w:val="28"/>
          <w:lang w:val="en-US"/>
        </w:rPr>
        <w:t>WORLDSKILLS</w:t>
      </w:r>
      <w:r>
        <w:rPr>
          <w:sz w:val="28"/>
          <w:szCs w:val="28"/>
          <w:lang w:val="uk-UA"/>
        </w:rPr>
        <w:t xml:space="preserve"> </w:t>
      </w:r>
      <w:r>
        <w:rPr>
          <w:sz w:val="28"/>
          <w:szCs w:val="28"/>
          <w:lang w:val="en-US"/>
        </w:rPr>
        <w:t>UKRAINE</w:t>
      </w:r>
      <w:r>
        <w:rPr>
          <w:sz w:val="28"/>
          <w:szCs w:val="28"/>
          <w:lang w:val="uk-UA"/>
        </w:rPr>
        <w:t xml:space="preserve"> (2018, 2019р); </w:t>
      </w:r>
    </w:p>
    <w:p w:rsidR="005D6304" w:rsidRDefault="005D6304" w:rsidP="005D6304">
      <w:pPr>
        <w:jc w:val="both"/>
        <w:rPr>
          <w:sz w:val="28"/>
          <w:szCs w:val="28"/>
        </w:rPr>
      </w:pPr>
      <w:r>
        <w:rPr>
          <w:sz w:val="28"/>
          <w:szCs w:val="28"/>
        </w:rPr>
        <w:lastRenderedPageBreak/>
        <w:t>- фі</w:t>
      </w:r>
      <w:r w:rsidR="00960EA5">
        <w:rPr>
          <w:sz w:val="28"/>
          <w:szCs w:val="28"/>
        </w:rPr>
        <w:t>наліст Всеукраїнського конкурсу</w:t>
      </w:r>
      <w:r>
        <w:rPr>
          <w:sz w:val="28"/>
          <w:szCs w:val="28"/>
        </w:rPr>
        <w:t xml:space="preserve"> “Кращий </w:t>
      </w:r>
      <w:r>
        <w:rPr>
          <w:sz w:val="28"/>
          <w:szCs w:val="28"/>
          <w:lang w:val="en-US"/>
        </w:rPr>
        <w:t>STEM</w:t>
      </w:r>
      <w:r>
        <w:rPr>
          <w:sz w:val="28"/>
          <w:szCs w:val="28"/>
        </w:rPr>
        <w:t>-урок”, (2019р);</w:t>
      </w:r>
    </w:p>
    <w:p w:rsidR="005D6304" w:rsidRDefault="005D6304" w:rsidP="005D6304">
      <w:pPr>
        <w:jc w:val="both"/>
        <w:rPr>
          <w:sz w:val="28"/>
          <w:szCs w:val="28"/>
          <w:lang w:val="uk-UA"/>
        </w:rPr>
      </w:pPr>
      <w:r>
        <w:rPr>
          <w:sz w:val="28"/>
          <w:szCs w:val="28"/>
        </w:rPr>
        <w:t xml:space="preserve">- участь Всеукраїнському конкурсі перукарського мистецтва серед студентів профільних навчальних закладів «Снігова королева від </w:t>
      </w:r>
      <w:r>
        <w:rPr>
          <w:sz w:val="28"/>
          <w:szCs w:val="28"/>
          <w:lang w:val="en-US"/>
        </w:rPr>
        <w:t>ESTEL</w:t>
      </w:r>
      <w:r>
        <w:rPr>
          <w:sz w:val="28"/>
          <w:szCs w:val="28"/>
        </w:rPr>
        <w:t>»,</w:t>
      </w:r>
      <w:r w:rsidR="00960EA5">
        <w:rPr>
          <w:sz w:val="28"/>
          <w:szCs w:val="28"/>
          <w:lang w:val="uk-UA"/>
        </w:rPr>
        <w:t xml:space="preserve"> </w:t>
      </w:r>
      <w:r>
        <w:rPr>
          <w:sz w:val="28"/>
          <w:szCs w:val="28"/>
        </w:rPr>
        <w:t>(2015-2018рр)</w:t>
      </w:r>
      <w:r>
        <w:rPr>
          <w:sz w:val="28"/>
          <w:szCs w:val="28"/>
          <w:lang w:val="uk-UA"/>
        </w:rPr>
        <w:t>;</w:t>
      </w:r>
    </w:p>
    <w:p w:rsidR="005D6304" w:rsidRDefault="005D6304" w:rsidP="005D6304">
      <w:pPr>
        <w:jc w:val="both"/>
        <w:rPr>
          <w:sz w:val="28"/>
          <w:szCs w:val="28"/>
        </w:rPr>
      </w:pPr>
      <w:r>
        <w:rPr>
          <w:sz w:val="28"/>
          <w:szCs w:val="28"/>
        </w:rPr>
        <w:t>- участь Всеукраїнському конкурсі серед навчальних закладів, що готують кадри для легкої промисловості «Прорив легкої промисловості», (І місце - 2018р, ІІ місце - 2017р);</w:t>
      </w:r>
    </w:p>
    <w:p w:rsidR="005D6304" w:rsidRDefault="005D6304" w:rsidP="005D6304">
      <w:pPr>
        <w:jc w:val="both"/>
        <w:rPr>
          <w:sz w:val="28"/>
          <w:szCs w:val="28"/>
          <w:lang w:val="uk-UA"/>
        </w:rPr>
      </w:pPr>
      <w:r>
        <w:rPr>
          <w:sz w:val="28"/>
          <w:szCs w:val="28"/>
        </w:rPr>
        <w:t xml:space="preserve">- Триває активна робота із співпраці з іноземними фірмами Чехії, </w:t>
      </w:r>
      <w:r w:rsidR="00960EA5">
        <w:rPr>
          <w:sz w:val="28"/>
          <w:szCs w:val="28"/>
        </w:rPr>
        <w:t>Польщі. Учні з професії</w:t>
      </w:r>
      <w:r>
        <w:rPr>
          <w:sz w:val="28"/>
          <w:szCs w:val="28"/>
        </w:rPr>
        <w:t xml:space="preserve"> Кравець,</w:t>
      </w:r>
      <w:r>
        <w:rPr>
          <w:sz w:val="28"/>
          <w:szCs w:val="28"/>
          <w:lang w:val="uk-UA"/>
        </w:rPr>
        <w:t xml:space="preserve"> </w:t>
      </w:r>
      <w:r w:rsidR="00960EA5">
        <w:rPr>
          <w:sz w:val="28"/>
          <w:szCs w:val="28"/>
        </w:rPr>
        <w:t>Закрійник</w:t>
      </w:r>
      <w:r>
        <w:rPr>
          <w:sz w:val="28"/>
          <w:szCs w:val="28"/>
        </w:rPr>
        <w:t xml:space="preserve"> успішно проходять виробничу практику на підприємствах</w:t>
      </w:r>
      <w:r>
        <w:rPr>
          <w:sz w:val="28"/>
          <w:szCs w:val="28"/>
          <w:lang w:val="uk-UA"/>
        </w:rPr>
        <w:t>;</w:t>
      </w:r>
    </w:p>
    <w:p w:rsidR="005D6304" w:rsidRDefault="005D6304" w:rsidP="005D6304">
      <w:pPr>
        <w:jc w:val="both"/>
        <w:rPr>
          <w:color w:val="000000" w:themeColor="text1"/>
          <w:sz w:val="28"/>
          <w:szCs w:val="28"/>
          <w:lang w:val="uk-UA"/>
        </w:rPr>
      </w:pPr>
      <w:r>
        <w:rPr>
          <w:sz w:val="28"/>
          <w:szCs w:val="28"/>
          <w:lang w:val="uk-UA"/>
        </w:rPr>
        <w:t>- Ексклюзивні колекції одягу Центру ПТО №1 запатентовані в Міністерстві економічного розвитку  та торгівлі України (16 патентів на промисловий зразок).</w:t>
      </w:r>
    </w:p>
    <w:p w:rsidR="005D6304" w:rsidRDefault="005D6304" w:rsidP="005D7872">
      <w:pPr>
        <w:pStyle w:val="a6"/>
        <w:shd w:val="clear" w:color="auto" w:fill="FFFFFF"/>
        <w:spacing w:before="0" w:beforeAutospacing="0" w:after="0" w:afterAutospacing="0"/>
        <w:ind w:firstLine="708"/>
        <w:rPr>
          <w:color w:val="000000" w:themeColor="text1"/>
          <w:sz w:val="28"/>
          <w:szCs w:val="28"/>
        </w:rPr>
      </w:pPr>
      <w:r>
        <w:rPr>
          <w:color w:val="000000" w:themeColor="text1"/>
          <w:sz w:val="28"/>
          <w:szCs w:val="28"/>
        </w:rPr>
        <w:t>За підтримки міського голови </w:t>
      </w:r>
      <w:hyperlink r:id="rId50" w:history="1">
        <w:r w:rsidRPr="00960EA5">
          <w:rPr>
            <w:rStyle w:val="a9"/>
            <w:color w:val="000000" w:themeColor="text1"/>
            <w:sz w:val="28"/>
            <w:szCs w:val="28"/>
            <w:u w:val="none"/>
          </w:rPr>
          <w:t>Руслан</w:t>
        </w:r>
        <w:r w:rsidR="00960EA5">
          <w:rPr>
            <w:rStyle w:val="a9"/>
            <w:color w:val="000000" w:themeColor="text1"/>
            <w:sz w:val="28"/>
            <w:szCs w:val="28"/>
            <w:u w:val="none"/>
          </w:rPr>
          <w:t>а</w:t>
        </w:r>
        <w:r w:rsidRPr="00960EA5">
          <w:rPr>
            <w:rStyle w:val="a9"/>
            <w:color w:val="000000" w:themeColor="text1"/>
            <w:sz w:val="28"/>
            <w:szCs w:val="28"/>
            <w:u w:val="none"/>
          </w:rPr>
          <w:t xml:space="preserve"> Марцінків</w:t>
        </w:r>
      </w:hyperlink>
      <w:r w:rsidR="00960EA5">
        <w:rPr>
          <w:rStyle w:val="a9"/>
          <w:color w:val="000000" w:themeColor="text1"/>
          <w:sz w:val="28"/>
          <w:szCs w:val="28"/>
          <w:u w:val="none"/>
        </w:rPr>
        <w:t>а</w:t>
      </w:r>
      <w:r w:rsidRPr="00960EA5">
        <w:rPr>
          <w:color w:val="000000" w:themeColor="text1"/>
          <w:sz w:val="28"/>
          <w:szCs w:val="28"/>
        </w:rPr>
        <w:t> </w:t>
      </w:r>
      <w:r>
        <w:rPr>
          <w:color w:val="000000" w:themeColor="text1"/>
          <w:sz w:val="28"/>
          <w:szCs w:val="28"/>
        </w:rPr>
        <w:t>впродовж 19-22 вересня 2019 року у місті Івано-Франківську проходила Асамблея «Кільця ковальських міст Європи», в рамках якої й учні закладів загальної середньої освіти мають нагоду попрактикуватися в ковальському мистецтві. Під керівництвом кращих учнів та вчителів ВПУ №21 учні закладів освіти в кували. Окрім цікавого досвіду у ковальській справі юні майстри отримали заохочувальні подарунки та змагаються за призові місця та призи.</w:t>
      </w:r>
    </w:p>
    <w:p w:rsidR="005D6304" w:rsidRDefault="005D6304" w:rsidP="005D6304">
      <w:pPr>
        <w:ind w:firstLine="708"/>
        <w:jc w:val="both"/>
        <w:rPr>
          <w:color w:val="000000" w:themeColor="text1"/>
          <w:sz w:val="28"/>
          <w:szCs w:val="28"/>
          <w:lang w:val="uk-UA"/>
        </w:rPr>
      </w:pPr>
      <w:r>
        <w:rPr>
          <w:color w:val="000000" w:themeColor="text1"/>
          <w:sz w:val="28"/>
          <w:szCs w:val="28"/>
        </w:rPr>
        <w:t>Учнівський та педагог</w:t>
      </w:r>
      <w:r w:rsidR="00960EA5">
        <w:rPr>
          <w:color w:val="000000" w:themeColor="text1"/>
          <w:sz w:val="28"/>
          <w:szCs w:val="28"/>
        </w:rPr>
        <w:t>ічний колектив ВХПУ №3 м.Івано-Ф</w:t>
      </w:r>
      <w:r>
        <w:rPr>
          <w:color w:val="000000" w:themeColor="text1"/>
          <w:sz w:val="28"/>
          <w:szCs w:val="28"/>
        </w:rPr>
        <w:t>ранківська брали активну участь в багато чисельних заходах, майстер-класах і виставках, конкурсах професійної майстерності, як на теренах України, так і за кордоном (Угорщина – Будапешт).</w:t>
      </w:r>
    </w:p>
    <w:p w:rsidR="005D6304" w:rsidRDefault="005D6304" w:rsidP="005D6304">
      <w:pPr>
        <w:ind w:firstLine="708"/>
        <w:jc w:val="both"/>
        <w:rPr>
          <w:color w:val="000000" w:themeColor="text1"/>
          <w:sz w:val="28"/>
          <w:szCs w:val="28"/>
        </w:rPr>
      </w:pPr>
      <w:r>
        <w:rPr>
          <w:bCs/>
          <w:color w:val="000000" w:themeColor="text1"/>
          <w:sz w:val="28"/>
          <w:szCs w:val="28"/>
        </w:rPr>
        <w:t>Учениця Закусілова М. здобула третє місце у ІІ етапі у конкурсі П.Яцика.</w:t>
      </w:r>
    </w:p>
    <w:p w:rsidR="005D6304" w:rsidRDefault="005D6304" w:rsidP="005D6304">
      <w:pPr>
        <w:tabs>
          <w:tab w:val="left" w:pos="5369"/>
        </w:tabs>
        <w:ind w:firstLine="851"/>
        <w:jc w:val="both"/>
        <w:rPr>
          <w:color w:val="000000" w:themeColor="text1"/>
          <w:sz w:val="28"/>
          <w:szCs w:val="28"/>
        </w:rPr>
      </w:pPr>
      <w:r>
        <w:rPr>
          <w:color w:val="000000" w:themeColor="text1"/>
          <w:sz w:val="28"/>
          <w:szCs w:val="28"/>
        </w:rPr>
        <w:t>Вперше майстер</w:t>
      </w:r>
      <w:r>
        <w:rPr>
          <w:color w:val="000000" w:themeColor="text1"/>
          <w:sz w:val="28"/>
          <w:szCs w:val="28"/>
          <w:lang w:val="uk-UA"/>
        </w:rPr>
        <w:t xml:space="preserve"> виробничого навчання ВХПУ №3</w:t>
      </w:r>
      <w:r>
        <w:rPr>
          <w:color w:val="000000" w:themeColor="text1"/>
          <w:sz w:val="28"/>
          <w:szCs w:val="28"/>
        </w:rPr>
        <w:t xml:space="preserve"> Мороз Г.Г. був нагороджений грам</w:t>
      </w:r>
      <w:r w:rsidR="00960EA5">
        <w:rPr>
          <w:color w:val="000000" w:themeColor="text1"/>
          <w:sz w:val="28"/>
          <w:szCs w:val="28"/>
        </w:rPr>
        <w:t>отою та премією міського голови</w:t>
      </w:r>
      <w:r>
        <w:rPr>
          <w:color w:val="000000" w:themeColor="text1"/>
          <w:sz w:val="28"/>
          <w:szCs w:val="28"/>
        </w:rPr>
        <w:t xml:space="preserve"> як найкращий педагог в галузі «Професійно-технічна освіта».</w:t>
      </w:r>
    </w:p>
    <w:p w:rsidR="005D6304" w:rsidRDefault="005D6304" w:rsidP="005D6304">
      <w:pPr>
        <w:ind w:firstLine="851"/>
        <w:jc w:val="both"/>
        <w:rPr>
          <w:color w:val="000000" w:themeColor="text1"/>
          <w:sz w:val="28"/>
          <w:szCs w:val="28"/>
        </w:rPr>
      </w:pPr>
      <w:r>
        <w:rPr>
          <w:color w:val="000000" w:themeColor="text1"/>
          <w:sz w:val="28"/>
          <w:szCs w:val="28"/>
        </w:rPr>
        <w:t>Брали участь в конкурсі фахової майстерності серед здобувачів освіти ЗП(ПТ)О у м. Іваново (Львівськ</w:t>
      </w:r>
      <w:r w:rsidR="00960EA5">
        <w:rPr>
          <w:color w:val="000000" w:themeColor="text1"/>
          <w:sz w:val="28"/>
          <w:szCs w:val="28"/>
          <w:lang w:val="uk-UA"/>
        </w:rPr>
        <w:t>а</w:t>
      </w:r>
      <w:r w:rsidR="00960EA5">
        <w:rPr>
          <w:color w:val="000000" w:themeColor="text1"/>
          <w:sz w:val="28"/>
          <w:szCs w:val="28"/>
        </w:rPr>
        <w:t xml:space="preserve"> область</w:t>
      </w:r>
      <w:r>
        <w:rPr>
          <w:color w:val="000000" w:themeColor="text1"/>
          <w:sz w:val="28"/>
          <w:szCs w:val="28"/>
        </w:rPr>
        <w:t>) з професії «Різьбяр по дереву та бересті».</w:t>
      </w:r>
    </w:p>
    <w:p w:rsidR="005D6304" w:rsidRDefault="005D6304" w:rsidP="005D6304">
      <w:pPr>
        <w:tabs>
          <w:tab w:val="left" w:pos="5369"/>
        </w:tabs>
        <w:ind w:firstLine="851"/>
        <w:jc w:val="both"/>
        <w:rPr>
          <w:color w:val="000000" w:themeColor="text1"/>
          <w:sz w:val="28"/>
          <w:szCs w:val="28"/>
        </w:rPr>
      </w:pPr>
      <w:r>
        <w:rPr>
          <w:color w:val="000000" w:themeColor="text1"/>
          <w:sz w:val="28"/>
          <w:szCs w:val="28"/>
        </w:rPr>
        <w:t>Учні двох груп навчаються за дуальною формою навчання, що дає можливість здобувати теоретичні знання у закладі, а практичні навики на підприємствах міста. Під час виробничого навчання учні виготовляють різні вироби декоративно-прикладного мистецтва, зокрема</w:t>
      </w:r>
      <w:r w:rsidR="005D7872">
        <w:rPr>
          <w:color w:val="000000" w:themeColor="text1"/>
          <w:sz w:val="28"/>
          <w:szCs w:val="28"/>
        </w:rPr>
        <w:t xml:space="preserve"> паркова скульптура у парку ім.</w:t>
      </w:r>
      <w:r>
        <w:rPr>
          <w:color w:val="000000" w:themeColor="text1"/>
          <w:sz w:val="28"/>
          <w:szCs w:val="28"/>
        </w:rPr>
        <w:t xml:space="preserve"> Т. Шевченка.</w:t>
      </w:r>
    </w:p>
    <w:p w:rsidR="005D6304" w:rsidRDefault="00960EA5" w:rsidP="005D6304">
      <w:pPr>
        <w:tabs>
          <w:tab w:val="left" w:pos="5369"/>
        </w:tabs>
        <w:ind w:firstLine="851"/>
        <w:jc w:val="both"/>
        <w:rPr>
          <w:color w:val="000000" w:themeColor="text1"/>
          <w:sz w:val="28"/>
          <w:szCs w:val="28"/>
        </w:rPr>
      </w:pPr>
      <w:r>
        <w:rPr>
          <w:color w:val="000000" w:themeColor="text1"/>
          <w:sz w:val="28"/>
          <w:szCs w:val="28"/>
          <w:lang w:val="uk-UA"/>
        </w:rPr>
        <w:t>У</w:t>
      </w:r>
      <w:r w:rsidR="005D6304">
        <w:rPr>
          <w:color w:val="000000" w:themeColor="text1"/>
          <w:sz w:val="28"/>
          <w:szCs w:val="28"/>
        </w:rPr>
        <w:t xml:space="preserve"> рамках благодійних акцій майстри виробничого навчання та учні розмальовували стіни у дитячих садочках, дитячих лікарнях та інших закладах міста.</w:t>
      </w:r>
    </w:p>
    <w:p w:rsidR="005D6304" w:rsidRDefault="005D6304" w:rsidP="005D6304">
      <w:pPr>
        <w:tabs>
          <w:tab w:val="left" w:pos="5369"/>
        </w:tabs>
        <w:ind w:firstLine="851"/>
        <w:jc w:val="both"/>
        <w:rPr>
          <w:color w:val="000000" w:themeColor="text1"/>
          <w:sz w:val="28"/>
          <w:szCs w:val="28"/>
        </w:rPr>
      </w:pPr>
      <w:r>
        <w:rPr>
          <w:color w:val="000000" w:themeColor="text1"/>
          <w:sz w:val="28"/>
          <w:szCs w:val="28"/>
        </w:rPr>
        <w:t>Поповнили матеріально-технічну базу навчального закладу, придбавши 13 комп’ютерів</w:t>
      </w:r>
      <w:r>
        <w:rPr>
          <w:color w:val="000000" w:themeColor="text1"/>
          <w:sz w:val="28"/>
          <w:szCs w:val="28"/>
          <w:lang w:val="uk-UA"/>
        </w:rPr>
        <w:t xml:space="preserve"> </w:t>
      </w:r>
      <w:r>
        <w:rPr>
          <w:color w:val="000000" w:themeColor="text1"/>
          <w:sz w:val="28"/>
          <w:szCs w:val="28"/>
        </w:rPr>
        <w:t xml:space="preserve">та 2 великих телевізори. </w:t>
      </w:r>
    </w:p>
    <w:p w:rsidR="005D6304" w:rsidRPr="007139F6" w:rsidRDefault="005D6304" w:rsidP="00455EB8">
      <w:pPr>
        <w:tabs>
          <w:tab w:val="left" w:pos="426"/>
        </w:tabs>
        <w:rPr>
          <w:b/>
          <w:sz w:val="28"/>
          <w:szCs w:val="28"/>
        </w:rPr>
      </w:pPr>
    </w:p>
    <w:p w:rsidR="00BA13E6" w:rsidRDefault="00BA13E6" w:rsidP="00BA13E6">
      <w:pPr>
        <w:ind w:firstLine="708"/>
        <w:jc w:val="center"/>
        <w:rPr>
          <w:b/>
          <w:sz w:val="28"/>
          <w:szCs w:val="28"/>
        </w:rPr>
      </w:pPr>
      <w:r w:rsidRPr="007139F6">
        <w:rPr>
          <w:b/>
          <w:sz w:val="28"/>
          <w:szCs w:val="28"/>
        </w:rPr>
        <w:t>Охорона праці та техніка безпеки</w:t>
      </w:r>
    </w:p>
    <w:p w:rsidR="007139F6" w:rsidRDefault="007139F6" w:rsidP="00BA13E6">
      <w:pPr>
        <w:ind w:firstLine="708"/>
        <w:jc w:val="center"/>
        <w:rPr>
          <w:b/>
          <w:sz w:val="28"/>
          <w:szCs w:val="28"/>
        </w:rPr>
      </w:pPr>
    </w:p>
    <w:p w:rsidR="00D24CB7" w:rsidRPr="00B12600" w:rsidRDefault="00D24CB7" w:rsidP="00D24CB7">
      <w:pPr>
        <w:ind w:firstLine="708"/>
        <w:jc w:val="both"/>
        <w:rPr>
          <w:sz w:val="28"/>
          <w:szCs w:val="28"/>
          <w:lang w:val="uk-UA"/>
        </w:rPr>
      </w:pPr>
      <w:r w:rsidRPr="00B72785">
        <w:rPr>
          <w:sz w:val="28"/>
          <w:szCs w:val="28"/>
          <w:lang w:val="uk-UA"/>
        </w:rPr>
        <w:lastRenderedPageBreak/>
        <w:t xml:space="preserve">Забезпечення здорових, безпечних умов </w:t>
      </w:r>
      <w:r>
        <w:rPr>
          <w:sz w:val="28"/>
          <w:szCs w:val="28"/>
          <w:lang w:val="uk-UA"/>
        </w:rPr>
        <w:t>освітнього</w:t>
      </w:r>
      <w:r w:rsidRPr="00B72785">
        <w:rPr>
          <w:sz w:val="28"/>
          <w:szCs w:val="28"/>
          <w:lang w:val="uk-UA"/>
        </w:rPr>
        <w:t xml:space="preserve"> процесу, попередження травматизму його учасників є успішним за умови змістовної і цілеспрямованої організації роботи з охорони праці та безпеки життєдіяльності</w:t>
      </w:r>
      <w:r>
        <w:rPr>
          <w:sz w:val="28"/>
          <w:szCs w:val="28"/>
          <w:lang w:val="uk-UA"/>
        </w:rPr>
        <w:t>. Відповідно до плану роботи Департаменту освіти та науки Івано-Франківської міської ради проведено відповідні заходи.</w:t>
      </w:r>
    </w:p>
    <w:p w:rsidR="00D24CB7" w:rsidRDefault="00D24CB7" w:rsidP="00D24CB7">
      <w:pPr>
        <w:tabs>
          <w:tab w:val="left" w:pos="2160"/>
        </w:tabs>
        <w:jc w:val="both"/>
        <w:rPr>
          <w:sz w:val="28"/>
          <w:szCs w:val="28"/>
          <w:lang w:val="uk-UA"/>
        </w:rPr>
      </w:pPr>
      <w:r>
        <w:rPr>
          <w:sz w:val="28"/>
          <w:szCs w:val="28"/>
          <w:lang w:val="uk-UA"/>
        </w:rPr>
        <w:t xml:space="preserve">          З метою підвищення уваги керівників і профспілкових організацій до створення належних і безпечних умов праці і навчання  січні 2019 року проведено </w:t>
      </w:r>
      <w:r w:rsidRPr="00A970DD">
        <w:rPr>
          <w:sz w:val="28"/>
          <w:szCs w:val="28"/>
          <w:lang w:val="uk-UA"/>
        </w:rPr>
        <w:t xml:space="preserve">міський громадський огляд-конкурс стану умов і охорони праці. </w:t>
      </w:r>
      <w:r>
        <w:rPr>
          <w:sz w:val="28"/>
          <w:szCs w:val="28"/>
          <w:lang w:val="uk-UA"/>
        </w:rPr>
        <w:t>Переможцями в огляді-конкурсі вважаються колективи установ і закладів освіти, які виконали заходи з охорони праці, передбачені колективними договорами (угодами), не мали випадків виробничого травматизму, а також домоглися відповідності умов і охорони праці діючим санітарним нормам та правилам охорони праці, вимогам Закону України «Про охорону праці». За рішенням оглядової комісії переможцями визначено:</w:t>
      </w:r>
      <w:r w:rsidRPr="00965237">
        <w:rPr>
          <w:sz w:val="28"/>
          <w:szCs w:val="28"/>
          <w:lang w:val="uk-UA"/>
        </w:rPr>
        <w:t xml:space="preserve"> </w:t>
      </w:r>
    </w:p>
    <w:p w:rsidR="00D24CB7" w:rsidRDefault="00D24CB7" w:rsidP="00D24CB7">
      <w:pPr>
        <w:ind w:firstLine="708"/>
        <w:jc w:val="both"/>
        <w:rPr>
          <w:sz w:val="28"/>
          <w:szCs w:val="28"/>
          <w:lang w:val="uk-UA"/>
        </w:rPr>
      </w:pPr>
      <w:r>
        <w:rPr>
          <w:sz w:val="28"/>
          <w:szCs w:val="28"/>
          <w:lang w:val="uk-UA"/>
        </w:rPr>
        <w:t>- ДНЗ № 15 «Гуцулочка»  (директор С. Головенко, голова ПК О. Двірник) -    І місце;</w:t>
      </w:r>
    </w:p>
    <w:p w:rsidR="00D24CB7" w:rsidRDefault="00D24CB7" w:rsidP="00D24CB7">
      <w:pPr>
        <w:tabs>
          <w:tab w:val="left" w:pos="2934"/>
        </w:tabs>
        <w:ind w:firstLine="709"/>
        <w:jc w:val="both"/>
        <w:rPr>
          <w:sz w:val="28"/>
          <w:szCs w:val="28"/>
          <w:lang w:val="uk-UA"/>
        </w:rPr>
      </w:pPr>
      <w:r>
        <w:rPr>
          <w:sz w:val="28"/>
          <w:szCs w:val="28"/>
          <w:lang w:val="uk-UA"/>
        </w:rPr>
        <w:t>- ДНЗ №27 «Карпатська казка»  (директор Г. Близнюк, голова ПК                     Ю. Павловська) - ІІ місце;</w:t>
      </w:r>
    </w:p>
    <w:p w:rsidR="00D24CB7" w:rsidRDefault="00D24CB7" w:rsidP="00D24CB7">
      <w:pPr>
        <w:tabs>
          <w:tab w:val="left" w:pos="2934"/>
        </w:tabs>
        <w:ind w:firstLine="709"/>
        <w:jc w:val="both"/>
        <w:rPr>
          <w:sz w:val="28"/>
          <w:szCs w:val="28"/>
          <w:lang w:val="uk-UA"/>
        </w:rPr>
      </w:pPr>
      <w:r>
        <w:rPr>
          <w:sz w:val="28"/>
          <w:szCs w:val="28"/>
          <w:lang w:val="uk-UA"/>
        </w:rPr>
        <w:t>-  Центр професійно-технічної освіти №1 (директор Н. Когуч, голова ПК            І. Пахульська) – ІІІ місце.</w:t>
      </w:r>
    </w:p>
    <w:p w:rsidR="00D24CB7" w:rsidRDefault="00D24CB7" w:rsidP="00D24CB7">
      <w:pPr>
        <w:ind w:firstLine="708"/>
        <w:jc w:val="both"/>
        <w:rPr>
          <w:lang w:val="uk-UA"/>
        </w:rPr>
      </w:pPr>
      <w:r>
        <w:fldChar w:fldCharType="begin"/>
      </w:r>
      <w:r>
        <w:instrText xml:space="preserve"> INCLUDEPICTURE "http://dity.if.ua/media/gardens/13/thumbs/1_16.jpg" \* MERGEFORMATINET </w:instrText>
      </w:r>
      <w:r>
        <w:fldChar w:fldCharType="separate"/>
      </w:r>
      <w:r w:rsidR="008D5CDA">
        <w:fldChar w:fldCharType="begin"/>
      </w:r>
      <w:r w:rsidR="008D5CDA">
        <w:instrText xml:space="preserve"> INCLUDEPICTURE  "http://dity.if.ua/media/gardens/13/thumbs/1_16.jpg" \* MERGEFORMATINET </w:instrText>
      </w:r>
      <w:r w:rsidR="008D5CDA">
        <w:fldChar w:fldCharType="separate"/>
      </w:r>
      <w:r w:rsidR="00411944">
        <w:fldChar w:fldCharType="begin"/>
      </w:r>
      <w:r w:rsidR="00411944">
        <w:instrText xml:space="preserve"> INCLUDEPICTURE  "http://dity.if.ua/media/gardens/13/thumbs/1_16.jpg" \* MERGEFORMATINET </w:instrText>
      </w:r>
      <w:r w:rsidR="00411944">
        <w:fldChar w:fldCharType="separate"/>
      </w:r>
      <w:r w:rsidR="00550D15">
        <w:fldChar w:fldCharType="begin"/>
      </w:r>
      <w:r w:rsidR="00550D15">
        <w:instrText xml:space="preserve"> INCLUDEPICTURE  "http://dity.if.ua/media/gardens/13/thumbs/1_16.jpg" \* MERGEFORMATINET </w:instrText>
      </w:r>
      <w:r w:rsidR="00550D15">
        <w:fldChar w:fldCharType="separate"/>
      </w:r>
      <w:r w:rsidR="00B41274">
        <w:fldChar w:fldCharType="begin"/>
      </w:r>
      <w:r w:rsidR="00B41274">
        <w:instrText xml:space="preserve"> INCLUDEPICTURE  "http://dity.if.ua/media/gardens/13/thumbs/1_16.jpg" \* MERGEFORMATINET </w:instrText>
      </w:r>
      <w:r w:rsidR="00B41274">
        <w:fldChar w:fldCharType="separate"/>
      </w:r>
      <w:r w:rsidR="00606F10">
        <w:fldChar w:fldCharType="begin"/>
      </w:r>
      <w:r w:rsidR="00606F10">
        <w:instrText xml:space="preserve"> </w:instrText>
      </w:r>
      <w:r w:rsidR="00606F10">
        <w:instrText>INCLUDEPICTURE  "http://dity.if.ua/media/gardens/13/thumbs/1_16.jpg" \* MERGEFORMATINET</w:instrText>
      </w:r>
      <w:r w:rsidR="00606F10">
        <w:instrText xml:space="preserve"> </w:instrText>
      </w:r>
      <w:r w:rsidR="00606F10">
        <w:fldChar w:fldCharType="separate"/>
      </w:r>
      <w:r w:rsidR="00E3363D">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Картинки по запросу днз 15  гуцулочка фото" style="width:165pt;height:109.5pt">
            <v:imagedata r:id="rId51" r:href="rId52"/>
          </v:shape>
        </w:pict>
      </w:r>
      <w:r w:rsidR="00606F10">
        <w:fldChar w:fldCharType="end"/>
      </w:r>
      <w:r w:rsidR="00B41274">
        <w:fldChar w:fldCharType="end"/>
      </w:r>
      <w:r w:rsidR="00550D15">
        <w:fldChar w:fldCharType="end"/>
      </w:r>
      <w:r w:rsidR="00411944">
        <w:fldChar w:fldCharType="end"/>
      </w:r>
      <w:r w:rsidR="008D5CDA">
        <w:fldChar w:fldCharType="end"/>
      </w:r>
      <w:r>
        <w:fldChar w:fldCharType="end"/>
      </w:r>
      <w:r>
        <w:rPr>
          <w:lang w:val="uk-UA"/>
        </w:rPr>
        <w:t xml:space="preserve">                                   </w:t>
      </w:r>
      <w:r w:rsidRPr="00423BE4">
        <w:t xml:space="preserve"> </w:t>
      </w:r>
      <w:r>
        <w:fldChar w:fldCharType="begin"/>
      </w:r>
      <w:r>
        <w:instrText xml:space="preserve"> INCLUDEPICTURE "https://lh5.googleusercontent.com/p/AF1QipP6M9IVPER1TgygfcdntQCASokMOdcD75vog7Tl=w284-h160-k-no" \* MERGEFORMATINET </w:instrText>
      </w:r>
      <w:r>
        <w:fldChar w:fldCharType="separate"/>
      </w:r>
      <w:r w:rsidR="008D5CDA">
        <w:fldChar w:fldCharType="begin"/>
      </w:r>
      <w:r w:rsidR="008D5CDA">
        <w:instrText xml:space="preserve"> INCLUDEPICTURE  "https://lh5.googleusercontent.com/p/AF1QipP6M9IVPER1TgygfcdntQCASokMOdcD75vog7Tl=w284-h160-k-no" \* MERGEFORMATINET </w:instrText>
      </w:r>
      <w:r w:rsidR="008D5CDA">
        <w:fldChar w:fldCharType="separate"/>
      </w:r>
      <w:r w:rsidR="00411944">
        <w:fldChar w:fldCharType="begin"/>
      </w:r>
      <w:r w:rsidR="00411944">
        <w:instrText xml:space="preserve"> INCLUDEPICTURE  "https://lh5.googleusercontent.com/p/AF1QipP6M9IVPER1TgygfcdntQCASokMOdcD75vog7Tl=w284-h160-k-no" \* MERGEFORMATINET </w:instrText>
      </w:r>
      <w:r w:rsidR="00411944">
        <w:fldChar w:fldCharType="separate"/>
      </w:r>
      <w:r w:rsidR="00550D15">
        <w:fldChar w:fldCharType="begin"/>
      </w:r>
      <w:r w:rsidR="00550D15">
        <w:instrText xml:space="preserve"> INCLUDEPICTURE  "https://lh5.googleusercontent.com/p/AF1QipP6M9IVPER1TgygfcdntQCASokMOdcD75vog7Tl=w284-h160-k-no" \* MERGEFORMATINET </w:instrText>
      </w:r>
      <w:r w:rsidR="00550D15">
        <w:fldChar w:fldCharType="separate"/>
      </w:r>
      <w:r w:rsidR="00B41274">
        <w:fldChar w:fldCharType="begin"/>
      </w:r>
      <w:r w:rsidR="00B41274">
        <w:instrText xml:space="preserve"> INCLUDEPICTURE  "https://lh5.googleusercontent.com/p/AF1QipP6M9IVPER1TgygfcdntQCASokMOdcD75vog7Tl=w284-h160-k-no" \* MERGEFORMATINET </w:instrText>
      </w:r>
      <w:r w:rsidR="00B41274">
        <w:fldChar w:fldCharType="separate"/>
      </w:r>
      <w:r w:rsidR="00606F10">
        <w:fldChar w:fldCharType="begin"/>
      </w:r>
      <w:r w:rsidR="00606F10">
        <w:instrText xml:space="preserve"> </w:instrText>
      </w:r>
      <w:r w:rsidR="00606F10">
        <w:instrText>INCLUDEPICTURE  "https://lh5.googleusercontent.com/p/AF1QipP6M9IVPER1TgygfcdntQCASokMOdcD75vog7Tl=w284-h160-k-no" \* MERGEFORMATINET</w:instrText>
      </w:r>
      <w:r w:rsidR="00606F10">
        <w:instrText xml:space="preserve"> </w:instrText>
      </w:r>
      <w:r w:rsidR="00606F10">
        <w:fldChar w:fldCharType="separate"/>
      </w:r>
      <w:r w:rsidR="00E3363D">
        <w:pict>
          <v:shape id="_x0000_i1026" type="#_x0000_t75" alt="Image" style="width:153.75pt;height:108.75pt">
            <v:imagedata r:id="rId53" r:href="rId54"/>
          </v:shape>
        </w:pict>
      </w:r>
      <w:r w:rsidR="00606F10">
        <w:fldChar w:fldCharType="end"/>
      </w:r>
      <w:r w:rsidR="00B41274">
        <w:fldChar w:fldCharType="end"/>
      </w:r>
      <w:r w:rsidR="00550D15">
        <w:fldChar w:fldCharType="end"/>
      </w:r>
      <w:r w:rsidR="00411944">
        <w:fldChar w:fldCharType="end"/>
      </w:r>
      <w:r w:rsidR="008D5CDA">
        <w:fldChar w:fldCharType="end"/>
      </w:r>
      <w:r>
        <w:fldChar w:fldCharType="end"/>
      </w:r>
    </w:p>
    <w:p w:rsidR="00D24CB7" w:rsidRPr="00B15D6C" w:rsidRDefault="00D24CB7" w:rsidP="00D24CB7">
      <w:pPr>
        <w:jc w:val="both"/>
        <w:rPr>
          <w:sz w:val="28"/>
          <w:szCs w:val="28"/>
          <w:lang w:val="uk-UA"/>
        </w:rPr>
      </w:pPr>
      <w:r>
        <w:rPr>
          <w:sz w:val="28"/>
          <w:szCs w:val="28"/>
          <w:lang w:val="uk-UA"/>
        </w:rPr>
        <w:t xml:space="preserve"> </w:t>
      </w:r>
      <w:r>
        <w:rPr>
          <w:sz w:val="28"/>
          <w:szCs w:val="28"/>
          <w:lang w:val="uk-UA"/>
        </w:rPr>
        <w:tab/>
        <w:t xml:space="preserve"> ДНЗ № 15 «Гуцулочка»                              ДНЗ №27 «Карпатська казка»</w:t>
      </w:r>
    </w:p>
    <w:p w:rsidR="00D24CB7" w:rsidRPr="00AA4D77" w:rsidRDefault="00D24CB7" w:rsidP="00D24CB7">
      <w:pPr>
        <w:ind w:firstLine="708"/>
        <w:jc w:val="center"/>
        <w:rPr>
          <w:lang w:val="uk-UA"/>
        </w:rPr>
      </w:pPr>
      <w:r>
        <w:fldChar w:fldCharType="begin"/>
      </w:r>
      <w:r>
        <w:instrText xml:space="preserve"> INCLUDEPICTURE "http://cpto1.if.ua/images/home/home_slideshow01.jpg" \* MERGEFORMATINET </w:instrText>
      </w:r>
      <w:r>
        <w:fldChar w:fldCharType="separate"/>
      </w:r>
      <w:r w:rsidR="008D5CDA">
        <w:fldChar w:fldCharType="begin"/>
      </w:r>
      <w:r w:rsidR="008D5CDA">
        <w:instrText xml:space="preserve"> INCLUDEPICTURE  "http://cpto1.if.ua/images/home/home_slideshow01.jpg" \* MERGEFORMATINET </w:instrText>
      </w:r>
      <w:r w:rsidR="008D5CDA">
        <w:fldChar w:fldCharType="separate"/>
      </w:r>
      <w:r w:rsidR="00411944">
        <w:fldChar w:fldCharType="begin"/>
      </w:r>
      <w:r w:rsidR="00411944">
        <w:instrText xml:space="preserve"> INCLUDEPICTURE  "http://cpto1.if.ua/images/home/home_slideshow01.jpg" \* MERGEFORMATINET </w:instrText>
      </w:r>
      <w:r w:rsidR="00411944">
        <w:fldChar w:fldCharType="separate"/>
      </w:r>
      <w:r w:rsidR="00550D15">
        <w:fldChar w:fldCharType="begin"/>
      </w:r>
      <w:r w:rsidR="00550D15">
        <w:instrText xml:space="preserve"> INCLUDEPICTURE  "http://cpto1.if.ua/images/home/home_slideshow01.jpg" \* MERGEFORMATINET </w:instrText>
      </w:r>
      <w:r w:rsidR="00550D15">
        <w:fldChar w:fldCharType="separate"/>
      </w:r>
      <w:r w:rsidR="00B41274">
        <w:fldChar w:fldCharType="begin"/>
      </w:r>
      <w:r w:rsidR="00B41274">
        <w:instrText xml:space="preserve"> INCLUDEPICTURE  "http://cpto1.if.ua/images/home/home_slideshow01.jpg" \* MERGEFORMATINET </w:instrText>
      </w:r>
      <w:r w:rsidR="00B41274">
        <w:fldChar w:fldCharType="separate"/>
      </w:r>
      <w:r w:rsidR="00606F10">
        <w:fldChar w:fldCharType="begin"/>
      </w:r>
      <w:r w:rsidR="00606F10">
        <w:instrText xml:space="preserve"> </w:instrText>
      </w:r>
      <w:r w:rsidR="00606F10">
        <w:instrText>INCLUDEPICTURE  "http://cpto1.if.ua/images/home/home_slideshow01.jpg" \* MERGEFORMATINET</w:instrText>
      </w:r>
      <w:r w:rsidR="00606F10">
        <w:instrText xml:space="preserve"> </w:instrText>
      </w:r>
      <w:r w:rsidR="00606F10">
        <w:fldChar w:fldCharType="separate"/>
      </w:r>
      <w:r w:rsidR="00E3363D">
        <w:pict>
          <v:shape id="_x0000_i1027" type="#_x0000_t75" alt="Картинки по запросу цпто 1 фото" style="width:155.25pt;height:87.75pt">
            <v:imagedata r:id="rId55" r:href="rId56"/>
          </v:shape>
        </w:pict>
      </w:r>
      <w:r w:rsidR="00606F10">
        <w:fldChar w:fldCharType="end"/>
      </w:r>
      <w:r w:rsidR="00B41274">
        <w:fldChar w:fldCharType="end"/>
      </w:r>
      <w:r w:rsidR="00550D15">
        <w:fldChar w:fldCharType="end"/>
      </w:r>
      <w:r w:rsidR="00411944">
        <w:fldChar w:fldCharType="end"/>
      </w:r>
      <w:r w:rsidR="008D5CDA">
        <w:fldChar w:fldCharType="end"/>
      </w:r>
      <w:r>
        <w:fldChar w:fldCharType="end"/>
      </w:r>
    </w:p>
    <w:p w:rsidR="00D24CB7" w:rsidRDefault="00D24CB7" w:rsidP="00D24CB7">
      <w:pPr>
        <w:ind w:firstLine="708"/>
        <w:jc w:val="center"/>
        <w:rPr>
          <w:lang w:val="uk-UA"/>
        </w:rPr>
      </w:pPr>
      <w:r>
        <w:rPr>
          <w:lang w:val="uk-UA"/>
        </w:rPr>
        <w:t>ЦПТО №1</w:t>
      </w:r>
    </w:p>
    <w:p w:rsidR="009F35E4" w:rsidRDefault="00D24CB7" w:rsidP="009F35E4">
      <w:pPr>
        <w:ind w:firstLine="708"/>
        <w:jc w:val="both"/>
        <w:rPr>
          <w:sz w:val="28"/>
          <w:szCs w:val="28"/>
          <w:lang w:val="uk-UA"/>
        </w:rPr>
      </w:pPr>
      <w:r>
        <w:rPr>
          <w:sz w:val="28"/>
          <w:szCs w:val="28"/>
          <w:lang w:val="uk-UA"/>
        </w:rPr>
        <w:t>09-11 квітня, 16-27 грудня</w:t>
      </w:r>
      <w:r w:rsidRPr="004A4591">
        <w:rPr>
          <w:sz w:val="28"/>
          <w:szCs w:val="28"/>
          <w:lang w:val="uk-UA"/>
        </w:rPr>
        <w:t xml:space="preserve"> 2019 року проводилося відпрацюванн</w:t>
      </w:r>
      <w:r>
        <w:rPr>
          <w:sz w:val="28"/>
          <w:szCs w:val="28"/>
          <w:lang w:val="uk-UA"/>
        </w:rPr>
        <w:t xml:space="preserve">я практичних дій </w:t>
      </w:r>
      <w:r w:rsidRPr="004A4591">
        <w:rPr>
          <w:sz w:val="28"/>
          <w:szCs w:val="28"/>
          <w:lang w:val="uk-UA"/>
        </w:rPr>
        <w:t>(у тому числі евакуацію) в умовах виникнення надзвичайних ситуацій, терористичних актів, диверсій, мінування, інших небезпек у закладах  дошкільної, загальної середньої освіти.</w:t>
      </w:r>
    </w:p>
    <w:p w:rsidR="00D24CB7" w:rsidRDefault="009F35E4" w:rsidP="009F35E4">
      <w:pPr>
        <w:ind w:firstLine="708"/>
        <w:jc w:val="both"/>
        <w:rPr>
          <w:sz w:val="28"/>
          <w:szCs w:val="28"/>
          <w:lang w:val="uk-UA"/>
        </w:rPr>
      </w:pPr>
      <w:r w:rsidRPr="00C84EB7">
        <w:rPr>
          <w:noProof/>
          <w:sz w:val="28"/>
          <w:szCs w:val="28"/>
          <w:lang w:val="uk-UA" w:eastAsia="uk-UA"/>
        </w:rPr>
        <w:lastRenderedPageBreak/>
        <w:drawing>
          <wp:anchor distT="0" distB="0" distL="114300" distR="114300" simplePos="0" relativeHeight="251694080" behindDoc="1" locked="0" layoutInCell="1" allowOverlap="1" wp14:anchorId="5C5A1D2B" wp14:editId="081DD7D6">
            <wp:simplePos x="0" y="0"/>
            <wp:positionH relativeFrom="column">
              <wp:posOffset>3767455</wp:posOffset>
            </wp:positionH>
            <wp:positionV relativeFrom="paragraph">
              <wp:posOffset>12700</wp:posOffset>
            </wp:positionV>
            <wp:extent cx="2400300" cy="1800225"/>
            <wp:effectExtent l="0" t="0" r="0" b="9525"/>
            <wp:wrapTight wrapText="bothSides">
              <wp:wrapPolygon edited="0">
                <wp:start x="0" y="0"/>
                <wp:lineTo x="0" y="21486"/>
                <wp:lineTo x="21429" y="21486"/>
                <wp:lineTo x="21429" y="0"/>
                <wp:lineTo x="0" y="0"/>
              </wp:wrapPolygon>
            </wp:wrapTight>
            <wp:docPr id="47" name="Рисунок 47" descr="57568420_969804916548904_809886646537499443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57568420_969804916548904_8098866465374994432_n"/>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4CB7" w:rsidRPr="00A16C18" w:rsidRDefault="00D24CB7" w:rsidP="00D24CB7">
      <w:pPr>
        <w:ind w:firstLine="708"/>
        <w:jc w:val="both"/>
        <w:rPr>
          <w:sz w:val="28"/>
          <w:szCs w:val="28"/>
          <w:lang w:val="uk-UA"/>
        </w:rPr>
      </w:pPr>
      <w:r>
        <w:rPr>
          <w:sz w:val="28"/>
          <w:szCs w:val="28"/>
          <w:lang w:val="uk-UA"/>
        </w:rPr>
        <w:t>В</w:t>
      </w:r>
      <w:r w:rsidRPr="00A16C18">
        <w:rPr>
          <w:sz w:val="28"/>
          <w:szCs w:val="28"/>
          <w:lang w:val="uk-UA"/>
        </w:rPr>
        <w:t>продовж квітня 2019 року у закладах загальної середнь</w:t>
      </w:r>
      <w:r>
        <w:rPr>
          <w:sz w:val="28"/>
          <w:szCs w:val="28"/>
          <w:lang w:val="uk-UA"/>
        </w:rPr>
        <w:t>о</w:t>
      </w:r>
      <w:r w:rsidRPr="00A16C18">
        <w:rPr>
          <w:sz w:val="28"/>
          <w:szCs w:val="28"/>
          <w:lang w:val="uk-UA"/>
        </w:rPr>
        <w:t>ї освіти проведено відбіркові, а  18 квітня 2019 року  -  фінальний етап міських змагань дружин юних пожежних на Кубок міського голови імені Рома</w:t>
      </w:r>
      <w:r>
        <w:rPr>
          <w:sz w:val="28"/>
          <w:szCs w:val="28"/>
          <w:lang w:val="uk-UA"/>
        </w:rPr>
        <w:t>на Шухевича.</w:t>
      </w:r>
      <w:r w:rsidRPr="00A16C18">
        <w:rPr>
          <w:sz w:val="28"/>
          <w:szCs w:val="28"/>
          <w:lang w:val="uk-UA"/>
        </w:rPr>
        <w:t xml:space="preserve"> Переможцями міських змагань дружин юних пожежних на Кубок міського голови імені Романа Шухевича стали:</w:t>
      </w:r>
    </w:p>
    <w:p w:rsidR="00D24CB7" w:rsidRPr="00A16C18" w:rsidRDefault="00D24CB7" w:rsidP="00D24CB7">
      <w:pPr>
        <w:tabs>
          <w:tab w:val="left" w:pos="284"/>
        </w:tabs>
        <w:ind w:left="284" w:firstLine="709"/>
        <w:jc w:val="both"/>
        <w:rPr>
          <w:sz w:val="28"/>
          <w:szCs w:val="28"/>
        </w:rPr>
      </w:pPr>
      <w:r w:rsidRPr="00A16C18">
        <w:rPr>
          <w:sz w:val="28"/>
          <w:szCs w:val="28"/>
        </w:rPr>
        <w:t>-  І місце  – команда НВК «Школа-гімназія № 3»;</w:t>
      </w:r>
    </w:p>
    <w:p w:rsidR="00D24CB7" w:rsidRPr="00A16C18" w:rsidRDefault="00D24CB7" w:rsidP="00D24CB7">
      <w:pPr>
        <w:tabs>
          <w:tab w:val="left" w:pos="284"/>
        </w:tabs>
        <w:ind w:left="284" w:firstLine="709"/>
        <w:jc w:val="both"/>
        <w:rPr>
          <w:sz w:val="28"/>
          <w:szCs w:val="28"/>
        </w:rPr>
      </w:pPr>
      <w:r w:rsidRPr="00A16C18">
        <w:rPr>
          <w:sz w:val="28"/>
          <w:szCs w:val="28"/>
        </w:rPr>
        <w:t>-  ІІ місце – команда ЗШ №2;</w:t>
      </w:r>
    </w:p>
    <w:p w:rsidR="00D24CB7" w:rsidRDefault="00D24CB7" w:rsidP="00D24CB7">
      <w:pPr>
        <w:tabs>
          <w:tab w:val="left" w:pos="284"/>
        </w:tabs>
        <w:ind w:left="284" w:firstLine="709"/>
        <w:jc w:val="both"/>
        <w:rPr>
          <w:sz w:val="28"/>
          <w:szCs w:val="28"/>
          <w:lang w:val="uk-UA"/>
        </w:rPr>
      </w:pPr>
      <w:r w:rsidRPr="00A16C18">
        <w:rPr>
          <w:sz w:val="28"/>
          <w:szCs w:val="28"/>
        </w:rPr>
        <w:t>-  ІІІ місце  – команда  ЗШ №25.</w:t>
      </w:r>
    </w:p>
    <w:p w:rsidR="00D24CB7" w:rsidRPr="0015547B" w:rsidRDefault="00D24CB7" w:rsidP="00D24CB7">
      <w:pPr>
        <w:tabs>
          <w:tab w:val="left" w:pos="284"/>
        </w:tabs>
        <w:ind w:left="284" w:firstLine="709"/>
        <w:jc w:val="both"/>
        <w:rPr>
          <w:sz w:val="28"/>
          <w:szCs w:val="28"/>
          <w:lang w:val="uk-UA"/>
        </w:rPr>
      </w:pPr>
      <w:r w:rsidRPr="0015547B">
        <w:rPr>
          <w:noProof/>
          <w:sz w:val="28"/>
          <w:szCs w:val="28"/>
          <w:lang w:val="uk-UA" w:eastAsia="uk-UA"/>
        </w:rPr>
        <w:drawing>
          <wp:inline distT="0" distB="0" distL="0" distR="0">
            <wp:extent cx="2705100" cy="1800225"/>
            <wp:effectExtent l="0" t="0" r="0" b="9525"/>
            <wp:docPr id="46" name="Рисунок 46" descr="DSC_8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DSC_876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05100" cy="1800225"/>
                    </a:xfrm>
                    <a:prstGeom prst="rect">
                      <a:avLst/>
                    </a:prstGeom>
                    <a:noFill/>
                    <a:ln>
                      <a:noFill/>
                    </a:ln>
                  </pic:spPr>
                </pic:pic>
              </a:graphicData>
            </a:graphic>
          </wp:inline>
        </w:drawing>
      </w:r>
      <w:r>
        <w:rPr>
          <w:sz w:val="28"/>
          <w:szCs w:val="28"/>
          <w:lang w:val="uk-UA"/>
        </w:rPr>
        <w:t xml:space="preserve"> </w:t>
      </w:r>
      <w:r w:rsidRPr="00816794">
        <w:rPr>
          <w:noProof/>
          <w:lang w:val="uk-UA" w:eastAsia="uk-UA"/>
        </w:rPr>
        <w:drawing>
          <wp:inline distT="0" distB="0" distL="0" distR="0">
            <wp:extent cx="2705100" cy="1800225"/>
            <wp:effectExtent l="0" t="0" r="0" b="9525"/>
            <wp:docPr id="45" name="Рисунок 45" descr="DSC_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DSC_830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05100" cy="1800225"/>
                    </a:xfrm>
                    <a:prstGeom prst="rect">
                      <a:avLst/>
                    </a:prstGeom>
                    <a:noFill/>
                    <a:ln>
                      <a:noFill/>
                    </a:ln>
                  </pic:spPr>
                </pic:pic>
              </a:graphicData>
            </a:graphic>
          </wp:inline>
        </w:drawing>
      </w:r>
    </w:p>
    <w:p w:rsidR="00D24CB7" w:rsidRPr="00816794" w:rsidRDefault="00D24CB7" w:rsidP="00D24CB7">
      <w:pPr>
        <w:tabs>
          <w:tab w:val="left" w:pos="284"/>
        </w:tabs>
        <w:ind w:left="284" w:firstLine="709"/>
        <w:rPr>
          <w:sz w:val="28"/>
          <w:szCs w:val="28"/>
          <w:lang w:val="uk-UA"/>
        </w:rPr>
      </w:pPr>
      <w:r>
        <w:fldChar w:fldCharType="begin"/>
      </w:r>
      <w:r>
        <w:instrText xml:space="preserve"> INCLUDEPICTURE "https://mail.ukr.net/attach/resize/15699288781209792740/1?size=preview_desktop" \* MERGEFORMATINET </w:instrText>
      </w:r>
      <w:r>
        <w:fldChar w:fldCharType="separate"/>
      </w:r>
      <w:r w:rsidR="00606F10">
        <w:pict>
          <v:shape id="_x0000_i1028" type="#_x0000_t75" alt="" style="width:24pt;height:24pt"/>
        </w:pict>
      </w:r>
      <w:r>
        <w:fldChar w:fldCharType="end"/>
      </w:r>
      <w:r>
        <w:fldChar w:fldCharType="begin"/>
      </w:r>
      <w:r>
        <w:instrText xml:space="preserve"> INCLUDEPICTURE "https://mail.ukr.net/attach/resize/15699288781209792740/1?size=preview_desktop" \* MERGEFORMATINET </w:instrText>
      </w:r>
      <w:r>
        <w:fldChar w:fldCharType="separate"/>
      </w:r>
      <w:r w:rsidR="00606F10">
        <w:pict>
          <v:shape id="_x0000_i1029" type="#_x0000_t75" alt="" style="width:24pt;height:24pt"/>
        </w:pict>
      </w:r>
      <w:r>
        <w:fldChar w:fldCharType="end"/>
      </w:r>
      <w:r>
        <w:fldChar w:fldCharType="begin"/>
      </w:r>
      <w:r>
        <w:instrText xml:space="preserve"> INCLUDEPICTURE "https://mail.ukr.net/attach/resize/15699288781209792740/1?size=preview_desktop" \* MERGEFORMATINET </w:instrText>
      </w:r>
      <w:r>
        <w:fldChar w:fldCharType="separate"/>
      </w:r>
      <w:r w:rsidR="00606F10">
        <w:pict>
          <v:shape id="_x0000_i1030" type="#_x0000_t75" alt="" style="width:24pt;height:24pt"/>
        </w:pict>
      </w:r>
      <w:r>
        <w:fldChar w:fldCharType="end"/>
      </w:r>
      <w:r>
        <w:fldChar w:fldCharType="begin"/>
      </w:r>
      <w:r>
        <w:instrText xml:space="preserve"> INCLUDEPICTURE "https://mail.ukr.net/attach/resize/15699288781209792740/1?size=preview_desktop" \* MERGEFORMATINET </w:instrText>
      </w:r>
      <w:r>
        <w:fldChar w:fldCharType="separate"/>
      </w:r>
      <w:r w:rsidR="00606F10">
        <w:pict>
          <v:shape id="_x0000_i1031" type="#_x0000_t75" alt="" style="width:24pt;height:24pt"/>
        </w:pict>
      </w:r>
      <w:r>
        <w:fldChar w:fldCharType="end"/>
      </w:r>
      <w:r w:rsidRPr="0015547B">
        <w:rPr>
          <w:noProof/>
          <w:lang w:val="uk-UA" w:eastAsia="uk-UA"/>
        </w:rPr>
        <w:drawing>
          <wp:anchor distT="0" distB="0" distL="114300" distR="114300" simplePos="0" relativeHeight="251685888" behindDoc="0" locked="0" layoutInCell="1" allowOverlap="1">
            <wp:simplePos x="2752725" y="542925"/>
            <wp:positionH relativeFrom="margin">
              <wp:align>left</wp:align>
            </wp:positionH>
            <wp:positionV relativeFrom="margin">
              <wp:align>top</wp:align>
            </wp:positionV>
            <wp:extent cx="2705100" cy="1800225"/>
            <wp:effectExtent l="0" t="0" r="0" b="9525"/>
            <wp:wrapSquare wrapText="bothSides"/>
            <wp:docPr id="44" name="Рисунок 44" descr="DSC_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DSC_909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05100" cy="1800225"/>
                    </a:xfrm>
                    <a:prstGeom prst="rect">
                      <a:avLst/>
                    </a:prstGeom>
                    <a:noFill/>
                    <a:ln>
                      <a:noFill/>
                    </a:ln>
                  </pic:spPr>
                </pic:pic>
              </a:graphicData>
            </a:graphic>
          </wp:anchor>
        </w:drawing>
      </w:r>
    </w:p>
    <w:p w:rsidR="00D24CB7" w:rsidRDefault="00D24CB7" w:rsidP="00D24CB7">
      <w:pPr>
        <w:ind w:firstLine="708"/>
        <w:jc w:val="both"/>
        <w:rPr>
          <w:sz w:val="28"/>
          <w:szCs w:val="28"/>
          <w:lang w:val="uk-UA"/>
        </w:rPr>
      </w:pPr>
      <w:r>
        <w:rPr>
          <w:sz w:val="28"/>
          <w:szCs w:val="28"/>
          <w:lang w:val="uk-UA"/>
        </w:rPr>
        <w:t>21 березня 2019 року на базі ПМЛ проведено показове заняття Дня цивільного захисту для керівників закладів загальної середньої освіти.</w:t>
      </w:r>
    </w:p>
    <w:p w:rsidR="005D7872" w:rsidRDefault="005D7872" w:rsidP="00D24CB7">
      <w:pPr>
        <w:ind w:firstLine="708"/>
        <w:jc w:val="both"/>
        <w:rPr>
          <w:sz w:val="28"/>
          <w:szCs w:val="28"/>
          <w:lang w:val="uk-UA"/>
        </w:rPr>
      </w:pPr>
    </w:p>
    <w:p w:rsidR="005D7872" w:rsidRDefault="005D7872" w:rsidP="005D7872">
      <w:pPr>
        <w:jc w:val="both"/>
        <w:rPr>
          <w:sz w:val="28"/>
          <w:szCs w:val="28"/>
          <w:lang w:val="uk-UA"/>
        </w:rPr>
      </w:pPr>
    </w:p>
    <w:p w:rsidR="005D7872" w:rsidRDefault="005D7872" w:rsidP="00D24CB7">
      <w:pPr>
        <w:ind w:firstLine="708"/>
        <w:jc w:val="both"/>
        <w:rPr>
          <w:sz w:val="28"/>
          <w:szCs w:val="28"/>
          <w:lang w:val="uk-UA"/>
        </w:rPr>
      </w:pPr>
    </w:p>
    <w:p w:rsidR="00D24CB7" w:rsidRDefault="005D7872" w:rsidP="005D7872">
      <w:pPr>
        <w:ind w:firstLine="708"/>
        <w:jc w:val="both"/>
        <w:rPr>
          <w:sz w:val="28"/>
          <w:szCs w:val="28"/>
          <w:lang w:val="uk-UA"/>
        </w:rPr>
      </w:pPr>
      <w:r w:rsidRPr="00390869">
        <w:rPr>
          <w:noProof/>
          <w:sz w:val="28"/>
          <w:szCs w:val="28"/>
          <w:lang w:val="uk-UA" w:eastAsia="uk-UA"/>
        </w:rPr>
        <w:lastRenderedPageBreak/>
        <w:drawing>
          <wp:anchor distT="0" distB="0" distL="114300" distR="114300" simplePos="0" relativeHeight="251686912" behindDoc="1" locked="0" layoutInCell="1" allowOverlap="1" wp14:anchorId="1CD448FE" wp14:editId="1700EA7A">
            <wp:simplePos x="0" y="0"/>
            <wp:positionH relativeFrom="column">
              <wp:posOffset>3253105</wp:posOffset>
            </wp:positionH>
            <wp:positionV relativeFrom="paragraph">
              <wp:posOffset>5715</wp:posOffset>
            </wp:positionV>
            <wp:extent cx="2667000" cy="1781175"/>
            <wp:effectExtent l="0" t="0" r="0" b="9525"/>
            <wp:wrapTight wrapText="bothSides">
              <wp:wrapPolygon edited="0">
                <wp:start x="0" y="0"/>
                <wp:lineTo x="0" y="21484"/>
                <wp:lineTo x="21446" y="21484"/>
                <wp:lineTo x="21446" y="0"/>
                <wp:lineTo x="0" y="0"/>
              </wp:wrapPolygon>
            </wp:wrapTight>
            <wp:docPr id="43" name="Рисунок 43" descr="38dcd7ae9425eef714058b1755ac1a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38dcd7ae9425eef714058b1755ac1a4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6700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4CB7" w:rsidRDefault="00D24CB7" w:rsidP="00D24CB7">
      <w:pPr>
        <w:ind w:firstLine="708"/>
        <w:jc w:val="both"/>
        <w:rPr>
          <w:sz w:val="28"/>
          <w:szCs w:val="28"/>
          <w:lang w:val="uk-UA"/>
        </w:rPr>
      </w:pPr>
      <w:r w:rsidRPr="002040BB">
        <w:rPr>
          <w:sz w:val="28"/>
          <w:szCs w:val="28"/>
          <w:lang w:val="uk-UA"/>
        </w:rPr>
        <w:t>17 квітня 2019 року на базі ДНЗ №19 «Троянда</w:t>
      </w:r>
      <w:r>
        <w:rPr>
          <w:sz w:val="28"/>
          <w:szCs w:val="28"/>
          <w:lang w:val="uk-UA"/>
        </w:rPr>
        <w:t>» (завідувач Н. Вірстюк) проведено показове заняття на тему:</w:t>
      </w:r>
      <w:r w:rsidRPr="00170387">
        <w:rPr>
          <w:sz w:val="28"/>
          <w:szCs w:val="28"/>
          <w:lang w:val="uk-UA"/>
        </w:rPr>
        <w:t xml:space="preserve"> </w:t>
      </w:r>
      <w:r>
        <w:rPr>
          <w:sz w:val="28"/>
          <w:szCs w:val="28"/>
          <w:lang w:val="uk-UA"/>
        </w:rPr>
        <w:t xml:space="preserve">«Про безпеку треба знати, про безпеку треба дбати» для керівників закладів дошкільної </w:t>
      </w:r>
      <w:r w:rsidRPr="00E1662E">
        <w:rPr>
          <w:sz w:val="28"/>
          <w:szCs w:val="28"/>
          <w:lang w:val="uk-UA"/>
        </w:rPr>
        <w:t>освіти у рамках Тижня безпеки дитини.</w:t>
      </w:r>
    </w:p>
    <w:p w:rsidR="00D24CB7" w:rsidRDefault="005D7872" w:rsidP="00D24CB7">
      <w:pPr>
        <w:ind w:firstLine="708"/>
        <w:jc w:val="center"/>
        <w:rPr>
          <w:sz w:val="28"/>
          <w:szCs w:val="28"/>
          <w:lang w:val="uk-UA"/>
        </w:rPr>
      </w:pPr>
      <w:r w:rsidRPr="00C84EB7">
        <w:rPr>
          <w:noProof/>
          <w:sz w:val="28"/>
          <w:szCs w:val="28"/>
          <w:lang w:val="uk-UA" w:eastAsia="uk-UA"/>
        </w:rPr>
        <w:drawing>
          <wp:anchor distT="0" distB="0" distL="114300" distR="114300" simplePos="0" relativeHeight="251687936" behindDoc="1" locked="0" layoutInCell="1" allowOverlap="1" wp14:anchorId="4412D148" wp14:editId="20F38934">
            <wp:simplePos x="0" y="0"/>
            <wp:positionH relativeFrom="column">
              <wp:posOffset>14605</wp:posOffset>
            </wp:positionH>
            <wp:positionV relativeFrom="paragraph">
              <wp:posOffset>170815</wp:posOffset>
            </wp:positionV>
            <wp:extent cx="2200275" cy="1800225"/>
            <wp:effectExtent l="0" t="0" r="9525" b="9525"/>
            <wp:wrapTight wrapText="bothSides">
              <wp:wrapPolygon edited="0">
                <wp:start x="0" y="0"/>
                <wp:lineTo x="0" y="21486"/>
                <wp:lineTo x="21506" y="21486"/>
                <wp:lineTo x="21506" y="0"/>
                <wp:lineTo x="0" y="0"/>
              </wp:wrapPolygon>
            </wp:wrapTight>
            <wp:docPr id="42" name="Рисунок 42" descr="DSC_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DSC_816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00275" cy="1800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4CB7" w:rsidRPr="00D37CC4" w:rsidRDefault="00D24CB7" w:rsidP="005D7872">
      <w:pPr>
        <w:pStyle w:val="aa"/>
        <w:ind w:firstLine="708"/>
        <w:jc w:val="both"/>
        <w:rPr>
          <w:sz w:val="28"/>
          <w:szCs w:val="28"/>
          <w:lang w:val="uk-UA"/>
        </w:rPr>
      </w:pPr>
      <w:r w:rsidRPr="002040BB">
        <w:rPr>
          <w:sz w:val="28"/>
          <w:szCs w:val="28"/>
          <w:lang w:val="uk-UA"/>
        </w:rPr>
        <w:t>З нагоди відзначення Всесв</w:t>
      </w:r>
      <w:r>
        <w:rPr>
          <w:sz w:val="28"/>
          <w:szCs w:val="28"/>
          <w:lang w:val="uk-UA"/>
        </w:rPr>
        <w:t>ітнього дня охорони праці у 2019</w:t>
      </w:r>
      <w:r w:rsidRPr="002040BB">
        <w:rPr>
          <w:sz w:val="28"/>
          <w:szCs w:val="28"/>
          <w:lang w:val="uk-UA"/>
        </w:rPr>
        <w:t xml:space="preserve"> році проведено Тиждень охорони праці у закладах освіти міста та конкурс малюнків «Охорона праці очима дітей», за підсумками якого журі Управління Держпраці в Івано-Франківській області визнали переможця</w:t>
      </w:r>
      <w:r>
        <w:rPr>
          <w:sz w:val="28"/>
          <w:szCs w:val="28"/>
          <w:lang w:val="uk-UA"/>
        </w:rPr>
        <w:t>ми: вихованців ДНЗ №4 «Калинова сопілка» Нехом</w:t>
      </w:r>
      <w:r w:rsidRPr="009E6CA8">
        <w:rPr>
          <w:sz w:val="28"/>
          <w:szCs w:val="28"/>
          <w:lang w:val="uk-UA"/>
        </w:rPr>
        <w:t>’</w:t>
      </w:r>
      <w:r>
        <w:rPr>
          <w:sz w:val="28"/>
          <w:szCs w:val="28"/>
          <w:lang w:val="uk-UA"/>
        </w:rPr>
        <w:t>яж Вікторію та ДНЗ №17 «Ромашка» Лесіва Матвія.</w:t>
      </w:r>
    </w:p>
    <w:p w:rsidR="00D24CB7" w:rsidRPr="00D24CB7" w:rsidRDefault="00D24CB7" w:rsidP="00D24CB7">
      <w:pPr>
        <w:ind w:firstLine="708"/>
        <w:jc w:val="center"/>
        <w:rPr>
          <w:sz w:val="28"/>
          <w:szCs w:val="28"/>
          <w:lang w:val="uk-UA"/>
        </w:rPr>
      </w:pPr>
      <w:r>
        <w:fldChar w:fldCharType="begin"/>
      </w:r>
      <w:r w:rsidRPr="00AA4D77">
        <w:rPr>
          <w:lang w:val="uk-UA"/>
        </w:rPr>
        <w:instrText xml:space="preserve"> </w:instrText>
      </w:r>
      <w:r>
        <w:instrText>INCLUDEPICTURE</w:instrText>
      </w:r>
      <w:r w:rsidRPr="00AA4D77">
        <w:rPr>
          <w:lang w:val="uk-UA"/>
        </w:rPr>
        <w:instrText xml:space="preserve"> "</w:instrText>
      </w:r>
      <w:r>
        <w:instrText>http</w:instrText>
      </w:r>
      <w:r w:rsidRPr="00AA4D77">
        <w:rPr>
          <w:lang w:val="uk-UA"/>
        </w:rPr>
        <w:instrText>://</w:instrText>
      </w:r>
      <w:r>
        <w:instrText>dsp</w:instrText>
      </w:r>
      <w:r w:rsidRPr="00AA4D77">
        <w:rPr>
          <w:lang w:val="uk-UA"/>
        </w:rPr>
        <w:instrText>.</w:instrText>
      </w:r>
      <w:r>
        <w:instrText>gov</w:instrText>
      </w:r>
      <w:r w:rsidRPr="00AA4D77">
        <w:rPr>
          <w:lang w:val="uk-UA"/>
        </w:rPr>
        <w:instrText>.</w:instrText>
      </w:r>
      <w:r>
        <w:instrText>ua</w:instrText>
      </w:r>
      <w:r w:rsidRPr="00AA4D77">
        <w:rPr>
          <w:lang w:val="uk-UA"/>
        </w:rPr>
        <w:instrText>/</w:instrText>
      </w:r>
      <w:r>
        <w:instrText>wp</w:instrText>
      </w:r>
      <w:r w:rsidRPr="00AA4D77">
        <w:rPr>
          <w:lang w:val="uk-UA"/>
        </w:rPr>
        <w:instrText>-</w:instrText>
      </w:r>
      <w:r>
        <w:instrText>content</w:instrText>
      </w:r>
      <w:r w:rsidRPr="00AA4D77">
        <w:rPr>
          <w:lang w:val="uk-UA"/>
        </w:rPr>
        <w:instrText>/</w:instrText>
      </w:r>
      <w:r>
        <w:instrText>uploads</w:instrText>
      </w:r>
      <w:r w:rsidRPr="00AA4D77">
        <w:rPr>
          <w:lang w:val="uk-UA"/>
        </w:rPr>
        <w:instrText>/2019/03/</w:instrText>
      </w:r>
      <w:r>
        <w:instrText>img</w:instrText>
      </w:r>
      <w:r w:rsidRPr="00AA4D77">
        <w:rPr>
          <w:lang w:val="uk-UA"/>
        </w:rPr>
        <w:instrText>_</w:instrText>
      </w:r>
      <w:r>
        <w:instrText>peremozhci</w:instrText>
      </w:r>
      <w:r w:rsidRPr="00AA4D77">
        <w:rPr>
          <w:lang w:val="uk-UA"/>
        </w:rPr>
        <w:instrText>-</w:instrText>
      </w:r>
      <w:r>
        <w:instrText>collage</w:instrText>
      </w:r>
      <w:r w:rsidRPr="00AA4D77">
        <w:rPr>
          <w:lang w:val="uk-UA"/>
        </w:rPr>
        <w:instrText>-1.</w:instrText>
      </w:r>
      <w:r>
        <w:instrText>jpg</w:instrText>
      </w:r>
      <w:r w:rsidRPr="00AA4D77">
        <w:rPr>
          <w:lang w:val="uk-UA"/>
        </w:rPr>
        <w:instrText xml:space="preserve">" \* </w:instrText>
      </w:r>
      <w:r>
        <w:instrText>MERGEFORMATINET</w:instrText>
      </w:r>
      <w:r w:rsidRPr="00AA4D77">
        <w:rPr>
          <w:lang w:val="uk-UA"/>
        </w:rPr>
        <w:instrText xml:space="preserve"> </w:instrText>
      </w:r>
      <w:r>
        <w:fldChar w:fldCharType="separate"/>
      </w:r>
      <w:r w:rsidR="008D5CDA">
        <w:fldChar w:fldCharType="begin"/>
      </w:r>
      <w:r w:rsidR="008D5CDA" w:rsidRPr="005D6304">
        <w:rPr>
          <w:lang w:val="uk-UA"/>
        </w:rPr>
        <w:instrText xml:space="preserve"> </w:instrText>
      </w:r>
      <w:r w:rsidR="008D5CDA">
        <w:instrText>INCLUDEPICTURE</w:instrText>
      </w:r>
      <w:r w:rsidR="008D5CDA" w:rsidRPr="005D6304">
        <w:rPr>
          <w:lang w:val="uk-UA"/>
        </w:rPr>
        <w:instrText xml:space="preserve">  "</w:instrText>
      </w:r>
      <w:r w:rsidR="008D5CDA">
        <w:instrText>http</w:instrText>
      </w:r>
      <w:r w:rsidR="008D5CDA" w:rsidRPr="005D6304">
        <w:rPr>
          <w:lang w:val="uk-UA"/>
        </w:rPr>
        <w:instrText>://</w:instrText>
      </w:r>
      <w:r w:rsidR="008D5CDA">
        <w:instrText>dsp</w:instrText>
      </w:r>
      <w:r w:rsidR="008D5CDA" w:rsidRPr="005D6304">
        <w:rPr>
          <w:lang w:val="uk-UA"/>
        </w:rPr>
        <w:instrText>.</w:instrText>
      </w:r>
      <w:r w:rsidR="008D5CDA">
        <w:instrText>gov</w:instrText>
      </w:r>
      <w:r w:rsidR="008D5CDA" w:rsidRPr="005D6304">
        <w:rPr>
          <w:lang w:val="uk-UA"/>
        </w:rPr>
        <w:instrText>.</w:instrText>
      </w:r>
      <w:r w:rsidR="008D5CDA">
        <w:instrText>ua</w:instrText>
      </w:r>
      <w:r w:rsidR="008D5CDA" w:rsidRPr="005D6304">
        <w:rPr>
          <w:lang w:val="uk-UA"/>
        </w:rPr>
        <w:instrText>/</w:instrText>
      </w:r>
      <w:r w:rsidR="008D5CDA">
        <w:instrText>wp</w:instrText>
      </w:r>
      <w:r w:rsidR="008D5CDA" w:rsidRPr="005D6304">
        <w:rPr>
          <w:lang w:val="uk-UA"/>
        </w:rPr>
        <w:instrText>-</w:instrText>
      </w:r>
      <w:r w:rsidR="008D5CDA">
        <w:instrText>content</w:instrText>
      </w:r>
      <w:r w:rsidR="008D5CDA" w:rsidRPr="005D6304">
        <w:rPr>
          <w:lang w:val="uk-UA"/>
        </w:rPr>
        <w:instrText>/</w:instrText>
      </w:r>
      <w:r w:rsidR="008D5CDA">
        <w:instrText>uploads</w:instrText>
      </w:r>
      <w:r w:rsidR="008D5CDA" w:rsidRPr="005D6304">
        <w:rPr>
          <w:lang w:val="uk-UA"/>
        </w:rPr>
        <w:instrText>/2019/03/</w:instrText>
      </w:r>
      <w:r w:rsidR="008D5CDA">
        <w:instrText>img</w:instrText>
      </w:r>
      <w:r w:rsidR="008D5CDA" w:rsidRPr="005D6304">
        <w:rPr>
          <w:lang w:val="uk-UA"/>
        </w:rPr>
        <w:instrText>_</w:instrText>
      </w:r>
      <w:r w:rsidR="008D5CDA">
        <w:instrText>peremozhci</w:instrText>
      </w:r>
      <w:r w:rsidR="008D5CDA" w:rsidRPr="005D6304">
        <w:rPr>
          <w:lang w:val="uk-UA"/>
        </w:rPr>
        <w:instrText>-</w:instrText>
      </w:r>
      <w:r w:rsidR="008D5CDA">
        <w:instrText>collage</w:instrText>
      </w:r>
      <w:r w:rsidR="008D5CDA" w:rsidRPr="005D6304">
        <w:rPr>
          <w:lang w:val="uk-UA"/>
        </w:rPr>
        <w:instrText>-1.</w:instrText>
      </w:r>
      <w:r w:rsidR="008D5CDA">
        <w:instrText>jpg</w:instrText>
      </w:r>
      <w:r w:rsidR="008D5CDA" w:rsidRPr="005D6304">
        <w:rPr>
          <w:lang w:val="uk-UA"/>
        </w:rPr>
        <w:instrText xml:space="preserve">" \* </w:instrText>
      </w:r>
      <w:r w:rsidR="008D5CDA">
        <w:instrText>MERGEFORMATINET</w:instrText>
      </w:r>
      <w:r w:rsidR="008D5CDA" w:rsidRPr="005D6304">
        <w:rPr>
          <w:lang w:val="uk-UA"/>
        </w:rPr>
        <w:instrText xml:space="preserve"> </w:instrText>
      </w:r>
      <w:r w:rsidR="008D5CDA">
        <w:fldChar w:fldCharType="separate"/>
      </w:r>
      <w:r w:rsidR="00411944">
        <w:fldChar w:fldCharType="begin"/>
      </w:r>
      <w:r w:rsidR="00411944" w:rsidRPr="00755F67">
        <w:rPr>
          <w:lang w:val="uk-UA"/>
        </w:rPr>
        <w:instrText xml:space="preserve"> </w:instrText>
      </w:r>
      <w:r w:rsidR="00411944">
        <w:instrText>INCLUDEPICTURE</w:instrText>
      </w:r>
      <w:r w:rsidR="00411944" w:rsidRPr="00755F67">
        <w:rPr>
          <w:lang w:val="uk-UA"/>
        </w:rPr>
        <w:instrText xml:space="preserve">  "</w:instrText>
      </w:r>
      <w:r w:rsidR="00411944">
        <w:instrText>http</w:instrText>
      </w:r>
      <w:r w:rsidR="00411944" w:rsidRPr="00755F67">
        <w:rPr>
          <w:lang w:val="uk-UA"/>
        </w:rPr>
        <w:instrText>://</w:instrText>
      </w:r>
      <w:r w:rsidR="00411944">
        <w:instrText>dsp</w:instrText>
      </w:r>
      <w:r w:rsidR="00411944" w:rsidRPr="00755F67">
        <w:rPr>
          <w:lang w:val="uk-UA"/>
        </w:rPr>
        <w:instrText>.</w:instrText>
      </w:r>
      <w:r w:rsidR="00411944">
        <w:instrText>gov</w:instrText>
      </w:r>
      <w:r w:rsidR="00411944" w:rsidRPr="00755F67">
        <w:rPr>
          <w:lang w:val="uk-UA"/>
        </w:rPr>
        <w:instrText>.</w:instrText>
      </w:r>
      <w:r w:rsidR="00411944">
        <w:instrText>ua</w:instrText>
      </w:r>
      <w:r w:rsidR="00411944" w:rsidRPr="00755F67">
        <w:rPr>
          <w:lang w:val="uk-UA"/>
        </w:rPr>
        <w:instrText>/</w:instrText>
      </w:r>
      <w:r w:rsidR="00411944">
        <w:instrText>wp</w:instrText>
      </w:r>
      <w:r w:rsidR="00411944" w:rsidRPr="00755F67">
        <w:rPr>
          <w:lang w:val="uk-UA"/>
        </w:rPr>
        <w:instrText>-</w:instrText>
      </w:r>
      <w:r w:rsidR="00411944">
        <w:instrText>content</w:instrText>
      </w:r>
      <w:r w:rsidR="00411944" w:rsidRPr="00755F67">
        <w:rPr>
          <w:lang w:val="uk-UA"/>
        </w:rPr>
        <w:instrText>/</w:instrText>
      </w:r>
      <w:r w:rsidR="00411944">
        <w:instrText>uploads</w:instrText>
      </w:r>
      <w:r w:rsidR="00411944" w:rsidRPr="00755F67">
        <w:rPr>
          <w:lang w:val="uk-UA"/>
        </w:rPr>
        <w:instrText>/2019/03/</w:instrText>
      </w:r>
      <w:r w:rsidR="00411944">
        <w:instrText>img</w:instrText>
      </w:r>
      <w:r w:rsidR="00411944" w:rsidRPr="00755F67">
        <w:rPr>
          <w:lang w:val="uk-UA"/>
        </w:rPr>
        <w:instrText>_</w:instrText>
      </w:r>
      <w:r w:rsidR="00411944">
        <w:instrText>peremozhci</w:instrText>
      </w:r>
      <w:r w:rsidR="00411944" w:rsidRPr="00755F67">
        <w:rPr>
          <w:lang w:val="uk-UA"/>
        </w:rPr>
        <w:instrText>-</w:instrText>
      </w:r>
      <w:r w:rsidR="00411944">
        <w:instrText>collage</w:instrText>
      </w:r>
      <w:r w:rsidR="00411944" w:rsidRPr="00755F67">
        <w:rPr>
          <w:lang w:val="uk-UA"/>
        </w:rPr>
        <w:instrText>-1.</w:instrText>
      </w:r>
      <w:r w:rsidR="00411944">
        <w:instrText>jpg</w:instrText>
      </w:r>
      <w:r w:rsidR="00411944" w:rsidRPr="00755F67">
        <w:rPr>
          <w:lang w:val="uk-UA"/>
        </w:rPr>
        <w:instrText xml:space="preserve">" \* </w:instrText>
      </w:r>
      <w:r w:rsidR="00411944">
        <w:instrText>MERGEFORMATINET</w:instrText>
      </w:r>
      <w:r w:rsidR="00411944" w:rsidRPr="00755F67">
        <w:rPr>
          <w:lang w:val="uk-UA"/>
        </w:rPr>
        <w:instrText xml:space="preserve"> </w:instrText>
      </w:r>
      <w:r w:rsidR="00411944">
        <w:fldChar w:fldCharType="separate"/>
      </w:r>
      <w:r w:rsidR="00550D15">
        <w:fldChar w:fldCharType="begin"/>
      </w:r>
      <w:r w:rsidR="00550D15" w:rsidRPr="00550D15">
        <w:rPr>
          <w:lang w:val="uk-UA"/>
        </w:rPr>
        <w:instrText xml:space="preserve"> </w:instrText>
      </w:r>
      <w:r w:rsidR="00550D15">
        <w:instrText>INCLUDEPICTURE</w:instrText>
      </w:r>
      <w:r w:rsidR="00550D15" w:rsidRPr="00550D15">
        <w:rPr>
          <w:lang w:val="uk-UA"/>
        </w:rPr>
        <w:instrText xml:space="preserve">  "</w:instrText>
      </w:r>
      <w:r w:rsidR="00550D15">
        <w:instrText>http</w:instrText>
      </w:r>
      <w:r w:rsidR="00550D15" w:rsidRPr="00550D15">
        <w:rPr>
          <w:lang w:val="uk-UA"/>
        </w:rPr>
        <w:instrText>://</w:instrText>
      </w:r>
      <w:r w:rsidR="00550D15">
        <w:instrText>dsp</w:instrText>
      </w:r>
      <w:r w:rsidR="00550D15" w:rsidRPr="00550D15">
        <w:rPr>
          <w:lang w:val="uk-UA"/>
        </w:rPr>
        <w:instrText>.</w:instrText>
      </w:r>
      <w:r w:rsidR="00550D15">
        <w:instrText>gov</w:instrText>
      </w:r>
      <w:r w:rsidR="00550D15" w:rsidRPr="00550D15">
        <w:rPr>
          <w:lang w:val="uk-UA"/>
        </w:rPr>
        <w:instrText>.</w:instrText>
      </w:r>
      <w:r w:rsidR="00550D15">
        <w:instrText>ua</w:instrText>
      </w:r>
      <w:r w:rsidR="00550D15" w:rsidRPr="00550D15">
        <w:rPr>
          <w:lang w:val="uk-UA"/>
        </w:rPr>
        <w:instrText>/</w:instrText>
      </w:r>
      <w:r w:rsidR="00550D15">
        <w:instrText>wp</w:instrText>
      </w:r>
      <w:r w:rsidR="00550D15" w:rsidRPr="00550D15">
        <w:rPr>
          <w:lang w:val="uk-UA"/>
        </w:rPr>
        <w:instrText>-</w:instrText>
      </w:r>
      <w:r w:rsidR="00550D15">
        <w:instrText>content</w:instrText>
      </w:r>
      <w:r w:rsidR="00550D15" w:rsidRPr="00550D15">
        <w:rPr>
          <w:lang w:val="uk-UA"/>
        </w:rPr>
        <w:instrText>/</w:instrText>
      </w:r>
      <w:r w:rsidR="00550D15">
        <w:instrText>uploads</w:instrText>
      </w:r>
      <w:r w:rsidR="00550D15" w:rsidRPr="00550D15">
        <w:rPr>
          <w:lang w:val="uk-UA"/>
        </w:rPr>
        <w:instrText>/2019/03/</w:instrText>
      </w:r>
      <w:r w:rsidR="00550D15">
        <w:instrText>img</w:instrText>
      </w:r>
      <w:r w:rsidR="00550D15" w:rsidRPr="00550D15">
        <w:rPr>
          <w:lang w:val="uk-UA"/>
        </w:rPr>
        <w:instrText>_</w:instrText>
      </w:r>
      <w:r w:rsidR="00550D15">
        <w:instrText>peremozhci</w:instrText>
      </w:r>
      <w:r w:rsidR="00550D15" w:rsidRPr="00550D15">
        <w:rPr>
          <w:lang w:val="uk-UA"/>
        </w:rPr>
        <w:instrText>-</w:instrText>
      </w:r>
      <w:r w:rsidR="00550D15">
        <w:instrText>collage</w:instrText>
      </w:r>
      <w:r w:rsidR="00550D15" w:rsidRPr="00550D15">
        <w:rPr>
          <w:lang w:val="uk-UA"/>
        </w:rPr>
        <w:instrText>-1.</w:instrText>
      </w:r>
      <w:r w:rsidR="00550D15">
        <w:instrText>jpg</w:instrText>
      </w:r>
      <w:r w:rsidR="00550D15" w:rsidRPr="00550D15">
        <w:rPr>
          <w:lang w:val="uk-UA"/>
        </w:rPr>
        <w:instrText xml:space="preserve">" \* </w:instrText>
      </w:r>
      <w:r w:rsidR="00550D15">
        <w:instrText>MERGEFORMATINET</w:instrText>
      </w:r>
      <w:r w:rsidR="00550D15" w:rsidRPr="00550D15">
        <w:rPr>
          <w:lang w:val="uk-UA"/>
        </w:rPr>
        <w:instrText xml:space="preserve"> </w:instrText>
      </w:r>
      <w:r w:rsidR="00550D15">
        <w:fldChar w:fldCharType="separate"/>
      </w:r>
      <w:r w:rsidR="00B41274">
        <w:fldChar w:fldCharType="begin"/>
      </w:r>
      <w:r w:rsidR="00B41274" w:rsidRPr="00AD6D72">
        <w:rPr>
          <w:lang w:val="uk-UA"/>
        </w:rPr>
        <w:instrText xml:space="preserve"> </w:instrText>
      </w:r>
      <w:r w:rsidR="00B41274">
        <w:instrText>INCLUDEPICTURE</w:instrText>
      </w:r>
      <w:r w:rsidR="00B41274" w:rsidRPr="00AD6D72">
        <w:rPr>
          <w:lang w:val="uk-UA"/>
        </w:rPr>
        <w:instrText xml:space="preserve">  "</w:instrText>
      </w:r>
      <w:r w:rsidR="00B41274">
        <w:instrText>http</w:instrText>
      </w:r>
      <w:r w:rsidR="00B41274" w:rsidRPr="00AD6D72">
        <w:rPr>
          <w:lang w:val="uk-UA"/>
        </w:rPr>
        <w:instrText>://</w:instrText>
      </w:r>
      <w:r w:rsidR="00B41274">
        <w:instrText>dsp</w:instrText>
      </w:r>
      <w:r w:rsidR="00B41274" w:rsidRPr="00AD6D72">
        <w:rPr>
          <w:lang w:val="uk-UA"/>
        </w:rPr>
        <w:instrText>.</w:instrText>
      </w:r>
      <w:r w:rsidR="00B41274">
        <w:instrText>gov</w:instrText>
      </w:r>
      <w:r w:rsidR="00B41274" w:rsidRPr="00AD6D72">
        <w:rPr>
          <w:lang w:val="uk-UA"/>
        </w:rPr>
        <w:instrText>.</w:instrText>
      </w:r>
      <w:r w:rsidR="00B41274">
        <w:instrText>ua</w:instrText>
      </w:r>
      <w:r w:rsidR="00B41274" w:rsidRPr="00AD6D72">
        <w:rPr>
          <w:lang w:val="uk-UA"/>
        </w:rPr>
        <w:instrText>/</w:instrText>
      </w:r>
      <w:r w:rsidR="00B41274">
        <w:instrText>wp</w:instrText>
      </w:r>
      <w:r w:rsidR="00B41274" w:rsidRPr="00AD6D72">
        <w:rPr>
          <w:lang w:val="uk-UA"/>
        </w:rPr>
        <w:instrText>-</w:instrText>
      </w:r>
      <w:r w:rsidR="00B41274">
        <w:instrText>content</w:instrText>
      </w:r>
      <w:r w:rsidR="00B41274" w:rsidRPr="00AD6D72">
        <w:rPr>
          <w:lang w:val="uk-UA"/>
        </w:rPr>
        <w:instrText>/</w:instrText>
      </w:r>
      <w:r w:rsidR="00B41274">
        <w:instrText>uploads</w:instrText>
      </w:r>
      <w:r w:rsidR="00B41274" w:rsidRPr="00AD6D72">
        <w:rPr>
          <w:lang w:val="uk-UA"/>
        </w:rPr>
        <w:instrText>/2019/03/</w:instrText>
      </w:r>
      <w:r w:rsidR="00B41274">
        <w:instrText>img</w:instrText>
      </w:r>
      <w:r w:rsidR="00B41274" w:rsidRPr="00AD6D72">
        <w:rPr>
          <w:lang w:val="uk-UA"/>
        </w:rPr>
        <w:instrText>_</w:instrText>
      </w:r>
      <w:r w:rsidR="00B41274">
        <w:instrText>peremozhci</w:instrText>
      </w:r>
      <w:r w:rsidR="00B41274" w:rsidRPr="00AD6D72">
        <w:rPr>
          <w:lang w:val="uk-UA"/>
        </w:rPr>
        <w:instrText>-</w:instrText>
      </w:r>
      <w:r w:rsidR="00B41274">
        <w:instrText>collage</w:instrText>
      </w:r>
      <w:r w:rsidR="00B41274" w:rsidRPr="00AD6D72">
        <w:rPr>
          <w:lang w:val="uk-UA"/>
        </w:rPr>
        <w:instrText>-1.</w:instrText>
      </w:r>
      <w:r w:rsidR="00B41274">
        <w:instrText>jpg</w:instrText>
      </w:r>
      <w:r w:rsidR="00B41274" w:rsidRPr="00AD6D72">
        <w:rPr>
          <w:lang w:val="uk-UA"/>
        </w:rPr>
        <w:instrText xml:space="preserve">" \* </w:instrText>
      </w:r>
      <w:r w:rsidR="00B41274">
        <w:instrText>MERGEFORMATINET</w:instrText>
      </w:r>
      <w:r w:rsidR="00B41274" w:rsidRPr="00AD6D72">
        <w:rPr>
          <w:lang w:val="uk-UA"/>
        </w:rPr>
        <w:instrText xml:space="preserve"> </w:instrText>
      </w:r>
      <w:r w:rsidR="00B41274">
        <w:fldChar w:fldCharType="separate"/>
      </w:r>
      <w:r w:rsidR="00606F10">
        <w:fldChar w:fldCharType="begin"/>
      </w:r>
      <w:r w:rsidR="00606F10">
        <w:instrText xml:space="preserve"> </w:instrText>
      </w:r>
      <w:r w:rsidR="00606F10">
        <w:instrText>INCLUDEPICTURE  "http://dsp.gov.ua/wp-content/uploads/2019/03/img_peremozhci-collage-1.jpg" \* MERGEFORMATINET</w:instrText>
      </w:r>
      <w:r w:rsidR="00606F10">
        <w:instrText xml:space="preserve"> </w:instrText>
      </w:r>
      <w:r w:rsidR="00606F10">
        <w:fldChar w:fldCharType="separate"/>
      </w:r>
      <w:r w:rsidR="00E3363D">
        <w:pict>
          <v:shape id="_x0000_i1032" type="#_x0000_t75" alt="Картинки по запросу конкурс малюнків охорони праці очима дітей івано-франківськ" style="width:141pt;height:120pt">
            <v:imagedata r:id="rId63" r:href="rId64"/>
          </v:shape>
        </w:pict>
      </w:r>
      <w:r w:rsidR="00606F10">
        <w:fldChar w:fldCharType="end"/>
      </w:r>
      <w:r w:rsidR="00B41274">
        <w:fldChar w:fldCharType="end"/>
      </w:r>
      <w:r w:rsidR="00550D15">
        <w:fldChar w:fldCharType="end"/>
      </w:r>
      <w:r w:rsidR="00411944">
        <w:fldChar w:fldCharType="end"/>
      </w:r>
      <w:r w:rsidR="008D5CDA">
        <w:fldChar w:fldCharType="end"/>
      </w:r>
      <w:r>
        <w:fldChar w:fldCharType="end"/>
      </w:r>
      <w:r>
        <w:rPr>
          <w:sz w:val="28"/>
          <w:szCs w:val="28"/>
          <w:lang w:val="uk-UA"/>
        </w:rPr>
        <w:t xml:space="preserve"> </w:t>
      </w:r>
      <w:r w:rsidRPr="000B07D7">
        <w:rPr>
          <w:snapToGrid w:val="0"/>
          <w:color w:val="000000"/>
          <w:w w:val="0"/>
          <w:sz w:val="0"/>
          <w:szCs w:val="0"/>
          <w:u w:color="000000"/>
          <w:bdr w:val="none" w:sz="0" w:space="0" w:color="000000"/>
          <w:shd w:val="clear" w:color="000000" w:fill="000000"/>
          <w:lang w:val="x-none" w:eastAsia="x-none" w:bidi="x-none"/>
        </w:rPr>
        <w:t xml:space="preserve"> </w:t>
      </w:r>
      <w:r w:rsidRPr="000B07D7">
        <w:rPr>
          <w:noProof/>
          <w:sz w:val="28"/>
          <w:szCs w:val="28"/>
          <w:lang w:val="uk-UA" w:eastAsia="uk-UA"/>
        </w:rPr>
        <w:drawing>
          <wp:inline distT="0" distB="0" distL="0" distR="0" wp14:anchorId="1373B439" wp14:editId="58D599B7">
            <wp:extent cx="1543050" cy="1466850"/>
            <wp:effectExtent l="0" t="0" r="0" b="0"/>
            <wp:docPr id="41" name="Рисунок 41" descr="0-02-05-19224084b8890d5f444fa27022c02f291f4afd528423bd3f2cbb77addc5ab8f9_79baf8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0-02-05-19224084b8890d5f444fa27022c02f291f4afd528423bd3f2cbb77addc5ab8f9_79baf8b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43050" cy="1466850"/>
                    </a:xfrm>
                    <a:prstGeom prst="rect">
                      <a:avLst/>
                    </a:prstGeom>
                    <a:noFill/>
                    <a:ln>
                      <a:noFill/>
                    </a:ln>
                  </pic:spPr>
                </pic:pic>
              </a:graphicData>
            </a:graphic>
          </wp:inline>
        </w:drawing>
      </w:r>
      <w:r>
        <w:rPr>
          <w:sz w:val="28"/>
          <w:szCs w:val="28"/>
          <w:lang w:val="uk-UA"/>
        </w:rPr>
        <w:t xml:space="preserve"> </w:t>
      </w:r>
      <w:r>
        <w:fldChar w:fldCharType="begin"/>
      </w:r>
      <w:r w:rsidRPr="00AA4D77">
        <w:rPr>
          <w:lang w:val="uk-UA"/>
        </w:rPr>
        <w:instrText xml:space="preserve"> </w:instrText>
      </w:r>
      <w:r>
        <w:instrText>INCLUDEPICTURE</w:instrText>
      </w:r>
      <w:r w:rsidRPr="00AA4D77">
        <w:rPr>
          <w:lang w:val="uk-UA"/>
        </w:rPr>
        <w:instrText xml:space="preserve"> "</w:instrText>
      </w:r>
      <w:r>
        <w:instrText>https</w:instrText>
      </w:r>
      <w:r w:rsidRPr="00AA4D77">
        <w:rPr>
          <w:lang w:val="uk-UA"/>
        </w:rPr>
        <w:instrText>://</w:instrText>
      </w:r>
      <w:r>
        <w:instrText>encrypted</w:instrText>
      </w:r>
      <w:r w:rsidRPr="00AA4D77">
        <w:rPr>
          <w:lang w:val="uk-UA"/>
        </w:rPr>
        <w:instrText>-</w:instrText>
      </w:r>
      <w:r>
        <w:instrText>tbn</w:instrText>
      </w:r>
      <w:r w:rsidRPr="00AA4D77">
        <w:rPr>
          <w:lang w:val="uk-UA"/>
        </w:rPr>
        <w:instrText>0.</w:instrText>
      </w:r>
      <w:r>
        <w:instrText>gstatic</w:instrText>
      </w:r>
      <w:r w:rsidRPr="00AA4D77">
        <w:rPr>
          <w:lang w:val="uk-UA"/>
        </w:rPr>
        <w:instrText>.</w:instrText>
      </w:r>
      <w:r>
        <w:instrText>com</w:instrText>
      </w:r>
      <w:r w:rsidRPr="00AA4D77">
        <w:rPr>
          <w:lang w:val="uk-UA"/>
        </w:rPr>
        <w:instrText>/</w:instrText>
      </w:r>
      <w:r>
        <w:instrText>images</w:instrText>
      </w:r>
      <w:r w:rsidRPr="00AA4D77">
        <w:rPr>
          <w:lang w:val="uk-UA"/>
        </w:rPr>
        <w:instrText>?</w:instrText>
      </w:r>
      <w:r>
        <w:instrText>q</w:instrText>
      </w:r>
      <w:r w:rsidRPr="00AA4D77">
        <w:rPr>
          <w:lang w:val="uk-UA"/>
        </w:rPr>
        <w:instrText>=</w:instrText>
      </w:r>
      <w:r>
        <w:instrText>tbn</w:instrText>
      </w:r>
      <w:r w:rsidRPr="00AA4D77">
        <w:rPr>
          <w:lang w:val="uk-UA"/>
        </w:rPr>
        <w:instrText>:</w:instrText>
      </w:r>
      <w:r>
        <w:instrText>ANd</w:instrText>
      </w:r>
      <w:r w:rsidRPr="00AA4D77">
        <w:rPr>
          <w:lang w:val="uk-UA"/>
        </w:rPr>
        <w:instrText>9</w:instrText>
      </w:r>
      <w:r>
        <w:instrText>GcTHDARvrZgKaIMJY</w:instrText>
      </w:r>
      <w:r w:rsidRPr="00AA4D77">
        <w:rPr>
          <w:lang w:val="uk-UA"/>
        </w:rPr>
        <w:instrText>-</w:instrText>
      </w:r>
      <w:r>
        <w:instrText>KWh</w:instrText>
      </w:r>
      <w:r w:rsidRPr="00AA4D77">
        <w:rPr>
          <w:lang w:val="uk-UA"/>
        </w:rPr>
        <w:instrText>8</w:instrText>
      </w:r>
      <w:r>
        <w:instrText>frIRkqLmjrC</w:instrText>
      </w:r>
      <w:r w:rsidRPr="00AA4D77">
        <w:rPr>
          <w:lang w:val="uk-UA"/>
        </w:rPr>
        <w:instrText>1</w:instrText>
      </w:r>
      <w:r>
        <w:instrText>jZpb</w:instrText>
      </w:r>
      <w:r w:rsidRPr="00AA4D77">
        <w:rPr>
          <w:lang w:val="uk-UA"/>
        </w:rPr>
        <w:instrText>-0</w:instrText>
      </w:r>
      <w:r>
        <w:instrText>q</w:instrText>
      </w:r>
      <w:r w:rsidRPr="00AA4D77">
        <w:rPr>
          <w:lang w:val="uk-UA"/>
        </w:rPr>
        <w:instrText>-</w:instrText>
      </w:r>
      <w:r>
        <w:instrText>ud</w:instrText>
      </w:r>
      <w:r w:rsidRPr="00AA4D77">
        <w:rPr>
          <w:lang w:val="uk-UA"/>
        </w:rPr>
        <w:instrText>_</w:instrText>
      </w:r>
      <w:r>
        <w:instrText>GDaLNjT</w:instrText>
      </w:r>
      <w:r w:rsidRPr="00AA4D77">
        <w:rPr>
          <w:lang w:val="uk-UA"/>
        </w:rPr>
        <w:instrText xml:space="preserve">" \* </w:instrText>
      </w:r>
      <w:r>
        <w:instrText>MERGEFORMATINET</w:instrText>
      </w:r>
      <w:r w:rsidRPr="00AA4D77">
        <w:rPr>
          <w:lang w:val="uk-UA"/>
        </w:rPr>
        <w:instrText xml:space="preserve"> </w:instrText>
      </w:r>
      <w:r>
        <w:fldChar w:fldCharType="separate"/>
      </w:r>
      <w:r w:rsidR="008D5CDA">
        <w:fldChar w:fldCharType="begin"/>
      </w:r>
      <w:r w:rsidR="008D5CDA" w:rsidRPr="005D6304">
        <w:rPr>
          <w:lang w:val="uk-UA"/>
        </w:rPr>
        <w:instrText xml:space="preserve"> </w:instrText>
      </w:r>
      <w:r w:rsidR="008D5CDA">
        <w:instrText>INCLUDEPICTURE</w:instrText>
      </w:r>
      <w:r w:rsidR="008D5CDA" w:rsidRPr="005D6304">
        <w:rPr>
          <w:lang w:val="uk-UA"/>
        </w:rPr>
        <w:instrText xml:space="preserve">  "</w:instrText>
      </w:r>
      <w:r w:rsidR="008D5CDA">
        <w:instrText>https</w:instrText>
      </w:r>
      <w:r w:rsidR="008D5CDA" w:rsidRPr="005D6304">
        <w:rPr>
          <w:lang w:val="uk-UA"/>
        </w:rPr>
        <w:instrText>://</w:instrText>
      </w:r>
      <w:r w:rsidR="008D5CDA">
        <w:instrText>encrypted</w:instrText>
      </w:r>
      <w:r w:rsidR="008D5CDA" w:rsidRPr="005D6304">
        <w:rPr>
          <w:lang w:val="uk-UA"/>
        </w:rPr>
        <w:instrText>-</w:instrText>
      </w:r>
      <w:r w:rsidR="008D5CDA">
        <w:instrText>tbn</w:instrText>
      </w:r>
      <w:r w:rsidR="008D5CDA" w:rsidRPr="005D6304">
        <w:rPr>
          <w:lang w:val="uk-UA"/>
        </w:rPr>
        <w:instrText>0.</w:instrText>
      </w:r>
      <w:r w:rsidR="008D5CDA">
        <w:instrText>gstatic</w:instrText>
      </w:r>
      <w:r w:rsidR="008D5CDA" w:rsidRPr="005D6304">
        <w:rPr>
          <w:lang w:val="uk-UA"/>
        </w:rPr>
        <w:instrText>.</w:instrText>
      </w:r>
      <w:r w:rsidR="008D5CDA">
        <w:instrText>com</w:instrText>
      </w:r>
      <w:r w:rsidR="008D5CDA" w:rsidRPr="005D6304">
        <w:rPr>
          <w:lang w:val="uk-UA"/>
        </w:rPr>
        <w:instrText>/</w:instrText>
      </w:r>
      <w:r w:rsidR="008D5CDA">
        <w:instrText>images</w:instrText>
      </w:r>
      <w:r w:rsidR="008D5CDA" w:rsidRPr="005D6304">
        <w:rPr>
          <w:lang w:val="uk-UA"/>
        </w:rPr>
        <w:instrText>?</w:instrText>
      </w:r>
      <w:r w:rsidR="008D5CDA">
        <w:instrText>q</w:instrText>
      </w:r>
      <w:r w:rsidR="008D5CDA" w:rsidRPr="005D6304">
        <w:rPr>
          <w:lang w:val="uk-UA"/>
        </w:rPr>
        <w:instrText>=</w:instrText>
      </w:r>
      <w:r w:rsidR="008D5CDA">
        <w:instrText>tbn</w:instrText>
      </w:r>
      <w:r w:rsidR="008D5CDA" w:rsidRPr="005D6304">
        <w:rPr>
          <w:lang w:val="uk-UA"/>
        </w:rPr>
        <w:instrText>:</w:instrText>
      </w:r>
      <w:r w:rsidR="008D5CDA">
        <w:instrText>ANd</w:instrText>
      </w:r>
      <w:r w:rsidR="008D5CDA" w:rsidRPr="005D6304">
        <w:rPr>
          <w:lang w:val="uk-UA"/>
        </w:rPr>
        <w:instrText>9</w:instrText>
      </w:r>
      <w:r w:rsidR="008D5CDA">
        <w:instrText>GcTHDARvrZgKaIMJY</w:instrText>
      </w:r>
      <w:r w:rsidR="008D5CDA" w:rsidRPr="005D6304">
        <w:rPr>
          <w:lang w:val="uk-UA"/>
        </w:rPr>
        <w:instrText>-</w:instrText>
      </w:r>
      <w:r w:rsidR="008D5CDA">
        <w:instrText>KWh</w:instrText>
      </w:r>
      <w:r w:rsidR="008D5CDA" w:rsidRPr="005D6304">
        <w:rPr>
          <w:lang w:val="uk-UA"/>
        </w:rPr>
        <w:instrText>8</w:instrText>
      </w:r>
      <w:r w:rsidR="008D5CDA">
        <w:instrText>frIRkqLmjrC</w:instrText>
      </w:r>
      <w:r w:rsidR="008D5CDA" w:rsidRPr="005D6304">
        <w:rPr>
          <w:lang w:val="uk-UA"/>
        </w:rPr>
        <w:instrText>1</w:instrText>
      </w:r>
      <w:r w:rsidR="008D5CDA">
        <w:instrText>jZpb</w:instrText>
      </w:r>
      <w:r w:rsidR="008D5CDA" w:rsidRPr="005D6304">
        <w:rPr>
          <w:lang w:val="uk-UA"/>
        </w:rPr>
        <w:instrText>-0</w:instrText>
      </w:r>
      <w:r w:rsidR="008D5CDA">
        <w:instrText>q</w:instrText>
      </w:r>
      <w:r w:rsidR="008D5CDA" w:rsidRPr="005D6304">
        <w:rPr>
          <w:lang w:val="uk-UA"/>
        </w:rPr>
        <w:instrText>-</w:instrText>
      </w:r>
      <w:r w:rsidR="008D5CDA">
        <w:instrText>ud</w:instrText>
      </w:r>
      <w:r w:rsidR="008D5CDA" w:rsidRPr="005D6304">
        <w:rPr>
          <w:lang w:val="uk-UA"/>
        </w:rPr>
        <w:instrText>_</w:instrText>
      </w:r>
      <w:r w:rsidR="008D5CDA">
        <w:instrText>GDaLNjT</w:instrText>
      </w:r>
      <w:r w:rsidR="008D5CDA" w:rsidRPr="005D6304">
        <w:rPr>
          <w:lang w:val="uk-UA"/>
        </w:rPr>
        <w:instrText xml:space="preserve">" \* </w:instrText>
      </w:r>
      <w:r w:rsidR="008D5CDA">
        <w:instrText>MERGEFORMATINET</w:instrText>
      </w:r>
      <w:r w:rsidR="008D5CDA" w:rsidRPr="005D6304">
        <w:rPr>
          <w:lang w:val="uk-UA"/>
        </w:rPr>
        <w:instrText xml:space="preserve"> </w:instrText>
      </w:r>
      <w:r w:rsidR="008D5CDA">
        <w:fldChar w:fldCharType="separate"/>
      </w:r>
      <w:r w:rsidR="00411944">
        <w:fldChar w:fldCharType="begin"/>
      </w:r>
      <w:r w:rsidR="00411944" w:rsidRPr="00755F67">
        <w:rPr>
          <w:lang w:val="uk-UA"/>
        </w:rPr>
        <w:instrText xml:space="preserve"> </w:instrText>
      </w:r>
      <w:r w:rsidR="00411944">
        <w:instrText>INCLUDEPICTURE</w:instrText>
      </w:r>
      <w:r w:rsidR="00411944" w:rsidRPr="00755F67">
        <w:rPr>
          <w:lang w:val="uk-UA"/>
        </w:rPr>
        <w:instrText xml:space="preserve">  "</w:instrText>
      </w:r>
      <w:r w:rsidR="00411944">
        <w:instrText>https</w:instrText>
      </w:r>
      <w:r w:rsidR="00411944" w:rsidRPr="00755F67">
        <w:rPr>
          <w:lang w:val="uk-UA"/>
        </w:rPr>
        <w:instrText>://</w:instrText>
      </w:r>
      <w:r w:rsidR="00411944">
        <w:instrText>encrypted</w:instrText>
      </w:r>
      <w:r w:rsidR="00411944" w:rsidRPr="00755F67">
        <w:rPr>
          <w:lang w:val="uk-UA"/>
        </w:rPr>
        <w:instrText>-</w:instrText>
      </w:r>
      <w:r w:rsidR="00411944">
        <w:instrText>tbn</w:instrText>
      </w:r>
      <w:r w:rsidR="00411944" w:rsidRPr="00755F67">
        <w:rPr>
          <w:lang w:val="uk-UA"/>
        </w:rPr>
        <w:instrText>0.</w:instrText>
      </w:r>
      <w:r w:rsidR="00411944">
        <w:instrText>gstatic</w:instrText>
      </w:r>
      <w:r w:rsidR="00411944" w:rsidRPr="00755F67">
        <w:rPr>
          <w:lang w:val="uk-UA"/>
        </w:rPr>
        <w:instrText>.</w:instrText>
      </w:r>
      <w:r w:rsidR="00411944">
        <w:instrText>com</w:instrText>
      </w:r>
      <w:r w:rsidR="00411944" w:rsidRPr="00755F67">
        <w:rPr>
          <w:lang w:val="uk-UA"/>
        </w:rPr>
        <w:instrText>/</w:instrText>
      </w:r>
      <w:r w:rsidR="00411944">
        <w:instrText>images</w:instrText>
      </w:r>
      <w:r w:rsidR="00411944" w:rsidRPr="00755F67">
        <w:rPr>
          <w:lang w:val="uk-UA"/>
        </w:rPr>
        <w:instrText>?</w:instrText>
      </w:r>
      <w:r w:rsidR="00411944">
        <w:instrText>q</w:instrText>
      </w:r>
      <w:r w:rsidR="00411944" w:rsidRPr="00755F67">
        <w:rPr>
          <w:lang w:val="uk-UA"/>
        </w:rPr>
        <w:instrText>=</w:instrText>
      </w:r>
      <w:r w:rsidR="00411944">
        <w:instrText>tbn</w:instrText>
      </w:r>
      <w:r w:rsidR="00411944" w:rsidRPr="00755F67">
        <w:rPr>
          <w:lang w:val="uk-UA"/>
        </w:rPr>
        <w:instrText>:</w:instrText>
      </w:r>
      <w:r w:rsidR="00411944">
        <w:instrText>ANd</w:instrText>
      </w:r>
      <w:r w:rsidR="00411944" w:rsidRPr="00755F67">
        <w:rPr>
          <w:lang w:val="uk-UA"/>
        </w:rPr>
        <w:instrText>9</w:instrText>
      </w:r>
      <w:r w:rsidR="00411944">
        <w:instrText>GcTHDARvrZgKaIMJY</w:instrText>
      </w:r>
      <w:r w:rsidR="00411944" w:rsidRPr="00755F67">
        <w:rPr>
          <w:lang w:val="uk-UA"/>
        </w:rPr>
        <w:instrText>-</w:instrText>
      </w:r>
      <w:r w:rsidR="00411944">
        <w:instrText>KWh</w:instrText>
      </w:r>
      <w:r w:rsidR="00411944" w:rsidRPr="00755F67">
        <w:rPr>
          <w:lang w:val="uk-UA"/>
        </w:rPr>
        <w:instrText>8</w:instrText>
      </w:r>
      <w:r w:rsidR="00411944">
        <w:instrText>frIRkqLmjrC</w:instrText>
      </w:r>
      <w:r w:rsidR="00411944" w:rsidRPr="00755F67">
        <w:rPr>
          <w:lang w:val="uk-UA"/>
        </w:rPr>
        <w:instrText>1</w:instrText>
      </w:r>
      <w:r w:rsidR="00411944">
        <w:instrText>jZpb</w:instrText>
      </w:r>
      <w:r w:rsidR="00411944" w:rsidRPr="00755F67">
        <w:rPr>
          <w:lang w:val="uk-UA"/>
        </w:rPr>
        <w:instrText>-0</w:instrText>
      </w:r>
      <w:r w:rsidR="00411944">
        <w:instrText>q</w:instrText>
      </w:r>
      <w:r w:rsidR="00411944" w:rsidRPr="00755F67">
        <w:rPr>
          <w:lang w:val="uk-UA"/>
        </w:rPr>
        <w:instrText>-</w:instrText>
      </w:r>
      <w:r w:rsidR="00411944">
        <w:instrText>ud</w:instrText>
      </w:r>
      <w:r w:rsidR="00411944" w:rsidRPr="00755F67">
        <w:rPr>
          <w:lang w:val="uk-UA"/>
        </w:rPr>
        <w:instrText>_</w:instrText>
      </w:r>
      <w:r w:rsidR="00411944">
        <w:instrText>GDaLNjT</w:instrText>
      </w:r>
      <w:r w:rsidR="00411944" w:rsidRPr="00755F67">
        <w:rPr>
          <w:lang w:val="uk-UA"/>
        </w:rPr>
        <w:instrText xml:space="preserve">" \* </w:instrText>
      </w:r>
      <w:r w:rsidR="00411944">
        <w:instrText>MERGEFORMATINET</w:instrText>
      </w:r>
      <w:r w:rsidR="00411944" w:rsidRPr="00755F67">
        <w:rPr>
          <w:lang w:val="uk-UA"/>
        </w:rPr>
        <w:instrText xml:space="preserve"> </w:instrText>
      </w:r>
      <w:r w:rsidR="00411944">
        <w:fldChar w:fldCharType="separate"/>
      </w:r>
      <w:r w:rsidR="00550D15">
        <w:fldChar w:fldCharType="begin"/>
      </w:r>
      <w:r w:rsidR="00550D15" w:rsidRPr="00550D15">
        <w:rPr>
          <w:lang w:val="uk-UA"/>
        </w:rPr>
        <w:instrText xml:space="preserve"> </w:instrText>
      </w:r>
      <w:r w:rsidR="00550D15">
        <w:instrText>INCLUDEPICTURE</w:instrText>
      </w:r>
      <w:r w:rsidR="00550D15" w:rsidRPr="00550D15">
        <w:rPr>
          <w:lang w:val="uk-UA"/>
        </w:rPr>
        <w:instrText xml:space="preserve">  "</w:instrText>
      </w:r>
      <w:r w:rsidR="00550D15">
        <w:instrText>https</w:instrText>
      </w:r>
      <w:r w:rsidR="00550D15" w:rsidRPr="00550D15">
        <w:rPr>
          <w:lang w:val="uk-UA"/>
        </w:rPr>
        <w:instrText>://</w:instrText>
      </w:r>
      <w:r w:rsidR="00550D15">
        <w:instrText>encrypted</w:instrText>
      </w:r>
      <w:r w:rsidR="00550D15" w:rsidRPr="00550D15">
        <w:rPr>
          <w:lang w:val="uk-UA"/>
        </w:rPr>
        <w:instrText>-</w:instrText>
      </w:r>
      <w:r w:rsidR="00550D15">
        <w:instrText>tbn</w:instrText>
      </w:r>
      <w:r w:rsidR="00550D15" w:rsidRPr="00550D15">
        <w:rPr>
          <w:lang w:val="uk-UA"/>
        </w:rPr>
        <w:instrText>0.</w:instrText>
      </w:r>
      <w:r w:rsidR="00550D15">
        <w:instrText>gstatic</w:instrText>
      </w:r>
      <w:r w:rsidR="00550D15" w:rsidRPr="00550D15">
        <w:rPr>
          <w:lang w:val="uk-UA"/>
        </w:rPr>
        <w:instrText>.</w:instrText>
      </w:r>
      <w:r w:rsidR="00550D15">
        <w:instrText>com</w:instrText>
      </w:r>
      <w:r w:rsidR="00550D15" w:rsidRPr="00550D15">
        <w:rPr>
          <w:lang w:val="uk-UA"/>
        </w:rPr>
        <w:instrText>/</w:instrText>
      </w:r>
      <w:r w:rsidR="00550D15">
        <w:instrText>images</w:instrText>
      </w:r>
      <w:r w:rsidR="00550D15" w:rsidRPr="00550D15">
        <w:rPr>
          <w:lang w:val="uk-UA"/>
        </w:rPr>
        <w:instrText>?</w:instrText>
      </w:r>
      <w:r w:rsidR="00550D15">
        <w:instrText>q</w:instrText>
      </w:r>
      <w:r w:rsidR="00550D15" w:rsidRPr="00550D15">
        <w:rPr>
          <w:lang w:val="uk-UA"/>
        </w:rPr>
        <w:instrText>=</w:instrText>
      </w:r>
      <w:r w:rsidR="00550D15">
        <w:instrText>tbn</w:instrText>
      </w:r>
      <w:r w:rsidR="00550D15" w:rsidRPr="00550D15">
        <w:rPr>
          <w:lang w:val="uk-UA"/>
        </w:rPr>
        <w:instrText>:</w:instrText>
      </w:r>
      <w:r w:rsidR="00550D15">
        <w:instrText>ANd</w:instrText>
      </w:r>
      <w:r w:rsidR="00550D15" w:rsidRPr="00550D15">
        <w:rPr>
          <w:lang w:val="uk-UA"/>
        </w:rPr>
        <w:instrText>9</w:instrText>
      </w:r>
      <w:r w:rsidR="00550D15">
        <w:instrText>GcTHDARvrZgKaIMJY</w:instrText>
      </w:r>
      <w:r w:rsidR="00550D15" w:rsidRPr="00550D15">
        <w:rPr>
          <w:lang w:val="uk-UA"/>
        </w:rPr>
        <w:instrText>-</w:instrText>
      </w:r>
      <w:r w:rsidR="00550D15">
        <w:instrText>KWh</w:instrText>
      </w:r>
      <w:r w:rsidR="00550D15" w:rsidRPr="00550D15">
        <w:rPr>
          <w:lang w:val="uk-UA"/>
        </w:rPr>
        <w:instrText>8</w:instrText>
      </w:r>
      <w:r w:rsidR="00550D15">
        <w:instrText>frIRkqLmjrC</w:instrText>
      </w:r>
      <w:r w:rsidR="00550D15" w:rsidRPr="00550D15">
        <w:rPr>
          <w:lang w:val="uk-UA"/>
        </w:rPr>
        <w:instrText>1</w:instrText>
      </w:r>
      <w:r w:rsidR="00550D15">
        <w:instrText>jZpb</w:instrText>
      </w:r>
      <w:r w:rsidR="00550D15" w:rsidRPr="00550D15">
        <w:rPr>
          <w:lang w:val="uk-UA"/>
        </w:rPr>
        <w:instrText>-0</w:instrText>
      </w:r>
      <w:r w:rsidR="00550D15">
        <w:instrText>q</w:instrText>
      </w:r>
      <w:r w:rsidR="00550D15" w:rsidRPr="00550D15">
        <w:rPr>
          <w:lang w:val="uk-UA"/>
        </w:rPr>
        <w:instrText>-</w:instrText>
      </w:r>
      <w:r w:rsidR="00550D15">
        <w:instrText>ud</w:instrText>
      </w:r>
      <w:r w:rsidR="00550D15" w:rsidRPr="00550D15">
        <w:rPr>
          <w:lang w:val="uk-UA"/>
        </w:rPr>
        <w:instrText>_</w:instrText>
      </w:r>
      <w:r w:rsidR="00550D15">
        <w:instrText>GDaLNjT</w:instrText>
      </w:r>
      <w:r w:rsidR="00550D15" w:rsidRPr="00550D15">
        <w:rPr>
          <w:lang w:val="uk-UA"/>
        </w:rPr>
        <w:instrText xml:space="preserve">" \* </w:instrText>
      </w:r>
      <w:r w:rsidR="00550D15">
        <w:instrText>MERGEFORMATINET</w:instrText>
      </w:r>
      <w:r w:rsidR="00550D15" w:rsidRPr="00550D15">
        <w:rPr>
          <w:lang w:val="uk-UA"/>
        </w:rPr>
        <w:instrText xml:space="preserve"> </w:instrText>
      </w:r>
      <w:r w:rsidR="00550D15">
        <w:fldChar w:fldCharType="separate"/>
      </w:r>
      <w:r w:rsidR="00B41274">
        <w:fldChar w:fldCharType="begin"/>
      </w:r>
      <w:r w:rsidR="00B41274" w:rsidRPr="00AD6D72">
        <w:rPr>
          <w:lang w:val="uk-UA"/>
        </w:rPr>
        <w:instrText xml:space="preserve"> </w:instrText>
      </w:r>
      <w:r w:rsidR="00B41274">
        <w:instrText>INCLUDEPICTURE</w:instrText>
      </w:r>
      <w:r w:rsidR="00B41274" w:rsidRPr="00AD6D72">
        <w:rPr>
          <w:lang w:val="uk-UA"/>
        </w:rPr>
        <w:instrText xml:space="preserve">  "</w:instrText>
      </w:r>
      <w:r w:rsidR="00B41274">
        <w:instrText>https</w:instrText>
      </w:r>
      <w:r w:rsidR="00B41274" w:rsidRPr="00AD6D72">
        <w:rPr>
          <w:lang w:val="uk-UA"/>
        </w:rPr>
        <w:instrText>://</w:instrText>
      </w:r>
      <w:r w:rsidR="00B41274">
        <w:instrText>encrypted</w:instrText>
      </w:r>
      <w:r w:rsidR="00B41274" w:rsidRPr="00AD6D72">
        <w:rPr>
          <w:lang w:val="uk-UA"/>
        </w:rPr>
        <w:instrText>-</w:instrText>
      </w:r>
      <w:r w:rsidR="00B41274">
        <w:instrText>tbn</w:instrText>
      </w:r>
      <w:r w:rsidR="00B41274" w:rsidRPr="00AD6D72">
        <w:rPr>
          <w:lang w:val="uk-UA"/>
        </w:rPr>
        <w:instrText>0.</w:instrText>
      </w:r>
      <w:r w:rsidR="00B41274">
        <w:instrText>gstatic</w:instrText>
      </w:r>
      <w:r w:rsidR="00B41274" w:rsidRPr="00AD6D72">
        <w:rPr>
          <w:lang w:val="uk-UA"/>
        </w:rPr>
        <w:instrText>.</w:instrText>
      </w:r>
      <w:r w:rsidR="00B41274">
        <w:instrText>com</w:instrText>
      </w:r>
      <w:r w:rsidR="00B41274" w:rsidRPr="00AD6D72">
        <w:rPr>
          <w:lang w:val="uk-UA"/>
        </w:rPr>
        <w:instrText>/</w:instrText>
      </w:r>
      <w:r w:rsidR="00B41274">
        <w:instrText>images</w:instrText>
      </w:r>
      <w:r w:rsidR="00B41274" w:rsidRPr="00AD6D72">
        <w:rPr>
          <w:lang w:val="uk-UA"/>
        </w:rPr>
        <w:instrText>?</w:instrText>
      </w:r>
      <w:r w:rsidR="00B41274">
        <w:instrText>q</w:instrText>
      </w:r>
      <w:r w:rsidR="00B41274" w:rsidRPr="00AD6D72">
        <w:rPr>
          <w:lang w:val="uk-UA"/>
        </w:rPr>
        <w:instrText>=</w:instrText>
      </w:r>
      <w:r w:rsidR="00B41274">
        <w:instrText>tbn</w:instrText>
      </w:r>
      <w:r w:rsidR="00B41274" w:rsidRPr="00AD6D72">
        <w:rPr>
          <w:lang w:val="uk-UA"/>
        </w:rPr>
        <w:instrText>:</w:instrText>
      </w:r>
      <w:r w:rsidR="00B41274">
        <w:instrText>ANd</w:instrText>
      </w:r>
      <w:r w:rsidR="00B41274" w:rsidRPr="00AD6D72">
        <w:rPr>
          <w:lang w:val="uk-UA"/>
        </w:rPr>
        <w:instrText>9</w:instrText>
      </w:r>
      <w:r w:rsidR="00B41274">
        <w:instrText>GcTHDARvrZgKaIMJY</w:instrText>
      </w:r>
      <w:r w:rsidR="00B41274" w:rsidRPr="00AD6D72">
        <w:rPr>
          <w:lang w:val="uk-UA"/>
        </w:rPr>
        <w:instrText>-</w:instrText>
      </w:r>
      <w:r w:rsidR="00B41274">
        <w:instrText>KWh</w:instrText>
      </w:r>
      <w:r w:rsidR="00B41274" w:rsidRPr="00AD6D72">
        <w:rPr>
          <w:lang w:val="uk-UA"/>
        </w:rPr>
        <w:instrText>8</w:instrText>
      </w:r>
      <w:r w:rsidR="00B41274">
        <w:instrText>frIRkqLmjrC</w:instrText>
      </w:r>
      <w:r w:rsidR="00B41274" w:rsidRPr="00AD6D72">
        <w:rPr>
          <w:lang w:val="uk-UA"/>
        </w:rPr>
        <w:instrText>1</w:instrText>
      </w:r>
      <w:r w:rsidR="00B41274">
        <w:instrText>jZpb</w:instrText>
      </w:r>
      <w:r w:rsidR="00B41274" w:rsidRPr="00AD6D72">
        <w:rPr>
          <w:lang w:val="uk-UA"/>
        </w:rPr>
        <w:instrText>-0</w:instrText>
      </w:r>
      <w:r w:rsidR="00B41274">
        <w:instrText>q</w:instrText>
      </w:r>
      <w:r w:rsidR="00B41274" w:rsidRPr="00AD6D72">
        <w:rPr>
          <w:lang w:val="uk-UA"/>
        </w:rPr>
        <w:instrText>-</w:instrText>
      </w:r>
      <w:r w:rsidR="00B41274">
        <w:instrText>ud</w:instrText>
      </w:r>
      <w:r w:rsidR="00B41274" w:rsidRPr="00AD6D72">
        <w:rPr>
          <w:lang w:val="uk-UA"/>
        </w:rPr>
        <w:instrText>_</w:instrText>
      </w:r>
      <w:r w:rsidR="00B41274">
        <w:instrText>GDaLNjT</w:instrText>
      </w:r>
      <w:r w:rsidR="00B41274" w:rsidRPr="00AD6D72">
        <w:rPr>
          <w:lang w:val="uk-UA"/>
        </w:rPr>
        <w:instrText xml:space="preserve">" \* </w:instrText>
      </w:r>
      <w:r w:rsidR="00B41274">
        <w:instrText>MERGEFORMATINET</w:instrText>
      </w:r>
      <w:r w:rsidR="00B41274" w:rsidRPr="00AD6D72">
        <w:rPr>
          <w:lang w:val="uk-UA"/>
        </w:rPr>
        <w:instrText xml:space="preserve"> </w:instrText>
      </w:r>
      <w:r w:rsidR="00B41274">
        <w:fldChar w:fldCharType="separate"/>
      </w:r>
      <w:r w:rsidR="00606F10">
        <w:fldChar w:fldCharType="begin"/>
      </w:r>
      <w:r w:rsidR="00606F10">
        <w:instrText xml:space="preserve"> </w:instrText>
      </w:r>
      <w:r w:rsidR="00606F10">
        <w:instrText>INCLUDEPICTURE  "https://encryp</w:instrText>
      </w:r>
      <w:r w:rsidR="00606F10">
        <w:instrText>ted-tbn0.gstatic.com/images?q=tbn:ANd9GcTHDARvrZgKaIMJY-KWh8frIRkqLmjrC1jZpb-0q-ud_GDaLNjT" \* MERGEFORMATINET</w:instrText>
      </w:r>
      <w:r w:rsidR="00606F10">
        <w:instrText xml:space="preserve"> </w:instrText>
      </w:r>
      <w:r w:rsidR="00606F10">
        <w:fldChar w:fldCharType="separate"/>
      </w:r>
      <w:r w:rsidR="00E3363D">
        <w:pict>
          <v:shape id="_x0000_i1033" type="#_x0000_t75" alt="Картинки по запросу конкурс малюнків охорони праці очима дітей івано-франківськ" style="width:133.5pt;height:116.25pt">
            <v:imagedata r:id="rId66" r:href="rId67"/>
          </v:shape>
        </w:pict>
      </w:r>
      <w:r w:rsidR="00606F10">
        <w:fldChar w:fldCharType="end"/>
      </w:r>
      <w:r w:rsidR="00B41274">
        <w:fldChar w:fldCharType="end"/>
      </w:r>
      <w:r w:rsidR="00550D15">
        <w:fldChar w:fldCharType="end"/>
      </w:r>
      <w:r w:rsidR="00411944">
        <w:fldChar w:fldCharType="end"/>
      </w:r>
      <w:r w:rsidR="008D5CDA">
        <w:fldChar w:fldCharType="end"/>
      </w:r>
      <w:r>
        <w:fldChar w:fldCharType="end"/>
      </w:r>
    </w:p>
    <w:p w:rsidR="00D24CB7" w:rsidRPr="00D82846" w:rsidRDefault="005D7872" w:rsidP="00D82846">
      <w:pPr>
        <w:shd w:val="clear" w:color="auto" w:fill="FFFFFF"/>
        <w:spacing w:line="317" w:lineRule="exact"/>
        <w:ind w:firstLine="708"/>
        <w:jc w:val="both"/>
        <w:rPr>
          <w:color w:val="000000"/>
          <w:spacing w:val="-2"/>
          <w:sz w:val="28"/>
          <w:szCs w:val="28"/>
          <w:lang w:val="uk-UA"/>
        </w:rPr>
      </w:pPr>
      <w:r w:rsidRPr="00C84EB7">
        <w:rPr>
          <w:noProof/>
          <w:sz w:val="28"/>
          <w:szCs w:val="28"/>
          <w:lang w:val="uk-UA" w:eastAsia="uk-UA"/>
        </w:rPr>
        <w:drawing>
          <wp:anchor distT="0" distB="0" distL="114300" distR="114300" simplePos="0" relativeHeight="251693056" behindDoc="1" locked="0" layoutInCell="1" allowOverlap="1" wp14:anchorId="2DECD358" wp14:editId="7174A950">
            <wp:simplePos x="0" y="0"/>
            <wp:positionH relativeFrom="column">
              <wp:posOffset>2176780</wp:posOffset>
            </wp:positionH>
            <wp:positionV relativeFrom="paragraph">
              <wp:posOffset>139065</wp:posOffset>
            </wp:positionV>
            <wp:extent cx="2114550" cy="1800225"/>
            <wp:effectExtent l="0" t="0" r="0" b="9525"/>
            <wp:wrapTight wrapText="bothSides">
              <wp:wrapPolygon edited="0">
                <wp:start x="0" y="0"/>
                <wp:lineTo x="0" y="21486"/>
                <wp:lineTo x="21405" y="21486"/>
                <wp:lineTo x="21405" y="0"/>
                <wp:lineTo x="0" y="0"/>
              </wp:wrapPolygon>
            </wp:wrapTight>
            <wp:docPr id="39" name="Рисунок 39" descr="57010224_357682494855333_607752923237895372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57010224_357682494855333_6077529232378953728_n"/>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1455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7D7">
        <w:rPr>
          <w:noProof/>
          <w:sz w:val="28"/>
          <w:szCs w:val="28"/>
          <w:lang w:val="uk-UA" w:eastAsia="uk-UA"/>
        </w:rPr>
        <w:drawing>
          <wp:anchor distT="0" distB="0" distL="114300" distR="114300" simplePos="0" relativeHeight="251692032" behindDoc="1" locked="0" layoutInCell="1" allowOverlap="1" wp14:anchorId="239053CE" wp14:editId="72EBD57B">
            <wp:simplePos x="0" y="0"/>
            <wp:positionH relativeFrom="column">
              <wp:posOffset>4377055</wp:posOffset>
            </wp:positionH>
            <wp:positionV relativeFrom="paragraph">
              <wp:posOffset>129540</wp:posOffset>
            </wp:positionV>
            <wp:extent cx="1876425" cy="1847850"/>
            <wp:effectExtent l="0" t="0" r="9525" b="0"/>
            <wp:wrapTight wrapText="bothSides">
              <wp:wrapPolygon edited="0">
                <wp:start x="0" y="0"/>
                <wp:lineTo x="0" y="21377"/>
                <wp:lineTo x="21490" y="21377"/>
                <wp:lineTo x="21490" y="0"/>
                <wp:lineTo x="0" y="0"/>
              </wp:wrapPolygon>
            </wp:wrapTight>
            <wp:docPr id="40" name="Рисунок 40" descr="57321536_2138582779570926_490635412105907404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7321536_2138582779570926_4906354121059074048_n"/>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76425"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D24CB7">
        <w:rPr>
          <w:color w:val="000000"/>
          <w:spacing w:val="-2"/>
          <w:sz w:val="28"/>
          <w:szCs w:val="28"/>
          <w:lang w:val="uk-UA"/>
        </w:rPr>
        <w:t>З метою виховання свідомого</w:t>
      </w:r>
      <w:r w:rsidR="00D24CB7" w:rsidRPr="00170E47">
        <w:rPr>
          <w:color w:val="000000"/>
          <w:spacing w:val="-2"/>
          <w:sz w:val="28"/>
          <w:szCs w:val="28"/>
          <w:lang w:val="uk-UA"/>
        </w:rPr>
        <w:t xml:space="preserve"> ставлення до безпеки людини,</w:t>
      </w:r>
      <w:r w:rsidR="00D24CB7">
        <w:rPr>
          <w:color w:val="000000"/>
          <w:spacing w:val="-2"/>
          <w:sz w:val="28"/>
          <w:szCs w:val="28"/>
          <w:lang w:val="uk-UA"/>
        </w:rPr>
        <w:t xml:space="preserve">  вироблення навичок </w:t>
      </w:r>
      <w:r w:rsidR="00D24CB7" w:rsidRPr="00170E47">
        <w:rPr>
          <w:color w:val="000000"/>
          <w:spacing w:val="-2"/>
          <w:sz w:val="28"/>
          <w:szCs w:val="28"/>
          <w:lang w:val="uk-UA"/>
        </w:rPr>
        <w:t xml:space="preserve"> дотримання правил поведінки у надзв</w:t>
      </w:r>
      <w:r w:rsidR="00D24CB7">
        <w:rPr>
          <w:color w:val="000000"/>
          <w:spacing w:val="-2"/>
          <w:sz w:val="28"/>
          <w:szCs w:val="28"/>
          <w:lang w:val="uk-UA"/>
        </w:rPr>
        <w:t>ичайних ситуаціях,</w:t>
      </w:r>
      <w:r w:rsidR="00D24CB7" w:rsidRPr="00170E47">
        <w:rPr>
          <w:color w:val="000000"/>
          <w:spacing w:val="-2"/>
          <w:sz w:val="28"/>
          <w:szCs w:val="28"/>
          <w:lang w:val="uk-UA"/>
        </w:rPr>
        <w:t xml:space="preserve"> при порушенні життєвого процесу у побу</w:t>
      </w:r>
      <w:r w:rsidR="00D24CB7">
        <w:rPr>
          <w:color w:val="000000"/>
          <w:spacing w:val="-2"/>
          <w:sz w:val="28"/>
          <w:szCs w:val="28"/>
          <w:lang w:val="uk-UA"/>
        </w:rPr>
        <w:t xml:space="preserve">ті та під час трудової діяльності, </w:t>
      </w:r>
      <w:r w:rsidR="00D24CB7" w:rsidRPr="00170E47">
        <w:rPr>
          <w:color w:val="000000"/>
          <w:spacing w:val="-2"/>
          <w:sz w:val="28"/>
          <w:szCs w:val="28"/>
          <w:lang w:val="uk-UA"/>
        </w:rPr>
        <w:t xml:space="preserve">підняття рівня інформаційно-просвітницької роботи з питань забезпечення безпечної життєдіяльності </w:t>
      </w:r>
      <w:r w:rsidR="00D24CB7" w:rsidRPr="004F52A2">
        <w:rPr>
          <w:sz w:val="28"/>
          <w:szCs w:val="28"/>
          <w:lang w:val="uk-UA"/>
        </w:rPr>
        <w:t xml:space="preserve">у закладах освіти міста </w:t>
      </w:r>
      <w:r w:rsidR="00D24CB7">
        <w:rPr>
          <w:sz w:val="28"/>
          <w:szCs w:val="28"/>
          <w:lang w:val="uk-UA"/>
        </w:rPr>
        <w:t xml:space="preserve"> з 15 до 19 квітня та</w:t>
      </w:r>
      <w:r w:rsidR="00D24CB7" w:rsidRPr="00561190">
        <w:rPr>
          <w:sz w:val="28"/>
          <w:szCs w:val="28"/>
          <w:lang w:val="uk-UA"/>
        </w:rPr>
        <w:t xml:space="preserve"> </w:t>
      </w:r>
      <w:r w:rsidR="00D24CB7">
        <w:rPr>
          <w:sz w:val="28"/>
          <w:szCs w:val="28"/>
          <w:lang w:val="uk-UA"/>
        </w:rPr>
        <w:t xml:space="preserve">з </w:t>
      </w:r>
      <w:r w:rsidR="00D24CB7" w:rsidRPr="00D24CB7">
        <w:rPr>
          <w:sz w:val="28"/>
          <w:szCs w:val="28"/>
          <w:lang w:val="uk-UA"/>
        </w:rPr>
        <w:t>2</w:t>
      </w:r>
      <w:r w:rsidR="00D24CB7">
        <w:rPr>
          <w:sz w:val="28"/>
          <w:szCs w:val="28"/>
          <w:lang w:val="uk-UA"/>
        </w:rPr>
        <w:t>1</w:t>
      </w:r>
      <w:r w:rsidR="00D24CB7" w:rsidRPr="00F14C5B">
        <w:rPr>
          <w:sz w:val="28"/>
          <w:szCs w:val="28"/>
          <w:lang w:val="uk-UA"/>
        </w:rPr>
        <w:t xml:space="preserve"> </w:t>
      </w:r>
      <w:r w:rsidR="00D24CB7" w:rsidRPr="00F14C5B">
        <w:rPr>
          <w:color w:val="000000"/>
          <w:spacing w:val="-2"/>
          <w:sz w:val="28"/>
          <w:szCs w:val="28"/>
          <w:lang w:val="uk-UA"/>
        </w:rPr>
        <w:t xml:space="preserve">до </w:t>
      </w:r>
      <w:r w:rsidR="00D24CB7" w:rsidRPr="00D24CB7">
        <w:rPr>
          <w:color w:val="000000"/>
          <w:spacing w:val="-2"/>
          <w:sz w:val="28"/>
          <w:szCs w:val="28"/>
          <w:lang w:val="uk-UA"/>
        </w:rPr>
        <w:t xml:space="preserve">25 </w:t>
      </w:r>
      <w:r w:rsidR="00D24CB7" w:rsidRPr="00F14C5B">
        <w:rPr>
          <w:color w:val="000000"/>
          <w:spacing w:val="-2"/>
          <w:sz w:val="28"/>
          <w:szCs w:val="28"/>
          <w:lang w:val="uk-UA"/>
        </w:rPr>
        <w:t xml:space="preserve">жовтня  </w:t>
      </w:r>
      <w:r w:rsidR="00D24CB7">
        <w:rPr>
          <w:sz w:val="28"/>
          <w:szCs w:val="28"/>
          <w:lang w:val="uk-UA"/>
        </w:rPr>
        <w:t xml:space="preserve"> 2019</w:t>
      </w:r>
      <w:r w:rsidR="00D24CB7" w:rsidRPr="004F52A2">
        <w:rPr>
          <w:sz w:val="28"/>
          <w:szCs w:val="28"/>
          <w:lang w:val="uk-UA"/>
        </w:rPr>
        <w:t xml:space="preserve"> року</w:t>
      </w:r>
      <w:r w:rsidR="00D24CB7">
        <w:rPr>
          <w:sz w:val="28"/>
          <w:szCs w:val="28"/>
          <w:lang w:val="uk-UA"/>
        </w:rPr>
        <w:t xml:space="preserve"> проведено тижні</w:t>
      </w:r>
      <w:r w:rsidR="00D24CB7" w:rsidRPr="004F52A2">
        <w:rPr>
          <w:sz w:val="28"/>
          <w:szCs w:val="28"/>
          <w:lang w:val="uk-UA"/>
        </w:rPr>
        <w:t xml:space="preserve"> знань з основ безпеки життєдіяльності</w:t>
      </w:r>
      <w:r w:rsidR="00D24CB7">
        <w:rPr>
          <w:sz w:val="28"/>
          <w:szCs w:val="28"/>
          <w:lang w:val="uk-UA"/>
        </w:rPr>
        <w:t>, тижні безпеки дитини</w:t>
      </w:r>
      <w:r w:rsidR="00D24CB7" w:rsidRPr="004F52A2">
        <w:rPr>
          <w:sz w:val="28"/>
          <w:szCs w:val="28"/>
          <w:lang w:val="uk-UA"/>
        </w:rPr>
        <w:t>.</w:t>
      </w:r>
      <w:r w:rsidR="00D24CB7">
        <w:rPr>
          <w:sz w:val="28"/>
          <w:szCs w:val="28"/>
          <w:lang w:val="uk-UA"/>
        </w:rPr>
        <w:t xml:space="preserve">   </w:t>
      </w:r>
    </w:p>
    <w:p w:rsidR="00D24CB7" w:rsidRDefault="005D7872" w:rsidP="005D7872">
      <w:pPr>
        <w:ind w:firstLine="708"/>
        <w:jc w:val="both"/>
        <w:rPr>
          <w:sz w:val="28"/>
          <w:szCs w:val="28"/>
          <w:lang w:val="uk-UA"/>
        </w:rPr>
      </w:pPr>
      <w:r>
        <w:rPr>
          <w:noProof/>
          <w:sz w:val="28"/>
          <w:szCs w:val="28"/>
          <w:lang w:val="uk-UA" w:eastAsia="uk-UA"/>
        </w:rPr>
        <w:lastRenderedPageBreak/>
        <w:drawing>
          <wp:anchor distT="0" distB="0" distL="114300" distR="114300" simplePos="0" relativeHeight="251691008" behindDoc="1" locked="0" layoutInCell="1" allowOverlap="1" wp14:anchorId="5C69D31B" wp14:editId="62D4A3B9">
            <wp:simplePos x="0" y="0"/>
            <wp:positionH relativeFrom="column">
              <wp:posOffset>2776855</wp:posOffset>
            </wp:positionH>
            <wp:positionV relativeFrom="paragraph">
              <wp:posOffset>107950</wp:posOffset>
            </wp:positionV>
            <wp:extent cx="1800225" cy="2171065"/>
            <wp:effectExtent l="0" t="0" r="9525" b="635"/>
            <wp:wrapTight wrapText="bothSides">
              <wp:wrapPolygon edited="0">
                <wp:start x="0" y="0"/>
                <wp:lineTo x="0" y="21417"/>
                <wp:lineTo x="21486" y="21417"/>
                <wp:lineTo x="21486" y="0"/>
                <wp:lineTo x="0" y="0"/>
              </wp:wrapPolygon>
            </wp:wrapTight>
            <wp:docPr id="52" name="Рисунок 52" descr="20190514_13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90514_13254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0225" cy="2171065"/>
                    </a:xfrm>
                    <a:prstGeom prst="rect">
                      <a:avLst/>
                    </a:prstGeom>
                    <a:noFill/>
                    <a:ln>
                      <a:noFill/>
                    </a:ln>
                  </pic:spPr>
                </pic:pic>
              </a:graphicData>
            </a:graphic>
          </wp:anchor>
        </w:drawing>
      </w:r>
      <w:r>
        <w:rPr>
          <w:noProof/>
          <w:sz w:val="28"/>
          <w:szCs w:val="28"/>
          <w:lang w:val="uk-UA" w:eastAsia="uk-UA"/>
        </w:rPr>
        <w:drawing>
          <wp:anchor distT="0" distB="0" distL="114300" distR="114300" simplePos="0" relativeHeight="251689984" behindDoc="1" locked="0" layoutInCell="1" allowOverlap="1" wp14:anchorId="1299E626" wp14:editId="351EEF89">
            <wp:simplePos x="0" y="0"/>
            <wp:positionH relativeFrom="column">
              <wp:posOffset>4624705</wp:posOffset>
            </wp:positionH>
            <wp:positionV relativeFrom="paragraph">
              <wp:posOffset>79375</wp:posOffset>
            </wp:positionV>
            <wp:extent cx="1800225" cy="2172335"/>
            <wp:effectExtent l="0" t="0" r="9525" b="0"/>
            <wp:wrapTight wrapText="bothSides">
              <wp:wrapPolygon edited="0">
                <wp:start x="0" y="0"/>
                <wp:lineTo x="0" y="21404"/>
                <wp:lineTo x="21486" y="21404"/>
                <wp:lineTo x="21486" y="0"/>
                <wp:lineTo x="0" y="0"/>
              </wp:wrapPolygon>
            </wp:wrapTight>
            <wp:docPr id="51" name="Рисунок 51" descr="20190515_094734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90515_094734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0225" cy="2172335"/>
                    </a:xfrm>
                    <a:prstGeom prst="rect">
                      <a:avLst/>
                    </a:prstGeom>
                    <a:noFill/>
                    <a:ln>
                      <a:noFill/>
                    </a:ln>
                  </pic:spPr>
                </pic:pic>
              </a:graphicData>
            </a:graphic>
            <wp14:sizeRelH relativeFrom="page">
              <wp14:pctWidth>0</wp14:pctWidth>
            </wp14:sizeRelH>
            <wp14:sizeRelV relativeFrom="page">
              <wp14:pctHeight>0</wp14:pctHeight>
            </wp14:sizeRelV>
          </wp:anchor>
        </w:drawing>
      </w:r>
      <w:r w:rsidR="00D24CB7">
        <w:rPr>
          <w:sz w:val="28"/>
          <w:szCs w:val="28"/>
          <w:lang w:val="uk-UA"/>
        </w:rPr>
        <w:t>У березні-травні 2019 року  проведено навчання та перевірку знань з питань охорони праці для керівників закладів осв</w:t>
      </w:r>
      <w:r>
        <w:rPr>
          <w:sz w:val="28"/>
          <w:szCs w:val="28"/>
          <w:lang w:val="uk-UA"/>
        </w:rPr>
        <w:t>іти, фахівців з охорони праці.</w:t>
      </w:r>
    </w:p>
    <w:p w:rsidR="00D24CB7" w:rsidRDefault="00D24CB7" w:rsidP="00D24CB7">
      <w:pPr>
        <w:ind w:firstLine="708"/>
        <w:jc w:val="both"/>
        <w:rPr>
          <w:sz w:val="28"/>
          <w:szCs w:val="28"/>
          <w:lang w:val="uk-UA"/>
        </w:rPr>
      </w:pPr>
      <w:r>
        <w:rPr>
          <w:sz w:val="28"/>
          <w:szCs w:val="28"/>
          <w:lang w:val="uk-UA"/>
        </w:rPr>
        <w:t xml:space="preserve">У травні-червні 2019 року проведено  </w:t>
      </w:r>
      <w:r>
        <w:rPr>
          <w:color w:val="000000"/>
          <w:sz w:val="28"/>
          <w:szCs w:val="28"/>
          <w:lang w:val="uk-UA"/>
        </w:rPr>
        <w:t>заняття з дітьми щодо вивчення правил безпечної поведінки на воді із залученням фахівців обласної рятувально-водолазної служби.</w:t>
      </w:r>
      <w:r w:rsidRPr="00CB696B">
        <w:rPr>
          <w:sz w:val="28"/>
          <w:szCs w:val="28"/>
          <w:lang w:val="uk-UA"/>
        </w:rPr>
        <w:t xml:space="preserve"> </w:t>
      </w:r>
    </w:p>
    <w:p w:rsidR="00D24CB7" w:rsidRDefault="00D24CB7" w:rsidP="00D82846">
      <w:pPr>
        <w:ind w:firstLine="708"/>
        <w:jc w:val="both"/>
        <w:rPr>
          <w:sz w:val="28"/>
          <w:szCs w:val="28"/>
          <w:lang w:val="uk-UA"/>
        </w:rPr>
      </w:pPr>
      <w:r>
        <w:rPr>
          <w:sz w:val="28"/>
          <w:szCs w:val="28"/>
          <w:lang w:val="uk-UA"/>
        </w:rPr>
        <w:t>У червні 2019 року проведено навчання та перевірку знань з питань пожежної  безпеки для заступників директорів з г</w:t>
      </w:r>
      <w:r w:rsidR="00D82846">
        <w:rPr>
          <w:sz w:val="28"/>
          <w:szCs w:val="28"/>
          <w:lang w:val="uk-UA"/>
        </w:rPr>
        <w:t>осподарської роботи, завгоспів.</w:t>
      </w:r>
      <w:r w:rsidR="005D7872">
        <w:rPr>
          <w:noProof/>
          <w:sz w:val="28"/>
          <w:szCs w:val="28"/>
          <w:lang w:val="uk-UA" w:eastAsia="uk-UA"/>
        </w:rPr>
        <w:drawing>
          <wp:anchor distT="0" distB="0" distL="114300" distR="114300" simplePos="0" relativeHeight="251688960" behindDoc="1" locked="0" layoutInCell="1" allowOverlap="1" wp14:anchorId="7ED8294A" wp14:editId="45B509DF">
            <wp:simplePos x="0" y="0"/>
            <wp:positionH relativeFrom="margin">
              <wp:align>right</wp:align>
            </wp:positionH>
            <wp:positionV relativeFrom="paragraph">
              <wp:posOffset>95250</wp:posOffset>
            </wp:positionV>
            <wp:extent cx="1901825" cy="2143125"/>
            <wp:effectExtent l="0" t="0" r="3175" b="9525"/>
            <wp:wrapTight wrapText="bothSides">
              <wp:wrapPolygon edited="0">
                <wp:start x="0" y="0"/>
                <wp:lineTo x="0" y="21504"/>
                <wp:lineTo x="21420" y="21504"/>
                <wp:lineTo x="21420" y="0"/>
                <wp:lineTo x="0" y="0"/>
              </wp:wrapPolygon>
            </wp:wrapTight>
            <wp:docPr id="50" name="Рисунок 50" descr="20190607_10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190607_10295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01825" cy="2143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4CB7" w:rsidRDefault="00D24CB7" w:rsidP="00D24CB7">
      <w:pPr>
        <w:pStyle w:val="aa"/>
        <w:ind w:firstLine="708"/>
        <w:jc w:val="both"/>
        <w:rPr>
          <w:sz w:val="28"/>
          <w:szCs w:val="28"/>
          <w:lang w:val="uk-UA"/>
        </w:rPr>
      </w:pPr>
      <w:r w:rsidRPr="00D777CE">
        <w:rPr>
          <w:sz w:val="28"/>
          <w:szCs w:val="28"/>
          <w:lang w:val="uk-UA"/>
        </w:rPr>
        <w:t>11-12.06.2019 року у ПМЛ та ДНЗ №19 «Троянда» спеціалістами Державної служби з надзвичайних ситуацій України, Міністерства освіти і науки України проведено планові перевірки стану виконання вимог законів та інших нормативно-правових актів з питань цивільного захисту, техногенної і пожежної безпеки</w:t>
      </w:r>
      <w:r>
        <w:rPr>
          <w:sz w:val="28"/>
          <w:szCs w:val="28"/>
          <w:lang w:val="uk-UA"/>
        </w:rPr>
        <w:t>.</w:t>
      </w:r>
      <w:r w:rsidRPr="00D777CE">
        <w:rPr>
          <w:sz w:val="28"/>
          <w:szCs w:val="28"/>
          <w:lang w:val="uk-UA"/>
        </w:rPr>
        <w:t xml:space="preserve"> Фахівці високо оцінили роботу закладів освіти </w:t>
      </w:r>
      <w:r>
        <w:rPr>
          <w:sz w:val="28"/>
          <w:szCs w:val="28"/>
          <w:lang w:val="uk-UA"/>
        </w:rPr>
        <w:t>у сфері цивільного захисту</w:t>
      </w:r>
      <w:r w:rsidRPr="00D777CE">
        <w:rPr>
          <w:sz w:val="28"/>
          <w:szCs w:val="28"/>
          <w:lang w:val="uk-UA"/>
        </w:rPr>
        <w:t>, готовність сил реагування до дій при загрозі та в</w:t>
      </w:r>
      <w:r>
        <w:rPr>
          <w:sz w:val="28"/>
          <w:szCs w:val="28"/>
          <w:lang w:val="uk-UA"/>
        </w:rPr>
        <w:t>иникненні надзвичайних ситуацій.</w:t>
      </w:r>
    </w:p>
    <w:p w:rsidR="00D82846" w:rsidRDefault="00D82846" w:rsidP="00D24CB7">
      <w:pPr>
        <w:pStyle w:val="aa"/>
        <w:ind w:firstLine="708"/>
        <w:jc w:val="both"/>
        <w:rPr>
          <w:sz w:val="28"/>
          <w:szCs w:val="28"/>
          <w:lang w:val="uk-UA"/>
        </w:rPr>
      </w:pPr>
    </w:p>
    <w:p w:rsidR="00D24CB7" w:rsidRDefault="00D24CB7" w:rsidP="00D24CB7">
      <w:pPr>
        <w:ind w:firstLine="708"/>
        <w:rPr>
          <w:sz w:val="28"/>
          <w:szCs w:val="28"/>
          <w:lang w:val="uk-UA"/>
        </w:rPr>
      </w:pPr>
      <w:r w:rsidRPr="0015547B">
        <w:rPr>
          <w:noProof/>
          <w:sz w:val="28"/>
          <w:szCs w:val="28"/>
          <w:lang w:val="uk-UA" w:eastAsia="uk-UA"/>
        </w:rPr>
        <w:drawing>
          <wp:inline distT="0" distB="0" distL="0" distR="0" wp14:anchorId="4D4891F1" wp14:editId="7413B3E6">
            <wp:extent cx="2400300" cy="1800225"/>
            <wp:effectExtent l="0" t="0" r="0" b="9525"/>
            <wp:docPr id="38" name="Рисунок 38" descr="IMG-cc44bdf590f1eda80a80733928b87b92-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IMG-cc44bdf590f1eda80a80733928b87b92-V"/>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inline>
        </w:drawing>
      </w:r>
      <w:r>
        <w:rPr>
          <w:sz w:val="28"/>
          <w:szCs w:val="28"/>
          <w:lang w:val="uk-UA"/>
        </w:rPr>
        <w:t xml:space="preserve">  </w:t>
      </w:r>
      <w:r w:rsidRPr="0015547B">
        <w:rPr>
          <w:noProof/>
          <w:sz w:val="28"/>
          <w:szCs w:val="28"/>
          <w:lang w:val="uk-UA" w:eastAsia="uk-UA"/>
        </w:rPr>
        <w:drawing>
          <wp:inline distT="0" distB="0" distL="0" distR="0" wp14:anchorId="32E9673B" wp14:editId="3F2A12D5">
            <wp:extent cx="2495550" cy="1800225"/>
            <wp:effectExtent l="0" t="0" r="0" b="9525"/>
            <wp:docPr id="37" name="Рисунок 37" descr="FB_IMG_1560424609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FB_IMG_156042460991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95550" cy="1800225"/>
                    </a:xfrm>
                    <a:prstGeom prst="rect">
                      <a:avLst/>
                    </a:prstGeom>
                    <a:noFill/>
                    <a:ln>
                      <a:noFill/>
                    </a:ln>
                  </pic:spPr>
                </pic:pic>
              </a:graphicData>
            </a:graphic>
          </wp:inline>
        </w:drawing>
      </w:r>
    </w:p>
    <w:p w:rsidR="00EC6F85" w:rsidRDefault="00EC6F85" w:rsidP="00D24CB7">
      <w:pPr>
        <w:ind w:firstLine="708"/>
        <w:rPr>
          <w:sz w:val="28"/>
          <w:szCs w:val="28"/>
          <w:lang w:val="uk-UA"/>
        </w:rPr>
      </w:pPr>
    </w:p>
    <w:p w:rsidR="00EC6F85" w:rsidRDefault="00EC6F85" w:rsidP="00EC6F85">
      <w:pPr>
        <w:ind w:firstLine="708"/>
        <w:jc w:val="both"/>
        <w:rPr>
          <w:noProof/>
          <w:sz w:val="28"/>
          <w:szCs w:val="28"/>
          <w:lang w:val="uk-UA" w:eastAsia="uk-UA"/>
        </w:rPr>
      </w:pPr>
      <w:r w:rsidRPr="00AA4D77">
        <w:rPr>
          <w:noProof/>
          <w:sz w:val="28"/>
          <w:szCs w:val="28"/>
          <w:lang w:val="uk-UA" w:eastAsia="uk-UA"/>
        </w:rPr>
        <w:drawing>
          <wp:anchor distT="0" distB="0" distL="114300" distR="114300" simplePos="0" relativeHeight="251695104" behindDoc="1" locked="0" layoutInCell="1" allowOverlap="1" wp14:anchorId="55623578" wp14:editId="33AA2BF0">
            <wp:simplePos x="0" y="0"/>
            <wp:positionH relativeFrom="margin">
              <wp:align>left</wp:align>
            </wp:positionH>
            <wp:positionV relativeFrom="paragraph">
              <wp:posOffset>85725</wp:posOffset>
            </wp:positionV>
            <wp:extent cx="1914525" cy="1914525"/>
            <wp:effectExtent l="0" t="0" r="9525" b="9525"/>
            <wp:wrapTight wrapText="bothSides">
              <wp:wrapPolygon edited="0">
                <wp:start x="0" y="0"/>
                <wp:lineTo x="0" y="21493"/>
                <wp:lineTo x="21493" y="21493"/>
                <wp:lineTo x="21493" y="0"/>
                <wp:lineTo x="0" y="0"/>
              </wp:wrapPolygon>
            </wp:wrapTight>
            <wp:docPr id="35" name="Рисунок 35" descr="70858107_467517060772173_490756296107936972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70858107_467517060772173_4907562961079369728_n"/>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14525" cy="1914525"/>
                    </a:xfrm>
                    <a:prstGeom prst="rect">
                      <a:avLst/>
                    </a:prstGeom>
                    <a:noFill/>
                    <a:ln>
                      <a:noFill/>
                    </a:ln>
                  </pic:spPr>
                </pic:pic>
              </a:graphicData>
            </a:graphic>
            <wp14:sizeRelH relativeFrom="page">
              <wp14:pctWidth>0</wp14:pctWidth>
            </wp14:sizeRelH>
            <wp14:sizeRelV relativeFrom="page">
              <wp14:pctHeight>0</wp14:pctHeight>
            </wp14:sizeRelV>
          </wp:anchor>
        </w:drawing>
      </w:r>
      <w:r w:rsidR="00D24CB7">
        <w:rPr>
          <w:sz w:val="28"/>
          <w:szCs w:val="28"/>
          <w:lang w:val="uk-UA"/>
        </w:rPr>
        <w:t>З</w:t>
      </w:r>
      <w:r w:rsidR="00D24CB7">
        <w:rPr>
          <w:sz w:val="28"/>
          <w:szCs w:val="28"/>
        </w:rPr>
        <w:t xml:space="preserve"> метою активізації роботи щодо запобігання дорожньо-транспортному травматизму серед вихованців, учнів з   0</w:t>
      </w:r>
      <w:r w:rsidR="00D24CB7">
        <w:rPr>
          <w:sz w:val="28"/>
          <w:szCs w:val="28"/>
          <w:lang w:val="uk-UA"/>
        </w:rPr>
        <w:t>2</w:t>
      </w:r>
      <w:r w:rsidR="00D24CB7">
        <w:rPr>
          <w:sz w:val="28"/>
          <w:szCs w:val="28"/>
        </w:rPr>
        <w:t xml:space="preserve"> вересня</w:t>
      </w:r>
      <w:r w:rsidR="00D24CB7">
        <w:rPr>
          <w:sz w:val="28"/>
          <w:szCs w:val="28"/>
          <w:lang w:val="uk-UA"/>
        </w:rPr>
        <w:t xml:space="preserve"> д</w:t>
      </w:r>
      <w:r w:rsidR="00D24CB7">
        <w:rPr>
          <w:sz w:val="28"/>
          <w:szCs w:val="28"/>
        </w:rPr>
        <w:t>о</w:t>
      </w:r>
      <w:r w:rsidR="00D24CB7">
        <w:rPr>
          <w:sz w:val="28"/>
          <w:szCs w:val="28"/>
          <w:lang w:val="uk-UA"/>
        </w:rPr>
        <w:t xml:space="preserve">  30  вересня </w:t>
      </w:r>
      <w:r w:rsidR="00D24CB7">
        <w:rPr>
          <w:sz w:val="28"/>
          <w:szCs w:val="28"/>
        </w:rPr>
        <w:t>201</w:t>
      </w:r>
      <w:r w:rsidR="00D24CB7">
        <w:rPr>
          <w:sz w:val="28"/>
          <w:szCs w:val="28"/>
          <w:lang w:val="uk-UA"/>
        </w:rPr>
        <w:t>9</w:t>
      </w:r>
      <w:r w:rsidR="00D24CB7" w:rsidRPr="006C3F40">
        <w:rPr>
          <w:sz w:val="28"/>
          <w:szCs w:val="28"/>
        </w:rPr>
        <w:t xml:space="preserve"> року </w:t>
      </w:r>
      <w:r w:rsidR="00D24CB7">
        <w:rPr>
          <w:sz w:val="28"/>
          <w:szCs w:val="28"/>
          <w:lang w:val="uk-UA"/>
        </w:rPr>
        <w:t xml:space="preserve">проведено загальноміський </w:t>
      </w:r>
      <w:r w:rsidR="00D24CB7">
        <w:rPr>
          <w:sz w:val="28"/>
          <w:szCs w:val="28"/>
        </w:rPr>
        <w:t>конкурс-рейд «Увага!Діти  на дорозі!».</w:t>
      </w:r>
      <w:r w:rsidRPr="00EC6F85">
        <w:rPr>
          <w:noProof/>
          <w:sz w:val="28"/>
          <w:szCs w:val="28"/>
          <w:lang w:val="uk-UA" w:eastAsia="uk-UA"/>
        </w:rPr>
        <w:t xml:space="preserve"> </w:t>
      </w:r>
    </w:p>
    <w:p w:rsidR="00D24CB7" w:rsidRPr="00F63228" w:rsidRDefault="00EC6F85" w:rsidP="00EC6F85">
      <w:pPr>
        <w:ind w:firstLine="708"/>
        <w:jc w:val="both"/>
        <w:rPr>
          <w:sz w:val="28"/>
          <w:szCs w:val="28"/>
          <w:lang w:val="uk-UA"/>
        </w:rPr>
      </w:pPr>
      <w:r w:rsidRPr="00F63228">
        <w:rPr>
          <w:noProof/>
          <w:sz w:val="28"/>
          <w:szCs w:val="28"/>
          <w:lang w:val="uk-UA" w:eastAsia="uk-UA"/>
        </w:rPr>
        <w:lastRenderedPageBreak/>
        <w:drawing>
          <wp:inline distT="0" distB="0" distL="0" distR="0" wp14:anchorId="036F10F3" wp14:editId="56E9E91B">
            <wp:extent cx="1683186" cy="1719580"/>
            <wp:effectExtent l="0" t="0" r="0" b="0"/>
            <wp:docPr id="34" name="Рисунок 34" descr="70836190_2479510218761757_871882148390161612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70836190_2479510218761757_8718821483901616128_n"/>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95216" cy="1731870"/>
                    </a:xfrm>
                    <a:prstGeom prst="rect">
                      <a:avLst/>
                    </a:prstGeom>
                    <a:noFill/>
                    <a:ln>
                      <a:noFill/>
                    </a:ln>
                  </pic:spPr>
                </pic:pic>
              </a:graphicData>
            </a:graphic>
          </wp:inline>
        </w:drawing>
      </w:r>
      <w:r w:rsidRPr="00F63228">
        <w:rPr>
          <w:noProof/>
          <w:sz w:val="28"/>
          <w:szCs w:val="28"/>
          <w:lang w:val="uk-UA" w:eastAsia="uk-UA"/>
        </w:rPr>
        <w:drawing>
          <wp:anchor distT="0" distB="0" distL="114300" distR="114300" simplePos="0" relativeHeight="251696128" behindDoc="0" locked="0" layoutInCell="1" allowOverlap="1">
            <wp:simplePos x="3028950" y="542925"/>
            <wp:positionH relativeFrom="margin">
              <wp:align>left</wp:align>
            </wp:positionH>
            <wp:positionV relativeFrom="margin">
              <wp:align>top</wp:align>
            </wp:positionV>
            <wp:extent cx="1895475" cy="1710055"/>
            <wp:effectExtent l="0" t="0" r="9525" b="4445"/>
            <wp:wrapSquare wrapText="bothSides"/>
            <wp:docPr id="36" name="Рисунок 36" descr="72379357_2432914273471107_503793896968211660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72379357_2432914273471107_5037938969682116608_n"/>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95475" cy="1710055"/>
                    </a:xfrm>
                    <a:prstGeom prst="rect">
                      <a:avLst/>
                    </a:prstGeom>
                    <a:noFill/>
                    <a:ln>
                      <a:noFill/>
                    </a:ln>
                  </pic:spPr>
                </pic:pic>
              </a:graphicData>
            </a:graphic>
          </wp:anchor>
        </w:drawing>
      </w:r>
    </w:p>
    <w:p w:rsidR="00D24CB7" w:rsidRPr="00F63228" w:rsidRDefault="00D24CB7" w:rsidP="00D24CB7">
      <w:pPr>
        <w:ind w:firstLine="708"/>
        <w:jc w:val="both"/>
        <w:rPr>
          <w:sz w:val="28"/>
          <w:szCs w:val="28"/>
          <w:lang w:val="uk-UA"/>
        </w:rPr>
      </w:pPr>
      <w:r>
        <w:rPr>
          <w:sz w:val="28"/>
          <w:szCs w:val="28"/>
          <w:lang w:val="uk-UA"/>
        </w:rPr>
        <w:t xml:space="preserve">        </w:t>
      </w:r>
    </w:p>
    <w:p w:rsidR="00D24CB7" w:rsidRPr="00F63228" w:rsidRDefault="00EC6F85" w:rsidP="00D24CB7">
      <w:pPr>
        <w:ind w:firstLine="708"/>
        <w:jc w:val="both"/>
        <w:rPr>
          <w:bCs/>
          <w:sz w:val="28"/>
          <w:szCs w:val="28"/>
          <w:shd w:val="clear" w:color="auto" w:fill="FFFFFF"/>
          <w:lang w:val="uk-UA"/>
        </w:rPr>
      </w:pPr>
      <w:r w:rsidRPr="00F63228">
        <w:rPr>
          <w:noProof/>
          <w:sz w:val="28"/>
          <w:szCs w:val="28"/>
          <w:lang w:val="uk-UA" w:eastAsia="uk-UA"/>
        </w:rPr>
        <w:drawing>
          <wp:anchor distT="0" distB="0" distL="114300" distR="114300" simplePos="0" relativeHeight="251697152" behindDoc="1" locked="0" layoutInCell="1" allowOverlap="1" wp14:anchorId="69F314B2" wp14:editId="2D6DD286">
            <wp:simplePos x="0" y="0"/>
            <wp:positionH relativeFrom="column">
              <wp:posOffset>3300730</wp:posOffset>
            </wp:positionH>
            <wp:positionV relativeFrom="paragraph">
              <wp:posOffset>12700</wp:posOffset>
            </wp:positionV>
            <wp:extent cx="2943225" cy="3600450"/>
            <wp:effectExtent l="0" t="0" r="9525" b="0"/>
            <wp:wrapTight wrapText="bothSides">
              <wp:wrapPolygon edited="0">
                <wp:start x="0" y="0"/>
                <wp:lineTo x="0" y="21486"/>
                <wp:lineTo x="21530" y="21486"/>
                <wp:lineTo x="21530" y="0"/>
                <wp:lineTo x="0" y="0"/>
              </wp:wrapPolygon>
            </wp:wrapTight>
            <wp:docPr id="33" name="Рисунок 33" descr="72396572_1379334088914528_252450999480038195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72396572_1379334088914528_2524509994800381952_n"/>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43225" cy="3600450"/>
                    </a:xfrm>
                    <a:prstGeom prst="rect">
                      <a:avLst/>
                    </a:prstGeom>
                    <a:noFill/>
                    <a:ln>
                      <a:noFill/>
                    </a:ln>
                  </pic:spPr>
                </pic:pic>
              </a:graphicData>
            </a:graphic>
            <wp14:sizeRelH relativeFrom="page">
              <wp14:pctWidth>0</wp14:pctWidth>
            </wp14:sizeRelH>
            <wp14:sizeRelV relativeFrom="page">
              <wp14:pctHeight>0</wp14:pctHeight>
            </wp14:sizeRelV>
          </wp:anchor>
        </w:drawing>
      </w:r>
      <w:r w:rsidR="00D24CB7" w:rsidRPr="00EC6F85">
        <w:rPr>
          <w:sz w:val="28"/>
          <w:szCs w:val="28"/>
          <w:shd w:val="clear" w:color="auto" w:fill="FFFFFF"/>
          <w:lang w:val="uk-UA"/>
        </w:rPr>
        <w:t>В Україні набирає обертів масштабне змагання серед шкіл на тему безпеки на дорозі</w:t>
      </w:r>
      <w:r w:rsidR="00D24CB7" w:rsidRPr="00F63228">
        <w:rPr>
          <w:sz w:val="28"/>
          <w:szCs w:val="28"/>
          <w:shd w:val="clear" w:color="auto" w:fill="FFFFFF"/>
        </w:rPr>
        <w:t> </w:t>
      </w:r>
      <w:r w:rsidR="00D24CB7" w:rsidRPr="00EC6F85">
        <w:rPr>
          <w:rStyle w:val="a3"/>
          <w:sz w:val="28"/>
          <w:szCs w:val="28"/>
          <w:lang w:val="uk-UA"/>
        </w:rPr>
        <w:t>Хештег-Марафон #</w:t>
      </w:r>
      <w:r w:rsidR="00D24CB7" w:rsidRPr="00F63228">
        <w:rPr>
          <w:rStyle w:val="a3"/>
          <w:sz w:val="28"/>
          <w:szCs w:val="28"/>
        </w:rPr>
        <w:t>SpeakUpUkraine</w:t>
      </w:r>
      <w:r w:rsidR="00D24CB7" w:rsidRPr="00EC6F85">
        <w:rPr>
          <w:rStyle w:val="a3"/>
          <w:b w:val="0"/>
          <w:sz w:val="28"/>
          <w:szCs w:val="28"/>
          <w:lang w:val="uk-UA"/>
        </w:rPr>
        <w:t>.</w:t>
      </w:r>
      <w:r w:rsidR="00D24CB7" w:rsidRPr="00F63228">
        <w:rPr>
          <w:rStyle w:val="a3"/>
          <w:b w:val="0"/>
          <w:sz w:val="28"/>
          <w:szCs w:val="28"/>
        </w:rPr>
        <w:t> </w:t>
      </w:r>
      <w:r w:rsidR="00D24CB7" w:rsidRPr="00F63228">
        <w:rPr>
          <w:rStyle w:val="a3"/>
          <w:b w:val="0"/>
          <w:sz w:val="28"/>
          <w:szCs w:val="28"/>
          <w:lang w:val="uk-UA"/>
        </w:rPr>
        <w:t xml:space="preserve"> Команда НВК «</w:t>
      </w:r>
      <w:r w:rsidR="00D24CB7">
        <w:rPr>
          <w:rStyle w:val="a3"/>
          <w:b w:val="0"/>
          <w:sz w:val="28"/>
          <w:szCs w:val="28"/>
          <w:lang w:val="uk-UA"/>
        </w:rPr>
        <w:t>Ш</w:t>
      </w:r>
      <w:r w:rsidR="00D24CB7" w:rsidRPr="00F63228">
        <w:rPr>
          <w:rStyle w:val="a3"/>
          <w:b w:val="0"/>
          <w:sz w:val="28"/>
          <w:szCs w:val="28"/>
          <w:lang w:val="uk-UA"/>
        </w:rPr>
        <w:t>кола-гімназія №3</w:t>
      </w:r>
      <w:r w:rsidR="00D24CB7">
        <w:rPr>
          <w:rStyle w:val="a3"/>
          <w:b w:val="0"/>
          <w:sz w:val="28"/>
          <w:szCs w:val="28"/>
          <w:lang w:val="uk-UA"/>
        </w:rPr>
        <w:t>» є переможцем Хештег-Марафону.</w:t>
      </w:r>
    </w:p>
    <w:p w:rsidR="00EC6F85" w:rsidRPr="00EC6F85" w:rsidRDefault="00EC6F85" w:rsidP="00D24CB7">
      <w:pPr>
        <w:jc w:val="both"/>
        <w:rPr>
          <w:sz w:val="28"/>
          <w:szCs w:val="28"/>
          <w:lang w:val="uk-UA"/>
        </w:rPr>
      </w:pPr>
    </w:p>
    <w:p w:rsidR="00D24CB7" w:rsidRPr="001904EF" w:rsidRDefault="00D24CB7" w:rsidP="00D24CB7">
      <w:pPr>
        <w:pStyle w:val="aa"/>
        <w:ind w:firstLine="708"/>
        <w:jc w:val="both"/>
        <w:rPr>
          <w:sz w:val="28"/>
          <w:szCs w:val="28"/>
          <w:lang w:val="uk-UA"/>
        </w:rPr>
      </w:pPr>
      <w:r w:rsidRPr="001904EF">
        <w:rPr>
          <w:color w:val="1C1E21"/>
          <w:sz w:val="28"/>
          <w:szCs w:val="28"/>
          <w:shd w:val="clear" w:color="auto" w:fill="FFFFFF"/>
        </w:rPr>
        <w:t>З нагоди святкування Дня рятівника 17 вересня у місті Івано-Франківську провод</w:t>
      </w:r>
      <w:r w:rsidRPr="001904EF">
        <w:rPr>
          <w:color w:val="1C1E21"/>
          <w:sz w:val="28"/>
          <w:szCs w:val="28"/>
          <w:shd w:val="clear" w:color="auto" w:fill="FFFFFF"/>
          <w:lang w:val="uk-UA"/>
        </w:rPr>
        <w:t xml:space="preserve">ено </w:t>
      </w:r>
      <w:r>
        <w:rPr>
          <w:color w:val="1C1E21"/>
          <w:sz w:val="28"/>
          <w:szCs w:val="28"/>
          <w:shd w:val="clear" w:color="auto" w:fill="FFFFFF"/>
        </w:rPr>
        <w:t>громадськ</w:t>
      </w:r>
      <w:r>
        <w:rPr>
          <w:color w:val="1C1E21"/>
          <w:sz w:val="28"/>
          <w:szCs w:val="28"/>
          <w:shd w:val="clear" w:color="auto" w:fill="FFFFFF"/>
          <w:lang w:val="uk-UA"/>
        </w:rPr>
        <w:t>у</w:t>
      </w:r>
      <w:r>
        <w:rPr>
          <w:color w:val="1C1E21"/>
          <w:sz w:val="28"/>
          <w:szCs w:val="28"/>
          <w:shd w:val="clear" w:color="auto" w:fill="FFFFFF"/>
        </w:rPr>
        <w:t xml:space="preserve"> акці</w:t>
      </w:r>
      <w:r>
        <w:rPr>
          <w:color w:val="1C1E21"/>
          <w:sz w:val="28"/>
          <w:szCs w:val="28"/>
          <w:shd w:val="clear" w:color="auto" w:fill="FFFFFF"/>
          <w:lang w:val="uk-UA"/>
        </w:rPr>
        <w:t>ю</w:t>
      </w:r>
      <w:r w:rsidRPr="001904EF">
        <w:rPr>
          <w:color w:val="1C1E21"/>
          <w:sz w:val="28"/>
          <w:szCs w:val="28"/>
          <w:shd w:val="clear" w:color="auto" w:fill="FFFFFF"/>
        </w:rPr>
        <w:t xml:space="preserve"> «Запобігти. Врятувати. Допомогти»</w:t>
      </w:r>
      <w:r>
        <w:rPr>
          <w:color w:val="1C1E21"/>
          <w:sz w:val="28"/>
          <w:szCs w:val="28"/>
          <w:shd w:val="clear" w:color="auto" w:fill="FFFFFF"/>
          <w:lang w:val="uk-UA"/>
        </w:rPr>
        <w:t>,</w:t>
      </w:r>
      <w:r w:rsidRPr="001904EF">
        <w:rPr>
          <w:color w:val="1C1E21"/>
          <w:sz w:val="28"/>
          <w:szCs w:val="28"/>
          <w:shd w:val="clear" w:color="auto" w:fill="FFFFFF"/>
        </w:rPr>
        <w:t xml:space="preserve"> </w:t>
      </w:r>
      <w:r>
        <w:rPr>
          <w:sz w:val="28"/>
          <w:szCs w:val="28"/>
          <w:lang w:val="uk-UA"/>
        </w:rPr>
        <w:t>де школярі  мали</w:t>
      </w:r>
      <w:r w:rsidRPr="001904EF">
        <w:rPr>
          <w:sz w:val="28"/>
          <w:szCs w:val="28"/>
          <w:lang w:val="uk-UA"/>
        </w:rPr>
        <w:t xml:space="preserve"> змогу ознайомитися із роботою рятувальників, технікою та оснащенням. Змагаючись, діти удосконалюють свої знання та навички безпечної поведінки при загрозі чи  виникненні різних надзвичайних ситуацій.</w:t>
      </w:r>
    </w:p>
    <w:p w:rsidR="00D24CB7" w:rsidRDefault="00D24CB7" w:rsidP="00D24CB7">
      <w:pPr>
        <w:ind w:firstLine="708"/>
        <w:jc w:val="both"/>
        <w:rPr>
          <w:rStyle w:val="textexposedshow"/>
          <w:rFonts w:ascii="Calibri" w:hAnsi="Calibri"/>
          <w:color w:val="1C1E21"/>
          <w:sz w:val="21"/>
          <w:szCs w:val="21"/>
          <w:shd w:val="clear" w:color="auto" w:fill="FFFFFF"/>
          <w:lang w:val="uk-UA"/>
        </w:rPr>
      </w:pPr>
      <w:r w:rsidRPr="000B07D7">
        <w:rPr>
          <w:color w:val="1C1E21"/>
          <w:sz w:val="28"/>
          <w:szCs w:val="28"/>
          <w:shd w:val="clear" w:color="auto" w:fill="FFFFFF"/>
        </w:rPr>
        <w:br/>
      </w:r>
    </w:p>
    <w:p w:rsidR="00D24CB7" w:rsidRDefault="00D24CB7" w:rsidP="00D24CB7">
      <w:pPr>
        <w:jc w:val="center"/>
        <w:rPr>
          <w:lang w:val="uk-UA"/>
        </w:rPr>
      </w:pPr>
      <w:r>
        <w:lastRenderedPageBreak/>
        <w:fldChar w:fldCharType="begin"/>
      </w:r>
      <w:r>
        <w:instrText xml:space="preserve"> INCLUDEPICTURE "https://mail.ukr.net/attach/resize/15687256040749225758/1?size=preview_desktop" \* MERGEFORMATINET </w:instrText>
      </w:r>
      <w:r>
        <w:fldChar w:fldCharType="separate"/>
      </w:r>
      <w:r w:rsidR="00606F10">
        <w:pict>
          <v:shape id="_x0000_i1034" type="#_x0000_t75" alt="" style="width:24pt;height:24pt"/>
        </w:pict>
      </w:r>
      <w:r>
        <w:fldChar w:fldCharType="end"/>
      </w:r>
      <w:r>
        <w:fldChar w:fldCharType="begin"/>
      </w:r>
      <w:r>
        <w:instrText xml:space="preserve"> INCLUDEPICTURE "https://mail.ukr.net/attach/resize/15687256040749225758/1?size=preview_desktop" \* MERGEFORMATINET </w:instrText>
      </w:r>
      <w:r>
        <w:fldChar w:fldCharType="separate"/>
      </w:r>
      <w:r w:rsidR="00606F10">
        <w:pict>
          <v:shape id="_x0000_i1035" type="#_x0000_t75" alt="" style="width:24pt;height:24pt"/>
        </w:pict>
      </w:r>
      <w:r>
        <w:fldChar w:fldCharType="end"/>
      </w:r>
      <w:r>
        <w:fldChar w:fldCharType="begin"/>
      </w:r>
      <w:r>
        <w:instrText xml:space="preserve"> INCLUDEPICTURE "https://mail.ukr.net/api/public/file_view/download?token=C0GKHn54R6ES8SdHsPuXVmHdHnniSbMqPxVy0QWtzUxMvWvJmHs-CNitCC6vrN4F_C7LX6zgqd6XqK9jk7OZmRs5NJqcS07toFAH83AOWVxipbD-QyaSc-0NWZk-nWQ6vOHhw5atYvM3tOYk%3AC6wdzQQRS1zPVilN&amp;inline" \* MERGEFORMATINET </w:instrText>
      </w:r>
      <w:r>
        <w:fldChar w:fldCharType="separate"/>
      </w:r>
      <w:r w:rsidR="00606F10">
        <w:pict>
          <v:shape id="_x0000_i1036" type="#_x0000_t75" alt="IMG-e07de72ea52fea00caf3b5d282b0fb08-V.jpg" style="width:24pt;height:24pt"/>
        </w:pict>
      </w:r>
      <w:r>
        <w:fldChar w:fldCharType="end"/>
      </w:r>
      <w:r w:rsidRPr="00816794">
        <w:rPr>
          <w:noProof/>
          <w:lang w:val="uk-UA" w:eastAsia="uk-UA"/>
        </w:rPr>
        <w:drawing>
          <wp:inline distT="0" distB="0" distL="0" distR="0">
            <wp:extent cx="2400300" cy="1800225"/>
            <wp:effectExtent l="0" t="0" r="0" b="9525"/>
            <wp:docPr id="32" name="Рисунок 32" descr="IMG-e07de72ea52fea00caf3b5d282b0fb08-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IMG-e07de72ea52fea00caf3b5d282b0fb08-V"/>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inline>
        </w:drawing>
      </w:r>
      <w:r>
        <w:fldChar w:fldCharType="begin"/>
      </w:r>
      <w:r>
        <w:instrText xml:space="preserve"> INCLUDEPICTURE "https://mail.ukr.net/api/public/file_view/download?token=C0GKHn54R6ES8SdHsPuXVmHdHnniSbMqPxVy0QWtzUxMvWvJmHs-CNitCC6vrN4F_C7LX6zgqd6XqK9jk7OZmRs5NJqcS07toFAH83AOWVxipbD-QyaSc-0NWZk-nWQ6vOHhw5atYvM3tOYk%3AC6wdzQQRS1zPVilN&amp;inline" \* MERGEFORMATINET </w:instrText>
      </w:r>
      <w:r>
        <w:fldChar w:fldCharType="separate"/>
      </w:r>
      <w:r w:rsidR="00606F10">
        <w:pict>
          <v:shape id="_x0000_i1037" type="#_x0000_t75" alt="IMG-e07de72ea52fea00caf3b5d282b0fb08-V.jpg" style="width:24pt;height:24pt"/>
        </w:pict>
      </w:r>
      <w:r>
        <w:fldChar w:fldCharType="end"/>
      </w:r>
      <w:r w:rsidRPr="00816794">
        <w:rPr>
          <w:noProof/>
          <w:lang w:val="uk-UA" w:eastAsia="uk-UA"/>
        </w:rPr>
        <w:drawing>
          <wp:inline distT="0" distB="0" distL="0" distR="0">
            <wp:extent cx="2400300" cy="1800225"/>
            <wp:effectExtent l="0" t="0" r="0" b="9525"/>
            <wp:docPr id="31" name="Рисунок 31" descr="IMG-ca000806a4b1d48c27f4bad0b75007b1-V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IMG-ca000806a4b1d48c27f4bad0b75007b1-V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inline>
        </w:drawing>
      </w:r>
    </w:p>
    <w:p w:rsidR="00D24CB7" w:rsidRPr="001B2EDE" w:rsidRDefault="00D24CB7" w:rsidP="00D24CB7">
      <w:pPr>
        <w:pStyle w:val="a6"/>
        <w:shd w:val="clear" w:color="auto" w:fill="FFFFFF"/>
        <w:spacing w:before="0" w:beforeAutospacing="0" w:after="0" w:afterAutospacing="0"/>
        <w:ind w:firstLine="708"/>
        <w:rPr>
          <w:sz w:val="28"/>
          <w:szCs w:val="28"/>
        </w:rPr>
      </w:pPr>
      <w:r w:rsidRPr="00BA5CD3">
        <w:rPr>
          <w:sz w:val="28"/>
          <w:szCs w:val="28"/>
        </w:rPr>
        <w:t>22 листопада 2019 року у ДНЗ №3 «Бджілка», ДНЗ №6 «Колобок»</w:t>
      </w:r>
      <w:r>
        <w:rPr>
          <w:sz w:val="28"/>
          <w:szCs w:val="28"/>
        </w:rPr>
        <w:t xml:space="preserve">,  </w:t>
      </w:r>
      <w:r w:rsidRPr="00BA5CD3">
        <w:rPr>
          <w:sz w:val="28"/>
          <w:szCs w:val="28"/>
        </w:rPr>
        <w:t xml:space="preserve">ЗШ №7, ЗШ №21 фахівцями лабораторії експертизи умов праці управління праці </w:t>
      </w:r>
      <w:r>
        <w:rPr>
          <w:sz w:val="28"/>
          <w:szCs w:val="28"/>
        </w:rPr>
        <w:t xml:space="preserve"> </w:t>
      </w:r>
      <w:r w:rsidRPr="00BA5CD3">
        <w:rPr>
          <w:sz w:val="28"/>
          <w:szCs w:val="28"/>
        </w:rPr>
        <w:t>Івано-Франківської обласної державної адміністрації проведено</w:t>
      </w:r>
      <w:r w:rsidRPr="00BA5CD3">
        <w:rPr>
          <w:bCs/>
          <w:sz w:val="28"/>
          <w:szCs w:val="28"/>
        </w:rPr>
        <w:t xml:space="preserve"> </w:t>
      </w:r>
      <w:r>
        <w:rPr>
          <w:bCs/>
          <w:sz w:val="28"/>
          <w:szCs w:val="28"/>
        </w:rPr>
        <w:t xml:space="preserve"> </w:t>
      </w:r>
      <w:r>
        <w:rPr>
          <w:rStyle w:val="a3"/>
          <w:b w:val="0"/>
          <w:color w:val="222222"/>
          <w:sz w:val="28"/>
          <w:szCs w:val="28"/>
        </w:rPr>
        <w:t>г</w:t>
      </w:r>
      <w:r w:rsidRPr="00BA5CD3">
        <w:rPr>
          <w:rStyle w:val="a3"/>
          <w:b w:val="0"/>
          <w:color w:val="222222"/>
          <w:sz w:val="28"/>
          <w:szCs w:val="28"/>
        </w:rPr>
        <w:t>ігієнічні дослідження факторів виробничого середовища</w:t>
      </w:r>
      <w:r w:rsidRPr="00BA5CD3">
        <w:rPr>
          <w:color w:val="222222"/>
          <w:sz w:val="28"/>
          <w:szCs w:val="28"/>
          <w:shd w:val="clear" w:color="auto" w:fill="FFFFFF"/>
        </w:rPr>
        <w:t> і трудового процесу</w:t>
      </w:r>
      <w:r>
        <w:rPr>
          <w:color w:val="222222"/>
          <w:sz w:val="28"/>
          <w:szCs w:val="28"/>
          <w:shd w:val="clear" w:color="auto" w:fill="FFFFFF"/>
        </w:rPr>
        <w:t>,</w:t>
      </w:r>
      <w:r w:rsidRPr="00BA5CD3">
        <w:rPr>
          <w:color w:val="222222"/>
          <w:sz w:val="28"/>
          <w:szCs w:val="28"/>
          <w:shd w:val="clear" w:color="auto" w:fill="FFFFFF"/>
        </w:rPr>
        <w:t xml:space="preserve"> </w:t>
      </w:r>
      <w:r>
        <w:rPr>
          <w:rStyle w:val="a3"/>
          <w:b w:val="0"/>
          <w:color w:val="222222"/>
          <w:sz w:val="28"/>
          <w:szCs w:val="28"/>
        </w:rPr>
        <w:t>оцінку</w:t>
      </w:r>
      <w:r w:rsidRPr="00BA5CD3">
        <w:rPr>
          <w:rStyle w:val="a3"/>
          <w:b w:val="0"/>
          <w:color w:val="222222"/>
          <w:sz w:val="28"/>
          <w:szCs w:val="28"/>
        </w:rPr>
        <w:t xml:space="preserve"> умов праці</w:t>
      </w:r>
      <w:r w:rsidRPr="00BA5CD3">
        <w:rPr>
          <w:bCs/>
          <w:sz w:val="28"/>
          <w:szCs w:val="28"/>
        </w:rPr>
        <w:t xml:space="preserve"> для атестації робочих місць та надання працівникам закладів освіти пільг та компенсацій </w:t>
      </w:r>
      <w:r w:rsidRPr="00BA5CD3">
        <w:rPr>
          <w:color w:val="222222"/>
          <w:sz w:val="28"/>
          <w:szCs w:val="28"/>
          <w:shd w:val="clear" w:color="auto" w:fill="FFFFFF"/>
        </w:rPr>
        <w:t>за роботу із шкідливими і важкими умовами праці та за особливий характер праці.</w:t>
      </w:r>
    </w:p>
    <w:p w:rsidR="00D24CB7" w:rsidRPr="00561190" w:rsidRDefault="00D24CB7" w:rsidP="00D24CB7">
      <w:pPr>
        <w:jc w:val="center"/>
        <w:rPr>
          <w:lang w:val="uk-UA"/>
        </w:rPr>
      </w:pPr>
      <w:r>
        <w:rPr>
          <w:noProof/>
          <w:lang w:val="uk-UA" w:eastAsia="uk-UA"/>
        </w:rPr>
        <w:drawing>
          <wp:anchor distT="0" distB="0" distL="114300" distR="114300" simplePos="0" relativeHeight="251698176" behindDoc="1" locked="0" layoutInCell="1" allowOverlap="1">
            <wp:simplePos x="0" y="0"/>
            <wp:positionH relativeFrom="margin">
              <wp:align>right</wp:align>
            </wp:positionH>
            <wp:positionV relativeFrom="paragraph">
              <wp:posOffset>12700</wp:posOffset>
            </wp:positionV>
            <wp:extent cx="1800225" cy="2400300"/>
            <wp:effectExtent l="0" t="0" r="9525" b="0"/>
            <wp:wrapTight wrapText="bothSides">
              <wp:wrapPolygon edited="0">
                <wp:start x="0" y="0"/>
                <wp:lineTo x="0" y="21429"/>
                <wp:lineTo x="21486" y="21429"/>
                <wp:lineTo x="21486" y="0"/>
                <wp:lineTo x="0" y="0"/>
              </wp:wrapPolygon>
            </wp:wrapTight>
            <wp:docPr id="49" name="Рисунок 49" descr="20191122_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91122_12514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00225" cy="2400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4CB7" w:rsidRDefault="00D24CB7" w:rsidP="00D24CB7">
      <w:pPr>
        <w:jc w:val="both"/>
        <w:rPr>
          <w:lang w:val="uk-UA"/>
        </w:rPr>
      </w:pPr>
    </w:p>
    <w:p w:rsidR="00D24CB7" w:rsidRDefault="00D24CB7" w:rsidP="00D24CB7">
      <w:pPr>
        <w:ind w:firstLine="708"/>
        <w:jc w:val="both"/>
        <w:rPr>
          <w:sz w:val="28"/>
          <w:szCs w:val="28"/>
          <w:lang w:val="uk-UA"/>
        </w:rPr>
      </w:pPr>
      <w:r>
        <w:rPr>
          <w:color w:val="000000"/>
          <w:sz w:val="28"/>
          <w:szCs w:val="28"/>
          <w:lang w:val="uk-UA"/>
        </w:rPr>
        <w:t>У 30 закладах загальної середньої освіти введено в штат посаду фахівця з охорони праці. З фахівцями з охорони праці проводяться наради,</w:t>
      </w:r>
      <w:r w:rsidRPr="00AA4D77">
        <w:rPr>
          <w:sz w:val="28"/>
          <w:szCs w:val="28"/>
          <w:lang w:val="uk-UA"/>
        </w:rPr>
        <w:t xml:space="preserve"> </w:t>
      </w:r>
      <w:r>
        <w:rPr>
          <w:sz w:val="28"/>
          <w:szCs w:val="28"/>
          <w:lang w:val="uk-UA"/>
        </w:rPr>
        <w:t>на яких обговорюються актуальні питання дотримання нормативних вимог з охорони праці та безпеки життєдіяльності.</w:t>
      </w:r>
    </w:p>
    <w:p w:rsidR="00D24CB7" w:rsidRDefault="00D24CB7" w:rsidP="00D24CB7">
      <w:pPr>
        <w:ind w:firstLine="708"/>
        <w:jc w:val="center"/>
        <w:rPr>
          <w:color w:val="000000"/>
          <w:sz w:val="28"/>
          <w:szCs w:val="28"/>
          <w:lang w:val="uk-UA"/>
        </w:rPr>
      </w:pPr>
      <w:r w:rsidRPr="00AA4D77">
        <w:rPr>
          <w:noProof/>
          <w:color w:val="000000"/>
          <w:sz w:val="28"/>
          <w:szCs w:val="28"/>
          <w:lang w:val="uk-UA" w:eastAsia="uk-UA"/>
        </w:rPr>
        <w:drawing>
          <wp:inline distT="0" distB="0" distL="0" distR="0">
            <wp:extent cx="1733550" cy="1800225"/>
            <wp:effectExtent l="0" t="0" r="0" b="9525"/>
            <wp:docPr id="30" name="Рисунок 30" descr="зображення_viber_2019-10-18_15-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зображення_viber_2019-10-18_15-44-4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733550" cy="1800225"/>
                    </a:xfrm>
                    <a:prstGeom prst="rect">
                      <a:avLst/>
                    </a:prstGeom>
                    <a:noFill/>
                    <a:ln>
                      <a:noFill/>
                    </a:ln>
                  </pic:spPr>
                </pic:pic>
              </a:graphicData>
            </a:graphic>
          </wp:inline>
        </w:drawing>
      </w:r>
      <w:r>
        <w:rPr>
          <w:color w:val="000000"/>
          <w:sz w:val="28"/>
          <w:szCs w:val="28"/>
          <w:lang w:val="uk-UA"/>
        </w:rPr>
        <w:t xml:space="preserve">  </w:t>
      </w:r>
      <w:r w:rsidRPr="00AA4D77">
        <w:rPr>
          <w:noProof/>
          <w:color w:val="000000"/>
          <w:sz w:val="28"/>
          <w:szCs w:val="28"/>
          <w:lang w:val="uk-UA" w:eastAsia="uk-UA"/>
        </w:rPr>
        <w:drawing>
          <wp:inline distT="0" distB="0" distL="0" distR="0">
            <wp:extent cx="1562100" cy="1800225"/>
            <wp:effectExtent l="0" t="0" r="0" b="9525"/>
            <wp:docPr id="29" name="Рисунок 29" descr="зображення_viber_2019-10-18_15-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зображення_viber_2019-10-18_15-45-0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62100" cy="1800225"/>
                    </a:xfrm>
                    <a:prstGeom prst="rect">
                      <a:avLst/>
                    </a:prstGeom>
                    <a:noFill/>
                    <a:ln>
                      <a:noFill/>
                    </a:ln>
                  </pic:spPr>
                </pic:pic>
              </a:graphicData>
            </a:graphic>
          </wp:inline>
        </w:drawing>
      </w:r>
    </w:p>
    <w:p w:rsidR="00D24CB7" w:rsidRPr="00816794" w:rsidRDefault="00D24CB7" w:rsidP="00D24CB7">
      <w:pPr>
        <w:jc w:val="both"/>
        <w:rPr>
          <w:rFonts w:ascii="Calibri" w:hAnsi="Calibri"/>
          <w:color w:val="000000"/>
          <w:sz w:val="28"/>
          <w:szCs w:val="28"/>
          <w:lang w:val="uk-UA"/>
        </w:rPr>
      </w:pPr>
    </w:p>
    <w:p w:rsidR="00D24CB7" w:rsidRPr="000B07D7" w:rsidRDefault="00D24CB7" w:rsidP="00EC6F85">
      <w:pPr>
        <w:jc w:val="center"/>
        <w:rPr>
          <w:b/>
          <w:sz w:val="28"/>
          <w:szCs w:val="28"/>
          <w:lang w:val="uk-UA"/>
        </w:rPr>
      </w:pPr>
      <w:r w:rsidRPr="000B07D7">
        <w:rPr>
          <w:b/>
          <w:sz w:val="28"/>
          <w:szCs w:val="28"/>
          <w:lang w:val="uk-UA"/>
        </w:rPr>
        <w:t>Медичне обслуговування</w:t>
      </w:r>
    </w:p>
    <w:p w:rsidR="00D24CB7" w:rsidRDefault="00D24CB7" w:rsidP="00D24CB7">
      <w:pPr>
        <w:pStyle w:val="aa"/>
        <w:jc w:val="both"/>
        <w:rPr>
          <w:sz w:val="28"/>
          <w:szCs w:val="28"/>
          <w:lang w:val="uk-UA"/>
        </w:rPr>
      </w:pPr>
      <w:r>
        <w:rPr>
          <w:sz w:val="28"/>
          <w:szCs w:val="28"/>
          <w:lang w:val="uk-UA"/>
        </w:rPr>
        <w:lastRenderedPageBreak/>
        <w:tab/>
      </w:r>
      <w:r w:rsidRPr="0096713F">
        <w:rPr>
          <w:sz w:val="28"/>
          <w:szCs w:val="28"/>
          <w:lang w:val="uk-UA"/>
        </w:rPr>
        <w:t xml:space="preserve">Медичне обслуговування </w:t>
      </w:r>
      <w:r>
        <w:rPr>
          <w:sz w:val="28"/>
          <w:szCs w:val="28"/>
          <w:lang w:val="uk-UA"/>
        </w:rPr>
        <w:t xml:space="preserve"> у закладах освіти </w:t>
      </w:r>
      <w:r w:rsidRPr="0096713F">
        <w:rPr>
          <w:sz w:val="28"/>
          <w:szCs w:val="28"/>
          <w:lang w:val="uk-UA"/>
        </w:rPr>
        <w:t>здійснюється медичними працівниками</w:t>
      </w:r>
      <w:r>
        <w:rPr>
          <w:sz w:val="28"/>
          <w:szCs w:val="28"/>
          <w:lang w:val="uk-UA"/>
        </w:rPr>
        <w:t>, які мають</w:t>
      </w:r>
      <w:r w:rsidRPr="0096713F">
        <w:rPr>
          <w:sz w:val="28"/>
          <w:szCs w:val="28"/>
        </w:rPr>
        <w:t xml:space="preserve"> спеціальну медичну освіту, за фахом </w:t>
      </w:r>
      <w:r>
        <w:rPr>
          <w:sz w:val="28"/>
          <w:szCs w:val="28"/>
          <w:lang w:val="uk-UA"/>
        </w:rPr>
        <w:t xml:space="preserve"> </w:t>
      </w:r>
      <w:r w:rsidRPr="0096713F">
        <w:rPr>
          <w:sz w:val="28"/>
          <w:szCs w:val="28"/>
        </w:rPr>
        <w:t>«сестринська справа» або «фельдшерська справа»</w:t>
      </w:r>
      <w:r>
        <w:rPr>
          <w:sz w:val="28"/>
          <w:szCs w:val="28"/>
          <w:lang w:val="uk-UA"/>
        </w:rPr>
        <w:t>.</w:t>
      </w:r>
    </w:p>
    <w:p w:rsidR="00D24CB7" w:rsidRDefault="00D24CB7" w:rsidP="00D24CB7">
      <w:pPr>
        <w:pStyle w:val="aa"/>
        <w:jc w:val="both"/>
        <w:rPr>
          <w:sz w:val="28"/>
          <w:szCs w:val="28"/>
          <w:lang w:val="uk-UA"/>
        </w:rPr>
      </w:pPr>
      <w:r>
        <w:rPr>
          <w:sz w:val="28"/>
          <w:szCs w:val="28"/>
          <w:lang w:val="uk-UA"/>
        </w:rPr>
        <w:tab/>
        <w:t>Всього у закладах освіти працює 125 медичних працівників.</w:t>
      </w:r>
    </w:p>
    <w:p w:rsidR="00D24CB7" w:rsidRDefault="00D24CB7" w:rsidP="00D24CB7">
      <w:pPr>
        <w:pStyle w:val="aa"/>
        <w:jc w:val="both"/>
        <w:rPr>
          <w:sz w:val="28"/>
          <w:szCs w:val="28"/>
          <w:lang w:val="uk-UA"/>
        </w:rPr>
      </w:pPr>
      <w:r>
        <w:rPr>
          <w:sz w:val="28"/>
          <w:szCs w:val="28"/>
          <w:lang w:val="uk-UA"/>
        </w:rPr>
        <w:tab/>
        <w:t xml:space="preserve">У  закладах дошкільної освіти працюють 65 медичних сестер та 8 лікарів. </w:t>
      </w:r>
    </w:p>
    <w:p w:rsidR="00D24CB7" w:rsidRDefault="00D24CB7" w:rsidP="00D24CB7">
      <w:pPr>
        <w:ind w:firstLine="708"/>
        <w:jc w:val="both"/>
        <w:rPr>
          <w:sz w:val="28"/>
          <w:szCs w:val="28"/>
          <w:lang w:val="uk-UA"/>
        </w:rPr>
      </w:pPr>
      <w:r>
        <w:rPr>
          <w:sz w:val="28"/>
          <w:szCs w:val="28"/>
          <w:lang w:val="uk-UA"/>
        </w:rPr>
        <w:t>У закладах загальної середньої освіти працюють 47 медичних сестер 2 фельдшери,  та  10 лікарів.</w:t>
      </w:r>
    </w:p>
    <w:p w:rsidR="00D24CB7" w:rsidRDefault="00D24CB7" w:rsidP="00D24CB7">
      <w:pPr>
        <w:ind w:firstLine="708"/>
        <w:jc w:val="both"/>
        <w:rPr>
          <w:sz w:val="28"/>
          <w:szCs w:val="28"/>
          <w:lang w:val="uk-UA"/>
        </w:rPr>
      </w:pPr>
      <w:r>
        <w:rPr>
          <w:sz w:val="28"/>
          <w:szCs w:val="28"/>
          <w:lang w:val="uk-UA"/>
        </w:rPr>
        <w:t xml:space="preserve">Відповідно до </w:t>
      </w:r>
      <w:r w:rsidRPr="00F05601">
        <w:rPr>
          <w:sz w:val="28"/>
          <w:szCs w:val="28"/>
          <w:lang w:val="uk-UA"/>
        </w:rPr>
        <w:t>регламентуючих документів</w:t>
      </w:r>
      <w:r>
        <w:rPr>
          <w:sz w:val="28"/>
          <w:szCs w:val="28"/>
          <w:lang w:val="uk-UA"/>
        </w:rPr>
        <w:t xml:space="preserve"> проводяться щ</w:t>
      </w:r>
      <w:r w:rsidRPr="00F05601">
        <w:rPr>
          <w:sz w:val="28"/>
          <w:szCs w:val="28"/>
          <w:lang w:val="uk-UA"/>
        </w:rPr>
        <w:t xml:space="preserve">орічні профілактичні  медичні огляди </w:t>
      </w:r>
      <w:r>
        <w:rPr>
          <w:sz w:val="28"/>
          <w:szCs w:val="28"/>
          <w:lang w:val="uk-UA"/>
        </w:rPr>
        <w:t>у</w:t>
      </w:r>
      <w:r w:rsidRPr="00F05601">
        <w:rPr>
          <w:sz w:val="28"/>
          <w:szCs w:val="28"/>
          <w:lang w:val="uk-UA"/>
        </w:rPr>
        <w:t xml:space="preserve"> лікувально-профілактичн</w:t>
      </w:r>
      <w:r>
        <w:rPr>
          <w:sz w:val="28"/>
          <w:szCs w:val="28"/>
          <w:lang w:val="uk-UA"/>
        </w:rPr>
        <w:t>их</w:t>
      </w:r>
      <w:r w:rsidRPr="00F05601">
        <w:rPr>
          <w:sz w:val="28"/>
          <w:szCs w:val="28"/>
          <w:lang w:val="uk-UA"/>
        </w:rPr>
        <w:t xml:space="preserve"> заклад</w:t>
      </w:r>
      <w:r>
        <w:rPr>
          <w:sz w:val="28"/>
          <w:szCs w:val="28"/>
          <w:lang w:val="uk-UA"/>
        </w:rPr>
        <w:t>ах</w:t>
      </w:r>
      <w:r w:rsidRPr="00F05601">
        <w:rPr>
          <w:sz w:val="28"/>
          <w:szCs w:val="28"/>
          <w:lang w:val="uk-UA"/>
        </w:rPr>
        <w:t xml:space="preserve"> за місцем спостереження дитини </w:t>
      </w:r>
      <w:r>
        <w:rPr>
          <w:sz w:val="28"/>
          <w:szCs w:val="28"/>
          <w:lang w:val="uk-UA"/>
        </w:rPr>
        <w:t>у</w:t>
      </w:r>
      <w:r w:rsidRPr="00F05601">
        <w:rPr>
          <w:sz w:val="28"/>
          <w:szCs w:val="28"/>
          <w:lang w:val="uk-UA"/>
        </w:rPr>
        <w:t xml:space="preserve"> присутності батьків або осіб, що їх заміняють, </w:t>
      </w:r>
      <w:r>
        <w:rPr>
          <w:sz w:val="28"/>
          <w:szCs w:val="28"/>
          <w:lang w:val="uk-UA"/>
        </w:rPr>
        <w:t>у</w:t>
      </w:r>
      <w:r w:rsidRPr="00F05601">
        <w:rPr>
          <w:sz w:val="28"/>
          <w:szCs w:val="28"/>
          <w:lang w:val="uk-UA"/>
        </w:rPr>
        <w:t xml:space="preserve"> міській дитячій поліклініці у зручний для батьків час протягом календарного року.</w:t>
      </w:r>
    </w:p>
    <w:p w:rsidR="00D24CB7" w:rsidRPr="00F05601" w:rsidRDefault="00D24CB7" w:rsidP="00D24CB7">
      <w:pPr>
        <w:pStyle w:val="aa"/>
        <w:jc w:val="both"/>
        <w:rPr>
          <w:sz w:val="28"/>
          <w:szCs w:val="28"/>
        </w:rPr>
      </w:pPr>
      <w:r>
        <w:rPr>
          <w:sz w:val="28"/>
          <w:szCs w:val="28"/>
          <w:lang w:val="uk-UA"/>
        </w:rPr>
        <w:tab/>
      </w:r>
      <w:r w:rsidRPr="00F05601">
        <w:rPr>
          <w:sz w:val="28"/>
          <w:szCs w:val="28"/>
        </w:rPr>
        <w:t>Крім того</w:t>
      </w:r>
      <w:r>
        <w:rPr>
          <w:sz w:val="28"/>
          <w:szCs w:val="28"/>
          <w:lang w:val="uk-UA"/>
        </w:rPr>
        <w:t>,</w:t>
      </w:r>
      <w:r w:rsidRPr="00F05601">
        <w:rPr>
          <w:sz w:val="28"/>
          <w:szCs w:val="28"/>
        </w:rPr>
        <w:t xml:space="preserve"> кожна дитина шкільного віку перед початком нового навчального року проходить обов´язковий профілактичний огляд у педіатра</w:t>
      </w:r>
      <w:r>
        <w:rPr>
          <w:sz w:val="28"/>
          <w:szCs w:val="28"/>
          <w:lang w:val="uk-UA"/>
        </w:rPr>
        <w:t xml:space="preserve"> </w:t>
      </w:r>
      <w:r w:rsidRPr="00F05601">
        <w:rPr>
          <w:sz w:val="28"/>
          <w:szCs w:val="28"/>
        </w:rPr>
        <w:t xml:space="preserve">або сімейного лікаря. </w:t>
      </w:r>
    </w:p>
    <w:p w:rsidR="00D24CB7" w:rsidRDefault="00D24CB7" w:rsidP="00D24CB7">
      <w:pPr>
        <w:pStyle w:val="aa"/>
        <w:jc w:val="both"/>
        <w:rPr>
          <w:sz w:val="28"/>
          <w:szCs w:val="28"/>
          <w:lang w:val="uk-UA"/>
        </w:rPr>
      </w:pPr>
      <w:r>
        <w:rPr>
          <w:sz w:val="28"/>
          <w:szCs w:val="28"/>
          <w:lang w:val="uk-UA"/>
        </w:rPr>
        <w:tab/>
      </w:r>
      <w:r w:rsidRPr="00F05601">
        <w:rPr>
          <w:sz w:val="28"/>
          <w:szCs w:val="28"/>
        </w:rPr>
        <w:t xml:space="preserve">Найчастіше при проведенні профілактичних оглядах </w:t>
      </w:r>
      <w:r>
        <w:rPr>
          <w:sz w:val="28"/>
          <w:szCs w:val="28"/>
          <w:lang w:val="uk-UA"/>
        </w:rPr>
        <w:t>дітей</w:t>
      </w:r>
      <w:r w:rsidRPr="00F05601">
        <w:rPr>
          <w:sz w:val="28"/>
          <w:szCs w:val="28"/>
        </w:rPr>
        <w:t xml:space="preserve"> виявляється пониження гостроти зору, порушення постави, сколіози.  </w:t>
      </w:r>
    </w:p>
    <w:p w:rsidR="00D24CB7" w:rsidRDefault="00D24CB7" w:rsidP="00EC6F85">
      <w:pPr>
        <w:pStyle w:val="ae"/>
        <w:spacing w:after="0" w:line="276" w:lineRule="auto"/>
        <w:ind w:right="142" w:firstLine="567"/>
        <w:jc w:val="both"/>
        <w:rPr>
          <w:sz w:val="28"/>
          <w:szCs w:val="28"/>
          <w:lang w:val="uk-UA"/>
        </w:rPr>
      </w:pPr>
      <w:r w:rsidRPr="003D3B2D">
        <w:rPr>
          <w:sz w:val="28"/>
          <w:szCs w:val="28"/>
          <w:lang w:val="uk-UA"/>
        </w:rPr>
        <w:t>В 2019 році</w:t>
      </w:r>
      <w:r>
        <w:rPr>
          <w:sz w:val="28"/>
          <w:szCs w:val="28"/>
          <w:lang w:val="uk-UA"/>
        </w:rPr>
        <w:t xml:space="preserve">  </w:t>
      </w:r>
      <w:r w:rsidRPr="003D3B2D">
        <w:rPr>
          <w:sz w:val="28"/>
          <w:szCs w:val="28"/>
          <w:lang w:val="uk-UA"/>
        </w:rPr>
        <w:t>педіатрами, підлітковими терапевтами та спеціалістами міської дитячої поліклініки з профілактичною метою оглянуті 2</w:t>
      </w:r>
      <w:r>
        <w:rPr>
          <w:sz w:val="28"/>
          <w:szCs w:val="28"/>
          <w:lang w:val="uk-UA"/>
        </w:rPr>
        <w:t xml:space="preserve">9348 </w:t>
      </w:r>
      <w:r w:rsidRPr="003D3B2D">
        <w:rPr>
          <w:sz w:val="28"/>
          <w:szCs w:val="28"/>
          <w:lang w:val="uk-UA"/>
        </w:rPr>
        <w:t>д</w:t>
      </w:r>
      <w:r w:rsidRPr="00E73CA4">
        <w:rPr>
          <w:sz w:val="28"/>
          <w:szCs w:val="28"/>
          <w:lang w:val="uk-UA"/>
        </w:rPr>
        <w:t>і</w:t>
      </w:r>
      <w:r w:rsidRPr="003D3B2D">
        <w:rPr>
          <w:sz w:val="28"/>
          <w:szCs w:val="28"/>
          <w:lang w:val="uk-UA"/>
        </w:rPr>
        <w:t>тей</w:t>
      </w:r>
      <w:r w:rsidRPr="00E73CA4">
        <w:rPr>
          <w:sz w:val="28"/>
          <w:szCs w:val="28"/>
          <w:lang w:val="uk-UA"/>
        </w:rPr>
        <w:t xml:space="preserve"> </w:t>
      </w:r>
      <w:r w:rsidRPr="003D3B2D">
        <w:rPr>
          <w:sz w:val="28"/>
          <w:szCs w:val="28"/>
          <w:lang w:val="uk-UA"/>
        </w:rPr>
        <w:t>шк</w:t>
      </w:r>
      <w:r w:rsidRPr="00E73CA4">
        <w:rPr>
          <w:sz w:val="28"/>
          <w:szCs w:val="28"/>
          <w:lang w:val="uk-UA"/>
        </w:rPr>
        <w:t>і</w:t>
      </w:r>
      <w:r w:rsidRPr="003D3B2D">
        <w:rPr>
          <w:sz w:val="28"/>
          <w:szCs w:val="28"/>
          <w:lang w:val="uk-UA"/>
        </w:rPr>
        <w:t>л</w:t>
      </w:r>
      <w:r w:rsidRPr="00E73CA4">
        <w:rPr>
          <w:sz w:val="28"/>
          <w:szCs w:val="28"/>
          <w:lang w:val="uk-UA"/>
        </w:rPr>
        <w:t xml:space="preserve">ьного </w:t>
      </w:r>
      <w:r w:rsidRPr="003D3B2D">
        <w:rPr>
          <w:sz w:val="28"/>
          <w:szCs w:val="28"/>
          <w:lang w:val="uk-UA"/>
        </w:rPr>
        <w:t>в</w:t>
      </w:r>
      <w:r w:rsidRPr="00E73CA4">
        <w:rPr>
          <w:sz w:val="28"/>
          <w:szCs w:val="28"/>
          <w:lang w:val="uk-UA"/>
        </w:rPr>
        <w:t>іку</w:t>
      </w:r>
      <w:r>
        <w:rPr>
          <w:sz w:val="28"/>
          <w:szCs w:val="28"/>
          <w:lang w:val="uk-UA"/>
        </w:rPr>
        <w:t xml:space="preserve"> та видано довідки 086/1-0</w:t>
      </w:r>
      <w:r w:rsidRPr="00E73CA4">
        <w:rPr>
          <w:sz w:val="28"/>
          <w:szCs w:val="28"/>
          <w:lang w:val="uk-UA"/>
        </w:rPr>
        <w:t xml:space="preserve">. </w:t>
      </w:r>
      <w:r w:rsidRPr="003D3B2D">
        <w:rPr>
          <w:sz w:val="28"/>
          <w:szCs w:val="28"/>
          <w:lang w:val="uk-UA"/>
        </w:rPr>
        <w:t xml:space="preserve"> </w:t>
      </w:r>
      <w:r w:rsidRPr="00FA6A8F">
        <w:rPr>
          <w:sz w:val="28"/>
          <w:szCs w:val="28"/>
          <w:lang w:val="uk-UA"/>
        </w:rPr>
        <w:t>Згідно нормативних документів проведено поглиблений огляд лікарями-спеціалістами:</w:t>
      </w:r>
      <w:r>
        <w:rPr>
          <w:sz w:val="28"/>
          <w:szCs w:val="28"/>
          <w:lang w:val="uk-UA"/>
        </w:rPr>
        <w:t xml:space="preserve"> </w:t>
      </w:r>
    </w:p>
    <w:p w:rsidR="00D24CB7" w:rsidRPr="002355E9" w:rsidRDefault="00D24CB7" w:rsidP="00EC6F85">
      <w:pPr>
        <w:pStyle w:val="ae"/>
        <w:spacing w:after="0" w:line="276" w:lineRule="auto"/>
        <w:ind w:right="142" w:firstLine="567"/>
        <w:jc w:val="both"/>
        <w:rPr>
          <w:sz w:val="28"/>
          <w:szCs w:val="28"/>
          <w:lang w:val="uk-UA"/>
        </w:rPr>
      </w:pPr>
      <w:r w:rsidRPr="002355E9">
        <w:rPr>
          <w:sz w:val="28"/>
          <w:szCs w:val="28"/>
        </w:rPr>
        <w:t xml:space="preserve">дітей 6-ти річного віку перед поступленням до школи – </w:t>
      </w:r>
      <w:r>
        <w:rPr>
          <w:sz w:val="28"/>
          <w:szCs w:val="28"/>
          <w:lang w:val="uk-UA"/>
        </w:rPr>
        <w:t xml:space="preserve">майбутніх </w:t>
      </w:r>
      <w:r w:rsidRPr="002355E9">
        <w:rPr>
          <w:sz w:val="28"/>
          <w:szCs w:val="28"/>
          <w:lang w:val="uk-UA"/>
        </w:rPr>
        <w:t>першокласників – 3380 дітей;</w:t>
      </w:r>
    </w:p>
    <w:p w:rsidR="00D24CB7" w:rsidRPr="002355E9" w:rsidRDefault="00D24CB7" w:rsidP="00D24CB7">
      <w:pPr>
        <w:pStyle w:val="aa"/>
        <w:ind w:firstLine="708"/>
        <w:jc w:val="both"/>
        <w:rPr>
          <w:sz w:val="28"/>
          <w:szCs w:val="28"/>
        </w:rPr>
      </w:pPr>
      <w:r w:rsidRPr="002355E9">
        <w:rPr>
          <w:sz w:val="28"/>
          <w:szCs w:val="28"/>
        </w:rPr>
        <w:t xml:space="preserve">учнів </w:t>
      </w:r>
      <w:r w:rsidRPr="002355E9">
        <w:rPr>
          <w:sz w:val="28"/>
          <w:szCs w:val="28"/>
          <w:lang w:val="uk-UA"/>
        </w:rPr>
        <w:t>4</w:t>
      </w:r>
      <w:r w:rsidRPr="002355E9">
        <w:rPr>
          <w:sz w:val="28"/>
          <w:szCs w:val="28"/>
        </w:rPr>
        <w:t>-</w:t>
      </w:r>
      <w:r w:rsidRPr="002355E9">
        <w:rPr>
          <w:sz w:val="28"/>
          <w:szCs w:val="28"/>
          <w:lang w:val="uk-UA"/>
        </w:rPr>
        <w:t>5-</w:t>
      </w:r>
      <w:r w:rsidRPr="002355E9">
        <w:rPr>
          <w:sz w:val="28"/>
          <w:szCs w:val="28"/>
        </w:rPr>
        <w:t xml:space="preserve">х класів – </w:t>
      </w:r>
      <w:r w:rsidRPr="002355E9">
        <w:rPr>
          <w:color w:val="000000"/>
          <w:sz w:val="28"/>
          <w:szCs w:val="28"/>
          <w:lang w:val="uk-UA"/>
        </w:rPr>
        <w:t>3416</w:t>
      </w:r>
      <w:r w:rsidRPr="002355E9">
        <w:rPr>
          <w:sz w:val="28"/>
          <w:szCs w:val="28"/>
        </w:rPr>
        <w:t xml:space="preserve"> дітей </w:t>
      </w:r>
      <w:r w:rsidRPr="002355E9">
        <w:rPr>
          <w:sz w:val="28"/>
          <w:szCs w:val="28"/>
          <w:lang w:val="uk-UA"/>
        </w:rPr>
        <w:t>;</w:t>
      </w:r>
    </w:p>
    <w:p w:rsidR="00D24CB7" w:rsidRPr="002355E9" w:rsidRDefault="00D24CB7" w:rsidP="00D24CB7">
      <w:pPr>
        <w:pStyle w:val="aa"/>
        <w:rPr>
          <w:sz w:val="28"/>
          <w:szCs w:val="28"/>
        </w:rPr>
      </w:pPr>
      <w:r w:rsidRPr="002355E9">
        <w:rPr>
          <w:sz w:val="28"/>
          <w:szCs w:val="28"/>
          <w:lang w:val="uk-UA"/>
        </w:rPr>
        <w:t xml:space="preserve">   </w:t>
      </w:r>
      <w:r>
        <w:rPr>
          <w:sz w:val="28"/>
          <w:szCs w:val="28"/>
          <w:lang w:val="uk-UA"/>
        </w:rPr>
        <w:tab/>
      </w:r>
      <w:r w:rsidRPr="002355E9">
        <w:rPr>
          <w:sz w:val="28"/>
          <w:szCs w:val="28"/>
        </w:rPr>
        <w:t xml:space="preserve">учнів 9-х, 10-х, 11-х класів – </w:t>
      </w:r>
      <w:r w:rsidRPr="002355E9">
        <w:rPr>
          <w:sz w:val="28"/>
          <w:szCs w:val="28"/>
          <w:lang w:val="uk-UA"/>
        </w:rPr>
        <w:t>3614</w:t>
      </w:r>
      <w:r w:rsidRPr="002355E9">
        <w:rPr>
          <w:sz w:val="28"/>
          <w:szCs w:val="28"/>
        </w:rPr>
        <w:t xml:space="preserve"> дітей </w:t>
      </w:r>
      <w:r w:rsidRPr="002355E9">
        <w:rPr>
          <w:sz w:val="28"/>
          <w:szCs w:val="28"/>
          <w:lang w:val="uk-UA"/>
        </w:rPr>
        <w:t>;</w:t>
      </w:r>
    </w:p>
    <w:p w:rsidR="00D24CB7" w:rsidRPr="002355E9" w:rsidRDefault="00D24CB7" w:rsidP="00D24CB7">
      <w:pPr>
        <w:pStyle w:val="aa"/>
        <w:rPr>
          <w:sz w:val="28"/>
          <w:szCs w:val="28"/>
          <w:lang w:val="uk-UA"/>
        </w:rPr>
      </w:pPr>
      <w:r w:rsidRPr="002355E9">
        <w:rPr>
          <w:sz w:val="28"/>
          <w:szCs w:val="28"/>
          <w:lang w:val="uk-UA"/>
        </w:rPr>
        <w:t xml:space="preserve">    142 дітей-інвалідів, які відвідують навчально-реабілітаційний центр.</w:t>
      </w:r>
    </w:p>
    <w:p w:rsidR="00D24CB7" w:rsidRPr="002355E9" w:rsidRDefault="00D24CB7" w:rsidP="00D24CB7">
      <w:pPr>
        <w:pStyle w:val="aa"/>
        <w:rPr>
          <w:sz w:val="28"/>
          <w:szCs w:val="28"/>
          <w:lang w:val="uk-UA"/>
        </w:rPr>
      </w:pPr>
      <w:r w:rsidRPr="002355E9">
        <w:rPr>
          <w:sz w:val="28"/>
          <w:szCs w:val="28"/>
          <w:lang w:val="uk-UA"/>
        </w:rPr>
        <w:t xml:space="preserve">          </w:t>
      </w:r>
      <w:r w:rsidRPr="002355E9">
        <w:rPr>
          <w:sz w:val="28"/>
          <w:szCs w:val="28"/>
        </w:rPr>
        <w:t xml:space="preserve">Всього обстежено </w:t>
      </w:r>
      <w:r w:rsidRPr="002355E9">
        <w:rPr>
          <w:sz w:val="28"/>
          <w:szCs w:val="28"/>
          <w:lang w:val="uk-UA"/>
        </w:rPr>
        <w:t>26827</w:t>
      </w:r>
      <w:r w:rsidRPr="002355E9">
        <w:rPr>
          <w:sz w:val="28"/>
          <w:szCs w:val="28"/>
        </w:rPr>
        <w:t xml:space="preserve"> дітей шкільного віку. Серед них виявлено:</w:t>
      </w:r>
    </w:p>
    <w:p w:rsidR="00D24CB7" w:rsidRPr="002355E9" w:rsidRDefault="00D24CB7" w:rsidP="00D24CB7">
      <w:pPr>
        <w:pStyle w:val="aa"/>
        <w:rPr>
          <w:sz w:val="28"/>
          <w:szCs w:val="28"/>
          <w:lang w:val="uk-UA"/>
        </w:rPr>
      </w:pPr>
      <w:r w:rsidRPr="002355E9">
        <w:rPr>
          <w:sz w:val="28"/>
          <w:szCs w:val="28"/>
          <w:lang w:val="uk-UA"/>
        </w:rPr>
        <w:t xml:space="preserve">      -    з порушенням мовленнєвого розвитку -  1353 дітей;</w:t>
      </w:r>
    </w:p>
    <w:p w:rsidR="00D24CB7" w:rsidRPr="002355E9" w:rsidRDefault="00D24CB7" w:rsidP="00D24CB7">
      <w:pPr>
        <w:pStyle w:val="aa"/>
        <w:rPr>
          <w:sz w:val="28"/>
          <w:szCs w:val="28"/>
        </w:rPr>
      </w:pPr>
      <w:r w:rsidRPr="002355E9">
        <w:rPr>
          <w:sz w:val="28"/>
          <w:szCs w:val="28"/>
          <w:lang w:val="uk-UA"/>
        </w:rPr>
        <w:t xml:space="preserve">      -    </w:t>
      </w:r>
      <w:r w:rsidRPr="002355E9">
        <w:rPr>
          <w:sz w:val="28"/>
          <w:szCs w:val="28"/>
        </w:rPr>
        <w:t xml:space="preserve">з порушенням гостроти зору </w:t>
      </w:r>
      <w:r w:rsidRPr="002355E9">
        <w:rPr>
          <w:sz w:val="28"/>
          <w:szCs w:val="28"/>
          <w:lang w:val="uk-UA"/>
        </w:rPr>
        <w:t>- 1611 дітей</w:t>
      </w:r>
      <w:r w:rsidRPr="002355E9">
        <w:rPr>
          <w:sz w:val="28"/>
          <w:szCs w:val="28"/>
        </w:rPr>
        <w:t>;</w:t>
      </w:r>
    </w:p>
    <w:p w:rsidR="00D24CB7" w:rsidRPr="002355E9" w:rsidRDefault="00D24CB7" w:rsidP="00D24CB7">
      <w:pPr>
        <w:pStyle w:val="aa"/>
        <w:rPr>
          <w:sz w:val="28"/>
          <w:szCs w:val="28"/>
        </w:rPr>
      </w:pPr>
      <w:r w:rsidRPr="002355E9">
        <w:rPr>
          <w:sz w:val="28"/>
          <w:szCs w:val="28"/>
          <w:lang w:val="uk-UA"/>
        </w:rPr>
        <w:t xml:space="preserve">      -    </w:t>
      </w:r>
      <w:r w:rsidRPr="002355E9">
        <w:rPr>
          <w:sz w:val="28"/>
          <w:szCs w:val="28"/>
        </w:rPr>
        <w:t xml:space="preserve">з порушенням постави </w:t>
      </w:r>
      <w:r w:rsidRPr="002355E9">
        <w:rPr>
          <w:sz w:val="28"/>
          <w:szCs w:val="28"/>
          <w:lang w:val="uk-UA"/>
        </w:rPr>
        <w:t>- 102 дітей</w:t>
      </w:r>
      <w:r w:rsidRPr="002355E9">
        <w:rPr>
          <w:sz w:val="28"/>
          <w:szCs w:val="28"/>
        </w:rPr>
        <w:t>;</w:t>
      </w:r>
    </w:p>
    <w:p w:rsidR="00D24CB7" w:rsidRPr="002355E9" w:rsidRDefault="00D24CB7" w:rsidP="00D24CB7">
      <w:pPr>
        <w:pStyle w:val="aa"/>
        <w:rPr>
          <w:sz w:val="28"/>
          <w:szCs w:val="28"/>
        </w:rPr>
      </w:pPr>
      <w:r w:rsidRPr="002355E9">
        <w:rPr>
          <w:sz w:val="28"/>
          <w:szCs w:val="28"/>
          <w:lang w:val="uk-UA"/>
        </w:rPr>
        <w:t xml:space="preserve">      -    </w:t>
      </w:r>
      <w:r w:rsidRPr="002355E9">
        <w:rPr>
          <w:sz w:val="28"/>
          <w:szCs w:val="28"/>
        </w:rPr>
        <w:t xml:space="preserve">зі сколіозом </w:t>
      </w:r>
      <w:r w:rsidRPr="002355E9">
        <w:rPr>
          <w:sz w:val="28"/>
          <w:szCs w:val="28"/>
          <w:lang w:val="uk-UA"/>
        </w:rPr>
        <w:t>- 60</w:t>
      </w:r>
      <w:r w:rsidRPr="002355E9">
        <w:rPr>
          <w:sz w:val="28"/>
          <w:szCs w:val="28"/>
        </w:rPr>
        <w:t xml:space="preserve"> дітей;</w:t>
      </w:r>
    </w:p>
    <w:p w:rsidR="00D24CB7" w:rsidRPr="002355E9" w:rsidRDefault="00D24CB7" w:rsidP="00D24CB7">
      <w:pPr>
        <w:pStyle w:val="aa"/>
        <w:rPr>
          <w:sz w:val="28"/>
          <w:szCs w:val="28"/>
        </w:rPr>
      </w:pPr>
      <w:r w:rsidRPr="002355E9">
        <w:rPr>
          <w:sz w:val="28"/>
          <w:szCs w:val="28"/>
          <w:lang w:val="uk-UA"/>
        </w:rPr>
        <w:t xml:space="preserve">      -    </w:t>
      </w:r>
      <w:r w:rsidRPr="002355E9">
        <w:rPr>
          <w:sz w:val="28"/>
          <w:szCs w:val="28"/>
        </w:rPr>
        <w:t xml:space="preserve">з деформацією грудної клітки </w:t>
      </w:r>
      <w:r w:rsidRPr="002355E9">
        <w:rPr>
          <w:sz w:val="28"/>
          <w:szCs w:val="28"/>
          <w:lang w:val="uk-UA"/>
        </w:rPr>
        <w:t xml:space="preserve">- 22 </w:t>
      </w:r>
      <w:r w:rsidRPr="002355E9">
        <w:rPr>
          <w:sz w:val="28"/>
          <w:szCs w:val="28"/>
        </w:rPr>
        <w:t>дітей;</w:t>
      </w:r>
    </w:p>
    <w:p w:rsidR="00D24CB7" w:rsidRPr="002355E9" w:rsidRDefault="00D24CB7" w:rsidP="00D24CB7">
      <w:pPr>
        <w:pStyle w:val="aa"/>
        <w:rPr>
          <w:sz w:val="28"/>
          <w:szCs w:val="28"/>
          <w:lang w:val="uk-UA"/>
        </w:rPr>
      </w:pPr>
      <w:r w:rsidRPr="002355E9">
        <w:rPr>
          <w:sz w:val="28"/>
          <w:szCs w:val="28"/>
          <w:lang w:val="uk-UA"/>
        </w:rPr>
        <w:t xml:space="preserve">      -    з деформацією нижніх кінцівок - 7 дітей;</w:t>
      </w:r>
    </w:p>
    <w:p w:rsidR="00D24CB7" w:rsidRPr="002355E9" w:rsidRDefault="00D24CB7" w:rsidP="00D24CB7">
      <w:pPr>
        <w:pStyle w:val="aa"/>
        <w:rPr>
          <w:sz w:val="28"/>
          <w:szCs w:val="28"/>
          <w:lang w:val="uk-UA"/>
        </w:rPr>
      </w:pPr>
      <w:r w:rsidRPr="002355E9">
        <w:rPr>
          <w:sz w:val="28"/>
          <w:szCs w:val="28"/>
          <w:lang w:val="uk-UA"/>
        </w:rPr>
        <w:t xml:space="preserve">      -    з остеохондропатіями - 17 дітей;</w:t>
      </w:r>
    </w:p>
    <w:p w:rsidR="00D24CB7" w:rsidRPr="002355E9" w:rsidRDefault="00EC6F85" w:rsidP="00D24CB7">
      <w:pPr>
        <w:pStyle w:val="aa"/>
        <w:rPr>
          <w:sz w:val="28"/>
          <w:szCs w:val="28"/>
          <w:lang w:val="uk-UA"/>
        </w:rPr>
      </w:pPr>
      <w:r>
        <w:rPr>
          <w:sz w:val="28"/>
          <w:szCs w:val="28"/>
          <w:lang w:val="uk-UA"/>
        </w:rPr>
        <w:t xml:space="preserve">      </w:t>
      </w:r>
      <w:r w:rsidR="00D24CB7" w:rsidRPr="002355E9">
        <w:rPr>
          <w:sz w:val="28"/>
          <w:szCs w:val="28"/>
          <w:lang w:val="uk-UA"/>
        </w:rPr>
        <w:t>-    з плоскостопістю - 72 дітей;</w:t>
      </w:r>
    </w:p>
    <w:p w:rsidR="00D24CB7" w:rsidRPr="002355E9" w:rsidRDefault="00D24CB7" w:rsidP="00D24CB7">
      <w:pPr>
        <w:pStyle w:val="aa"/>
        <w:rPr>
          <w:sz w:val="28"/>
          <w:szCs w:val="28"/>
        </w:rPr>
      </w:pPr>
      <w:r w:rsidRPr="002355E9">
        <w:rPr>
          <w:sz w:val="28"/>
          <w:szCs w:val="28"/>
          <w:lang w:val="uk-UA"/>
        </w:rPr>
        <w:t xml:space="preserve">      -    </w:t>
      </w:r>
      <w:r w:rsidRPr="002355E9">
        <w:rPr>
          <w:sz w:val="28"/>
          <w:szCs w:val="28"/>
        </w:rPr>
        <w:t xml:space="preserve">з дифузним зобом І ст. </w:t>
      </w:r>
      <w:r w:rsidRPr="002355E9">
        <w:rPr>
          <w:sz w:val="28"/>
          <w:szCs w:val="28"/>
          <w:lang w:val="uk-UA"/>
        </w:rPr>
        <w:t xml:space="preserve">- </w:t>
      </w:r>
      <w:r w:rsidRPr="002355E9">
        <w:rPr>
          <w:sz w:val="28"/>
          <w:szCs w:val="28"/>
        </w:rPr>
        <w:t>1</w:t>
      </w:r>
      <w:r w:rsidRPr="002355E9">
        <w:rPr>
          <w:sz w:val="28"/>
          <w:szCs w:val="28"/>
          <w:lang w:val="uk-UA"/>
        </w:rPr>
        <w:t>60</w:t>
      </w:r>
      <w:r w:rsidRPr="002355E9">
        <w:rPr>
          <w:sz w:val="28"/>
          <w:szCs w:val="28"/>
        </w:rPr>
        <w:t xml:space="preserve"> дітей;</w:t>
      </w:r>
    </w:p>
    <w:p w:rsidR="00D24CB7" w:rsidRPr="002355E9" w:rsidRDefault="00D24CB7" w:rsidP="00D24CB7">
      <w:pPr>
        <w:pStyle w:val="aa"/>
        <w:rPr>
          <w:sz w:val="28"/>
          <w:szCs w:val="28"/>
        </w:rPr>
      </w:pPr>
      <w:r w:rsidRPr="002355E9">
        <w:rPr>
          <w:sz w:val="28"/>
          <w:szCs w:val="28"/>
          <w:lang w:val="uk-UA"/>
        </w:rPr>
        <w:t xml:space="preserve">      -    </w:t>
      </w:r>
      <w:r w:rsidRPr="002355E9">
        <w:rPr>
          <w:sz w:val="28"/>
          <w:szCs w:val="28"/>
        </w:rPr>
        <w:t xml:space="preserve">з затримкою фізичного розвитку </w:t>
      </w:r>
      <w:r w:rsidRPr="002355E9">
        <w:rPr>
          <w:sz w:val="28"/>
          <w:szCs w:val="28"/>
          <w:lang w:val="uk-UA"/>
        </w:rPr>
        <w:t xml:space="preserve">- </w:t>
      </w:r>
      <w:r w:rsidRPr="002355E9">
        <w:rPr>
          <w:sz w:val="28"/>
          <w:szCs w:val="28"/>
        </w:rPr>
        <w:t>2</w:t>
      </w:r>
      <w:r w:rsidRPr="002355E9">
        <w:rPr>
          <w:sz w:val="28"/>
          <w:szCs w:val="28"/>
          <w:lang w:val="uk-UA"/>
        </w:rPr>
        <w:t>5</w:t>
      </w:r>
      <w:r w:rsidRPr="002355E9">
        <w:rPr>
          <w:sz w:val="28"/>
          <w:szCs w:val="28"/>
        </w:rPr>
        <w:t xml:space="preserve"> дітей;</w:t>
      </w:r>
    </w:p>
    <w:p w:rsidR="00D24CB7" w:rsidRPr="002355E9" w:rsidRDefault="00D24CB7" w:rsidP="00D24CB7">
      <w:pPr>
        <w:pStyle w:val="aa"/>
        <w:rPr>
          <w:sz w:val="28"/>
          <w:szCs w:val="28"/>
          <w:lang w:val="uk-UA"/>
        </w:rPr>
      </w:pPr>
      <w:r w:rsidRPr="002355E9">
        <w:rPr>
          <w:sz w:val="28"/>
          <w:szCs w:val="28"/>
          <w:lang w:val="uk-UA"/>
        </w:rPr>
        <w:t xml:space="preserve">      -    з ожирінням І-ІІ ст. - 77 дітей;</w:t>
      </w:r>
    </w:p>
    <w:p w:rsidR="00D24CB7" w:rsidRPr="002355E9" w:rsidRDefault="00D24CB7" w:rsidP="00D24CB7">
      <w:pPr>
        <w:pStyle w:val="aa"/>
        <w:rPr>
          <w:sz w:val="28"/>
          <w:szCs w:val="28"/>
        </w:rPr>
      </w:pPr>
      <w:r w:rsidRPr="002355E9">
        <w:rPr>
          <w:sz w:val="28"/>
          <w:szCs w:val="28"/>
          <w:lang w:val="uk-UA"/>
        </w:rPr>
        <w:t xml:space="preserve">      -    </w:t>
      </w:r>
      <w:r w:rsidRPr="002355E9">
        <w:rPr>
          <w:sz w:val="28"/>
          <w:szCs w:val="28"/>
        </w:rPr>
        <w:t xml:space="preserve">з порушенням статевого дозрівання </w:t>
      </w:r>
      <w:r w:rsidRPr="002355E9">
        <w:rPr>
          <w:sz w:val="28"/>
          <w:szCs w:val="28"/>
          <w:lang w:val="uk-UA"/>
        </w:rPr>
        <w:t>- 18</w:t>
      </w:r>
      <w:r w:rsidRPr="002355E9">
        <w:rPr>
          <w:sz w:val="28"/>
          <w:szCs w:val="28"/>
        </w:rPr>
        <w:t xml:space="preserve"> дітей;</w:t>
      </w:r>
    </w:p>
    <w:p w:rsidR="00D24CB7" w:rsidRPr="002355E9" w:rsidRDefault="00D24CB7" w:rsidP="00D24CB7">
      <w:pPr>
        <w:pStyle w:val="aa"/>
        <w:rPr>
          <w:sz w:val="28"/>
          <w:szCs w:val="28"/>
          <w:lang w:val="uk-UA"/>
        </w:rPr>
      </w:pPr>
      <w:r w:rsidRPr="002355E9">
        <w:rPr>
          <w:sz w:val="28"/>
          <w:szCs w:val="28"/>
          <w:lang w:val="uk-UA"/>
        </w:rPr>
        <w:t xml:space="preserve">      -    </w:t>
      </w:r>
      <w:r w:rsidRPr="002355E9">
        <w:rPr>
          <w:sz w:val="28"/>
          <w:szCs w:val="28"/>
        </w:rPr>
        <w:t xml:space="preserve">з розладами менструального циклу </w:t>
      </w:r>
      <w:r w:rsidRPr="002355E9">
        <w:rPr>
          <w:sz w:val="28"/>
          <w:szCs w:val="28"/>
          <w:lang w:val="uk-UA"/>
        </w:rPr>
        <w:t xml:space="preserve">- 55 </w:t>
      </w:r>
      <w:r w:rsidRPr="002355E9">
        <w:rPr>
          <w:sz w:val="28"/>
          <w:szCs w:val="28"/>
        </w:rPr>
        <w:t>дітей;</w:t>
      </w:r>
    </w:p>
    <w:p w:rsidR="00D24CB7" w:rsidRPr="002355E9" w:rsidRDefault="00D24CB7" w:rsidP="00D24CB7">
      <w:pPr>
        <w:pStyle w:val="aa"/>
        <w:rPr>
          <w:sz w:val="28"/>
          <w:szCs w:val="28"/>
          <w:lang w:val="uk-UA"/>
        </w:rPr>
      </w:pPr>
      <w:r w:rsidRPr="002355E9">
        <w:rPr>
          <w:sz w:val="28"/>
          <w:szCs w:val="28"/>
          <w:lang w:val="uk-UA"/>
        </w:rPr>
        <w:t xml:space="preserve">      -    з мастопатіями - 10 дітей;</w:t>
      </w:r>
    </w:p>
    <w:p w:rsidR="00D24CB7" w:rsidRPr="002355E9" w:rsidRDefault="00D24CB7" w:rsidP="00D24CB7">
      <w:pPr>
        <w:pStyle w:val="aa"/>
        <w:rPr>
          <w:sz w:val="28"/>
          <w:szCs w:val="28"/>
          <w:lang w:val="uk-UA"/>
        </w:rPr>
      </w:pPr>
      <w:r w:rsidRPr="002355E9">
        <w:rPr>
          <w:sz w:val="28"/>
          <w:szCs w:val="28"/>
          <w:lang w:val="uk-UA"/>
        </w:rPr>
        <w:t xml:space="preserve">      -    з хронічними захворюваннями зовнішніх</w:t>
      </w:r>
      <w:r w:rsidR="00EC6F85">
        <w:rPr>
          <w:sz w:val="28"/>
          <w:szCs w:val="28"/>
          <w:lang w:val="uk-UA"/>
        </w:rPr>
        <w:t xml:space="preserve"> та внутрішніх статевих органів </w:t>
      </w:r>
      <w:r w:rsidRPr="002355E9">
        <w:rPr>
          <w:sz w:val="28"/>
          <w:szCs w:val="28"/>
          <w:lang w:val="uk-UA"/>
        </w:rPr>
        <w:t>- 40 дітей;</w:t>
      </w:r>
    </w:p>
    <w:p w:rsidR="00D24CB7" w:rsidRPr="002355E9" w:rsidRDefault="00D24CB7" w:rsidP="00D24CB7">
      <w:pPr>
        <w:pStyle w:val="aa"/>
        <w:rPr>
          <w:sz w:val="28"/>
          <w:szCs w:val="28"/>
        </w:rPr>
      </w:pPr>
      <w:r w:rsidRPr="002355E9">
        <w:rPr>
          <w:sz w:val="28"/>
          <w:szCs w:val="28"/>
          <w:lang w:val="uk-UA"/>
        </w:rPr>
        <w:lastRenderedPageBreak/>
        <w:t xml:space="preserve">      -    </w:t>
      </w:r>
      <w:r w:rsidRPr="002355E9">
        <w:rPr>
          <w:sz w:val="28"/>
          <w:szCs w:val="28"/>
        </w:rPr>
        <w:t xml:space="preserve">з хронічними захворюваннями лор-органів </w:t>
      </w:r>
      <w:r w:rsidRPr="002355E9">
        <w:rPr>
          <w:sz w:val="28"/>
          <w:szCs w:val="28"/>
          <w:lang w:val="uk-UA"/>
        </w:rPr>
        <w:t>- 109</w:t>
      </w:r>
      <w:r w:rsidRPr="002355E9">
        <w:rPr>
          <w:sz w:val="28"/>
          <w:szCs w:val="28"/>
        </w:rPr>
        <w:t xml:space="preserve"> дітей;</w:t>
      </w:r>
    </w:p>
    <w:p w:rsidR="00D24CB7" w:rsidRPr="002355E9" w:rsidRDefault="00D24CB7" w:rsidP="00D24CB7">
      <w:pPr>
        <w:pStyle w:val="aa"/>
        <w:rPr>
          <w:sz w:val="28"/>
          <w:szCs w:val="28"/>
          <w:lang w:val="uk-UA"/>
        </w:rPr>
      </w:pPr>
      <w:r w:rsidRPr="002355E9">
        <w:rPr>
          <w:sz w:val="28"/>
          <w:szCs w:val="28"/>
          <w:lang w:val="uk-UA"/>
        </w:rPr>
        <w:t xml:space="preserve">      -    з килами – 30 дітей;</w:t>
      </w:r>
    </w:p>
    <w:p w:rsidR="00D24CB7" w:rsidRPr="002355E9" w:rsidRDefault="00D24CB7" w:rsidP="00D24CB7">
      <w:pPr>
        <w:pStyle w:val="aa"/>
        <w:rPr>
          <w:sz w:val="28"/>
          <w:szCs w:val="28"/>
          <w:lang w:val="uk-UA"/>
        </w:rPr>
      </w:pPr>
      <w:r w:rsidRPr="002355E9">
        <w:rPr>
          <w:sz w:val="28"/>
          <w:szCs w:val="28"/>
          <w:lang w:val="uk-UA"/>
        </w:rPr>
        <w:t xml:space="preserve">      -    з хронічним ознобленням верхніх кінцівок - 10 дітей;</w:t>
      </w:r>
    </w:p>
    <w:p w:rsidR="00D24CB7" w:rsidRPr="002355E9" w:rsidRDefault="00D24CB7" w:rsidP="00D24CB7">
      <w:pPr>
        <w:pStyle w:val="aa"/>
        <w:rPr>
          <w:sz w:val="28"/>
          <w:szCs w:val="28"/>
        </w:rPr>
      </w:pPr>
      <w:r w:rsidRPr="002355E9">
        <w:rPr>
          <w:sz w:val="28"/>
          <w:szCs w:val="28"/>
          <w:lang w:val="uk-UA"/>
        </w:rPr>
        <w:t xml:space="preserve">      -    </w:t>
      </w:r>
      <w:r w:rsidRPr="002355E9">
        <w:rPr>
          <w:sz w:val="28"/>
          <w:szCs w:val="28"/>
        </w:rPr>
        <w:t>з варикозним поширенням вен нижніх кінцівок- 4 д</w:t>
      </w:r>
      <w:r w:rsidRPr="002355E9">
        <w:rPr>
          <w:sz w:val="28"/>
          <w:szCs w:val="28"/>
          <w:lang w:val="uk-UA"/>
        </w:rPr>
        <w:t>і</w:t>
      </w:r>
      <w:r w:rsidRPr="002355E9">
        <w:rPr>
          <w:sz w:val="28"/>
          <w:szCs w:val="28"/>
        </w:rPr>
        <w:t>тей;</w:t>
      </w:r>
    </w:p>
    <w:p w:rsidR="00D24CB7" w:rsidRPr="002355E9" w:rsidRDefault="00D24CB7" w:rsidP="00D24CB7">
      <w:pPr>
        <w:pStyle w:val="aa"/>
        <w:rPr>
          <w:sz w:val="28"/>
          <w:szCs w:val="28"/>
          <w:lang w:val="uk-UA"/>
        </w:rPr>
      </w:pPr>
      <w:r w:rsidRPr="002355E9">
        <w:rPr>
          <w:sz w:val="28"/>
          <w:szCs w:val="28"/>
          <w:lang w:val="uk-UA"/>
        </w:rPr>
        <w:t xml:space="preserve">      -    </w:t>
      </w:r>
      <w:r w:rsidRPr="002355E9">
        <w:rPr>
          <w:sz w:val="28"/>
          <w:szCs w:val="28"/>
        </w:rPr>
        <w:t>з</w:t>
      </w:r>
      <w:r w:rsidRPr="002355E9">
        <w:rPr>
          <w:sz w:val="28"/>
          <w:szCs w:val="28"/>
          <w:lang w:val="uk-UA"/>
        </w:rPr>
        <w:t xml:space="preserve"> гемороєм – 2 дітей;</w:t>
      </w:r>
    </w:p>
    <w:p w:rsidR="00D24CB7" w:rsidRPr="002355E9" w:rsidRDefault="00D24CB7" w:rsidP="00D24CB7">
      <w:pPr>
        <w:pStyle w:val="aa"/>
        <w:rPr>
          <w:sz w:val="28"/>
          <w:szCs w:val="28"/>
          <w:lang w:val="uk-UA"/>
        </w:rPr>
      </w:pPr>
      <w:r w:rsidRPr="002355E9">
        <w:rPr>
          <w:sz w:val="28"/>
          <w:szCs w:val="28"/>
          <w:lang w:val="uk-UA"/>
        </w:rPr>
        <w:t xml:space="preserve">      -    з хронічними тріщинами та поліпами прямої кишки - 5 дітей.</w:t>
      </w:r>
    </w:p>
    <w:p w:rsidR="00D24CB7" w:rsidRPr="00A4306B" w:rsidRDefault="00D24CB7" w:rsidP="00D24CB7">
      <w:pPr>
        <w:pStyle w:val="aa"/>
        <w:ind w:firstLine="708"/>
        <w:jc w:val="both"/>
        <w:rPr>
          <w:sz w:val="28"/>
          <w:szCs w:val="28"/>
          <w:lang w:val="uk-UA"/>
        </w:rPr>
      </w:pPr>
      <w:r w:rsidRPr="00F05601">
        <w:rPr>
          <w:sz w:val="28"/>
          <w:szCs w:val="28"/>
          <w:lang w:val="uk-UA"/>
        </w:rPr>
        <w:t xml:space="preserve">Медико-педагогічний контроль за станом фізичного виховання  здобувачів освіти здійснюється відповідно до спільного наказу Міністерства охорони здоров’я України та Міністерства освіти і науки України від 20.07.2009р. </w:t>
      </w:r>
      <w:r>
        <w:rPr>
          <w:sz w:val="28"/>
          <w:szCs w:val="28"/>
          <w:lang w:val="uk-UA"/>
        </w:rPr>
        <w:t xml:space="preserve">                  </w:t>
      </w:r>
      <w:r w:rsidRPr="00F05601">
        <w:rPr>
          <w:sz w:val="28"/>
          <w:szCs w:val="28"/>
          <w:lang w:val="uk-UA"/>
        </w:rPr>
        <w:t>№ 518/674 «Про забезпечення медико-педагогічного контролю за фізичним вихованням учнів у загал</w:t>
      </w:r>
      <w:r>
        <w:rPr>
          <w:sz w:val="28"/>
          <w:szCs w:val="28"/>
          <w:lang w:val="uk-UA"/>
        </w:rPr>
        <w:t>ьноосвітніх навчальних закладах»</w:t>
      </w:r>
      <w:r w:rsidRPr="00F05601">
        <w:rPr>
          <w:sz w:val="28"/>
          <w:szCs w:val="28"/>
          <w:lang w:val="uk-UA"/>
        </w:rPr>
        <w:t>.</w:t>
      </w:r>
    </w:p>
    <w:p w:rsidR="00D24CB7" w:rsidRDefault="00D24CB7" w:rsidP="00D24CB7">
      <w:pPr>
        <w:pStyle w:val="aa"/>
        <w:jc w:val="both"/>
        <w:rPr>
          <w:sz w:val="28"/>
          <w:szCs w:val="28"/>
          <w:lang w:val="uk-UA"/>
        </w:rPr>
      </w:pPr>
      <w:r>
        <w:rPr>
          <w:sz w:val="28"/>
          <w:szCs w:val="28"/>
          <w:lang w:val="uk-UA"/>
        </w:rPr>
        <w:tab/>
      </w:r>
      <w:r w:rsidRPr="0096713F">
        <w:rPr>
          <w:sz w:val="28"/>
          <w:szCs w:val="28"/>
        </w:rPr>
        <w:t xml:space="preserve">За результатами медичного огляду </w:t>
      </w:r>
      <w:r>
        <w:rPr>
          <w:sz w:val="28"/>
          <w:szCs w:val="28"/>
          <w:lang w:val="uk-UA"/>
        </w:rPr>
        <w:t>здобувачі освіти</w:t>
      </w:r>
      <w:r>
        <w:rPr>
          <w:sz w:val="28"/>
          <w:szCs w:val="28"/>
        </w:rPr>
        <w:t xml:space="preserve"> роз</w:t>
      </w:r>
      <w:r>
        <w:rPr>
          <w:sz w:val="28"/>
          <w:szCs w:val="28"/>
          <w:lang w:val="uk-UA"/>
        </w:rPr>
        <w:t>по</w:t>
      </w:r>
      <w:r>
        <w:rPr>
          <w:sz w:val="28"/>
          <w:szCs w:val="28"/>
        </w:rPr>
        <w:t xml:space="preserve">ділені на </w:t>
      </w:r>
      <w:r>
        <w:rPr>
          <w:sz w:val="28"/>
          <w:szCs w:val="28"/>
          <w:lang w:val="uk-UA"/>
        </w:rPr>
        <w:t>групи для занять на уроках фізичної культури у закладах загальної середньої освіти:</w:t>
      </w:r>
    </w:p>
    <w:p w:rsidR="00D24CB7" w:rsidRDefault="00D24CB7" w:rsidP="00D24CB7">
      <w:pPr>
        <w:pStyle w:val="aa"/>
        <w:jc w:val="both"/>
        <w:rPr>
          <w:sz w:val="28"/>
          <w:szCs w:val="28"/>
          <w:lang w:val="uk-UA"/>
        </w:rPr>
      </w:pPr>
      <w:r>
        <w:rPr>
          <w:sz w:val="28"/>
          <w:szCs w:val="28"/>
          <w:lang w:val="uk-UA"/>
        </w:rPr>
        <w:t>- звільнені від занять фізичної культури – 137 (0,5%);</w:t>
      </w:r>
    </w:p>
    <w:p w:rsidR="00D24CB7" w:rsidRDefault="00D24CB7" w:rsidP="00D24CB7">
      <w:pPr>
        <w:pStyle w:val="aa"/>
        <w:jc w:val="both"/>
        <w:rPr>
          <w:sz w:val="28"/>
          <w:szCs w:val="28"/>
          <w:lang w:val="uk-UA"/>
        </w:rPr>
      </w:pPr>
      <w:r>
        <w:rPr>
          <w:sz w:val="28"/>
          <w:szCs w:val="28"/>
          <w:lang w:val="uk-UA"/>
        </w:rPr>
        <w:t>- спеціальна група – 711 (2,4%);</w:t>
      </w:r>
    </w:p>
    <w:p w:rsidR="00D24CB7" w:rsidRDefault="00D24CB7" w:rsidP="00D24CB7">
      <w:pPr>
        <w:pStyle w:val="aa"/>
        <w:jc w:val="both"/>
        <w:rPr>
          <w:sz w:val="28"/>
          <w:szCs w:val="28"/>
          <w:lang w:val="uk-UA"/>
        </w:rPr>
      </w:pPr>
      <w:r>
        <w:rPr>
          <w:sz w:val="28"/>
          <w:szCs w:val="28"/>
          <w:lang w:val="uk-UA"/>
        </w:rPr>
        <w:t>- підготовча група – 3447 (11,7%);</w:t>
      </w:r>
    </w:p>
    <w:p w:rsidR="00D24CB7" w:rsidRDefault="00D24CB7" w:rsidP="00D24CB7">
      <w:pPr>
        <w:pStyle w:val="aa"/>
        <w:jc w:val="both"/>
        <w:rPr>
          <w:sz w:val="28"/>
          <w:szCs w:val="28"/>
          <w:lang w:val="uk-UA"/>
        </w:rPr>
      </w:pPr>
      <w:r>
        <w:rPr>
          <w:sz w:val="28"/>
          <w:szCs w:val="28"/>
          <w:lang w:val="uk-UA"/>
        </w:rPr>
        <w:t xml:space="preserve">- основна група - 25053 (85,4%). </w:t>
      </w:r>
    </w:p>
    <w:p w:rsidR="00D24CB7" w:rsidRPr="0096713F" w:rsidRDefault="00D24CB7" w:rsidP="00D24CB7">
      <w:pPr>
        <w:pStyle w:val="aa"/>
        <w:jc w:val="both"/>
        <w:rPr>
          <w:sz w:val="28"/>
          <w:szCs w:val="28"/>
        </w:rPr>
      </w:pPr>
      <w:r>
        <w:rPr>
          <w:sz w:val="28"/>
          <w:szCs w:val="28"/>
          <w:lang w:val="uk-UA"/>
        </w:rPr>
        <w:tab/>
        <w:t>У</w:t>
      </w:r>
      <w:r w:rsidRPr="0096713F">
        <w:rPr>
          <w:sz w:val="28"/>
          <w:szCs w:val="28"/>
        </w:rPr>
        <w:t xml:space="preserve"> закладах</w:t>
      </w:r>
      <w:r>
        <w:rPr>
          <w:sz w:val="28"/>
          <w:szCs w:val="28"/>
          <w:lang w:val="uk-UA"/>
        </w:rPr>
        <w:t xml:space="preserve"> освіти</w:t>
      </w:r>
      <w:r w:rsidRPr="0096713F">
        <w:rPr>
          <w:sz w:val="28"/>
          <w:szCs w:val="28"/>
        </w:rPr>
        <w:t xml:space="preserve"> в наявності нормативні документи, відповідно до яких здійснюється медичне обслуговування</w:t>
      </w:r>
      <w:r>
        <w:rPr>
          <w:sz w:val="28"/>
          <w:szCs w:val="28"/>
          <w:lang w:val="uk-UA"/>
        </w:rPr>
        <w:t xml:space="preserve"> здобувачів освіти</w:t>
      </w:r>
      <w:r w:rsidRPr="0096713F">
        <w:rPr>
          <w:sz w:val="28"/>
          <w:szCs w:val="28"/>
        </w:rPr>
        <w:t>,</w:t>
      </w:r>
      <w:r>
        <w:rPr>
          <w:sz w:val="28"/>
          <w:szCs w:val="28"/>
          <w:lang w:val="uk-UA"/>
        </w:rPr>
        <w:t xml:space="preserve"> </w:t>
      </w:r>
      <w:r w:rsidRPr="0096713F">
        <w:rPr>
          <w:sz w:val="28"/>
          <w:szCs w:val="28"/>
        </w:rPr>
        <w:t>на належному рівні ведеться обов'язкова документація з цього питання.</w:t>
      </w:r>
    </w:p>
    <w:p w:rsidR="00D24CB7" w:rsidRPr="00891D56" w:rsidRDefault="00D24CB7" w:rsidP="00D24CB7">
      <w:pPr>
        <w:pStyle w:val="aa"/>
        <w:jc w:val="both"/>
        <w:rPr>
          <w:sz w:val="28"/>
          <w:szCs w:val="28"/>
          <w:lang w:val="uk-UA"/>
        </w:rPr>
      </w:pPr>
      <w:r>
        <w:rPr>
          <w:sz w:val="28"/>
          <w:szCs w:val="28"/>
          <w:lang w:val="uk-UA"/>
        </w:rPr>
        <w:tab/>
      </w:r>
      <w:r w:rsidRPr="00891D56">
        <w:rPr>
          <w:sz w:val="28"/>
          <w:szCs w:val="28"/>
          <w:lang w:val="uk-UA"/>
        </w:rPr>
        <w:t>Оформлені листки здоров’я,</w:t>
      </w:r>
      <w:r>
        <w:rPr>
          <w:sz w:val="28"/>
          <w:szCs w:val="28"/>
          <w:lang w:val="uk-UA"/>
        </w:rPr>
        <w:t xml:space="preserve"> </w:t>
      </w:r>
      <w:r>
        <w:rPr>
          <w:sz w:val="28"/>
          <w:szCs w:val="28"/>
          <w:lang w:val="uk-UA"/>
        </w:rPr>
        <w:tab/>
        <w:t>м</w:t>
      </w:r>
      <w:r w:rsidRPr="00891D56">
        <w:rPr>
          <w:sz w:val="28"/>
          <w:szCs w:val="28"/>
          <w:lang w:val="uk-UA"/>
        </w:rPr>
        <w:t>едичні картки систематизовані</w:t>
      </w:r>
      <w:r>
        <w:rPr>
          <w:sz w:val="28"/>
          <w:szCs w:val="28"/>
          <w:lang w:val="uk-UA"/>
        </w:rPr>
        <w:t xml:space="preserve"> та</w:t>
      </w:r>
      <w:r w:rsidRPr="00891D56">
        <w:rPr>
          <w:sz w:val="28"/>
          <w:szCs w:val="28"/>
          <w:lang w:val="uk-UA"/>
        </w:rPr>
        <w:t xml:space="preserve"> ведуться на всіх </w:t>
      </w:r>
      <w:r>
        <w:rPr>
          <w:sz w:val="28"/>
          <w:szCs w:val="28"/>
          <w:lang w:val="uk-UA"/>
        </w:rPr>
        <w:t>дітей</w:t>
      </w:r>
      <w:r w:rsidRPr="00891D56">
        <w:rPr>
          <w:sz w:val="28"/>
          <w:szCs w:val="28"/>
          <w:lang w:val="uk-UA"/>
        </w:rPr>
        <w:t>,</w:t>
      </w:r>
      <w:r>
        <w:rPr>
          <w:sz w:val="28"/>
          <w:szCs w:val="28"/>
          <w:lang w:val="uk-UA"/>
        </w:rPr>
        <w:t xml:space="preserve"> які</w:t>
      </w:r>
      <w:r w:rsidRPr="00891D56">
        <w:rPr>
          <w:sz w:val="28"/>
          <w:szCs w:val="28"/>
          <w:lang w:val="uk-UA"/>
        </w:rPr>
        <w:t xml:space="preserve"> містять всі відомості про </w:t>
      </w:r>
      <w:r>
        <w:rPr>
          <w:sz w:val="28"/>
          <w:szCs w:val="28"/>
          <w:lang w:val="uk-UA"/>
        </w:rPr>
        <w:t xml:space="preserve"> дитину</w:t>
      </w:r>
      <w:r w:rsidRPr="00891D56">
        <w:rPr>
          <w:sz w:val="28"/>
          <w:szCs w:val="28"/>
          <w:lang w:val="uk-UA"/>
        </w:rPr>
        <w:t>,</w:t>
      </w:r>
      <w:r w:rsidRPr="0096713F">
        <w:rPr>
          <w:sz w:val="28"/>
          <w:szCs w:val="28"/>
        </w:rPr>
        <w:t> </w:t>
      </w:r>
      <w:r w:rsidRPr="00891D56">
        <w:rPr>
          <w:sz w:val="28"/>
          <w:szCs w:val="28"/>
          <w:lang w:val="uk-UA"/>
        </w:rPr>
        <w:t xml:space="preserve"> результати медичного огляду,</w:t>
      </w:r>
      <w:r w:rsidRPr="0096713F">
        <w:rPr>
          <w:sz w:val="28"/>
          <w:szCs w:val="28"/>
        </w:rPr>
        <w:t> </w:t>
      </w:r>
      <w:r>
        <w:rPr>
          <w:sz w:val="28"/>
          <w:szCs w:val="28"/>
          <w:lang w:val="uk-UA"/>
        </w:rPr>
        <w:t xml:space="preserve"> рекомендації щодо проведення </w:t>
      </w:r>
      <w:r w:rsidRPr="00891D56">
        <w:rPr>
          <w:sz w:val="28"/>
          <w:szCs w:val="28"/>
          <w:lang w:val="uk-UA"/>
        </w:rPr>
        <w:t xml:space="preserve">профілактичної роботи </w:t>
      </w:r>
      <w:r>
        <w:rPr>
          <w:sz w:val="28"/>
          <w:szCs w:val="28"/>
          <w:lang w:val="uk-UA"/>
        </w:rPr>
        <w:t>з дітьми</w:t>
      </w:r>
      <w:r w:rsidRPr="00891D56">
        <w:rPr>
          <w:sz w:val="28"/>
          <w:szCs w:val="28"/>
          <w:lang w:val="uk-UA"/>
        </w:rPr>
        <w:t xml:space="preserve"> та батьками.</w:t>
      </w:r>
    </w:p>
    <w:p w:rsidR="00D24CB7" w:rsidRDefault="00D24CB7" w:rsidP="00D24CB7">
      <w:pPr>
        <w:pStyle w:val="aa"/>
        <w:jc w:val="both"/>
        <w:rPr>
          <w:sz w:val="28"/>
          <w:szCs w:val="28"/>
          <w:lang w:val="uk-UA"/>
        </w:rPr>
      </w:pPr>
      <w:r>
        <w:rPr>
          <w:sz w:val="28"/>
          <w:szCs w:val="28"/>
          <w:lang w:val="uk-UA"/>
        </w:rPr>
        <w:tab/>
      </w:r>
      <w:r w:rsidRPr="00855306">
        <w:rPr>
          <w:sz w:val="28"/>
          <w:szCs w:val="28"/>
          <w:lang w:val="uk-UA"/>
        </w:rPr>
        <w:t xml:space="preserve">У </w:t>
      </w:r>
      <w:r>
        <w:rPr>
          <w:sz w:val="28"/>
          <w:szCs w:val="28"/>
          <w:lang w:val="uk-UA"/>
        </w:rPr>
        <w:t xml:space="preserve"> закладах освіти </w:t>
      </w:r>
      <w:r w:rsidRPr="00855306">
        <w:rPr>
          <w:sz w:val="28"/>
          <w:szCs w:val="28"/>
          <w:lang w:val="uk-UA"/>
        </w:rPr>
        <w:t xml:space="preserve"> створені та функці</w:t>
      </w:r>
      <w:r>
        <w:rPr>
          <w:sz w:val="28"/>
          <w:szCs w:val="28"/>
          <w:lang w:val="uk-UA"/>
        </w:rPr>
        <w:t xml:space="preserve">онують медичні кабінети,  які </w:t>
      </w:r>
      <w:r w:rsidRPr="00855306">
        <w:rPr>
          <w:sz w:val="28"/>
          <w:szCs w:val="28"/>
          <w:lang w:val="uk-UA"/>
        </w:rPr>
        <w:t xml:space="preserve">забезпечені медичним обладнанням та </w:t>
      </w:r>
      <w:r w:rsidRPr="0096713F">
        <w:rPr>
          <w:sz w:val="28"/>
          <w:szCs w:val="28"/>
        </w:rPr>
        <w:t> </w:t>
      </w:r>
      <w:r w:rsidRPr="00855306">
        <w:rPr>
          <w:sz w:val="28"/>
          <w:szCs w:val="28"/>
          <w:lang w:val="uk-UA"/>
        </w:rPr>
        <w:t>фармацевтичними препаратами для н</w:t>
      </w:r>
      <w:r>
        <w:rPr>
          <w:sz w:val="28"/>
          <w:szCs w:val="28"/>
          <w:lang w:val="uk-UA"/>
        </w:rPr>
        <w:t>адання першої медичної допомоги.</w:t>
      </w:r>
      <w:r w:rsidRPr="00855306">
        <w:rPr>
          <w:sz w:val="28"/>
          <w:szCs w:val="28"/>
          <w:lang w:val="uk-UA"/>
        </w:rPr>
        <w:t xml:space="preserve"> </w:t>
      </w:r>
    </w:p>
    <w:p w:rsidR="00D24CB7" w:rsidRDefault="00D24CB7" w:rsidP="00D24CB7">
      <w:pPr>
        <w:pStyle w:val="aa"/>
        <w:jc w:val="both"/>
        <w:rPr>
          <w:sz w:val="28"/>
          <w:szCs w:val="28"/>
          <w:lang w:val="uk-UA"/>
        </w:rPr>
      </w:pPr>
      <w:r>
        <w:rPr>
          <w:sz w:val="28"/>
          <w:szCs w:val="28"/>
          <w:lang w:val="uk-UA"/>
        </w:rPr>
        <w:tab/>
        <w:t>У закладах дошкільної освіти функціонує 41 медичний блок (кабінети з ізоляторами на 41 ліжкомісць). У закладах загальної середньої освіти функціонує 39 медичних та 18 стоматологічних кабінетів.</w:t>
      </w:r>
    </w:p>
    <w:p w:rsidR="00D24CB7" w:rsidRPr="00855306" w:rsidRDefault="00D24CB7" w:rsidP="00D24CB7">
      <w:pPr>
        <w:pStyle w:val="aa"/>
        <w:jc w:val="both"/>
        <w:rPr>
          <w:sz w:val="28"/>
          <w:szCs w:val="28"/>
          <w:lang w:val="uk-UA"/>
        </w:rPr>
      </w:pPr>
      <w:r>
        <w:rPr>
          <w:sz w:val="28"/>
          <w:szCs w:val="28"/>
          <w:lang w:val="uk-UA"/>
        </w:rPr>
        <w:tab/>
        <w:t>Колектив ДНЗ №1 «Калинонька» спільно з батьківською громадськістю став переможцем у конкурсі проектів та програм місцевого самоврядування «Облаштування медичного блоку» на суму 45 тис. грн.</w:t>
      </w:r>
    </w:p>
    <w:p w:rsidR="00D24CB7" w:rsidRPr="00511154" w:rsidRDefault="00D24CB7" w:rsidP="00D24CB7">
      <w:pPr>
        <w:pStyle w:val="aa"/>
        <w:jc w:val="both"/>
        <w:rPr>
          <w:sz w:val="28"/>
          <w:szCs w:val="28"/>
          <w:lang w:val="uk-UA"/>
        </w:rPr>
      </w:pPr>
      <w:r>
        <w:rPr>
          <w:sz w:val="28"/>
          <w:szCs w:val="28"/>
          <w:lang w:val="uk-UA"/>
        </w:rPr>
        <w:tab/>
        <w:t>У 2019 році на медикаменти для надання першої медичної допомоги у закладах освіти виділено 200 тис. грн.</w:t>
      </w:r>
    </w:p>
    <w:p w:rsidR="00D24CB7" w:rsidRPr="00F41F36" w:rsidRDefault="00D24CB7" w:rsidP="00D24CB7">
      <w:pPr>
        <w:pStyle w:val="aa"/>
        <w:jc w:val="both"/>
        <w:rPr>
          <w:sz w:val="28"/>
          <w:szCs w:val="28"/>
          <w:lang w:val="uk-UA"/>
        </w:rPr>
      </w:pPr>
      <w:r>
        <w:rPr>
          <w:sz w:val="28"/>
          <w:szCs w:val="28"/>
          <w:lang w:val="uk-UA"/>
        </w:rPr>
        <w:tab/>
      </w:r>
      <w:r w:rsidRPr="00F41F36">
        <w:rPr>
          <w:sz w:val="28"/>
          <w:szCs w:val="28"/>
          <w:lang w:val="uk-UA"/>
        </w:rPr>
        <w:t>Відповідно до планів роботи проводиться профілактична просвітницька робота: випускаються санітарні бюлет</w:t>
      </w:r>
      <w:r>
        <w:rPr>
          <w:sz w:val="28"/>
          <w:szCs w:val="28"/>
          <w:lang w:val="uk-UA"/>
        </w:rPr>
        <w:t>е</w:t>
      </w:r>
      <w:r w:rsidRPr="00F41F36">
        <w:rPr>
          <w:sz w:val="28"/>
          <w:szCs w:val="28"/>
          <w:lang w:val="uk-UA"/>
        </w:rPr>
        <w:t xml:space="preserve">ні, проводяться бесіди з </w:t>
      </w:r>
      <w:r>
        <w:rPr>
          <w:sz w:val="28"/>
          <w:szCs w:val="28"/>
          <w:lang w:val="uk-UA"/>
        </w:rPr>
        <w:t xml:space="preserve">дітьми, педагогічними працівниками </w:t>
      </w:r>
      <w:r w:rsidRPr="00F41F36">
        <w:rPr>
          <w:sz w:val="28"/>
          <w:szCs w:val="28"/>
          <w:lang w:val="uk-UA"/>
        </w:rPr>
        <w:t>та батьками</w:t>
      </w:r>
      <w:r>
        <w:rPr>
          <w:sz w:val="28"/>
          <w:szCs w:val="28"/>
          <w:lang w:val="uk-UA"/>
        </w:rPr>
        <w:t xml:space="preserve"> щодо профілактики різних видів захворювань.</w:t>
      </w:r>
    </w:p>
    <w:p w:rsidR="00D24CB7" w:rsidRDefault="00D24CB7" w:rsidP="00D24CB7">
      <w:pPr>
        <w:pStyle w:val="aa"/>
        <w:jc w:val="both"/>
        <w:rPr>
          <w:sz w:val="28"/>
          <w:szCs w:val="28"/>
          <w:lang w:val="uk-UA"/>
        </w:rPr>
      </w:pPr>
      <w:r>
        <w:rPr>
          <w:sz w:val="28"/>
          <w:szCs w:val="28"/>
          <w:lang w:val="uk-UA"/>
        </w:rPr>
        <w:tab/>
      </w:r>
      <w:r w:rsidRPr="0096713F">
        <w:rPr>
          <w:sz w:val="28"/>
          <w:szCs w:val="28"/>
        </w:rPr>
        <w:t>Питання організації медично</w:t>
      </w:r>
      <w:r w:rsidR="00EC6F85">
        <w:rPr>
          <w:sz w:val="28"/>
          <w:szCs w:val="28"/>
        </w:rPr>
        <w:t>го обслуговування розглядаються</w:t>
      </w:r>
      <w:r w:rsidRPr="0096713F">
        <w:rPr>
          <w:sz w:val="28"/>
          <w:szCs w:val="28"/>
        </w:rPr>
        <w:t xml:space="preserve"> на нарадах </w:t>
      </w:r>
      <w:r>
        <w:rPr>
          <w:sz w:val="28"/>
          <w:szCs w:val="28"/>
        </w:rPr>
        <w:t>педагогічних радах</w:t>
      </w:r>
      <w:r>
        <w:rPr>
          <w:sz w:val="28"/>
          <w:szCs w:val="28"/>
          <w:lang w:val="uk-UA"/>
        </w:rPr>
        <w:t>, методоб</w:t>
      </w:r>
      <w:r w:rsidRPr="00891D56">
        <w:rPr>
          <w:sz w:val="28"/>
          <w:szCs w:val="28"/>
        </w:rPr>
        <w:t>’</w:t>
      </w:r>
      <w:r>
        <w:rPr>
          <w:sz w:val="28"/>
          <w:szCs w:val="28"/>
          <w:lang w:val="uk-UA"/>
        </w:rPr>
        <w:t>єднаннях</w:t>
      </w:r>
      <w:r w:rsidRPr="0096713F">
        <w:rPr>
          <w:sz w:val="28"/>
          <w:szCs w:val="28"/>
        </w:rPr>
        <w:t>.</w:t>
      </w:r>
    </w:p>
    <w:p w:rsidR="00D24CB7" w:rsidRPr="002355E9" w:rsidRDefault="00D24CB7" w:rsidP="00D24CB7">
      <w:pPr>
        <w:pStyle w:val="aa"/>
        <w:jc w:val="both"/>
        <w:rPr>
          <w:sz w:val="28"/>
          <w:szCs w:val="28"/>
          <w:lang w:val="uk-UA"/>
        </w:rPr>
      </w:pPr>
      <w:r>
        <w:rPr>
          <w:sz w:val="28"/>
          <w:szCs w:val="28"/>
          <w:lang w:val="uk-UA"/>
        </w:rPr>
        <w:tab/>
        <w:t>У 2019 році 5892 працівників закладів освіти пройшли щорічний профілактичний медичний огляд.</w:t>
      </w:r>
    </w:p>
    <w:p w:rsidR="00D24CB7" w:rsidRDefault="00D24CB7" w:rsidP="00D24CB7">
      <w:pPr>
        <w:pStyle w:val="aa"/>
        <w:ind w:firstLine="708"/>
        <w:jc w:val="both"/>
        <w:rPr>
          <w:sz w:val="28"/>
          <w:szCs w:val="28"/>
          <w:lang w:val="uk-UA"/>
        </w:rPr>
      </w:pPr>
      <w:r>
        <w:rPr>
          <w:sz w:val="28"/>
          <w:szCs w:val="28"/>
          <w:lang w:val="uk-UA"/>
        </w:rPr>
        <w:lastRenderedPageBreak/>
        <w:t xml:space="preserve">3 вересня </w:t>
      </w:r>
      <w:r w:rsidRPr="00B822B2">
        <w:rPr>
          <w:sz w:val="28"/>
          <w:szCs w:val="28"/>
          <w:lang w:val="uk-UA"/>
        </w:rPr>
        <w:t>2019 року на базі СШ №1</w:t>
      </w:r>
      <w:r>
        <w:rPr>
          <w:sz w:val="28"/>
          <w:szCs w:val="28"/>
          <w:lang w:val="uk-UA"/>
        </w:rPr>
        <w:t>1</w:t>
      </w:r>
      <w:r w:rsidRPr="00B822B2">
        <w:rPr>
          <w:sz w:val="28"/>
          <w:szCs w:val="28"/>
          <w:lang w:val="uk-UA"/>
        </w:rPr>
        <w:t xml:space="preserve"> відбулася </w:t>
      </w:r>
      <w:r>
        <w:rPr>
          <w:sz w:val="28"/>
          <w:szCs w:val="28"/>
          <w:lang w:val="uk-UA"/>
        </w:rPr>
        <w:t xml:space="preserve">спільна нарада з питань здійснення додаткових заходів з імунізації проти кору із заступниками директорів та медичними працівниками закладів дошкільної, загальної середньої та професійно-технічної освіти. </w:t>
      </w:r>
    </w:p>
    <w:p w:rsidR="00D24CB7" w:rsidRDefault="00D24CB7" w:rsidP="00D24CB7">
      <w:pPr>
        <w:pStyle w:val="aa"/>
        <w:jc w:val="both"/>
        <w:rPr>
          <w:sz w:val="28"/>
          <w:szCs w:val="28"/>
          <w:lang w:val="uk-UA"/>
        </w:rPr>
      </w:pPr>
    </w:p>
    <w:p w:rsidR="00D24CB7" w:rsidRPr="00A970DD" w:rsidRDefault="00D24CB7" w:rsidP="00D24CB7">
      <w:pPr>
        <w:ind w:firstLine="708"/>
        <w:jc w:val="both"/>
        <w:rPr>
          <w:sz w:val="28"/>
          <w:szCs w:val="28"/>
          <w:lang w:val="uk-UA"/>
        </w:rPr>
      </w:pPr>
      <w:r w:rsidRPr="00816794">
        <w:rPr>
          <w:noProof/>
          <w:sz w:val="28"/>
          <w:szCs w:val="28"/>
          <w:lang w:val="uk-UA" w:eastAsia="uk-UA"/>
        </w:rPr>
        <w:drawing>
          <wp:inline distT="0" distB="0" distL="0" distR="0">
            <wp:extent cx="2400300" cy="1800225"/>
            <wp:effectExtent l="0" t="0" r="0" b="9525"/>
            <wp:docPr id="28" name="Рисунок 28" descr="IMG-ccc8921a1d41d8a4811734a56851357b-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IMG-ccc8921a1d41d8a4811734a56851357b-V"/>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inline>
        </w:drawing>
      </w:r>
      <w:r>
        <w:rPr>
          <w:sz w:val="28"/>
          <w:szCs w:val="28"/>
          <w:lang w:val="uk-UA"/>
        </w:rPr>
        <w:t xml:space="preserve">   </w:t>
      </w:r>
      <w:r w:rsidRPr="0015547B">
        <w:rPr>
          <w:noProof/>
          <w:sz w:val="28"/>
          <w:szCs w:val="28"/>
          <w:lang w:val="uk-UA" w:eastAsia="uk-UA"/>
        </w:rPr>
        <w:drawing>
          <wp:inline distT="0" distB="0" distL="0" distR="0">
            <wp:extent cx="2400300" cy="1800225"/>
            <wp:effectExtent l="0" t="0" r="0" b="9525"/>
            <wp:docPr id="27" name="Рисунок 27" descr="IMG-f3a656f37146c0f5998b0cfbdeb7d913-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IMG-f3a656f37146c0f5998b0cfbdeb7d913-V"/>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inline>
        </w:drawing>
      </w:r>
    </w:p>
    <w:p w:rsidR="00D24CB7" w:rsidRDefault="00D24CB7" w:rsidP="00D24CB7">
      <w:pPr>
        <w:ind w:firstLine="708"/>
        <w:jc w:val="both"/>
        <w:rPr>
          <w:sz w:val="28"/>
          <w:szCs w:val="28"/>
          <w:lang w:val="uk-UA"/>
        </w:rPr>
      </w:pPr>
    </w:p>
    <w:p w:rsidR="00D24CB7" w:rsidRPr="00DB5106" w:rsidRDefault="00D24CB7" w:rsidP="00D24CB7">
      <w:pPr>
        <w:pStyle w:val="aa"/>
        <w:ind w:firstLine="708"/>
        <w:jc w:val="both"/>
        <w:rPr>
          <w:sz w:val="28"/>
          <w:szCs w:val="28"/>
          <w:lang w:val="uk-UA"/>
        </w:rPr>
      </w:pPr>
      <w:r w:rsidRPr="00DB5106">
        <w:rPr>
          <w:sz w:val="28"/>
          <w:szCs w:val="28"/>
          <w:lang w:val="uk-UA"/>
        </w:rPr>
        <w:t>За даними, поданими адміністраціями закладів освіти:</w:t>
      </w:r>
    </w:p>
    <w:p w:rsidR="00D24CB7" w:rsidRPr="00DB5106" w:rsidRDefault="00EC6F85" w:rsidP="00D24CB7">
      <w:pPr>
        <w:pStyle w:val="aa"/>
        <w:ind w:firstLine="708"/>
        <w:jc w:val="both"/>
        <w:rPr>
          <w:sz w:val="28"/>
          <w:szCs w:val="28"/>
          <w:lang w:val="uk-UA"/>
        </w:rPr>
      </w:pPr>
      <w:r>
        <w:rPr>
          <w:sz w:val="28"/>
          <w:szCs w:val="28"/>
          <w:lang w:val="uk-UA"/>
        </w:rPr>
        <w:t>Всього</w:t>
      </w:r>
      <w:r w:rsidR="00D24CB7" w:rsidRPr="00DB5106">
        <w:rPr>
          <w:sz w:val="28"/>
          <w:szCs w:val="28"/>
          <w:lang w:val="uk-UA"/>
        </w:rPr>
        <w:t xml:space="preserve">  8тис. 426 здобувачів освіти підлягають щепленню, що складає 21, 5%.</w:t>
      </w:r>
    </w:p>
    <w:p w:rsidR="00D24CB7" w:rsidRPr="00DB5106" w:rsidRDefault="00D24CB7" w:rsidP="00D24CB7">
      <w:pPr>
        <w:pStyle w:val="aa"/>
        <w:ind w:firstLine="708"/>
        <w:jc w:val="both"/>
        <w:rPr>
          <w:sz w:val="28"/>
          <w:szCs w:val="28"/>
          <w:lang w:val="uk-UA"/>
        </w:rPr>
      </w:pPr>
      <w:r w:rsidRPr="00DB5106">
        <w:rPr>
          <w:sz w:val="28"/>
          <w:szCs w:val="28"/>
          <w:lang w:val="uk-UA"/>
        </w:rPr>
        <w:t>Із 39 тис. 254 дітей мають щеплення проти кору 35 тис.339 осіб.  З них: 11 тис. 207 дітей мають 1 дозу, 24 тис 132 мають дві дози і 3 тис. 815 дітей не мають жодної дози.</w:t>
      </w:r>
    </w:p>
    <w:p w:rsidR="00D24CB7" w:rsidRPr="00DB5106" w:rsidRDefault="00D24CB7" w:rsidP="00D24CB7">
      <w:pPr>
        <w:pStyle w:val="aa"/>
        <w:ind w:firstLine="708"/>
        <w:jc w:val="both"/>
        <w:rPr>
          <w:sz w:val="28"/>
          <w:szCs w:val="28"/>
          <w:lang w:val="uk-UA"/>
        </w:rPr>
      </w:pPr>
      <w:r w:rsidRPr="00DB5106">
        <w:rPr>
          <w:sz w:val="28"/>
          <w:szCs w:val="28"/>
          <w:lang w:val="uk-UA"/>
        </w:rPr>
        <w:t>У розрізі закладів освіти:</w:t>
      </w:r>
    </w:p>
    <w:p w:rsidR="00D24CB7" w:rsidRPr="00DB5106" w:rsidRDefault="00D24CB7" w:rsidP="00D24CB7">
      <w:pPr>
        <w:pStyle w:val="aa"/>
        <w:ind w:firstLine="708"/>
        <w:jc w:val="both"/>
        <w:rPr>
          <w:sz w:val="28"/>
          <w:szCs w:val="28"/>
          <w:lang w:val="uk-UA"/>
        </w:rPr>
      </w:pPr>
      <w:r w:rsidRPr="00DB5106">
        <w:rPr>
          <w:sz w:val="28"/>
          <w:szCs w:val="28"/>
          <w:lang w:val="uk-UA"/>
        </w:rPr>
        <w:t>Заклади дошкільної освіти</w:t>
      </w:r>
    </w:p>
    <w:p w:rsidR="00D24CB7" w:rsidRPr="00DB5106" w:rsidRDefault="00D24CB7" w:rsidP="00D24CB7">
      <w:pPr>
        <w:pStyle w:val="aa"/>
        <w:ind w:firstLine="708"/>
        <w:jc w:val="both"/>
        <w:rPr>
          <w:sz w:val="28"/>
          <w:szCs w:val="28"/>
          <w:lang w:val="uk-UA"/>
        </w:rPr>
      </w:pPr>
      <w:r w:rsidRPr="00DB5106">
        <w:rPr>
          <w:sz w:val="28"/>
          <w:szCs w:val="28"/>
          <w:lang w:val="uk-UA"/>
        </w:rPr>
        <w:t>1664 дітей дошкільного віку підлягають щепленню, що складає 19,3%.</w:t>
      </w:r>
    </w:p>
    <w:p w:rsidR="00D24CB7" w:rsidRPr="00DB5106" w:rsidRDefault="00D24CB7" w:rsidP="00D24CB7">
      <w:pPr>
        <w:pStyle w:val="aa"/>
        <w:ind w:firstLine="708"/>
        <w:jc w:val="both"/>
        <w:rPr>
          <w:sz w:val="28"/>
          <w:szCs w:val="28"/>
          <w:lang w:val="uk-UA"/>
        </w:rPr>
      </w:pPr>
      <w:r w:rsidRPr="00DB5106">
        <w:rPr>
          <w:sz w:val="28"/>
          <w:szCs w:val="28"/>
          <w:lang w:val="uk-UA"/>
        </w:rPr>
        <w:t>Всього щеплено 7 тис. 235 дітей (мають одну дозу – 7тис. 227 дітей, дві дози мають 8 дітей), ще 1тис. 370 дітей  - не щеплені.</w:t>
      </w:r>
    </w:p>
    <w:p w:rsidR="00D24CB7" w:rsidRPr="00DB5106" w:rsidRDefault="00D24CB7" w:rsidP="00D24CB7">
      <w:pPr>
        <w:pStyle w:val="aa"/>
        <w:ind w:firstLine="708"/>
        <w:jc w:val="both"/>
        <w:rPr>
          <w:sz w:val="28"/>
          <w:szCs w:val="28"/>
          <w:lang w:val="uk-UA"/>
        </w:rPr>
      </w:pPr>
      <w:r w:rsidRPr="00DB5106">
        <w:rPr>
          <w:sz w:val="28"/>
          <w:szCs w:val="28"/>
          <w:lang w:val="uk-UA"/>
        </w:rPr>
        <w:t>Заклади загальної середньої освіти:</w:t>
      </w:r>
    </w:p>
    <w:p w:rsidR="00D24CB7" w:rsidRPr="00DB5106" w:rsidRDefault="00D24CB7" w:rsidP="00D24CB7">
      <w:pPr>
        <w:pStyle w:val="aa"/>
        <w:ind w:firstLine="708"/>
        <w:jc w:val="both"/>
        <w:rPr>
          <w:sz w:val="28"/>
          <w:szCs w:val="28"/>
          <w:lang w:val="uk-UA"/>
        </w:rPr>
      </w:pPr>
      <w:r w:rsidRPr="00DB5106">
        <w:rPr>
          <w:sz w:val="28"/>
          <w:szCs w:val="28"/>
          <w:lang w:val="uk-UA"/>
        </w:rPr>
        <w:t>4225 дітей загальної середньої освіти підлягають щепленню, що складає 15,4%</w:t>
      </w:r>
    </w:p>
    <w:p w:rsidR="00D24CB7" w:rsidRPr="00DB5106" w:rsidRDefault="00D24CB7" w:rsidP="00D24CB7">
      <w:pPr>
        <w:pStyle w:val="aa"/>
        <w:ind w:firstLine="708"/>
        <w:jc w:val="both"/>
        <w:rPr>
          <w:sz w:val="28"/>
          <w:szCs w:val="28"/>
          <w:lang w:val="uk-UA"/>
        </w:rPr>
      </w:pPr>
      <w:r w:rsidRPr="00DB5106">
        <w:rPr>
          <w:sz w:val="28"/>
          <w:szCs w:val="28"/>
          <w:lang w:val="uk-UA"/>
        </w:rPr>
        <w:t>Всього щеплено 25 тис. 658 дітей, з них: мають 1 дозу 3тис. 310 дітей,          2 дози мають 22тис.348 дітей, і 1тис. 945 дітей не мають жодної дози .</w:t>
      </w:r>
    </w:p>
    <w:p w:rsidR="00D24CB7" w:rsidRPr="00DB5106" w:rsidRDefault="00D24CB7" w:rsidP="00D24CB7">
      <w:pPr>
        <w:pStyle w:val="aa"/>
        <w:ind w:firstLine="708"/>
        <w:jc w:val="both"/>
        <w:rPr>
          <w:sz w:val="28"/>
          <w:szCs w:val="28"/>
          <w:lang w:val="uk-UA"/>
        </w:rPr>
      </w:pPr>
      <w:r w:rsidRPr="00DB5106">
        <w:rPr>
          <w:sz w:val="28"/>
          <w:szCs w:val="28"/>
          <w:lang w:val="uk-UA"/>
        </w:rPr>
        <w:t>Заклади професійно-технічної освіти:</w:t>
      </w:r>
    </w:p>
    <w:p w:rsidR="00D24CB7" w:rsidRPr="00DB5106" w:rsidRDefault="00D24CB7" w:rsidP="00D24CB7">
      <w:pPr>
        <w:pStyle w:val="aa"/>
        <w:ind w:firstLine="708"/>
        <w:jc w:val="both"/>
        <w:rPr>
          <w:sz w:val="28"/>
          <w:szCs w:val="28"/>
          <w:lang w:val="uk-UA"/>
        </w:rPr>
      </w:pPr>
      <w:r w:rsidRPr="00DB5106">
        <w:rPr>
          <w:sz w:val="28"/>
          <w:szCs w:val="28"/>
          <w:lang w:val="uk-UA"/>
        </w:rPr>
        <w:t>1173 особи закладів професійно-технічної освіти підлягають щепленню, що складає 38,8%.</w:t>
      </w:r>
    </w:p>
    <w:p w:rsidR="00D24CB7" w:rsidRPr="00DB5106" w:rsidRDefault="00D24CB7" w:rsidP="00D24CB7">
      <w:pPr>
        <w:pStyle w:val="aa"/>
        <w:ind w:firstLine="708"/>
        <w:jc w:val="both"/>
        <w:rPr>
          <w:sz w:val="28"/>
          <w:szCs w:val="28"/>
          <w:lang w:val="uk-UA"/>
        </w:rPr>
      </w:pPr>
      <w:r w:rsidRPr="00DB5106">
        <w:rPr>
          <w:sz w:val="28"/>
          <w:szCs w:val="28"/>
          <w:lang w:val="uk-UA"/>
        </w:rPr>
        <w:t>Всього щеплено 2тис.519 підлітків,  з них: мають 1 дозу 671 особа,  2 дози мають 1848 осіб, не мають жодної дози 502 підлітків.</w:t>
      </w:r>
    </w:p>
    <w:p w:rsidR="00D24CB7" w:rsidRPr="00F657A1" w:rsidRDefault="00D24CB7" w:rsidP="00D24CB7">
      <w:pPr>
        <w:pStyle w:val="aa"/>
        <w:ind w:firstLine="708"/>
        <w:jc w:val="both"/>
        <w:rPr>
          <w:sz w:val="28"/>
          <w:szCs w:val="28"/>
          <w:lang w:val="uk-UA"/>
        </w:rPr>
      </w:pPr>
      <w:r>
        <w:rPr>
          <w:sz w:val="28"/>
          <w:szCs w:val="28"/>
          <w:lang w:val="uk-UA"/>
        </w:rPr>
        <w:t>У закладах освіти здійснюється роз</w:t>
      </w:r>
      <w:r w:rsidRPr="00F657A1">
        <w:rPr>
          <w:sz w:val="28"/>
          <w:szCs w:val="28"/>
          <w:lang w:val="uk-UA"/>
        </w:rPr>
        <w:t>’</w:t>
      </w:r>
      <w:r>
        <w:rPr>
          <w:sz w:val="28"/>
          <w:szCs w:val="28"/>
          <w:lang w:val="uk-UA"/>
        </w:rPr>
        <w:t>яснювальна робота з батьками здобувачів освіти щодо необхідності проведення вакцинації проти кору, бо відмовляючись від щеплення, вони створюють загрозу не тільки  для свого життя та життя своїх дітей, а для оточуючих їх людей.</w:t>
      </w:r>
    </w:p>
    <w:p w:rsidR="00D24CB7" w:rsidRDefault="00D24CB7" w:rsidP="00D24CB7">
      <w:pPr>
        <w:pStyle w:val="aa"/>
        <w:ind w:firstLine="708"/>
        <w:jc w:val="center"/>
        <w:rPr>
          <w:b/>
          <w:sz w:val="28"/>
          <w:szCs w:val="28"/>
          <w:lang w:val="uk-UA"/>
        </w:rPr>
      </w:pPr>
    </w:p>
    <w:p w:rsidR="00D24CB7" w:rsidRDefault="00D24CB7" w:rsidP="00D24CB7">
      <w:pPr>
        <w:pStyle w:val="aa"/>
        <w:ind w:firstLine="708"/>
        <w:jc w:val="center"/>
        <w:rPr>
          <w:b/>
          <w:sz w:val="28"/>
          <w:szCs w:val="28"/>
          <w:lang w:val="uk-UA"/>
        </w:rPr>
      </w:pPr>
      <w:r w:rsidRPr="00BF4337">
        <w:rPr>
          <w:b/>
          <w:sz w:val="28"/>
          <w:szCs w:val="28"/>
          <w:lang w:val="uk-UA"/>
        </w:rPr>
        <w:t>Пожежна безпека</w:t>
      </w:r>
    </w:p>
    <w:p w:rsidR="00D24CB7" w:rsidRDefault="00D24CB7" w:rsidP="00D24CB7">
      <w:pPr>
        <w:pStyle w:val="aa"/>
        <w:ind w:firstLine="708"/>
        <w:jc w:val="center"/>
        <w:rPr>
          <w:b/>
          <w:sz w:val="28"/>
          <w:szCs w:val="28"/>
          <w:lang w:val="uk-UA"/>
        </w:rPr>
      </w:pPr>
    </w:p>
    <w:p w:rsidR="00D24CB7" w:rsidRDefault="00D24CB7" w:rsidP="00D24CB7">
      <w:pPr>
        <w:pStyle w:val="aa"/>
        <w:ind w:firstLine="708"/>
        <w:jc w:val="both"/>
        <w:rPr>
          <w:sz w:val="28"/>
          <w:szCs w:val="28"/>
          <w:lang w:val="uk-UA"/>
        </w:rPr>
      </w:pPr>
      <w:r w:rsidRPr="00044F44">
        <w:rPr>
          <w:sz w:val="28"/>
          <w:szCs w:val="28"/>
          <w:lang w:val="uk-UA"/>
        </w:rPr>
        <w:t>Для забезпечення пож</w:t>
      </w:r>
      <w:r>
        <w:rPr>
          <w:sz w:val="28"/>
          <w:szCs w:val="28"/>
          <w:lang w:val="uk-UA"/>
        </w:rPr>
        <w:t>ежної безпеки у закладах освіти:</w:t>
      </w:r>
    </w:p>
    <w:p w:rsidR="00D24CB7" w:rsidRDefault="00D24CB7" w:rsidP="00D24CB7">
      <w:pPr>
        <w:pStyle w:val="aa"/>
        <w:ind w:firstLine="708"/>
        <w:jc w:val="both"/>
        <w:rPr>
          <w:sz w:val="28"/>
          <w:szCs w:val="28"/>
          <w:lang w:val="uk-UA"/>
        </w:rPr>
      </w:pPr>
      <w:r>
        <w:rPr>
          <w:sz w:val="28"/>
          <w:szCs w:val="28"/>
          <w:lang w:val="uk-UA"/>
        </w:rPr>
        <w:t>- у</w:t>
      </w:r>
      <w:r w:rsidRPr="00D838F7">
        <w:rPr>
          <w:sz w:val="28"/>
          <w:szCs w:val="28"/>
          <w:lang w:val="uk-UA"/>
        </w:rPr>
        <w:t xml:space="preserve"> 1</w:t>
      </w:r>
      <w:r>
        <w:rPr>
          <w:sz w:val="28"/>
          <w:szCs w:val="28"/>
          <w:lang w:val="uk-UA"/>
        </w:rPr>
        <w:t>4</w:t>
      </w:r>
      <w:r w:rsidRPr="00D838F7">
        <w:rPr>
          <w:sz w:val="28"/>
          <w:szCs w:val="28"/>
          <w:lang w:val="uk-UA"/>
        </w:rPr>
        <w:t xml:space="preserve"> закладах обладнано  автоматичну пожежну сигналізацію</w:t>
      </w:r>
    </w:p>
    <w:p w:rsidR="00D24CB7" w:rsidRDefault="00D24CB7" w:rsidP="00D24CB7">
      <w:pPr>
        <w:pStyle w:val="aa"/>
        <w:jc w:val="both"/>
        <w:rPr>
          <w:sz w:val="28"/>
          <w:szCs w:val="28"/>
          <w:lang w:val="uk-UA"/>
        </w:rPr>
      </w:pPr>
      <w:r>
        <w:rPr>
          <w:sz w:val="28"/>
          <w:szCs w:val="28"/>
          <w:lang w:val="uk-UA"/>
        </w:rPr>
        <w:lastRenderedPageBreak/>
        <w:t xml:space="preserve">(Католицькій гімназії, новому корпусі Хриплинської ЗШ, ДНЗ №5 (встановлено у 2019 році на суму 140 тис. грн.), ДНЗ №17, ДНЗ №24, ДНЗ №25, ДНЗ №31, ДНЗ №32, ДНЗ №35, МЦНТТУМ, МНВК, </w:t>
      </w:r>
      <w:r w:rsidRPr="0028472D">
        <w:rPr>
          <w:sz w:val="28"/>
          <w:szCs w:val="28"/>
          <w:lang w:val="uk-UA"/>
        </w:rPr>
        <w:t>Центр</w:t>
      </w:r>
      <w:r>
        <w:rPr>
          <w:sz w:val="28"/>
          <w:szCs w:val="28"/>
          <w:lang w:val="uk-UA"/>
        </w:rPr>
        <w:t>і</w:t>
      </w:r>
      <w:r w:rsidRPr="0028472D">
        <w:rPr>
          <w:sz w:val="28"/>
          <w:szCs w:val="28"/>
          <w:lang w:val="uk-UA"/>
        </w:rPr>
        <w:t xml:space="preserve"> патріотичного виховання ім. </w:t>
      </w:r>
      <w:r w:rsidRPr="00E02A15">
        <w:rPr>
          <w:sz w:val="28"/>
          <w:szCs w:val="28"/>
        </w:rPr>
        <w:t xml:space="preserve">С. Бандери, </w:t>
      </w:r>
      <w:r>
        <w:rPr>
          <w:sz w:val="28"/>
          <w:szCs w:val="28"/>
          <w:lang w:val="uk-UA"/>
        </w:rPr>
        <w:t xml:space="preserve">коледжі ресторанного сервісу </w:t>
      </w:r>
      <w:r w:rsidR="00455EB8">
        <w:rPr>
          <w:sz w:val="28"/>
          <w:szCs w:val="28"/>
          <w:lang w:val="uk-UA"/>
        </w:rPr>
        <w:t>і туризму, вищому</w:t>
      </w:r>
      <w:r>
        <w:rPr>
          <w:sz w:val="28"/>
          <w:szCs w:val="28"/>
          <w:lang w:val="uk-UA"/>
        </w:rPr>
        <w:t xml:space="preserve"> професійному училищі сервісного обслуговування техніки).</w:t>
      </w:r>
    </w:p>
    <w:p w:rsidR="00D24CB7" w:rsidRPr="00D838F7" w:rsidRDefault="00D24CB7" w:rsidP="00D24CB7">
      <w:pPr>
        <w:pStyle w:val="aa"/>
        <w:ind w:firstLine="708"/>
        <w:jc w:val="both"/>
        <w:rPr>
          <w:sz w:val="28"/>
          <w:szCs w:val="28"/>
          <w:lang w:val="uk-UA"/>
        </w:rPr>
      </w:pPr>
      <w:r w:rsidRPr="005158A5">
        <w:rPr>
          <w:sz w:val="28"/>
          <w:szCs w:val="28"/>
        </w:rPr>
        <w:t xml:space="preserve"> </w:t>
      </w:r>
      <w:r>
        <w:rPr>
          <w:sz w:val="28"/>
          <w:szCs w:val="28"/>
          <w:lang w:val="uk-UA"/>
        </w:rPr>
        <w:t>- у</w:t>
      </w:r>
      <w:r w:rsidRPr="005158A5">
        <w:rPr>
          <w:sz w:val="28"/>
          <w:szCs w:val="28"/>
        </w:rPr>
        <w:t xml:space="preserve"> 7</w:t>
      </w:r>
      <w:r>
        <w:rPr>
          <w:sz w:val="28"/>
          <w:szCs w:val="28"/>
          <w:lang w:val="uk-UA"/>
        </w:rPr>
        <w:t xml:space="preserve"> (ДНЗ №4,ДНЗ №14, ДНЗ №27, ДНЗ №34, УГ №1, СШ №11,                ЗШ №18)</w:t>
      </w:r>
      <w:r w:rsidRPr="005158A5">
        <w:rPr>
          <w:sz w:val="28"/>
          <w:szCs w:val="28"/>
        </w:rPr>
        <w:t xml:space="preserve"> закладах освіти необхідно провести ремонт пожежної сигналізації, а  в решту закладах  - встановити</w:t>
      </w:r>
      <w:r>
        <w:rPr>
          <w:sz w:val="28"/>
          <w:szCs w:val="28"/>
          <w:lang w:val="uk-UA"/>
        </w:rPr>
        <w:t>.</w:t>
      </w:r>
    </w:p>
    <w:p w:rsidR="00D24CB7" w:rsidRDefault="00D24CB7" w:rsidP="00D24CB7">
      <w:pPr>
        <w:pStyle w:val="aa"/>
        <w:ind w:firstLine="708"/>
        <w:jc w:val="both"/>
        <w:rPr>
          <w:sz w:val="28"/>
          <w:szCs w:val="28"/>
          <w:lang w:val="uk-UA"/>
        </w:rPr>
      </w:pPr>
      <w:r>
        <w:rPr>
          <w:sz w:val="28"/>
          <w:szCs w:val="28"/>
          <w:lang w:val="uk-UA"/>
        </w:rPr>
        <w:t xml:space="preserve">Технічне обслуговування автоматичної  пожежної сигналізації  здійснює ПП «Вектор-плюс». </w:t>
      </w:r>
    </w:p>
    <w:p w:rsidR="00D24CB7" w:rsidRDefault="00D24CB7" w:rsidP="00D24CB7">
      <w:pPr>
        <w:pStyle w:val="aa"/>
        <w:ind w:firstLine="708"/>
        <w:jc w:val="both"/>
        <w:rPr>
          <w:sz w:val="28"/>
          <w:szCs w:val="28"/>
          <w:lang w:val="uk-UA"/>
        </w:rPr>
      </w:pPr>
      <w:r>
        <w:rPr>
          <w:sz w:val="28"/>
          <w:szCs w:val="28"/>
          <w:lang w:val="uk-UA"/>
        </w:rPr>
        <w:t>Технічне обслуговування автоматичної пожежної сигналізації  здійснено  у 2019 році на суму 75 тис. 182 грн.</w:t>
      </w:r>
    </w:p>
    <w:p w:rsidR="00D24CB7" w:rsidRDefault="00D24CB7" w:rsidP="00D24CB7">
      <w:pPr>
        <w:pStyle w:val="aa"/>
        <w:ind w:firstLine="708"/>
        <w:jc w:val="both"/>
        <w:rPr>
          <w:sz w:val="28"/>
          <w:szCs w:val="28"/>
          <w:lang w:val="uk-UA"/>
        </w:rPr>
      </w:pPr>
      <w:r>
        <w:rPr>
          <w:sz w:val="28"/>
          <w:szCs w:val="28"/>
          <w:lang w:val="uk-UA"/>
        </w:rPr>
        <w:t>Спостереження щодо пожежної безпеки у закладах освіти здійснює              ТОВ «АРТЕ-ПС», вартість якого становить у 2019 році 20 тис. 060 грн.</w:t>
      </w:r>
    </w:p>
    <w:p w:rsidR="00D24CB7" w:rsidRPr="00E718DE" w:rsidRDefault="00D24CB7" w:rsidP="00D24CB7">
      <w:pPr>
        <w:pStyle w:val="aa"/>
        <w:ind w:firstLine="708"/>
        <w:jc w:val="both"/>
        <w:rPr>
          <w:sz w:val="28"/>
          <w:szCs w:val="28"/>
          <w:lang w:val="uk-UA"/>
        </w:rPr>
      </w:pPr>
      <w:r w:rsidRPr="00E718DE">
        <w:rPr>
          <w:sz w:val="28"/>
          <w:szCs w:val="28"/>
          <w:lang w:val="uk-UA"/>
        </w:rPr>
        <w:t>У 15 закладах освіти міста (ліцеї імені Романа Шухевича, НВК «Школа-гімназія №3», ЗШ №2,  ЗШ №4, ЗШ №9, ЗШ №16, ЗШ №18, ЗШ №19, ЗШ №21, ЗШ №22, ліцеї  №23 імені Романа Гурика, ЗШ №24, ЗШ №25, ліцеї імені В’ячеслава Чо</w:t>
      </w:r>
      <w:r>
        <w:rPr>
          <w:sz w:val="28"/>
          <w:szCs w:val="28"/>
          <w:lang w:val="uk-UA"/>
        </w:rPr>
        <w:t>рновола, НРЦ по вулиці Військов</w:t>
      </w:r>
      <w:r w:rsidRPr="00E718DE">
        <w:rPr>
          <w:sz w:val="28"/>
          <w:szCs w:val="28"/>
          <w:lang w:val="uk-UA"/>
        </w:rPr>
        <w:t>их Ветеранів,14 А)                         ТзОВ «Охоронна фірма учасників бойових дій «Рубіж» встановлено систему             відеоспостереження та здійснюється патрулювання.</w:t>
      </w:r>
    </w:p>
    <w:p w:rsidR="00D24CB7" w:rsidRDefault="00EC6F85" w:rsidP="00EC6F85">
      <w:pPr>
        <w:pStyle w:val="aa"/>
        <w:ind w:firstLine="708"/>
        <w:jc w:val="both"/>
        <w:rPr>
          <w:sz w:val="28"/>
          <w:szCs w:val="28"/>
          <w:lang w:val="uk-UA"/>
        </w:rPr>
      </w:pPr>
      <w:r w:rsidRPr="008F7CB8">
        <w:rPr>
          <w:noProof/>
          <w:sz w:val="28"/>
          <w:szCs w:val="28"/>
          <w:lang w:val="uk-UA" w:eastAsia="uk-UA"/>
        </w:rPr>
        <w:drawing>
          <wp:anchor distT="0" distB="0" distL="114300" distR="114300" simplePos="0" relativeHeight="251699200" behindDoc="1" locked="0" layoutInCell="1" allowOverlap="1" wp14:anchorId="54070B4F" wp14:editId="2D49A8A5">
            <wp:simplePos x="0" y="0"/>
            <wp:positionH relativeFrom="column">
              <wp:posOffset>4129405</wp:posOffset>
            </wp:positionH>
            <wp:positionV relativeFrom="paragraph">
              <wp:posOffset>8890</wp:posOffset>
            </wp:positionV>
            <wp:extent cx="2295525" cy="2000250"/>
            <wp:effectExtent l="0" t="0" r="9525" b="0"/>
            <wp:wrapTight wrapText="bothSides">
              <wp:wrapPolygon edited="0">
                <wp:start x="0" y="0"/>
                <wp:lineTo x="0" y="21394"/>
                <wp:lineTo x="21510" y="21394"/>
                <wp:lineTo x="21510" y="0"/>
                <wp:lineTo x="0" y="0"/>
              </wp:wrapPolygon>
            </wp:wrapTight>
            <wp:docPr id="26" name="Рисунок 26" descr="&amp;Kcy;&amp;acy;&amp;rcy;&amp;tcy;&amp;icy;&amp;ncy;&amp;kcy;&amp;icy; &amp;pcy;&amp;ocy; &amp;zcy;&amp;acy;&amp;pcy;&amp;rcy;&amp;ocy;&amp;scy;&amp;ucy; &amp;ocy;&amp;bcy;&amp;rcy;&amp;ocy;&amp;bcy;&amp;kcy;&amp;acy; &amp;gcy;&amp;ocy;&amp;rcy;&amp;icy;&amp;shchcy;   &amp;vcy;&amp;ocy;&amp;gcy;&amp;ncy;&amp;iecy;&amp;tcy;&amp;rcy;&amp;icy;&amp;vcy;&amp;kcy;&amp;icy;&amp;mcy; &amp;rcy;&amp;ocy;&amp;zcy;&amp;chcy;&amp;icy;&amp;ncy;&amp;ocy;&amp;mcy; &amp;fcy;&amp;ocy;&amp;tcy;&amp;o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amp;Kcy;&amp;acy;&amp;rcy;&amp;tcy;&amp;icy;&amp;ncy;&amp;kcy;&amp;icy; &amp;pcy;&amp;ocy; &amp;zcy;&amp;acy;&amp;pcy;&amp;rcy;&amp;ocy;&amp;scy;&amp;ucy; &amp;ocy;&amp;bcy;&amp;rcy;&amp;ocy;&amp;bcy;&amp;kcy;&amp;acy; &amp;gcy;&amp;ocy;&amp;rcy;&amp;icy;&amp;shchcy;   &amp;vcy;&amp;ocy;&amp;gcy;&amp;ncy;&amp;iecy;&amp;tcy;&amp;rcy;&amp;icy;&amp;vcy;&amp;kcy;&amp;icy;&amp;mcy; &amp;rcy;&amp;ocy;&amp;zcy;&amp;chcy;&amp;icy;&amp;ncy;&amp;ocy;&amp;mcy; &amp;fcy;&amp;ocy;&amp;tcy;&amp;ocy;"/>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295525"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00D24CB7">
        <w:rPr>
          <w:sz w:val="28"/>
          <w:szCs w:val="28"/>
          <w:lang w:val="uk-UA"/>
        </w:rPr>
        <w:t xml:space="preserve"> В 11 закладах освіти, що становить 11% від загальної кількості, проведено обробку дерев</w:t>
      </w:r>
      <w:r w:rsidR="00D24CB7" w:rsidRPr="007641F4">
        <w:rPr>
          <w:sz w:val="28"/>
          <w:szCs w:val="28"/>
        </w:rPr>
        <w:t>’</w:t>
      </w:r>
      <w:r w:rsidR="00D24CB7">
        <w:rPr>
          <w:sz w:val="28"/>
          <w:szCs w:val="28"/>
          <w:lang w:val="uk-UA"/>
        </w:rPr>
        <w:t>яних конструкцій вогнетривким розчином: частина горища ліцею №23 ім. Романа Гурика, новий корпус Хриплинської ЗШ,                ПШ «Пасічнянська», ДНЗ №5, ДНЗ №16, ДНЗ №18, ДНЗ №24, ДНЗ №25,                                 ДНЗ №31, ДНЗ №32, ДЮСШ №3.</w:t>
      </w:r>
    </w:p>
    <w:p w:rsidR="00D24CB7" w:rsidRDefault="00D24CB7" w:rsidP="00D24CB7">
      <w:pPr>
        <w:pStyle w:val="aa"/>
        <w:ind w:firstLine="708"/>
        <w:jc w:val="both"/>
        <w:rPr>
          <w:sz w:val="28"/>
          <w:szCs w:val="28"/>
          <w:lang w:val="uk-UA"/>
        </w:rPr>
      </w:pPr>
      <w:r>
        <w:rPr>
          <w:sz w:val="28"/>
          <w:szCs w:val="28"/>
          <w:lang w:val="uk-UA"/>
        </w:rPr>
        <w:t>До початку навчального року  заклади освіти забезпечуються первинними засобами пожежогасіння  (вогнегасниками). У 2019 році придбано 500 вогнегасників на суму 152 тис. 850 грн.</w:t>
      </w:r>
    </w:p>
    <w:p w:rsidR="00D24CB7" w:rsidRDefault="00D24CB7" w:rsidP="00D24CB7">
      <w:pPr>
        <w:pStyle w:val="aa"/>
        <w:ind w:firstLine="708"/>
        <w:jc w:val="both"/>
        <w:rPr>
          <w:sz w:val="28"/>
          <w:szCs w:val="28"/>
          <w:lang w:val="uk-UA"/>
        </w:rPr>
      </w:pPr>
      <w:r>
        <w:rPr>
          <w:sz w:val="28"/>
          <w:szCs w:val="28"/>
          <w:lang w:val="uk-UA"/>
        </w:rPr>
        <w:t>Заклади освіти міста 100% забезпеченні вогнегасниками:</w:t>
      </w:r>
    </w:p>
    <w:p w:rsidR="00D24CB7" w:rsidRDefault="00D24CB7" w:rsidP="00D24CB7">
      <w:pPr>
        <w:pStyle w:val="aa"/>
        <w:numPr>
          <w:ilvl w:val="0"/>
          <w:numId w:val="3"/>
        </w:numPr>
        <w:jc w:val="both"/>
        <w:rPr>
          <w:sz w:val="28"/>
          <w:szCs w:val="28"/>
          <w:lang w:val="uk-UA"/>
        </w:rPr>
      </w:pPr>
      <w:r>
        <w:rPr>
          <w:sz w:val="28"/>
          <w:szCs w:val="28"/>
          <w:lang w:val="uk-UA"/>
        </w:rPr>
        <w:t>заклади дошкільної освіти – 733 вогнегасники – 100%;</w:t>
      </w:r>
    </w:p>
    <w:p w:rsidR="00D24CB7" w:rsidRDefault="00D24CB7" w:rsidP="00D24CB7">
      <w:pPr>
        <w:pStyle w:val="aa"/>
        <w:numPr>
          <w:ilvl w:val="0"/>
          <w:numId w:val="3"/>
        </w:numPr>
        <w:jc w:val="both"/>
        <w:rPr>
          <w:sz w:val="28"/>
          <w:szCs w:val="28"/>
          <w:lang w:val="uk-UA"/>
        </w:rPr>
      </w:pPr>
      <w:r>
        <w:rPr>
          <w:sz w:val="28"/>
          <w:szCs w:val="28"/>
          <w:lang w:val="uk-UA"/>
        </w:rPr>
        <w:t>заклади загальної середньої освіти – 954 вогнегасники – 100%;</w:t>
      </w:r>
    </w:p>
    <w:p w:rsidR="00D24CB7" w:rsidRDefault="00D24CB7" w:rsidP="00D24CB7">
      <w:pPr>
        <w:pStyle w:val="aa"/>
        <w:numPr>
          <w:ilvl w:val="0"/>
          <w:numId w:val="3"/>
        </w:numPr>
        <w:jc w:val="both"/>
        <w:rPr>
          <w:sz w:val="28"/>
          <w:szCs w:val="28"/>
          <w:lang w:val="uk-UA"/>
        </w:rPr>
      </w:pPr>
      <w:r>
        <w:rPr>
          <w:sz w:val="28"/>
          <w:szCs w:val="28"/>
          <w:lang w:val="uk-UA"/>
        </w:rPr>
        <w:t>заклади позашкільної освіти  -244 вогнегасники – 100%;</w:t>
      </w:r>
    </w:p>
    <w:p w:rsidR="00D24CB7" w:rsidRDefault="00D24CB7" w:rsidP="00D24CB7">
      <w:pPr>
        <w:pStyle w:val="aa"/>
        <w:numPr>
          <w:ilvl w:val="0"/>
          <w:numId w:val="3"/>
        </w:numPr>
        <w:jc w:val="both"/>
        <w:rPr>
          <w:sz w:val="28"/>
          <w:szCs w:val="28"/>
          <w:lang w:val="uk-UA"/>
        </w:rPr>
      </w:pPr>
      <w:r>
        <w:rPr>
          <w:sz w:val="28"/>
          <w:szCs w:val="28"/>
          <w:lang w:val="uk-UA"/>
        </w:rPr>
        <w:t xml:space="preserve"> заклади професійно-технічної освіти 232 вогнегасники – 100%</w:t>
      </w:r>
    </w:p>
    <w:p w:rsidR="00D24CB7" w:rsidRDefault="00D24CB7" w:rsidP="00D24CB7">
      <w:pPr>
        <w:pStyle w:val="aa"/>
        <w:ind w:firstLine="708"/>
        <w:jc w:val="center"/>
        <w:rPr>
          <w:sz w:val="28"/>
          <w:szCs w:val="28"/>
          <w:lang w:val="uk-UA"/>
        </w:rPr>
      </w:pPr>
      <w:r w:rsidRPr="008F7CB8">
        <w:rPr>
          <w:noProof/>
          <w:sz w:val="28"/>
          <w:szCs w:val="28"/>
          <w:lang w:val="uk-UA" w:eastAsia="uk-UA"/>
        </w:rPr>
        <w:lastRenderedPageBreak/>
        <w:drawing>
          <wp:inline distT="0" distB="0" distL="0" distR="0">
            <wp:extent cx="4171950" cy="2638425"/>
            <wp:effectExtent l="0" t="0" r="0" b="0"/>
            <wp:docPr id="25"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D24CB7" w:rsidRPr="00754F53" w:rsidRDefault="00D24CB7" w:rsidP="00D24CB7">
      <w:pPr>
        <w:pStyle w:val="aa"/>
        <w:ind w:firstLine="708"/>
        <w:jc w:val="center"/>
        <w:rPr>
          <w:sz w:val="28"/>
          <w:szCs w:val="28"/>
          <w:lang w:val="uk-UA"/>
        </w:rPr>
      </w:pPr>
      <w:r w:rsidRPr="008F7CB8">
        <w:rPr>
          <w:noProof/>
          <w:sz w:val="28"/>
          <w:szCs w:val="28"/>
          <w:lang w:val="uk-UA" w:eastAsia="uk-UA"/>
        </w:rPr>
        <w:drawing>
          <wp:inline distT="0" distB="0" distL="0" distR="0">
            <wp:extent cx="1657350" cy="1962150"/>
            <wp:effectExtent l="0" t="0" r="0" b="0"/>
            <wp:docPr id="24" name="Рисунок 24" descr="C:\Documents and Settings\Admin\Рабочий стол\Мои документы\Іра\Виконання програми\IMG-4b33f1b496593d7f36fc2748274b80f8-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Рабочий стол\Мои документы\Іра\Виконання програми\IMG-4b33f1b496593d7f36fc2748274b80f8-V(1).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57350" cy="1962150"/>
                    </a:xfrm>
                    <a:prstGeom prst="rect">
                      <a:avLst/>
                    </a:prstGeom>
                    <a:noFill/>
                    <a:ln>
                      <a:noFill/>
                    </a:ln>
                  </pic:spPr>
                </pic:pic>
              </a:graphicData>
            </a:graphic>
          </wp:inline>
        </w:drawing>
      </w:r>
      <w:r w:rsidRPr="008F7CB8">
        <w:rPr>
          <w:noProof/>
          <w:sz w:val="28"/>
          <w:szCs w:val="28"/>
          <w:lang w:val="uk-UA" w:eastAsia="uk-UA"/>
        </w:rPr>
        <w:drawing>
          <wp:inline distT="0" distB="0" distL="0" distR="0">
            <wp:extent cx="1800225" cy="1962150"/>
            <wp:effectExtent l="0" t="0" r="9525" b="0"/>
            <wp:docPr id="23" name="Рисунок 23" descr="C:\Documents and Settings\Admin\Рабочий стол\Мои документы\Іра\Виконання програми\FB_IMG_1572448142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Мои документы\Іра\Виконання програми\FB_IMG_1572448142537.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00225" cy="1962150"/>
                    </a:xfrm>
                    <a:prstGeom prst="rect">
                      <a:avLst/>
                    </a:prstGeom>
                    <a:noFill/>
                    <a:ln>
                      <a:noFill/>
                    </a:ln>
                  </pic:spPr>
                </pic:pic>
              </a:graphicData>
            </a:graphic>
          </wp:inline>
        </w:drawing>
      </w:r>
      <w:r w:rsidRPr="008F7CB8">
        <w:rPr>
          <w:noProof/>
          <w:sz w:val="28"/>
          <w:szCs w:val="28"/>
          <w:lang w:val="uk-UA" w:eastAsia="uk-UA"/>
        </w:rPr>
        <w:drawing>
          <wp:inline distT="0" distB="0" distL="0" distR="0">
            <wp:extent cx="1800225" cy="1962150"/>
            <wp:effectExtent l="0" t="0" r="9525" b="0"/>
            <wp:docPr id="22" name="Рисунок 22" descr="C:\Documents and Settings\Admin\Рабочий стол\Мои документы\Іра\Виконання програми\FB_IMG_1572448124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Admin\Рабочий стол\Мои документы\Іра\Виконання програми\FB_IMG_1572448124417.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00225" cy="1962150"/>
                    </a:xfrm>
                    <a:prstGeom prst="rect">
                      <a:avLst/>
                    </a:prstGeom>
                    <a:noFill/>
                    <a:ln>
                      <a:noFill/>
                    </a:ln>
                  </pic:spPr>
                </pic:pic>
              </a:graphicData>
            </a:graphic>
          </wp:inline>
        </w:drawing>
      </w:r>
    </w:p>
    <w:p w:rsidR="00D24CB7" w:rsidRDefault="00D24CB7" w:rsidP="00D24CB7">
      <w:pPr>
        <w:pStyle w:val="aa"/>
        <w:ind w:firstLine="708"/>
        <w:jc w:val="both"/>
        <w:rPr>
          <w:sz w:val="28"/>
          <w:szCs w:val="28"/>
          <w:lang w:val="uk-UA"/>
        </w:rPr>
      </w:pPr>
      <w:r>
        <w:rPr>
          <w:sz w:val="28"/>
          <w:szCs w:val="28"/>
          <w:lang w:val="uk-UA"/>
        </w:rPr>
        <w:t>Щороку здійснюється  технічне обслуговування (перезарядка) вогнегасників.  У  2019 році перезаряджено  348 вогнегасників на суму 34 тис. 132 грн.</w:t>
      </w:r>
      <w:r>
        <w:rPr>
          <w:sz w:val="28"/>
          <w:szCs w:val="28"/>
          <w:lang w:val="uk-UA"/>
        </w:rPr>
        <w:tab/>
      </w:r>
      <w:r>
        <w:rPr>
          <w:sz w:val="28"/>
          <w:szCs w:val="28"/>
          <w:lang w:val="uk-UA"/>
        </w:rPr>
        <w:tab/>
      </w:r>
      <w:r>
        <w:rPr>
          <w:sz w:val="28"/>
          <w:szCs w:val="28"/>
          <w:lang w:val="uk-UA"/>
        </w:rPr>
        <w:tab/>
      </w:r>
    </w:p>
    <w:p w:rsidR="00D24CB7" w:rsidRDefault="00D24CB7" w:rsidP="00D24CB7">
      <w:pPr>
        <w:pStyle w:val="aa"/>
        <w:ind w:firstLine="708"/>
        <w:jc w:val="both"/>
        <w:rPr>
          <w:sz w:val="28"/>
          <w:szCs w:val="28"/>
          <w:lang w:val="uk-UA"/>
        </w:rPr>
      </w:pPr>
      <w:r>
        <w:rPr>
          <w:sz w:val="28"/>
          <w:szCs w:val="28"/>
          <w:lang w:val="uk-UA"/>
        </w:rPr>
        <w:t>У закладах освіти здійснюється перевірка та випробування пожежних гідрантів та внутрішніх пожежних кранів ДРЧП-1 УДСНС України в Івано-Франківській області.</w:t>
      </w:r>
    </w:p>
    <w:p w:rsidR="00D24CB7" w:rsidRDefault="00D24CB7" w:rsidP="00D24CB7">
      <w:pPr>
        <w:pStyle w:val="aa"/>
        <w:ind w:firstLine="708"/>
        <w:jc w:val="both"/>
        <w:rPr>
          <w:sz w:val="28"/>
          <w:szCs w:val="28"/>
          <w:lang w:val="uk-UA"/>
        </w:rPr>
      </w:pPr>
      <w:r>
        <w:rPr>
          <w:sz w:val="28"/>
          <w:szCs w:val="28"/>
          <w:lang w:val="uk-UA"/>
        </w:rPr>
        <w:t>У 2019 році передбачено  41 тис. 750 грн., що становить 100%  від загальної кількості.</w:t>
      </w:r>
    </w:p>
    <w:p w:rsidR="00D24CB7" w:rsidRPr="004F22B5" w:rsidRDefault="00D24CB7" w:rsidP="00D24CB7">
      <w:pPr>
        <w:pStyle w:val="aa"/>
        <w:ind w:firstLine="708"/>
        <w:jc w:val="both"/>
        <w:rPr>
          <w:sz w:val="28"/>
          <w:szCs w:val="28"/>
          <w:lang w:val="uk-UA"/>
        </w:rPr>
      </w:pPr>
      <w:r>
        <w:rPr>
          <w:noProof/>
          <w:sz w:val="28"/>
          <w:szCs w:val="28"/>
          <w:lang w:val="uk-UA" w:eastAsia="uk-UA"/>
        </w:rPr>
        <w:drawing>
          <wp:anchor distT="0" distB="0" distL="114300" distR="114300" simplePos="0" relativeHeight="251661312" behindDoc="0" locked="0" layoutInCell="1" allowOverlap="1">
            <wp:simplePos x="0" y="0"/>
            <wp:positionH relativeFrom="column">
              <wp:posOffset>300990</wp:posOffset>
            </wp:positionH>
            <wp:positionV relativeFrom="paragraph">
              <wp:posOffset>66040</wp:posOffset>
            </wp:positionV>
            <wp:extent cx="1800225" cy="1800225"/>
            <wp:effectExtent l="0" t="0" r="9525" b="9525"/>
            <wp:wrapSquare wrapText="bothSides"/>
            <wp:docPr id="48" name="Рисунок 48" descr="&amp;Kcy;&amp;acy;&amp;rcy;&amp;tcy;&amp;icy;&amp;ncy;&amp;kcy;&amp;icy; &amp;pcy;&amp;ocy; &amp;zcy;&amp;acy;&amp;pcy;&amp;rcy;&amp;ocy;&amp;scy;&amp;ucy; &amp;vcy;&amp;icy;&amp;pcy;&amp;rcy;&amp;ocy;&amp;bcy;&amp;ucy;&amp;vcy;&amp;acy;&amp;ncy;&amp;ncy;&amp;yacy; &amp;pcy;&amp;ocy;&amp;zhcy;&amp;iecy;&amp;zhcy;&amp;ncy;&amp;icy;&amp;khcy; &amp;kcy;&amp;rcy;&amp;acy;&amp;ncy;&amp;iukcy;&amp;vcy; &amp;tcy;&amp;acy; &amp;gcy;&amp;iukcy;&amp;dcy;&amp;rcy;&amp;acy;&amp;ncy;&amp;tcy;&amp;iukcy;&amp;vcy; &amp;fcy;&amp;ocy;&amp;tcy;&amp;o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amp;Kcy;&amp;acy;&amp;rcy;&amp;tcy;&amp;icy;&amp;ncy;&amp;kcy;&amp;icy; &amp;pcy;&amp;ocy; &amp;zcy;&amp;acy;&amp;pcy;&amp;rcy;&amp;ocy;&amp;scy;&amp;ucy; &amp;vcy;&amp;icy;&amp;pcy;&amp;rcy;&amp;ocy;&amp;bcy;&amp;ucy;&amp;vcy;&amp;acy;&amp;ncy;&amp;ncy;&amp;yacy; &amp;pcy;&amp;ocy;&amp;zhcy;&amp;iecy;&amp;zhcy;&amp;ncy;&amp;icy;&amp;khcy; &amp;kcy;&amp;rcy;&amp;acy;&amp;ncy;&amp;iukcy;&amp;vcy; &amp;tcy;&amp;acy; &amp;gcy;&amp;iukcy;&amp;dcy;&amp;rcy;&amp;acy;&amp;ncy;&amp;tcy;&amp;iukcy;&amp;vcy; &amp;fcy;&amp;ocy;&amp;tcy;&amp;ocy;"/>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00225"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7CB8">
        <w:rPr>
          <w:noProof/>
          <w:sz w:val="28"/>
          <w:szCs w:val="28"/>
          <w:lang w:val="uk-UA" w:eastAsia="uk-UA"/>
        </w:rPr>
        <w:drawing>
          <wp:inline distT="0" distB="0" distL="0" distR="0">
            <wp:extent cx="1800225" cy="1809750"/>
            <wp:effectExtent l="0" t="0" r="9525" b="0"/>
            <wp:docPr id="21" name="Рисунок 21" descr="C:\Documents and Settings\Admin\Рабочий стол\Мои документы\Іра\Виконання програми\IMG-f7b40049af7e720950f7c0134a31a7c6-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Documents and Settings\Admin\Рабочий стол\Мои документы\Іра\Виконання програми\IMG-f7b40049af7e720950f7c0134a31a7c6-V(1).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00225" cy="1809750"/>
                    </a:xfrm>
                    <a:prstGeom prst="rect">
                      <a:avLst/>
                    </a:prstGeom>
                    <a:noFill/>
                    <a:ln>
                      <a:noFill/>
                    </a:ln>
                  </pic:spPr>
                </pic:pic>
              </a:graphicData>
            </a:graphic>
          </wp:inline>
        </w:drawing>
      </w:r>
      <w:r>
        <w:rPr>
          <w:sz w:val="28"/>
          <w:szCs w:val="28"/>
          <w:lang w:val="uk-UA"/>
        </w:rPr>
        <w:br w:type="textWrapping" w:clear="all"/>
      </w:r>
    </w:p>
    <w:p w:rsidR="00D24CB7" w:rsidRDefault="00D24CB7" w:rsidP="00D24CB7">
      <w:pPr>
        <w:pStyle w:val="aa"/>
        <w:jc w:val="both"/>
        <w:rPr>
          <w:sz w:val="28"/>
          <w:szCs w:val="28"/>
          <w:lang w:val="uk-UA"/>
        </w:rPr>
      </w:pPr>
      <w:r w:rsidRPr="00BE208E">
        <w:rPr>
          <w:lang w:val="uk-UA"/>
        </w:rPr>
        <w:tab/>
      </w:r>
      <w:r w:rsidRPr="00BE208E">
        <w:rPr>
          <w:sz w:val="28"/>
          <w:szCs w:val="28"/>
          <w:lang w:val="uk-UA"/>
        </w:rPr>
        <w:t>Кожного року заклади освіти заб</w:t>
      </w:r>
      <w:r>
        <w:rPr>
          <w:sz w:val="28"/>
          <w:szCs w:val="28"/>
          <w:lang w:val="uk-UA"/>
        </w:rPr>
        <w:t>езпечуються пожежним обладнанням та  інвентарем (пожежними щитами, рукавами, стволами, комплектуючими  до пожежних щитів (відра, сокири ломи лопати, кошми протипожежні). У 2019 році придбано пожежне обладнання та інвентар на суму 145 тис.375 грн.</w:t>
      </w:r>
    </w:p>
    <w:p w:rsidR="00D24CB7" w:rsidRDefault="00D24CB7" w:rsidP="00D24CB7">
      <w:pPr>
        <w:pStyle w:val="aa"/>
        <w:jc w:val="both"/>
        <w:rPr>
          <w:sz w:val="28"/>
          <w:szCs w:val="28"/>
          <w:lang w:val="uk-UA"/>
        </w:rPr>
      </w:pPr>
      <w:r>
        <w:rPr>
          <w:sz w:val="28"/>
          <w:szCs w:val="28"/>
          <w:lang w:val="uk-UA"/>
        </w:rPr>
        <w:lastRenderedPageBreak/>
        <w:tab/>
      </w:r>
    </w:p>
    <w:p w:rsidR="00D24CB7" w:rsidRDefault="00D24CB7" w:rsidP="00D24CB7">
      <w:pPr>
        <w:pStyle w:val="aa"/>
        <w:jc w:val="both"/>
        <w:rPr>
          <w:sz w:val="28"/>
          <w:szCs w:val="28"/>
          <w:lang w:val="uk-UA"/>
        </w:rPr>
      </w:pPr>
      <w:r>
        <w:rPr>
          <w:sz w:val="28"/>
          <w:szCs w:val="28"/>
          <w:lang w:val="uk-UA"/>
        </w:rPr>
        <w:t xml:space="preserve">                   </w:t>
      </w:r>
      <w:r w:rsidRPr="008F7CB8">
        <w:rPr>
          <w:noProof/>
          <w:sz w:val="28"/>
          <w:szCs w:val="28"/>
          <w:lang w:val="uk-UA" w:eastAsia="uk-UA"/>
        </w:rPr>
        <w:drawing>
          <wp:inline distT="0" distB="0" distL="0" distR="0">
            <wp:extent cx="1800225" cy="1666875"/>
            <wp:effectExtent l="0" t="0" r="9525" b="9525"/>
            <wp:docPr id="20" name="Рисунок 20" descr="C:\Documents and Settings\Admin\Рабочий стол\Мои документы\Іра\Виконання програми\IMG-b85129c455bfb35cde611edfa0b06b07-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Documents and Settings\Admin\Рабочий стол\Мои документы\Іра\Виконання програми\IMG-b85129c455bfb35cde611edfa0b06b07-V.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00225" cy="1666875"/>
                    </a:xfrm>
                    <a:prstGeom prst="rect">
                      <a:avLst/>
                    </a:prstGeom>
                    <a:noFill/>
                    <a:ln>
                      <a:noFill/>
                    </a:ln>
                  </pic:spPr>
                </pic:pic>
              </a:graphicData>
            </a:graphic>
          </wp:inline>
        </w:drawing>
      </w:r>
      <w:r>
        <w:rPr>
          <w:sz w:val="28"/>
          <w:szCs w:val="28"/>
          <w:lang w:val="uk-UA"/>
        </w:rPr>
        <w:t xml:space="preserve">   </w:t>
      </w:r>
      <w:r w:rsidRPr="008F7CB8">
        <w:rPr>
          <w:noProof/>
          <w:sz w:val="28"/>
          <w:szCs w:val="28"/>
          <w:lang w:val="uk-UA" w:eastAsia="uk-UA"/>
        </w:rPr>
        <w:drawing>
          <wp:inline distT="0" distB="0" distL="0" distR="0">
            <wp:extent cx="1800225" cy="1666875"/>
            <wp:effectExtent l="0" t="0" r="9525" b="9525"/>
            <wp:docPr id="19" name="Рисунок 19" descr="C:\Documents and Settings\Admin\Рабочий стол\Мои документы\Іра\Виконання програми\IMG-6d70b6880ccd45c55e92e48d594751d9-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Documents and Settings\Admin\Рабочий стол\Мои документы\Іра\Виконання програми\IMG-6d70b6880ccd45c55e92e48d594751d9-V.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00225" cy="1666875"/>
                    </a:xfrm>
                    <a:prstGeom prst="rect">
                      <a:avLst/>
                    </a:prstGeom>
                    <a:noFill/>
                    <a:ln>
                      <a:noFill/>
                    </a:ln>
                  </pic:spPr>
                </pic:pic>
              </a:graphicData>
            </a:graphic>
          </wp:inline>
        </w:drawing>
      </w:r>
    </w:p>
    <w:p w:rsidR="00D24CB7" w:rsidRDefault="00D24CB7" w:rsidP="00D24CB7">
      <w:pPr>
        <w:pStyle w:val="aa"/>
        <w:jc w:val="both"/>
        <w:rPr>
          <w:sz w:val="28"/>
          <w:szCs w:val="28"/>
          <w:lang w:val="uk-UA"/>
        </w:rPr>
      </w:pPr>
    </w:p>
    <w:p w:rsidR="00D24CB7" w:rsidRDefault="00D24CB7" w:rsidP="00D24CB7">
      <w:pPr>
        <w:pStyle w:val="aa"/>
        <w:ind w:firstLine="708"/>
        <w:jc w:val="both"/>
        <w:rPr>
          <w:sz w:val="28"/>
          <w:szCs w:val="28"/>
          <w:lang w:val="uk-UA"/>
        </w:rPr>
      </w:pPr>
      <w:r>
        <w:rPr>
          <w:sz w:val="28"/>
          <w:szCs w:val="28"/>
          <w:lang w:val="uk-UA"/>
        </w:rPr>
        <w:t>Відповідно до Правил пожежної безпеки для закладів та установ системи освіти України, затверджених  наказом Міністерства освіти і науки України          від 15.08.2016 року №974 у закладах освіти міста проводяться організаційні і практичні заходи з пожежної безпеки:</w:t>
      </w:r>
    </w:p>
    <w:p w:rsidR="00D24CB7" w:rsidRDefault="00D24CB7" w:rsidP="00D24CB7">
      <w:pPr>
        <w:pStyle w:val="aa"/>
        <w:ind w:firstLine="708"/>
        <w:jc w:val="both"/>
        <w:rPr>
          <w:sz w:val="28"/>
          <w:szCs w:val="28"/>
          <w:lang w:val="uk-UA"/>
        </w:rPr>
      </w:pPr>
      <w:r w:rsidRPr="0013799A">
        <w:rPr>
          <w:sz w:val="28"/>
          <w:szCs w:val="28"/>
          <w:lang w:val="uk-UA"/>
        </w:rPr>
        <w:t>-</w:t>
      </w:r>
      <w:r>
        <w:rPr>
          <w:sz w:val="28"/>
          <w:szCs w:val="28"/>
          <w:lang w:val="uk-UA"/>
        </w:rPr>
        <w:t xml:space="preserve"> призначено відповідальних осіб за пожежну безпеку будівель, споруд, окремих приміщень;</w:t>
      </w:r>
    </w:p>
    <w:p w:rsidR="00D24CB7" w:rsidRDefault="00D24CB7" w:rsidP="00D24CB7">
      <w:pPr>
        <w:pStyle w:val="aa"/>
        <w:ind w:firstLine="708"/>
        <w:jc w:val="both"/>
        <w:rPr>
          <w:sz w:val="28"/>
          <w:szCs w:val="28"/>
          <w:lang w:val="uk-UA"/>
        </w:rPr>
      </w:pPr>
      <w:r>
        <w:rPr>
          <w:sz w:val="28"/>
          <w:szCs w:val="28"/>
          <w:lang w:val="uk-UA"/>
        </w:rPr>
        <w:t>- затверджено орієнтовний план евакуації учасників  освітнього процесу;</w:t>
      </w:r>
    </w:p>
    <w:p w:rsidR="00D24CB7" w:rsidRDefault="00D24CB7" w:rsidP="00D24CB7">
      <w:pPr>
        <w:pStyle w:val="aa"/>
        <w:ind w:firstLine="708"/>
        <w:jc w:val="both"/>
        <w:rPr>
          <w:sz w:val="28"/>
          <w:szCs w:val="28"/>
          <w:lang w:val="uk-UA"/>
        </w:rPr>
      </w:pPr>
      <w:r>
        <w:rPr>
          <w:sz w:val="28"/>
          <w:szCs w:val="28"/>
          <w:lang w:val="uk-UA"/>
        </w:rPr>
        <w:t>- розроблено та затверджено інструкцію, що визначає  дії працівників закладу щодо безпечної  та швидкої евакуації учасників освітнього процесу;</w:t>
      </w:r>
    </w:p>
    <w:p w:rsidR="00D24CB7" w:rsidRDefault="00D24CB7" w:rsidP="00D24CB7">
      <w:pPr>
        <w:pStyle w:val="aa"/>
        <w:ind w:firstLine="708"/>
        <w:jc w:val="both"/>
        <w:rPr>
          <w:sz w:val="28"/>
          <w:szCs w:val="28"/>
          <w:lang w:val="uk-UA"/>
        </w:rPr>
      </w:pPr>
      <w:r>
        <w:rPr>
          <w:sz w:val="28"/>
          <w:szCs w:val="28"/>
          <w:lang w:val="uk-UA"/>
        </w:rPr>
        <w:t>-  проводяться практичні дії (евакуація) учасників освітнього процесу на випадок виникнення чи /та загрози виникнення надзвичайної ситуації;</w:t>
      </w:r>
    </w:p>
    <w:p w:rsidR="00D24CB7" w:rsidRDefault="00D24CB7" w:rsidP="00D24CB7">
      <w:pPr>
        <w:pStyle w:val="aa"/>
        <w:ind w:firstLine="708"/>
        <w:jc w:val="both"/>
        <w:rPr>
          <w:sz w:val="28"/>
          <w:szCs w:val="28"/>
          <w:lang w:val="uk-UA"/>
        </w:rPr>
      </w:pPr>
      <w:r>
        <w:rPr>
          <w:sz w:val="28"/>
          <w:szCs w:val="28"/>
          <w:lang w:val="uk-UA"/>
        </w:rPr>
        <w:t>- проводяться огляди протипожежного стану будівель, споруд та приміщень  (відсутність порушень на шляхах евакуації, очищення горищ та підвалів, заборона користування електронагрівальних приладів);</w:t>
      </w:r>
    </w:p>
    <w:p w:rsidR="00D24CB7" w:rsidRDefault="00D24CB7" w:rsidP="00D24CB7">
      <w:pPr>
        <w:pStyle w:val="aa"/>
        <w:ind w:firstLine="708"/>
        <w:jc w:val="both"/>
        <w:rPr>
          <w:sz w:val="28"/>
          <w:szCs w:val="28"/>
          <w:lang w:val="uk-UA"/>
        </w:rPr>
      </w:pPr>
      <w:r>
        <w:rPr>
          <w:sz w:val="28"/>
          <w:szCs w:val="28"/>
          <w:lang w:val="uk-UA"/>
        </w:rPr>
        <w:t>- відповідно до вимог проводяться інструктажі з пожежної безпеки із здобувачами освіти та працівниками.</w:t>
      </w:r>
    </w:p>
    <w:p w:rsidR="00D24CB7" w:rsidRDefault="00D24CB7" w:rsidP="00D24CB7">
      <w:pPr>
        <w:pStyle w:val="aa"/>
        <w:ind w:firstLine="708"/>
        <w:jc w:val="both"/>
        <w:rPr>
          <w:sz w:val="28"/>
          <w:szCs w:val="28"/>
          <w:lang w:val="uk-UA"/>
        </w:rPr>
      </w:pPr>
      <w:r>
        <w:rPr>
          <w:sz w:val="28"/>
          <w:szCs w:val="28"/>
          <w:lang w:val="uk-UA"/>
        </w:rPr>
        <w:t xml:space="preserve">У програмі «Освіта міста Івано-Франківська.2016-2020 роки», у проєкті «Створення безпечних умов навчання, виховання та праці» передбачені заходи щодо забезпечення пожежної безпеки у закладах освіти. </w:t>
      </w:r>
    </w:p>
    <w:p w:rsidR="00D24CB7" w:rsidRPr="009119D7" w:rsidRDefault="00D24CB7" w:rsidP="00D24CB7">
      <w:pPr>
        <w:pStyle w:val="aa"/>
        <w:ind w:firstLine="708"/>
        <w:jc w:val="both"/>
        <w:rPr>
          <w:sz w:val="28"/>
          <w:szCs w:val="28"/>
          <w:lang w:val="uk-UA"/>
        </w:rPr>
      </w:pPr>
      <w:r>
        <w:rPr>
          <w:sz w:val="28"/>
          <w:szCs w:val="28"/>
          <w:lang w:val="uk-UA"/>
        </w:rPr>
        <w:t>У 2020 році на забезпечення пожежної безпеки закладів освіти передбачено 1млн. грн.</w:t>
      </w:r>
    </w:p>
    <w:p w:rsidR="00D24CB7" w:rsidRPr="00412651" w:rsidRDefault="00D24CB7" w:rsidP="00D24CB7">
      <w:pPr>
        <w:pStyle w:val="aa"/>
        <w:ind w:firstLine="708"/>
        <w:jc w:val="both"/>
        <w:rPr>
          <w:sz w:val="28"/>
          <w:szCs w:val="28"/>
          <w:lang w:val="uk-UA"/>
        </w:rPr>
      </w:pPr>
      <w:r w:rsidRPr="009119D7">
        <w:rPr>
          <w:sz w:val="28"/>
          <w:szCs w:val="28"/>
          <w:lang w:val="uk-UA"/>
        </w:rPr>
        <w:t>На виконання розпорядження Івано-Франківської обласної державної адміністрації від 11.06.2018 року №330 «Про схвалення проекту цільової програми протипожежного захисту обласних закладів освіти, охорони здоров’я, культури та соціального захисту на 2018-2021 роки» Департамент</w:t>
      </w:r>
      <w:r>
        <w:rPr>
          <w:sz w:val="28"/>
          <w:szCs w:val="28"/>
          <w:lang w:val="uk-UA"/>
        </w:rPr>
        <w:t>ом</w:t>
      </w:r>
      <w:r w:rsidRPr="009119D7">
        <w:rPr>
          <w:sz w:val="28"/>
          <w:szCs w:val="28"/>
          <w:lang w:val="uk-UA"/>
        </w:rPr>
        <w:t xml:space="preserve"> освіти та науки Івано-Франківської міської ради</w:t>
      </w:r>
      <w:r>
        <w:rPr>
          <w:sz w:val="28"/>
          <w:szCs w:val="28"/>
          <w:lang w:val="uk-UA"/>
        </w:rPr>
        <w:t xml:space="preserve"> розроблено проект цільової програми протипожежного захисту закладів освіти на 2019-2023 роки надано пропозиції щодо схвалення програми на засіданні виконавчого комітету Івано-Франківської міської ради та на сесії міської ради</w:t>
      </w:r>
      <w:r w:rsidRPr="00412651">
        <w:rPr>
          <w:sz w:val="28"/>
          <w:szCs w:val="28"/>
          <w:lang w:val="uk-UA"/>
        </w:rPr>
        <w:t>.</w:t>
      </w:r>
    </w:p>
    <w:p w:rsidR="00D24CB7" w:rsidRPr="00D24CB7" w:rsidRDefault="00D24CB7" w:rsidP="00D24CB7">
      <w:pPr>
        <w:rPr>
          <w:b/>
          <w:sz w:val="28"/>
          <w:szCs w:val="28"/>
          <w:lang w:val="uk-UA"/>
        </w:rPr>
      </w:pPr>
    </w:p>
    <w:p w:rsidR="00BA13E6" w:rsidRPr="007139F6" w:rsidRDefault="00BA13E6" w:rsidP="00BA13E6">
      <w:pPr>
        <w:tabs>
          <w:tab w:val="left" w:pos="2154"/>
        </w:tabs>
        <w:ind w:right="57" w:firstLine="705"/>
        <w:jc w:val="center"/>
        <w:rPr>
          <w:b/>
          <w:sz w:val="28"/>
          <w:szCs w:val="28"/>
        </w:rPr>
      </w:pPr>
      <w:r w:rsidRPr="007139F6">
        <w:rPr>
          <w:b/>
          <w:sz w:val="28"/>
          <w:szCs w:val="28"/>
        </w:rPr>
        <w:t>Науково-методична робота та інформаційне забезпечення</w:t>
      </w:r>
    </w:p>
    <w:p w:rsidR="00527D42" w:rsidRPr="007139F6" w:rsidRDefault="00527D42" w:rsidP="00BA13E6">
      <w:pPr>
        <w:tabs>
          <w:tab w:val="left" w:pos="2154"/>
        </w:tabs>
        <w:ind w:right="57" w:firstLine="705"/>
        <w:jc w:val="center"/>
        <w:rPr>
          <w:sz w:val="28"/>
          <w:szCs w:val="28"/>
        </w:rPr>
      </w:pPr>
    </w:p>
    <w:p w:rsidR="00527D42" w:rsidRPr="007139F6" w:rsidRDefault="00527D42" w:rsidP="00527D42">
      <w:pPr>
        <w:ind w:left="-142" w:firstLine="709"/>
        <w:jc w:val="both"/>
        <w:rPr>
          <w:sz w:val="28"/>
          <w:szCs w:val="28"/>
        </w:rPr>
      </w:pPr>
      <w:r w:rsidRPr="007139F6">
        <w:rPr>
          <w:sz w:val="28"/>
          <w:szCs w:val="28"/>
        </w:rPr>
        <w:t xml:space="preserve">Упродовж звітного періоду ІМЦ організовував роботу, спрямовану на вдосконалення професійної майстерності педагогічних працівників, виявлення </w:t>
      </w:r>
      <w:r w:rsidRPr="007139F6">
        <w:rPr>
          <w:sz w:val="28"/>
          <w:szCs w:val="28"/>
        </w:rPr>
        <w:lastRenderedPageBreak/>
        <w:t>перспективного педагогічного досвіду, ур</w:t>
      </w:r>
      <w:r w:rsidR="00EC6F85">
        <w:rPr>
          <w:sz w:val="28"/>
          <w:szCs w:val="28"/>
        </w:rPr>
        <w:t xml:space="preserve">ізноманітнення форм методичної </w:t>
      </w:r>
      <w:r w:rsidRPr="007139F6">
        <w:rPr>
          <w:sz w:val="28"/>
          <w:szCs w:val="28"/>
        </w:rPr>
        <w:t xml:space="preserve">взаємодії, оновлення структури роботи. </w:t>
      </w:r>
    </w:p>
    <w:p w:rsidR="00527D42" w:rsidRPr="007139F6" w:rsidRDefault="00527D42" w:rsidP="00527D42">
      <w:pPr>
        <w:ind w:left="-142" w:firstLine="709"/>
        <w:jc w:val="both"/>
        <w:rPr>
          <w:sz w:val="28"/>
          <w:szCs w:val="28"/>
        </w:rPr>
      </w:pPr>
      <w:r w:rsidRPr="007139F6">
        <w:rPr>
          <w:sz w:val="28"/>
          <w:szCs w:val="28"/>
        </w:rPr>
        <w:t>Та</w:t>
      </w:r>
      <w:r w:rsidR="007F6B1E">
        <w:rPr>
          <w:sz w:val="28"/>
          <w:szCs w:val="28"/>
        </w:rPr>
        <w:t>к,</w:t>
      </w:r>
      <w:r w:rsidRPr="007139F6">
        <w:rPr>
          <w:sz w:val="28"/>
          <w:szCs w:val="28"/>
        </w:rPr>
        <w:t xml:space="preserve"> розпочали свою роботу нові методичні формування: Школа компетентного педагога, яка покликана формувати педагогічну компетентність вчителів різного фаху; Творча майстерня НУШ, які об’єднали прогресивних вчителів для створення нового методичного продукту, що допоможе впроваджувати нові стандарти нової школи; Школа професійної адаптації, яка об’єднала не лише молодих спеціалістів, але й тих педагогів, які прагнуть змінюватися і активно включатися в освітні зміни;  Майстерня освітніх інновацій, яка будує свою роботу на поширення інноваційних методів викладання шкільних дисциплін.  Упродовж звітного періоду проведено понад 40 засідань вище зазначених формувань.</w:t>
      </w:r>
    </w:p>
    <w:p w:rsidR="00527D42" w:rsidRPr="007139F6" w:rsidRDefault="00527D42" w:rsidP="00527D42">
      <w:pPr>
        <w:ind w:left="-142" w:firstLine="709"/>
        <w:jc w:val="both"/>
        <w:rPr>
          <w:sz w:val="28"/>
          <w:szCs w:val="28"/>
        </w:rPr>
      </w:pPr>
      <w:r w:rsidRPr="007139F6">
        <w:rPr>
          <w:sz w:val="28"/>
          <w:szCs w:val="28"/>
        </w:rPr>
        <w:t>Одним із напрямків педагогічного менеджменту є розширення партнерських зв’язків із різними інституціями міст</w:t>
      </w:r>
      <w:r w:rsidR="007F6B1E">
        <w:rPr>
          <w:sz w:val="28"/>
          <w:szCs w:val="28"/>
        </w:rPr>
        <w:t xml:space="preserve">а та України. Так, у співпраці </w:t>
      </w:r>
      <w:r w:rsidRPr="007139F6">
        <w:rPr>
          <w:sz w:val="28"/>
          <w:szCs w:val="28"/>
        </w:rPr>
        <w:t>з Інститутом обдарованої дитини національної академії педагогічних наук Украї</w:t>
      </w:r>
      <w:r w:rsidR="000B2000">
        <w:rPr>
          <w:sz w:val="28"/>
          <w:szCs w:val="28"/>
        </w:rPr>
        <w:t>ни для вчителів міста проведено</w:t>
      </w:r>
      <w:r w:rsidRPr="007139F6">
        <w:rPr>
          <w:sz w:val="28"/>
          <w:szCs w:val="28"/>
        </w:rPr>
        <w:t xml:space="preserve"> навчання з ейдетики </w:t>
      </w:r>
      <w:r w:rsidRPr="007139F6">
        <w:rPr>
          <w:sz w:val="28"/>
          <w:szCs w:val="28"/>
          <w:shd w:val="clear" w:color="auto" w:fill="FFFFFF"/>
        </w:rPr>
        <w:t xml:space="preserve">«Секрети </w:t>
      </w:r>
      <w:r w:rsidRPr="007139F6">
        <w:rPr>
          <w:sz w:val="28"/>
          <w:szCs w:val="28"/>
        </w:rPr>
        <w:t xml:space="preserve">ефективного запам’ятовування». </w:t>
      </w:r>
    </w:p>
    <w:p w:rsidR="00527D42" w:rsidRPr="007139F6" w:rsidRDefault="00527D42" w:rsidP="00527D42">
      <w:pPr>
        <w:ind w:left="-142" w:firstLine="709"/>
        <w:jc w:val="both"/>
        <w:rPr>
          <w:sz w:val="28"/>
          <w:szCs w:val="28"/>
        </w:rPr>
      </w:pPr>
      <w:r w:rsidRPr="007139F6">
        <w:rPr>
          <w:sz w:val="28"/>
          <w:szCs w:val="28"/>
        </w:rPr>
        <w:t>Спільно з Державним агентством з питань електронного урядування України та Державною наукової установою «Інститут модернізації змісту освіти», за сприяння міського голови у місті проведено міжнародну науково-практичну конференцію «Сучасні тенденції розвитку інформаційно-комунікаційних технологій в освіті».</w:t>
      </w:r>
    </w:p>
    <w:p w:rsidR="00527D42" w:rsidRPr="007139F6" w:rsidRDefault="00527D42" w:rsidP="00527D42">
      <w:pPr>
        <w:pStyle w:val="20"/>
        <w:shd w:val="clear" w:color="auto" w:fill="auto"/>
        <w:spacing w:before="0" w:line="240" w:lineRule="auto"/>
        <w:ind w:left="-142" w:firstLine="709"/>
        <w:jc w:val="both"/>
        <w:rPr>
          <w:b w:val="0"/>
          <w:bCs w:val="0"/>
          <w:color w:val="000000"/>
          <w:sz w:val="28"/>
          <w:szCs w:val="28"/>
          <w:shd w:val="clear" w:color="auto" w:fill="FFFFFF"/>
          <w:lang w:eastAsia="uk-UA"/>
        </w:rPr>
      </w:pPr>
      <w:r w:rsidRPr="000B2000">
        <w:rPr>
          <w:rStyle w:val="3"/>
          <w:rFonts w:ascii="Times New Roman" w:hAnsi="Times New Roman" w:cs="Times New Roman"/>
          <w:b w:val="0"/>
          <w:color w:val="000000"/>
          <w:sz w:val="28"/>
          <w:szCs w:val="28"/>
          <w:lang w:eastAsia="uk-UA"/>
        </w:rPr>
        <w:t>Укладено угоду про творчу співпрацю лабораторії дошкільної освіти і виховання Інституту проблем виховання НАПН України</w:t>
      </w:r>
      <w:r w:rsidRPr="007139F6">
        <w:rPr>
          <w:b w:val="0"/>
          <w:color w:val="000000"/>
          <w:sz w:val="28"/>
          <w:szCs w:val="28"/>
          <w:lang w:eastAsia="uk-UA"/>
        </w:rPr>
        <w:t xml:space="preserve"> з Департаментом  освіти та науки та </w:t>
      </w:r>
      <w:r w:rsidRPr="007139F6">
        <w:rPr>
          <w:rStyle w:val="21"/>
          <w:color w:val="000000"/>
          <w:sz w:val="28"/>
          <w:szCs w:val="28"/>
          <w:lang w:eastAsia="uk-UA"/>
        </w:rPr>
        <w:t>дошкільним навчальним закладом (яслами-садком) № 35  «Вишиванка»</w:t>
      </w:r>
      <w:r w:rsidRPr="007139F6">
        <w:rPr>
          <w:b w:val="0"/>
          <w:sz w:val="28"/>
          <w:szCs w:val="28"/>
        </w:rPr>
        <w:t xml:space="preserve"> про проведення експериментальної роботи </w:t>
      </w:r>
      <w:r w:rsidRPr="007139F6">
        <w:rPr>
          <w:rStyle w:val="3"/>
          <w:b w:val="0"/>
          <w:color w:val="000000"/>
          <w:sz w:val="28"/>
          <w:szCs w:val="28"/>
          <w:lang w:eastAsia="uk-UA"/>
        </w:rPr>
        <w:t xml:space="preserve">з розроблення </w:t>
      </w:r>
      <w:r w:rsidRPr="007139F6">
        <w:rPr>
          <w:rStyle w:val="3"/>
          <w:b w:val="0"/>
          <w:color w:val="000000"/>
          <w:sz w:val="28"/>
          <w:szCs w:val="28"/>
        </w:rPr>
        <w:t xml:space="preserve">теми </w:t>
      </w:r>
      <w:r w:rsidRPr="007139F6">
        <w:rPr>
          <w:rStyle w:val="3"/>
          <w:b w:val="0"/>
          <w:color w:val="000000"/>
          <w:sz w:val="28"/>
          <w:szCs w:val="28"/>
          <w:lang w:eastAsia="uk-UA"/>
        </w:rPr>
        <w:t xml:space="preserve">НДР </w:t>
      </w:r>
      <w:r w:rsidRPr="007139F6">
        <w:rPr>
          <w:b w:val="0"/>
          <w:sz w:val="28"/>
          <w:szCs w:val="28"/>
        </w:rPr>
        <w:t xml:space="preserve">«Виховання дітей раннього віку у закладах дошкільної освіти різних типів» та підтеми </w:t>
      </w:r>
      <w:r w:rsidRPr="007139F6">
        <w:rPr>
          <w:rStyle w:val="21"/>
          <w:color w:val="000000"/>
          <w:sz w:val="28"/>
          <w:szCs w:val="28"/>
          <w:lang w:eastAsia="uk-UA"/>
        </w:rPr>
        <w:t>«Розвивальне середовище груп раннього віку як чинник  особистісного зростання малюків».</w:t>
      </w:r>
    </w:p>
    <w:p w:rsidR="00527D42" w:rsidRPr="007139F6" w:rsidRDefault="00527D42" w:rsidP="00527D42">
      <w:pPr>
        <w:pStyle w:val="a8"/>
        <w:autoSpaceDE w:val="0"/>
        <w:autoSpaceDN w:val="0"/>
        <w:adjustRightInd w:val="0"/>
        <w:spacing w:after="0" w:line="240" w:lineRule="auto"/>
        <w:ind w:left="-142" w:firstLine="709"/>
        <w:jc w:val="both"/>
        <w:rPr>
          <w:rStyle w:val="apple-converted-space"/>
          <w:sz w:val="28"/>
          <w:szCs w:val="28"/>
          <w:shd w:val="clear" w:color="auto" w:fill="FFFFFF"/>
          <w:lang w:val="uk-UA"/>
        </w:rPr>
      </w:pPr>
      <w:r w:rsidRPr="007139F6">
        <w:rPr>
          <w:rFonts w:ascii="Times New Roman" w:hAnsi="Times New Roman"/>
          <w:sz w:val="28"/>
          <w:szCs w:val="28"/>
          <w:shd w:val="clear" w:color="auto" w:fill="FFFFFF"/>
          <w:lang w:val="uk-UA"/>
        </w:rPr>
        <w:t>З метою популяризації програмування серед школярів</w:t>
      </w:r>
      <w:r w:rsidRPr="007139F6">
        <w:rPr>
          <w:rStyle w:val="apple-converted-space"/>
          <w:sz w:val="28"/>
          <w:szCs w:val="28"/>
          <w:shd w:val="clear" w:color="auto" w:fill="FFFFFF"/>
          <w:lang w:val="uk-UA"/>
        </w:rPr>
        <w:t xml:space="preserve"> проведено </w:t>
      </w:r>
      <w:r w:rsidRPr="007139F6">
        <w:rPr>
          <w:rFonts w:ascii="Times New Roman" w:hAnsi="Times New Roman"/>
          <w:sz w:val="28"/>
          <w:szCs w:val="28"/>
          <w:lang w:val="uk-UA"/>
        </w:rPr>
        <w:t xml:space="preserve">змагання трекових роботів, запрограмованих учнями старших класів закладів освіти міста Івано-Франківська та області, </w:t>
      </w:r>
      <w:r w:rsidRPr="007139F6">
        <w:rPr>
          <w:rFonts w:ascii="Times New Roman" w:hAnsi="Times New Roman"/>
          <w:sz w:val="28"/>
          <w:szCs w:val="28"/>
        </w:rPr>
        <w:t>RoboSprint</w:t>
      </w:r>
      <w:r w:rsidRPr="007139F6">
        <w:rPr>
          <w:rFonts w:ascii="Times New Roman" w:hAnsi="Times New Roman"/>
          <w:sz w:val="28"/>
          <w:szCs w:val="28"/>
          <w:lang w:val="uk-UA"/>
        </w:rPr>
        <w:t>.</w:t>
      </w:r>
    </w:p>
    <w:p w:rsidR="00527D42" w:rsidRPr="007139F6" w:rsidRDefault="00527D42" w:rsidP="00527D42">
      <w:pPr>
        <w:ind w:left="-142" w:firstLine="709"/>
        <w:jc w:val="both"/>
        <w:rPr>
          <w:sz w:val="28"/>
          <w:szCs w:val="28"/>
          <w:shd w:val="clear" w:color="auto" w:fill="FFFFFF"/>
        </w:rPr>
      </w:pPr>
      <w:r w:rsidRPr="007139F6">
        <w:rPr>
          <w:sz w:val="28"/>
          <w:szCs w:val="28"/>
        </w:rPr>
        <w:t>Проведено “І</w:t>
      </w:r>
      <w:r w:rsidRPr="007139F6">
        <w:rPr>
          <w:sz w:val="28"/>
          <w:szCs w:val="28"/>
          <w:lang w:val="en-US"/>
        </w:rPr>
        <w:t>F</w:t>
      </w:r>
      <w:r w:rsidRPr="007139F6">
        <w:rPr>
          <w:sz w:val="28"/>
          <w:szCs w:val="28"/>
        </w:rPr>
        <w:t xml:space="preserve"> </w:t>
      </w:r>
      <w:r w:rsidRPr="007139F6">
        <w:rPr>
          <w:sz w:val="28"/>
          <w:szCs w:val="28"/>
          <w:lang w:val="en-US"/>
        </w:rPr>
        <w:t>FEST</w:t>
      </w:r>
      <w:r w:rsidRPr="007139F6">
        <w:rPr>
          <w:sz w:val="28"/>
          <w:szCs w:val="28"/>
        </w:rPr>
        <w:t xml:space="preserve"> І</w:t>
      </w:r>
      <w:r w:rsidRPr="007139F6">
        <w:rPr>
          <w:sz w:val="28"/>
          <w:szCs w:val="28"/>
          <w:lang w:val="en-US"/>
        </w:rPr>
        <w:t>T</w:t>
      </w:r>
      <w:r w:rsidRPr="007139F6">
        <w:rPr>
          <w:sz w:val="28"/>
          <w:szCs w:val="28"/>
        </w:rPr>
        <w:t>”</w:t>
      </w:r>
      <w:r w:rsidR="00EC6F85">
        <w:rPr>
          <w:sz w:val="28"/>
          <w:szCs w:val="28"/>
          <w:lang w:val="uk-UA"/>
        </w:rPr>
        <w:t xml:space="preserve"> </w:t>
      </w:r>
      <w:r w:rsidRPr="007139F6">
        <w:rPr>
          <w:sz w:val="28"/>
          <w:szCs w:val="28"/>
        </w:rPr>
        <w:t xml:space="preserve">– </w:t>
      </w:r>
      <w:r w:rsidRPr="007139F6">
        <w:rPr>
          <w:sz w:val="28"/>
          <w:szCs w:val="28"/>
          <w:shd w:val="clear" w:color="auto" w:fill="FFFFFF"/>
        </w:rPr>
        <w:t xml:space="preserve">фестиваль, на якому учні спробували себе у різних сферах вказаної галузі. </w:t>
      </w:r>
      <w:r w:rsidRPr="007139F6">
        <w:rPr>
          <w:sz w:val="28"/>
          <w:szCs w:val="28"/>
        </w:rPr>
        <w:t>У рамках фестивалю організовано виставку ІТ-проектів, створених руками гуртківців, вихованців та учнів закладів освіти міста. Учасники фестивалю пройшли захопливий квест та спробували свої сили у різних напрямках ІТ: р</w:t>
      </w:r>
      <w:r w:rsidRPr="007139F6">
        <w:rPr>
          <w:sz w:val="28"/>
          <w:szCs w:val="28"/>
          <w:shd w:val="clear" w:color="auto" w:fill="FFFFFF"/>
        </w:rPr>
        <w:t>ух роботів вздовж чорної лінії</w:t>
      </w:r>
      <w:r w:rsidRPr="007139F6">
        <w:rPr>
          <w:sz w:val="28"/>
          <w:szCs w:val="28"/>
        </w:rPr>
        <w:t xml:space="preserve"> </w:t>
      </w:r>
      <w:r w:rsidRPr="007139F6">
        <w:rPr>
          <w:sz w:val="28"/>
          <w:szCs w:val="28"/>
          <w:lang w:val="en-US"/>
        </w:rPr>
        <w:t>R</w:t>
      </w:r>
      <w:r w:rsidRPr="007139F6">
        <w:rPr>
          <w:sz w:val="28"/>
          <w:szCs w:val="28"/>
        </w:rPr>
        <w:t>oborace</w:t>
      </w:r>
      <w:r w:rsidRPr="007139F6">
        <w:rPr>
          <w:sz w:val="28"/>
          <w:szCs w:val="28"/>
          <w:shd w:val="clear" w:color="auto" w:fill="FFFFFF"/>
        </w:rPr>
        <w:t xml:space="preserve">, демонстрація проектів школярів–IT-ішників, програмування на мові </w:t>
      </w:r>
      <w:r w:rsidRPr="007139F6">
        <w:rPr>
          <w:sz w:val="28"/>
          <w:szCs w:val="28"/>
          <w:lang w:val="en-US"/>
        </w:rPr>
        <w:t>Scratch</w:t>
      </w:r>
      <w:r w:rsidRPr="007139F6">
        <w:rPr>
          <w:sz w:val="28"/>
          <w:szCs w:val="28"/>
        </w:rPr>
        <w:t>, робота на платформі А</w:t>
      </w:r>
      <w:r w:rsidRPr="007139F6">
        <w:rPr>
          <w:sz w:val="28"/>
          <w:szCs w:val="28"/>
          <w:lang w:val="en-US"/>
        </w:rPr>
        <w:t>rduino</w:t>
      </w:r>
      <w:r w:rsidRPr="007139F6">
        <w:rPr>
          <w:sz w:val="28"/>
          <w:szCs w:val="28"/>
        </w:rPr>
        <w:t xml:space="preserve">, програмування рóбота з конструктора </w:t>
      </w:r>
      <w:r w:rsidRPr="007139F6">
        <w:rPr>
          <w:sz w:val="28"/>
          <w:szCs w:val="28"/>
          <w:lang w:val="en-US"/>
        </w:rPr>
        <w:t>Lego</w:t>
      </w:r>
      <w:r w:rsidRPr="007139F6">
        <w:rPr>
          <w:sz w:val="28"/>
          <w:szCs w:val="28"/>
        </w:rPr>
        <w:t xml:space="preserve"> </w:t>
      </w:r>
      <w:r w:rsidRPr="007139F6">
        <w:rPr>
          <w:sz w:val="28"/>
          <w:szCs w:val="28"/>
          <w:lang w:val="en-US"/>
        </w:rPr>
        <w:t>Mindstorm</w:t>
      </w:r>
      <w:r w:rsidRPr="007139F6">
        <w:rPr>
          <w:sz w:val="28"/>
          <w:szCs w:val="28"/>
        </w:rPr>
        <w:t>, програмування для А</w:t>
      </w:r>
      <w:r w:rsidRPr="007139F6">
        <w:rPr>
          <w:sz w:val="28"/>
          <w:szCs w:val="28"/>
          <w:lang w:val="en-US"/>
        </w:rPr>
        <w:t>ndroid</w:t>
      </w:r>
      <w:r w:rsidRPr="007139F6">
        <w:rPr>
          <w:sz w:val="28"/>
          <w:szCs w:val="28"/>
        </w:rPr>
        <w:t>, елементи створення веб-сайтів,</w:t>
      </w:r>
      <w:r w:rsidRPr="007139F6">
        <w:rPr>
          <w:sz w:val="28"/>
          <w:szCs w:val="28"/>
          <w:shd w:val="clear" w:color="auto" w:fill="FFFFFF"/>
        </w:rPr>
        <w:t xml:space="preserve"> радіоелектроніка. </w:t>
      </w:r>
    </w:p>
    <w:p w:rsidR="00527D42" w:rsidRPr="007139F6" w:rsidRDefault="00527D42" w:rsidP="00527D42">
      <w:pPr>
        <w:pStyle w:val="a6"/>
        <w:shd w:val="clear" w:color="auto" w:fill="FFFFFF"/>
        <w:spacing w:before="0" w:beforeAutospacing="0" w:after="0" w:afterAutospacing="0"/>
        <w:ind w:left="-142" w:firstLine="709"/>
        <w:rPr>
          <w:sz w:val="28"/>
          <w:szCs w:val="28"/>
        </w:rPr>
      </w:pPr>
      <w:r w:rsidRPr="007139F6">
        <w:rPr>
          <w:sz w:val="28"/>
          <w:szCs w:val="28"/>
        </w:rPr>
        <w:t xml:space="preserve">У рамках Міжнародного дня захисту дітей проведено змагання трекових роботів BluetoothRoboCAR. Мета змагань -  зацікавити учнівську молодь до вивчення робототехніки, ІТ-технологій, програмування електронних пристроїв, розвинути </w:t>
      </w:r>
      <w:r w:rsidRPr="007139F6">
        <w:rPr>
          <w:sz w:val="28"/>
          <w:szCs w:val="28"/>
          <w:lang w:val="en-US"/>
        </w:rPr>
        <w:t>STEM</w:t>
      </w:r>
      <w:r w:rsidRPr="007139F6">
        <w:rPr>
          <w:sz w:val="28"/>
          <w:szCs w:val="28"/>
        </w:rPr>
        <w:t xml:space="preserve">-освіту у навчальних закладах Прикарпаття. У змаганнях взяли </w:t>
      </w:r>
      <w:r w:rsidRPr="007139F6">
        <w:rPr>
          <w:sz w:val="28"/>
          <w:szCs w:val="28"/>
        </w:rPr>
        <w:lastRenderedPageBreak/>
        <w:t>участь 19 команд представлених 12 закладами освіти м.Івано-Франківська. Школярі мали змогу взяти участь у перегонах робот-машинок, запрограмованих на Ардуіно та керованих мобільним телефоном через Bluetooth. Учні також демонстрували свої вміння програмувати.</w:t>
      </w:r>
    </w:p>
    <w:p w:rsidR="00527D42" w:rsidRPr="007139F6" w:rsidRDefault="00527D42" w:rsidP="00527D42">
      <w:pPr>
        <w:pStyle w:val="a8"/>
        <w:autoSpaceDE w:val="0"/>
        <w:autoSpaceDN w:val="0"/>
        <w:adjustRightInd w:val="0"/>
        <w:spacing w:after="0" w:line="240" w:lineRule="auto"/>
        <w:ind w:left="-142" w:firstLine="709"/>
        <w:jc w:val="both"/>
        <w:rPr>
          <w:rFonts w:ascii="Times New Roman" w:hAnsi="Times New Roman"/>
          <w:sz w:val="28"/>
          <w:szCs w:val="28"/>
        </w:rPr>
      </w:pPr>
      <w:r w:rsidRPr="007139F6">
        <w:rPr>
          <w:rFonts w:ascii="Times New Roman" w:hAnsi="Times New Roman"/>
          <w:sz w:val="28"/>
          <w:szCs w:val="28"/>
        </w:rPr>
        <w:t>У рамках Міжнародного Дня Скретчу проведено конкурс проектів дітей-програмістів - Scratch-</w:t>
      </w:r>
      <w:r w:rsidRPr="007139F6">
        <w:rPr>
          <w:rFonts w:ascii="Times New Roman" w:hAnsi="Times New Roman"/>
          <w:sz w:val="28"/>
          <w:szCs w:val="28"/>
          <w:lang w:val="en-US"/>
        </w:rPr>
        <w:t>Day</w:t>
      </w:r>
      <w:r w:rsidRPr="007139F6">
        <w:rPr>
          <w:rFonts w:ascii="Times New Roman" w:hAnsi="Times New Roman"/>
          <w:sz w:val="28"/>
          <w:szCs w:val="28"/>
        </w:rPr>
        <w:t xml:space="preserve">. </w:t>
      </w:r>
    </w:p>
    <w:p w:rsidR="00527D42" w:rsidRPr="007139F6" w:rsidRDefault="00527D42" w:rsidP="00527D42">
      <w:pPr>
        <w:pStyle w:val="a8"/>
        <w:autoSpaceDE w:val="0"/>
        <w:autoSpaceDN w:val="0"/>
        <w:adjustRightInd w:val="0"/>
        <w:spacing w:after="0" w:line="240" w:lineRule="auto"/>
        <w:ind w:left="-142" w:firstLine="709"/>
        <w:jc w:val="both"/>
        <w:rPr>
          <w:rFonts w:ascii="Times New Roman" w:hAnsi="Times New Roman"/>
          <w:sz w:val="28"/>
          <w:szCs w:val="28"/>
          <w:shd w:val="clear" w:color="auto" w:fill="FFFFFF"/>
        </w:rPr>
      </w:pPr>
      <w:r w:rsidRPr="007139F6">
        <w:rPr>
          <w:rStyle w:val="apple-converted-space"/>
          <w:sz w:val="28"/>
          <w:szCs w:val="28"/>
        </w:rPr>
        <w:t xml:space="preserve">Учні ЗНЗ залучені до </w:t>
      </w:r>
      <w:r w:rsidRPr="007139F6">
        <w:rPr>
          <w:rFonts w:ascii="Times New Roman" w:hAnsi="Times New Roman"/>
          <w:sz w:val="28"/>
          <w:szCs w:val="28"/>
          <w:lang w:eastAsia="uk-UA" w:bidi="uk-UA"/>
        </w:rPr>
        <w:t xml:space="preserve">Всеукраїнського конкурсу з інформаційних технологій для дітей та молоді </w:t>
      </w:r>
      <w:r w:rsidRPr="007139F6">
        <w:rPr>
          <w:rFonts w:ascii="Times New Roman" w:hAnsi="Times New Roman"/>
          <w:sz w:val="28"/>
          <w:szCs w:val="28"/>
          <w:lang w:val="fr-FR" w:eastAsia="fr-FR" w:bidi="fr-FR"/>
        </w:rPr>
        <w:t>«ITalent»</w:t>
      </w:r>
      <w:r w:rsidRPr="007139F6">
        <w:rPr>
          <w:rFonts w:ascii="Times New Roman" w:hAnsi="Times New Roman"/>
          <w:sz w:val="28"/>
          <w:szCs w:val="28"/>
          <w:lang w:eastAsia="fr-FR" w:bidi="fr-FR"/>
        </w:rPr>
        <w:t>.</w:t>
      </w:r>
    </w:p>
    <w:p w:rsidR="00527D42" w:rsidRPr="007139F6" w:rsidRDefault="00527D42" w:rsidP="00527D42">
      <w:pPr>
        <w:ind w:left="-142" w:firstLine="709"/>
        <w:jc w:val="both"/>
        <w:rPr>
          <w:sz w:val="28"/>
          <w:szCs w:val="28"/>
        </w:rPr>
      </w:pPr>
      <w:r w:rsidRPr="007139F6">
        <w:rPr>
          <w:sz w:val="28"/>
          <w:szCs w:val="28"/>
        </w:rPr>
        <w:t>З метою активізації партнерської взаємодії педагогів закладів дошкільної освіти з батьківською громадою організовано ряд заходів. Зокрема, у рамках співпраці з організацією «</w:t>
      </w:r>
      <w:r w:rsidRPr="007139F6">
        <w:rPr>
          <w:sz w:val="28"/>
          <w:szCs w:val="28"/>
          <w:lang w:val="en-US"/>
        </w:rPr>
        <w:t>Character</w:t>
      </w:r>
      <w:r w:rsidRPr="007139F6">
        <w:rPr>
          <w:sz w:val="28"/>
          <w:szCs w:val="28"/>
        </w:rPr>
        <w:t xml:space="preserve"> </w:t>
      </w:r>
      <w:r w:rsidRPr="007139F6">
        <w:rPr>
          <w:sz w:val="28"/>
          <w:szCs w:val="28"/>
          <w:lang w:val="en-US"/>
        </w:rPr>
        <w:t>International</w:t>
      </w:r>
      <w:r w:rsidRPr="007139F6">
        <w:rPr>
          <w:sz w:val="28"/>
          <w:szCs w:val="28"/>
        </w:rPr>
        <w:t xml:space="preserve"> </w:t>
      </w:r>
      <w:r w:rsidRPr="007139F6">
        <w:rPr>
          <w:sz w:val="28"/>
          <w:szCs w:val="28"/>
          <w:lang w:val="en-US"/>
        </w:rPr>
        <w:t>Inc</w:t>
      </w:r>
      <w:r w:rsidRPr="007139F6">
        <w:rPr>
          <w:sz w:val="28"/>
          <w:szCs w:val="28"/>
        </w:rPr>
        <w:t>.» (м. Даллас, штат Техас, США) уже декілька років поспіль організовуються зустрічі батьків</w:t>
      </w:r>
      <w:r w:rsidR="007F6B1E">
        <w:rPr>
          <w:sz w:val="28"/>
          <w:szCs w:val="28"/>
        </w:rPr>
        <w:t xml:space="preserve"> вихованців дошкільних закладів</w:t>
      </w:r>
      <w:r w:rsidRPr="007139F6">
        <w:rPr>
          <w:sz w:val="28"/>
          <w:szCs w:val="28"/>
        </w:rPr>
        <w:t xml:space="preserve"> з американськими психологами, які працюють над проблемою «Формування характеру». У жовтні 2019 р. Джон Кук, доктор психологічних наук, член Американської асоціації психотерапії та Девід Глісон, магістр психології, сертиф</w:t>
      </w:r>
      <w:r w:rsidR="007F6B1E">
        <w:rPr>
          <w:sz w:val="28"/>
          <w:szCs w:val="28"/>
        </w:rPr>
        <w:t>ікований тренер провели</w:t>
      </w:r>
      <w:r w:rsidRPr="007139F6">
        <w:rPr>
          <w:sz w:val="28"/>
          <w:szCs w:val="28"/>
        </w:rPr>
        <w:t xml:space="preserve"> заняття з батьками закладів дошкільної освіти № 3 «Бджілка», 29 «Кобзарик», 32 «Солов’ятко».</w:t>
      </w:r>
    </w:p>
    <w:p w:rsidR="00527D42" w:rsidRPr="007139F6" w:rsidRDefault="00527D42" w:rsidP="00527D42">
      <w:pPr>
        <w:ind w:left="-142" w:firstLine="709"/>
        <w:jc w:val="both"/>
        <w:rPr>
          <w:sz w:val="28"/>
          <w:szCs w:val="28"/>
        </w:rPr>
      </w:pPr>
      <w:r w:rsidRPr="007139F6">
        <w:rPr>
          <w:sz w:val="28"/>
          <w:szCs w:val="28"/>
        </w:rPr>
        <w:t>На засіданні школи компетентного керівника гуртка з навчання дошкільнят англійської мови розглядались питання упровадження інноваційних технологій, які допомогають навчання англійської зробити цікавим, захопливим і легким (</w:t>
      </w:r>
      <w:r w:rsidRPr="007139F6">
        <w:rPr>
          <w:bCs/>
          <w:sz w:val="28"/>
          <w:szCs w:val="28"/>
        </w:rPr>
        <w:t xml:space="preserve">Технологія Total physical response (TPR), створена Джеймсом Ашером, технологія МАС (метод асоціативних символів), технологія Хелен Дорон, </w:t>
      </w:r>
      <w:r w:rsidRPr="007139F6">
        <w:rPr>
          <w:sz w:val="28"/>
          <w:szCs w:val="28"/>
        </w:rPr>
        <w:t xml:space="preserve">таксономія Бенджаміна Блума </w:t>
      </w:r>
      <w:r w:rsidRPr="007139F6">
        <w:rPr>
          <w:bCs/>
          <w:sz w:val="28"/>
          <w:szCs w:val="28"/>
        </w:rPr>
        <w:t>та інші).</w:t>
      </w:r>
    </w:p>
    <w:p w:rsidR="00527D42" w:rsidRPr="007139F6" w:rsidRDefault="00527D42" w:rsidP="00527D42">
      <w:pPr>
        <w:ind w:left="-142" w:firstLine="709"/>
        <w:jc w:val="both"/>
        <w:rPr>
          <w:sz w:val="28"/>
          <w:szCs w:val="28"/>
        </w:rPr>
      </w:pPr>
      <w:r w:rsidRPr="007139F6">
        <w:rPr>
          <w:sz w:val="28"/>
          <w:szCs w:val="28"/>
        </w:rPr>
        <w:t>У фортечній галереї «</w:t>
      </w:r>
      <w:r w:rsidR="000B2000">
        <w:rPr>
          <w:sz w:val="28"/>
          <w:szCs w:val="28"/>
        </w:rPr>
        <w:t>Бастіон» для вчителів-філологів</w:t>
      </w:r>
      <w:r w:rsidRPr="007139F6">
        <w:rPr>
          <w:sz w:val="28"/>
          <w:szCs w:val="28"/>
        </w:rPr>
        <w:t xml:space="preserve"> проведено арт-поліл</w:t>
      </w:r>
      <w:r w:rsidR="007F6B1E">
        <w:rPr>
          <w:sz w:val="28"/>
          <w:szCs w:val="28"/>
        </w:rPr>
        <w:t>ог «Освіта. Автопортрет». Захід</w:t>
      </w:r>
      <w:r w:rsidRPr="007139F6">
        <w:rPr>
          <w:sz w:val="28"/>
          <w:szCs w:val="28"/>
        </w:rPr>
        <w:t xml:space="preserve"> організовано з ініціативи вчителя української мови та літератури Крихівецької ЗШ, керівника школи неформального навчання вчителів-філологів міста Святомири Возняк. Захід також проведено за підтримки Агентства США з міжнародного розвитку (</w:t>
      </w:r>
      <w:r w:rsidRPr="007139F6">
        <w:rPr>
          <w:sz w:val="28"/>
          <w:szCs w:val="28"/>
          <w:lang w:val="en-US"/>
        </w:rPr>
        <w:t>USAID</w:t>
      </w:r>
      <w:r w:rsidRPr="007139F6">
        <w:rPr>
          <w:sz w:val="28"/>
          <w:szCs w:val="28"/>
        </w:rPr>
        <w:t>) та ГО «</w:t>
      </w:r>
      <w:r w:rsidRPr="007139F6">
        <w:rPr>
          <w:sz w:val="28"/>
          <w:szCs w:val="28"/>
          <w:lang w:val="en-US"/>
        </w:rPr>
        <w:t>STAN</w:t>
      </w:r>
      <w:r w:rsidRPr="007139F6">
        <w:rPr>
          <w:sz w:val="28"/>
          <w:szCs w:val="28"/>
        </w:rPr>
        <w:t>». Метою освітнього заходу було за допомогою арт-полілогу об’єднати різні соціальні прошарки містян довкола стану освіти в місті й дослідити їхнє бачення актуальних проблем/перспектив, спонукаючи до обговорення. Під час мистецького заходу учасники створили 10 спільних арт-продуктів на освітню тематику, до малювання яких долучилися педагоги, учні та батьки.</w:t>
      </w:r>
    </w:p>
    <w:p w:rsidR="00527D42" w:rsidRPr="007139F6" w:rsidRDefault="00527D42" w:rsidP="00527D42">
      <w:pPr>
        <w:shd w:val="clear" w:color="auto" w:fill="FFFFFF"/>
        <w:ind w:left="-142" w:firstLine="709"/>
        <w:jc w:val="both"/>
        <w:rPr>
          <w:sz w:val="28"/>
          <w:szCs w:val="28"/>
          <w:lang w:eastAsia="uk-UA"/>
        </w:rPr>
      </w:pPr>
      <w:r w:rsidRPr="007139F6">
        <w:rPr>
          <w:color w:val="000000"/>
          <w:sz w:val="28"/>
          <w:szCs w:val="28"/>
          <w:lang w:eastAsia="uk-UA"/>
        </w:rPr>
        <w:t xml:space="preserve">Проведено науково-методичну галерею «Сучасний підручник як засіб формування компетентної особистості» для вчителів української мови та літератури міста. Модераторами заходу були доктор педагогічних наук, професор, завідувач відділу навчання української мови та літератури Інституту педагогіки НАПН Украіни Ніна Голуб та доктор </w:t>
      </w:r>
      <w:r w:rsidRPr="007139F6">
        <w:rPr>
          <w:sz w:val="28"/>
          <w:szCs w:val="28"/>
          <w:lang w:eastAsia="uk-UA"/>
        </w:rPr>
        <w:t xml:space="preserve">педагогічних наук, професор, головний науковий співробітник відділу методики української мови та літератури Інституту педагогіки НАПН України Олена Горошкіна. </w:t>
      </w:r>
    </w:p>
    <w:p w:rsidR="00527D42" w:rsidRPr="007139F6" w:rsidRDefault="00527D42" w:rsidP="00527D42">
      <w:pPr>
        <w:ind w:left="-142" w:firstLine="709"/>
        <w:jc w:val="both"/>
        <w:rPr>
          <w:sz w:val="28"/>
          <w:szCs w:val="28"/>
        </w:rPr>
      </w:pPr>
      <w:r w:rsidRPr="007139F6">
        <w:rPr>
          <w:sz w:val="28"/>
          <w:szCs w:val="28"/>
        </w:rPr>
        <w:t xml:space="preserve">На базі ЗШ №3 проведено науково-методичний семінар для вчителів полоністів «Реалізація компетентнісного підходу у вивченні польської мови» за </w:t>
      </w:r>
      <w:r w:rsidRPr="007139F6">
        <w:rPr>
          <w:sz w:val="28"/>
          <w:szCs w:val="28"/>
        </w:rPr>
        <w:lastRenderedPageBreak/>
        <w:t>участі директора Дрогобицької філії Інституту модернізації змісту освіти Адама Хлопеката та наукових співробітників закладу.</w:t>
      </w:r>
    </w:p>
    <w:p w:rsidR="00527D42" w:rsidRPr="007139F6" w:rsidRDefault="00527D42" w:rsidP="00527D42">
      <w:pPr>
        <w:ind w:left="-142" w:firstLine="709"/>
        <w:jc w:val="both"/>
        <w:rPr>
          <w:sz w:val="28"/>
          <w:szCs w:val="28"/>
        </w:rPr>
      </w:pPr>
      <w:r w:rsidRPr="007139F6">
        <w:rPr>
          <w:sz w:val="28"/>
          <w:szCs w:val="28"/>
        </w:rPr>
        <w:tab/>
        <w:t>У школі-гімназії № 3 відбулася зустріч з методистами</w:t>
      </w:r>
      <w:r w:rsidRPr="007139F6">
        <w:rPr>
          <w:sz w:val="28"/>
          <w:szCs w:val="28"/>
          <w:lang w:eastAsia="uk-UA"/>
        </w:rPr>
        <w:t xml:space="preserve"> видавництва Express Publish</w:t>
      </w:r>
      <w:r w:rsidRPr="007139F6">
        <w:rPr>
          <w:sz w:val="28"/>
          <w:szCs w:val="28"/>
          <w:lang w:val="en-US" w:eastAsia="uk-UA"/>
        </w:rPr>
        <w:t>i</w:t>
      </w:r>
      <w:r w:rsidRPr="007139F6">
        <w:rPr>
          <w:sz w:val="28"/>
          <w:szCs w:val="28"/>
          <w:lang w:eastAsia="uk-UA"/>
        </w:rPr>
        <w:t xml:space="preserve">ng із Великобританії </w:t>
      </w:r>
      <w:r w:rsidRPr="007139F6">
        <w:rPr>
          <w:sz w:val="28"/>
          <w:szCs w:val="28"/>
          <w:lang w:val="en-US" w:eastAsia="uk-UA"/>
        </w:rPr>
        <w:t>Daniel</w:t>
      </w:r>
      <w:r w:rsidRPr="007139F6">
        <w:rPr>
          <w:sz w:val="28"/>
          <w:szCs w:val="28"/>
          <w:lang w:eastAsia="uk-UA"/>
        </w:rPr>
        <w:t xml:space="preserve"> </w:t>
      </w:r>
      <w:r w:rsidRPr="007139F6">
        <w:rPr>
          <w:sz w:val="28"/>
          <w:szCs w:val="28"/>
          <w:lang w:val="en-US" w:eastAsia="uk-UA"/>
        </w:rPr>
        <w:t>Morris</w:t>
      </w:r>
      <w:r w:rsidRPr="007139F6">
        <w:rPr>
          <w:sz w:val="28"/>
          <w:szCs w:val="28"/>
          <w:lang w:eastAsia="uk-UA"/>
        </w:rPr>
        <w:t xml:space="preserve"> та </w:t>
      </w:r>
      <w:r w:rsidRPr="007139F6">
        <w:rPr>
          <w:sz w:val="28"/>
          <w:szCs w:val="28"/>
          <w:lang w:val="en-US" w:eastAsia="uk-UA"/>
        </w:rPr>
        <w:t>Alex</w:t>
      </w:r>
      <w:r w:rsidRPr="007139F6">
        <w:rPr>
          <w:sz w:val="28"/>
          <w:szCs w:val="28"/>
          <w:lang w:eastAsia="uk-UA"/>
        </w:rPr>
        <w:t xml:space="preserve"> </w:t>
      </w:r>
      <w:r w:rsidRPr="007139F6">
        <w:rPr>
          <w:sz w:val="28"/>
          <w:szCs w:val="28"/>
          <w:lang w:val="en-US" w:eastAsia="uk-UA"/>
        </w:rPr>
        <w:t>Roditis</w:t>
      </w:r>
      <w:r w:rsidRPr="007139F6">
        <w:rPr>
          <w:sz w:val="28"/>
          <w:szCs w:val="28"/>
          <w:lang w:eastAsia="uk-UA"/>
        </w:rPr>
        <w:t xml:space="preserve"> та навчально-методичний тренінг "Express Development Teacher's Day"для вчителів англійської мови.</w:t>
      </w:r>
    </w:p>
    <w:p w:rsidR="00527D42" w:rsidRPr="007139F6" w:rsidRDefault="00EC6F85" w:rsidP="00527D42">
      <w:pPr>
        <w:widowControl w:val="0"/>
        <w:tabs>
          <w:tab w:val="left" w:pos="-426"/>
        </w:tabs>
        <w:ind w:left="-142" w:firstLine="709"/>
        <w:jc w:val="both"/>
        <w:rPr>
          <w:sz w:val="28"/>
          <w:szCs w:val="28"/>
        </w:rPr>
      </w:pPr>
      <w:r>
        <w:rPr>
          <w:color w:val="000000"/>
          <w:sz w:val="28"/>
          <w:szCs w:val="28"/>
          <w:lang w:eastAsia="uk-UA"/>
        </w:rPr>
        <w:tab/>
        <w:t>ІМЦ започатковано</w:t>
      </w:r>
      <w:r>
        <w:rPr>
          <w:sz w:val="28"/>
          <w:szCs w:val="28"/>
        </w:rPr>
        <w:t xml:space="preserve"> проведення</w:t>
      </w:r>
      <w:r w:rsidR="00527D42" w:rsidRPr="007139F6">
        <w:rPr>
          <w:sz w:val="28"/>
          <w:szCs w:val="28"/>
        </w:rPr>
        <w:t xml:space="preserve"> Дебатних (ігор) турнірів </w:t>
      </w:r>
      <w:r>
        <w:rPr>
          <w:color w:val="000000"/>
          <w:sz w:val="28"/>
          <w:szCs w:val="28"/>
        </w:rPr>
        <w:t xml:space="preserve">серед </w:t>
      </w:r>
      <w:r w:rsidR="00527D42" w:rsidRPr="007139F6">
        <w:rPr>
          <w:color w:val="000000"/>
          <w:sz w:val="28"/>
          <w:szCs w:val="28"/>
        </w:rPr>
        <w:t xml:space="preserve">учнів 9-11 класів закладів загальної середньої та позашкільної освіти. </w:t>
      </w:r>
      <w:r>
        <w:rPr>
          <w:sz w:val="28"/>
          <w:szCs w:val="28"/>
        </w:rPr>
        <w:t xml:space="preserve">Впровадження </w:t>
      </w:r>
      <w:r w:rsidR="00527D42" w:rsidRPr="007139F6">
        <w:rPr>
          <w:sz w:val="28"/>
          <w:szCs w:val="28"/>
        </w:rPr>
        <w:t>освітньої</w:t>
      </w:r>
      <w:r>
        <w:rPr>
          <w:sz w:val="28"/>
          <w:szCs w:val="28"/>
        </w:rPr>
        <w:t xml:space="preserve"> технології «Дебати» в освітній процес</w:t>
      </w:r>
      <w:r w:rsidR="00527D42" w:rsidRPr="007139F6">
        <w:rPr>
          <w:sz w:val="28"/>
          <w:szCs w:val="28"/>
        </w:rPr>
        <w:t xml:space="preserve"> проводиться з </w:t>
      </w:r>
      <w:r>
        <w:rPr>
          <w:sz w:val="28"/>
          <w:szCs w:val="28"/>
        </w:rPr>
        <w:t>метою поширення дебатного руху серед педагогів та</w:t>
      </w:r>
      <w:r w:rsidR="00527D42" w:rsidRPr="007139F6">
        <w:rPr>
          <w:sz w:val="28"/>
          <w:szCs w:val="28"/>
        </w:rPr>
        <w:t xml:space="preserve"> учнів та виховання толерантного ставлення до чужих суджень та формування культури спілкування. </w:t>
      </w:r>
    </w:p>
    <w:p w:rsidR="00527D42" w:rsidRPr="007139F6" w:rsidRDefault="00527D42" w:rsidP="00527D42">
      <w:pPr>
        <w:widowControl w:val="0"/>
        <w:tabs>
          <w:tab w:val="left" w:pos="-426"/>
        </w:tabs>
        <w:ind w:left="-142" w:firstLine="709"/>
        <w:jc w:val="both"/>
        <w:rPr>
          <w:color w:val="000000"/>
          <w:sz w:val="28"/>
          <w:szCs w:val="28"/>
          <w:lang w:eastAsia="uk-UA"/>
        </w:rPr>
      </w:pPr>
      <w:r w:rsidRPr="007139F6">
        <w:rPr>
          <w:color w:val="000000"/>
          <w:sz w:val="28"/>
          <w:szCs w:val="28"/>
          <w:lang w:eastAsia="uk-UA"/>
        </w:rPr>
        <w:tab/>
        <w:t xml:space="preserve">У закладах освіти проведено </w:t>
      </w:r>
      <w:r w:rsidRPr="007139F6">
        <w:rPr>
          <w:sz w:val="28"/>
          <w:szCs w:val="28"/>
        </w:rPr>
        <w:t>Всеукраїнський тиждень права «Гідність та свобода-найважливіші людські цінності!»</w:t>
      </w:r>
    </w:p>
    <w:p w:rsidR="00527D42" w:rsidRPr="007139F6" w:rsidRDefault="00EC6F85" w:rsidP="00527D42">
      <w:pPr>
        <w:pStyle w:val="aa"/>
        <w:ind w:left="-142" w:firstLine="850"/>
        <w:jc w:val="both"/>
        <w:rPr>
          <w:sz w:val="28"/>
          <w:szCs w:val="28"/>
        </w:rPr>
      </w:pPr>
      <w:r>
        <w:rPr>
          <w:sz w:val="28"/>
          <w:szCs w:val="28"/>
          <w:shd w:val="clear" w:color="auto" w:fill="FFFFFF"/>
        </w:rPr>
        <w:t xml:space="preserve">У серпні-вересні 2019 року </w:t>
      </w:r>
      <w:r w:rsidR="00527D42" w:rsidRPr="007139F6">
        <w:rPr>
          <w:sz w:val="28"/>
          <w:szCs w:val="28"/>
          <w:shd w:val="clear" w:color="auto" w:fill="FFFFFF"/>
        </w:rPr>
        <w:t>проведено 32 педагогічні студії для педагогів закладів освіти. Учасники студій ознайомились з особливостями організації та змісту освітнього процесу в закладах у 2019/2020 н.р.</w:t>
      </w:r>
      <w:r w:rsidR="00527D42" w:rsidRPr="007139F6">
        <w:rPr>
          <w:sz w:val="28"/>
          <w:szCs w:val="28"/>
        </w:rPr>
        <w:t xml:space="preserve"> відповідно до Державного стандарту базової і повної загальної середньої освіти, оновленими навчальними програмами. Сучасні інтерактивні форми – методичні практикуми та кейси, воркшопи та презентаційні меседжі, психологічні тренінгові заняття, проведені методистами ІМЦ,  науковцями ПНУ, ОІППО, представниками міжнародних організацій </w:t>
      </w:r>
      <w:r w:rsidR="00527D42" w:rsidRPr="007139F6">
        <w:rPr>
          <w:sz w:val="28"/>
          <w:szCs w:val="28"/>
          <w:shd w:val="clear" w:color="auto" w:fill="FFFFFF"/>
        </w:rPr>
        <w:t xml:space="preserve">сприяли продуктивній  організації роботи, формуванню умінь, навиків ефективної релаксації, </w:t>
      </w:r>
      <w:r w:rsidR="00527D42" w:rsidRPr="007139F6">
        <w:rPr>
          <w:sz w:val="28"/>
          <w:szCs w:val="28"/>
        </w:rPr>
        <w:t xml:space="preserve">позитивної психотерапії  в роботі вчителя </w:t>
      </w:r>
      <w:r w:rsidR="00527D42" w:rsidRPr="007139F6">
        <w:rPr>
          <w:sz w:val="28"/>
          <w:szCs w:val="28"/>
          <w:shd w:val="clear" w:color="auto" w:fill="FFFFFF"/>
        </w:rPr>
        <w:t>та подолання стресових ситуацій, підвищенню особистісних, життєвих та професійних компетенцій, утвердженню принципів партнерської  взаємодії всіх учасників освітнього процесу, а також глибокому осмисленню основних завдань і цілей освітньої реформи.</w:t>
      </w:r>
    </w:p>
    <w:p w:rsidR="00527D42" w:rsidRPr="007139F6" w:rsidRDefault="00527D42" w:rsidP="00527D42">
      <w:pPr>
        <w:pStyle w:val="aa"/>
        <w:ind w:left="-142" w:firstLine="709"/>
        <w:jc w:val="both"/>
        <w:rPr>
          <w:sz w:val="28"/>
          <w:szCs w:val="28"/>
        </w:rPr>
      </w:pPr>
      <w:r w:rsidRPr="007139F6">
        <w:rPr>
          <w:sz w:val="28"/>
          <w:szCs w:val="28"/>
        </w:rPr>
        <w:t>Навчальний рік керівників закладі</w:t>
      </w:r>
      <w:r w:rsidR="00EC6F85">
        <w:rPr>
          <w:sz w:val="28"/>
          <w:szCs w:val="28"/>
        </w:rPr>
        <w:t>в освіти стартував педагогічною</w:t>
      </w:r>
      <w:r w:rsidRPr="007139F6">
        <w:rPr>
          <w:sz w:val="28"/>
          <w:szCs w:val="28"/>
        </w:rPr>
        <w:t xml:space="preserve"> конференцією «Педагогічне партнерство як основа якісних змін в освітньому просторі міста», яка відбулася на базі ПНУ ім.В.Стефаника.  Почесними гостями заходу стали міський голова Руслан Марцінків, експерт з підвищення кваліфікації вчителів, команда підтримки реформи МОН України Наталія Софій, секретар міської ради Віктор Синишин, директор департаменту освіти, науки та молодіжної політики облдержадміністрації Віктор Кімакович, ректор Прикарпатського національного університету імені Василя Стефаника Ігор Цепенда, начальник Управління Державної служби якості освіти в Івано-Франківській області Галина Микитюк.</w:t>
      </w:r>
    </w:p>
    <w:p w:rsidR="00527D42" w:rsidRPr="007139F6" w:rsidRDefault="00527D42" w:rsidP="00527D42">
      <w:pPr>
        <w:ind w:left="-142" w:firstLine="709"/>
        <w:jc w:val="both"/>
        <w:rPr>
          <w:sz w:val="28"/>
          <w:szCs w:val="28"/>
        </w:rPr>
      </w:pPr>
      <w:r w:rsidRPr="007139F6">
        <w:rPr>
          <w:sz w:val="28"/>
          <w:szCs w:val="28"/>
        </w:rPr>
        <w:t>Підведено підсумки участі учнів у І</w:t>
      </w:r>
      <w:r w:rsidRPr="007139F6">
        <w:rPr>
          <w:sz w:val="28"/>
          <w:szCs w:val="28"/>
          <w:lang w:val="en-US"/>
        </w:rPr>
        <w:t>V</w:t>
      </w:r>
      <w:r w:rsidRPr="007139F6">
        <w:rPr>
          <w:sz w:val="28"/>
          <w:szCs w:val="28"/>
        </w:rPr>
        <w:t xml:space="preserve"> етапі Всеукраїнських учнівських олімпіад у 2019 році. 52 учасники взяли участь у інтелектуальних змаганнях найвищого рівня, 25 з яких стали переможцями, повторивши минулорічний успіх. В активі наших олімпійців 6 дипломів І ступеня, 8 – ІІ ступеня та 11 – ІІІ ступеня, що становить 45, 5% від загальної кількості переможців по області. Найбільше переможців І</w:t>
      </w:r>
      <w:r w:rsidRPr="007139F6">
        <w:rPr>
          <w:sz w:val="28"/>
          <w:szCs w:val="28"/>
          <w:lang w:val="en-US"/>
        </w:rPr>
        <w:t>V</w:t>
      </w:r>
      <w:r w:rsidRPr="007139F6">
        <w:rPr>
          <w:sz w:val="28"/>
          <w:szCs w:val="28"/>
        </w:rPr>
        <w:t xml:space="preserve"> етапу олімпіад у Природничо-математичному ліце</w:t>
      </w:r>
      <w:r w:rsidR="00EC6F85">
        <w:rPr>
          <w:sz w:val="28"/>
          <w:szCs w:val="28"/>
        </w:rPr>
        <w:t>ї</w:t>
      </w:r>
      <w:r w:rsidRPr="007139F6">
        <w:rPr>
          <w:sz w:val="28"/>
          <w:szCs w:val="28"/>
        </w:rPr>
        <w:t xml:space="preserve"> – 6; в УГ № 1 – 5, у СШ № 5 та СШ № 11 – по 4; у СШ № 12 - 2, у ЗШЛ № 23, ЗШ № 19, ЗШ № 10 та гімназії № 2 – по одному переможцю. </w:t>
      </w:r>
    </w:p>
    <w:p w:rsidR="00527D42" w:rsidRPr="007139F6" w:rsidRDefault="00527D42" w:rsidP="00527D42">
      <w:pPr>
        <w:pStyle w:val="a6"/>
        <w:shd w:val="clear" w:color="auto" w:fill="FFFFFF"/>
        <w:spacing w:before="0" w:beforeAutospacing="0" w:after="0" w:afterAutospacing="0"/>
        <w:ind w:left="-142" w:firstLine="709"/>
        <w:rPr>
          <w:color w:val="000000"/>
          <w:sz w:val="28"/>
          <w:szCs w:val="28"/>
        </w:rPr>
      </w:pPr>
      <w:r w:rsidRPr="007139F6">
        <w:rPr>
          <w:rFonts w:eastAsiaTheme="minorHAnsi"/>
          <w:sz w:val="28"/>
          <w:szCs w:val="28"/>
          <w:lang w:eastAsia="en-US"/>
        </w:rPr>
        <w:lastRenderedPageBreak/>
        <w:t xml:space="preserve">У листопаді-грудні 2019 току проведено </w:t>
      </w:r>
      <w:r w:rsidRPr="007139F6">
        <w:rPr>
          <w:color w:val="000000"/>
          <w:sz w:val="28"/>
          <w:szCs w:val="28"/>
        </w:rPr>
        <w:t>ІІ етап Всеукраїнських учнівських учнівських олімпіад, в яких взяли участь  </w:t>
      </w:r>
      <w:r w:rsidRPr="007139F6">
        <w:rPr>
          <w:bCs/>
          <w:color w:val="000000"/>
          <w:sz w:val="28"/>
          <w:szCs w:val="28"/>
        </w:rPr>
        <w:t>2066</w:t>
      </w:r>
      <w:r w:rsidRPr="007139F6">
        <w:rPr>
          <w:color w:val="000000"/>
          <w:sz w:val="28"/>
          <w:szCs w:val="28"/>
        </w:rPr>
        <w:t> учасників (в минулому навчальному році було 2062 учасники, а в позаминулому – 2100). Найбільш представницькими були олімпіади з математики (238 учасників), української мови та літератури (195 учасників), біології (180 учасників), історії (179 учасників), географії (178 учасників), хімії (174 учасники), фізики (173 учасники), англійської мови (164 учасники). Заклади формували команди для участі в олімпіадах відповідно до рейтингу за попередній навчальний рік.</w:t>
      </w:r>
    </w:p>
    <w:p w:rsidR="00527D42" w:rsidRPr="007139F6" w:rsidRDefault="00527D42" w:rsidP="00527D42">
      <w:pPr>
        <w:pStyle w:val="a6"/>
        <w:shd w:val="clear" w:color="auto" w:fill="FFFFFF"/>
        <w:spacing w:before="0" w:beforeAutospacing="0" w:after="0" w:afterAutospacing="0"/>
        <w:ind w:left="-142" w:firstLine="709"/>
        <w:rPr>
          <w:color w:val="000000"/>
          <w:sz w:val="28"/>
          <w:szCs w:val="28"/>
        </w:rPr>
      </w:pPr>
      <w:r w:rsidRPr="007139F6">
        <w:rPr>
          <w:color w:val="000000"/>
          <w:sz w:val="28"/>
          <w:szCs w:val="28"/>
        </w:rPr>
        <w:t>За підсумками роботи журі визначено переможців з базових дисциплін, які посіли </w:t>
      </w:r>
      <w:r w:rsidRPr="007139F6">
        <w:rPr>
          <w:bCs/>
          <w:color w:val="000000"/>
          <w:sz w:val="28"/>
          <w:szCs w:val="28"/>
        </w:rPr>
        <w:t>997 </w:t>
      </w:r>
      <w:r w:rsidRPr="007139F6">
        <w:rPr>
          <w:color w:val="000000"/>
          <w:sz w:val="28"/>
          <w:szCs w:val="28"/>
        </w:rPr>
        <w:t>призових місць (в минулому навчальному році 938 місць, позаминулому – 980). Серед них </w:t>
      </w:r>
      <w:r w:rsidRPr="007139F6">
        <w:rPr>
          <w:bCs/>
          <w:color w:val="000000"/>
          <w:sz w:val="28"/>
          <w:szCs w:val="28"/>
        </w:rPr>
        <w:t>160 </w:t>
      </w:r>
      <w:r w:rsidRPr="007139F6">
        <w:rPr>
          <w:color w:val="000000"/>
          <w:sz w:val="28"/>
          <w:szCs w:val="28"/>
        </w:rPr>
        <w:t>дипломів першого ступеня, </w:t>
      </w:r>
      <w:r w:rsidRPr="007139F6">
        <w:rPr>
          <w:bCs/>
          <w:color w:val="000000"/>
          <w:sz w:val="28"/>
          <w:szCs w:val="28"/>
        </w:rPr>
        <w:t>331 – </w:t>
      </w:r>
      <w:r w:rsidRPr="007139F6">
        <w:rPr>
          <w:color w:val="000000"/>
          <w:sz w:val="28"/>
          <w:szCs w:val="28"/>
        </w:rPr>
        <w:t>другого, </w:t>
      </w:r>
      <w:r w:rsidRPr="007139F6">
        <w:rPr>
          <w:bCs/>
          <w:color w:val="000000"/>
          <w:sz w:val="28"/>
          <w:szCs w:val="28"/>
        </w:rPr>
        <w:t>506</w:t>
      </w:r>
      <w:r w:rsidRPr="007139F6">
        <w:rPr>
          <w:color w:val="000000"/>
          <w:sz w:val="28"/>
          <w:szCs w:val="28"/>
        </w:rPr>
        <w:t> – третього.</w:t>
      </w:r>
    </w:p>
    <w:p w:rsidR="00527D42" w:rsidRPr="007139F6" w:rsidRDefault="00527D42" w:rsidP="00527D42">
      <w:pPr>
        <w:ind w:firstLine="709"/>
        <w:jc w:val="both"/>
        <w:rPr>
          <w:color w:val="000000"/>
          <w:sz w:val="28"/>
          <w:szCs w:val="28"/>
          <w:lang w:val="uk-UA"/>
        </w:rPr>
      </w:pPr>
      <w:r w:rsidRPr="007139F6">
        <w:rPr>
          <w:sz w:val="28"/>
          <w:szCs w:val="28"/>
          <w:lang w:val="uk-UA"/>
        </w:rPr>
        <w:tab/>
      </w:r>
      <w:r w:rsidRPr="007139F6">
        <w:rPr>
          <w:color w:val="000000"/>
          <w:sz w:val="28"/>
          <w:szCs w:val="28"/>
          <w:shd w:val="clear" w:color="auto" w:fill="FFFFFF"/>
          <w:lang w:val="uk-UA"/>
        </w:rPr>
        <w:t>Журі відзначило систему роботи з обдарованими дітьми в закладах освіти: УГ №1, учні яких вибороли</w:t>
      </w:r>
      <w:r w:rsidRPr="007139F6">
        <w:rPr>
          <w:color w:val="000000"/>
          <w:sz w:val="28"/>
          <w:szCs w:val="28"/>
          <w:shd w:val="clear" w:color="auto" w:fill="FFFFFF"/>
        </w:rPr>
        <w:t> </w:t>
      </w:r>
      <w:r w:rsidRPr="007139F6">
        <w:rPr>
          <w:bCs/>
          <w:color w:val="000000"/>
          <w:sz w:val="28"/>
          <w:szCs w:val="28"/>
          <w:shd w:val="clear" w:color="auto" w:fill="FFFFFF"/>
          <w:lang w:val="uk-UA"/>
        </w:rPr>
        <w:t>143</w:t>
      </w:r>
      <w:r w:rsidRPr="007139F6">
        <w:rPr>
          <w:bCs/>
          <w:color w:val="000000"/>
          <w:sz w:val="28"/>
          <w:szCs w:val="28"/>
          <w:shd w:val="clear" w:color="auto" w:fill="FFFFFF"/>
        </w:rPr>
        <w:t> </w:t>
      </w:r>
      <w:r w:rsidRPr="007139F6">
        <w:rPr>
          <w:color w:val="000000"/>
          <w:sz w:val="28"/>
          <w:szCs w:val="28"/>
          <w:shd w:val="clear" w:color="auto" w:fill="FFFFFF"/>
          <w:lang w:val="uk-UA"/>
        </w:rPr>
        <w:t>призові місця, СШ №5 –</w:t>
      </w:r>
      <w:r w:rsidRPr="007139F6">
        <w:rPr>
          <w:color w:val="000000"/>
          <w:sz w:val="28"/>
          <w:szCs w:val="28"/>
          <w:shd w:val="clear" w:color="auto" w:fill="FFFFFF"/>
        </w:rPr>
        <w:t> </w:t>
      </w:r>
      <w:r w:rsidRPr="007139F6">
        <w:rPr>
          <w:bCs/>
          <w:color w:val="000000"/>
          <w:sz w:val="28"/>
          <w:szCs w:val="28"/>
          <w:shd w:val="clear" w:color="auto" w:fill="FFFFFF"/>
          <w:lang w:val="uk-UA"/>
        </w:rPr>
        <w:t>134</w:t>
      </w:r>
      <w:r w:rsidRPr="007139F6">
        <w:rPr>
          <w:bCs/>
          <w:color w:val="000000"/>
          <w:sz w:val="28"/>
          <w:szCs w:val="28"/>
          <w:shd w:val="clear" w:color="auto" w:fill="FFFFFF"/>
        </w:rPr>
        <w:t> </w:t>
      </w:r>
      <w:r w:rsidRPr="007139F6">
        <w:rPr>
          <w:color w:val="000000"/>
          <w:sz w:val="28"/>
          <w:szCs w:val="28"/>
          <w:shd w:val="clear" w:color="auto" w:fill="FFFFFF"/>
          <w:lang w:val="uk-UA"/>
        </w:rPr>
        <w:t>призові місця, СШ №11 –</w:t>
      </w:r>
      <w:r w:rsidRPr="007139F6">
        <w:rPr>
          <w:color w:val="000000"/>
          <w:sz w:val="28"/>
          <w:szCs w:val="28"/>
          <w:shd w:val="clear" w:color="auto" w:fill="FFFFFF"/>
        </w:rPr>
        <w:t> </w:t>
      </w:r>
      <w:r w:rsidRPr="007139F6">
        <w:rPr>
          <w:bCs/>
          <w:color w:val="000000"/>
          <w:sz w:val="28"/>
          <w:szCs w:val="28"/>
          <w:shd w:val="clear" w:color="auto" w:fill="FFFFFF"/>
          <w:lang w:val="uk-UA"/>
        </w:rPr>
        <w:t>116</w:t>
      </w:r>
      <w:r w:rsidRPr="007139F6">
        <w:rPr>
          <w:bCs/>
          <w:color w:val="000000"/>
          <w:sz w:val="28"/>
          <w:szCs w:val="28"/>
          <w:shd w:val="clear" w:color="auto" w:fill="FFFFFF"/>
        </w:rPr>
        <w:t> </w:t>
      </w:r>
      <w:r w:rsidRPr="007139F6">
        <w:rPr>
          <w:color w:val="000000"/>
          <w:sz w:val="28"/>
          <w:szCs w:val="28"/>
          <w:shd w:val="clear" w:color="auto" w:fill="FFFFFF"/>
          <w:lang w:val="uk-UA"/>
        </w:rPr>
        <w:t>призових місць, ПМЛ –</w:t>
      </w:r>
      <w:r w:rsidRPr="007139F6">
        <w:rPr>
          <w:color w:val="000000"/>
          <w:sz w:val="28"/>
          <w:szCs w:val="28"/>
          <w:shd w:val="clear" w:color="auto" w:fill="FFFFFF"/>
        </w:rPr>
        <w:t> </w:t>
      </w:r>
      <w:r w:rsidRPr="007139F6">
        <w:rPr>
          <w:bCs/>
          <w:color w:val="000000"/>
          <w:sz w:val="28"/>
          <w:szCs w:val="28"/>
          <w:shd w:val="clear" w:color="auto" w:fill="FFFFFF"/>
          <w:lang w:val="uk-UA"/>
        </w:rPr>
        <w:t>77</w:t>
      </w:r>
      <w:r w:rsidRPr="007139F6">
        <w:rPr>
          <w:bCs/>
          <w:color w:val="000000"/>
          <w:sz w:val="28"/>
          <w:szCs w:val="28"/>
          <w:shd w:val="clear" w:color="auto" w:fill="FFFFFF"/>
        </w:rPr>
        <w:t> </w:t>
      </w:r>
      <w:r w:rsidRPr="007139F6">
        <w:rPr>
          <w:color w:val="000000"/>
          <w:sz w:val="28"/>
          <w:szCs w:val="28"/>
          <w:shd w:val="clear" w:color="auto" w:fill="FFFFFF"/>
          <w:lang w:val="uk-UA"/>
        </w:rPr>
        <w:t>призових місць, Ліцей ім. Р. Шухевича –</w:t>
      </w:r>
      <w:r w:rsidRPr="007139F6">
        <w:rPr>
          <w:color w:val="000000"/>
          <w:sz w:val="28"/>
          <w:szCs w:val="28"/>
          <w:shd w:val="clear" w:color="auto" w:fill="FFFFFF"/>
        </w:rPr>
        <w:t> </w:t>
      </w:r>
      <w:r w:rsidRPr="007139F6">
        <w:rPr>
          <w:bCs/>
          <w:color w:val="000000"/>
          <w:sz w:val="28"/>
          <w:szCs w:val="28"/>
          <w:shd w:val="clear" w:color="auto" w:fill="FFFFFF"/>
          <w:lang w:val="uk-UA"/>
        </w:rPr>
        <w:t>72</w:t>
      </w:r>
      <w:r w:rsidRPr="007139F6">
        <w:rPr>
          <w:bCs/>
          <w:color w:val="000000"/>
          <w:sz w:val="28"/>
          <w:szCs w:val="28"/>
          <w:shd w:val="clear" w:color="auto" w:fill="FFFFFF"/>
        </w:rPr>
        <w:t> </w:t>
      </w:r>
      <w:r w:rsidRPr="007139F6">
        <w:rPr>
          <w:color w:val="000000"/>
          <w:sz w:val="28"/>
          <w:szCs w:val="28"/>
          <w:shd w:val="clear" w:color="auto" w:fill="FFFFFF"/>
          <w:lang w:val="uk-UA"/>
        </w:rPr>
        <w:t>призові місця, СШ №1 –</w:t>
      </w:r>
      <w:r w:rsidRPr="007139F6">
        <w:rPr>
          <w:color w:val="000000"/>
          <w:sz w:val="28"/>
          <w:szCs w:val="28"/>
          <w:shd w:val="clear" w:color="auto" w:fill="FFFFFF"/>
        </w:rPr>
        <w:t> </w:t>
      </w:r>
      <w:r w:rsidRPr="007139F6">
        <w:rPr>
          <w:bCs/>
          <w:color w:val="000000"/>
          <w:sz w:val="28"/>
          <w:szCs w:val="28"/>
          <w:shd w:val="clear" w:color="auto" w:fill="FFFFFF"/>
          <w:lang w:val="uk-UA"/>
        </w:rPr>
        <w:t>60</w:t>
      </w:r>
      <w:r w:rsidRPr="007139F6">
        <w:rPr>
          <w:bCs/>
          <w:color w:val="000000"/>
          <w:sz w:val="28"/>
          <w:szCs w:val="28"/>
          <w:shd w:val="clear" w:color="auto" w:fill="FFFFFF"/>
        </w:rPr>
        <w:t> </w:t>
      </w:r>
      <w:r w:rsidRPr="007139F6">
        <w:rPr>
          <w:color w:val="000000"/>
          <w:sz w:val="28"/>
          <w:szCs w:val="28"/>
          <w:shd w:val="clear" w:color="auto" w:fill="FFFFFF"/>
          <w:lang w:val="uk-UA"/>
        </w:rPr>
        <w:t>призових місць, Ліцей №23 ім. Р. Гурика –</w:t>
      </w:r>
      <w:r w:rsidRPr="007139F6">
        <w:rPr>
          <w:color w:val="000000"/>
          <w:sz w:val="28"/>
          <w:szCs w:val="28"/>
          <w:shd w:val="clear" w:color="auto" w:fill="FFFFFF"/>
        </w:rPr>
        <w:t> </w:t>
      </w:r>
      <w:r w:rsidRPr="007139F6">
        <w:rPr>
          <w:bCs/>
          <w:color w:val="000000"/>
          <w:sz w:val="28"/>
          <w:szCs w:val="28"/>
          <w:shd w:val="clear" w:color="auto" w:fill="FFFFFF"/>
          <w:lang w:val="uk-UA"/>
        </w:rPr>
        <w:t>51</w:t>
      </w:r>
      <w:r w:rsidRPr="007139F6">
        <w:rPr>
          <w:bCs/>
          <w:color w:val="000000"/>
          <w:sz w:val="28"/>
          <w:szCs w:val="28"/>
          <w:shd w:val="clear" w:color="auto" w:fill="FFFFFF"/>
        </w:rPr>
        <w:t> </w:t>
      </w:r>
      <w:r w:rsidRPr="007139F6">
        <w:rPr>
          <w:color w:val="000000"/>
          <w:sz w:val="28"/>
          <w:szCs w:val="28"/>
          <w:shd w:val="clear" w:color="auto" w:fill="FFFFFF"/>
          <w:lang w:val="uk-UA"/>
        </w:rPr>
        <w:t>призове місце.</w:t>
      </w:r>
    </w:p>
    <w:p w:rsidR="00527D42" w:rsidRPr="007139F6" w:rsidRDefault="00527D42" w:rsidP="00527D42">
      <w:pPr>
        <w:ind w:firstLine="709"/>
        <w:jc w:val="both"/>
        <w:rPr>
          <w:color w:val="000000"/>
          <w:sz w:val="28"/>
          <w:szCs w:val="28"/>
        </w:rPr>
      </w:pPr>
      <w:r w:rsidRPr="007139F6">
        <w:rPr>
          <w:color w:val="000000"/>
          <w:sz w:val="28"/>
          <w:szCs w:val="28"/>
        </w:rPr>
        <w:t>До роботи журі у ролі експертів були залучені науковці та викладачі   Прикарпатського національного університету ім. В.Стефаника», Університету</w:t>
      </w:r>
      <w:r w:rsidRPr="007139F6">
        <w:rPr>
          <w:sz w:val="28"/>
          <w:szCs w:val="28"/>
        </w:rPr>
        <w:t xml:space="preserve"> права імені Короля Данила,</w:t>
      </w:r>
      <w:r w:rsidR="00EC6F85">
        <w:rPr>
          <w:color w:val="000000"/>
          <w:sz w:val="28"/>
          <w:szCs w:val="28"/>
        </w:rPr>
        <w:t xml:space="preserve"> </w:t>
      </w:r>
      <w:r w:rsidRPr="007139F6">
        <w:rPr>
          <w:color w:val="000000"/>
          <w:sz w:val="28"/>
          <w:szCs w:val="28"/>
        </w:rPr>
        <w:t>Івано-Франківського національного університету нафти і газу, з якими Департаментом освіти та науки укладено угоди про співпрацю.</w:t>
      </w:r>
      <w:r w:rsidRPr="007139F6">
        <w:rPr>
          <w:color w:val="000000"/>
          <w:sz w:val="28"/>
          <w:szCs w:val="28"/>
          <w:shd w:val="clear" w:color="auto" w:fill="FFFFFF"/>
        </w:rPr>
        <w:tab/>
      </w:r>
      <w:r w:rsidRPr="007139F6">
        <w:rPr>
          <w:sz w:val="28"/>
          <w:szCs w:val="28"/>
        </w:rPr>
        <w:tab/>
      </w:r>
      <w:r w:rsidRPr="007139F6">
        <w:rPr>
          <w:sz w:val="28"/>
          <w:szCs w:val="28"/>
        </w:rPr>
        <w:tab/>
      </w:r>
    </w:p>
    <w:p w:rsidR="00527D42" w:rsidRPr="007139F6" w:rsidRDefault="00527D42" w:rsidP="00527D42">
      <w:pPr>
        <w:widowControl w:val="0"/>
        <w:tabs>
          <w:tab w:val="left" w:pos="-426"/>
        </w:tabs>
        <w:ind w:left="-142" w:firstLine="709"/>
        <w:jc w:val="both"/>
        <w:rPr>
          <w:sz w:val="28"/>
          <w:szCs w:val="28"/>
        </w:rPr>
      </w:pPr>
      <w:r w:rsidRPr="007139F6">
        <w:rPr>
          <w:sz w:val="28"/>
          <w:szCs w:val="28"/>
        </w:rPr>
        <w:t>У ІІ етапі Х Міжнародного мовно-лі</w:t>
      </w:r>
      <w:r w:rsidR="00EC6F85">
        <w:rPr>
          <w:sz w:val="28"/>
          <w:szCs w:val="28"/>
        </w:rPr>
        <w:t>тературного конкурсу учнівської</w:t>
      </w:r>
      <w:r w:rsidR="00AD6D72">
        <w:rPr>
          <w:sz w:val="28"/>
          <w:szCs w:val="28"/>
        </w:rPr>
        <w:t xml:space="preserve"> та  студентської </w:t>
      </w:r>
      <w:r w:rsidRPr="007139F6">
        <w:rPr>
          <w:sz w:val="28"/>
          <w:szCs w:val="28"/>
        </w:rPr>
        <w:t>молоді імені Тараса Шевченка взяли участь 166 учнів 5-11 класів закладів освіти міста За рішенням журі Конкурсу переможцями визначено 54 учасників (І місце – 7, ІІ місце – 15, ІІІ місце – 32).</w:t>
      </w:r>
    </w:p>
    <w:p w:rsidR="00527D42" w:rsidRPr="007139F6" w:rsidRDefault="00527D42" w:rsidP="00527D42">
      <w:pPr>
        <w:ind w:left="-142" w:firstLine="709"/>
        <w:jc w:val="both"/>
        <w:rPr>
          <w:sz w:val="28"/>
          <w:szCs w:val="28"/>
        </w:rPr>
      </w:pPr>
      <w:r w:rsidRPr="007139F6">
        <w:rPr>
          <w:sz w:val="28"/>
          <w:szCs w:val="28"/>
        </w:rPr>
        <w:t xml:space="preserve">У ІІ етапі ХХ Міжнародного конкурсу знавців української мови імені Петра Яцика взяли участь  248  учнів 3-11 класів із 42 закладів загальної середньої освіти міста.      </w:t>
      </w:r>
    </w:p>
    <w:p w:rsidR="00527D42" w:rsidRPr="007139F6" w:rsidRDefault="00527D42" w:rsidP="00527D42">
      <w:pPr>
        <w:ind w:left="-142" w:firstLine="709"/>
        <w:jc w:val="both"/>
        <w:outlineLvl w:val="0"/>
        <w:rPr>
          <w:sz w:val="28"/>
          <w:szCs w:val="28"/>
        </w:rPr>
      </w:pPr>
      <w:r w:rsidRPr="007139F6">
        <w:rPr>
          <w:sz w:val="28"/>
          <w:szCs w:val="28"/>
        </w:rPr>
        <w:t>За рішенням журі Конкурсу переможцями визначено 82 учасники (І місце– 9, ІІ місце – 28, ІІІ місце – 45). Найбільшу кількість призових місць здобули команди: УГ № 1 (6 переможців); Ліцей імені Р.Шухевича, ЗШ № 12, 18, 25  (по 5 переможців); Ліцей імені В.Чорновола (4 переможці).</w:t>
      </w:r>
    </w:p>
    <w:p w:rsidR="00527D42" w:rsidRPr="007139F6" w:rsidRDefault="00527D42" w:rsidP="00527D42">
      <w:pPr>
        <w:pStyle w:val="a6"/>
        <w:shd w:val="clear" w:color="auto" w:fill="FFFFFF"/>
        <w:spacing w:before="0" w:beforeAutospacing="0" w:after="0" w:afterAutospacing="0"/>
        <w:ind w:left="-142" w:firstLine="709"/>
        <w:rPr>
          <w:rFonts w:eastAsiaTheme="minorHAnsi"/>
          <w:sz w:val="28"/>
          <w:szCs w:val="28"/>
          <w:lang w:eastAsia="en-US"/>
        </w:rPr>
      </w:pPr>
      <w:r w:rsidRPr="007139F6">
        <w:rPr>
          <w:rFonts w:eastAsiaTheme="minorHAnsi"/>
          <w:sz w:val="28"/>
          <w:szCs w:val="28"/>
          <w:lang w:eastAsia="en-US"/>
        </w:rPr>
        <w:t xml:space="preserve"> </w:t>
      </w:r>
      <w:r w:rsidRPr="007139F6">
        <w:rPr>
          <w:rFonts w:eastAsiaTheme="minorHAnsi"/>
          <w:sz w:val="28"/>
          <w:szCs w:val="28"/>
          <w:lang w:eastAsia="en-US"/>
        </w:rPr>
        <w:tab/>
        <w:t xml:space="preserve">Здійснювався методичний та організаційний супровід зовнішнього незалежного оцінювання. При проходженні ЗНО на території м. Івано-Франківська найбільше учасників з’явилося на тестуванні з української мови та літератури – 4599 з 4698 зареєстрованих учасників (явка – 98%). На другому місці за чисельністю – історія України – 3868 з 4000 учасників (явка – 97%), на третьому місці математика – 1889 з 1968 учасників (явка – 95%). Найменш популярними для майбутніх абітурієнтів стали фізика та хімія, де було відповідно 622 та 495 учасників. </w:t>
      </w:r>
    </w:p>
    <w:p w:rsidR="00527D42" w:rsidRPr="007139F6" w:rsidRDefault="00527D42" w:rsidP="00527D42">
      <w:pPr>
        <w:pStyle w:val="a6"/>
        <w:shd w:val="clear" w:color="auto" w:fill="FFFFFF"/>
        <w:spacing w:before="0" w:beforeAutospacing="0" w:after="0" w:afterAutospacing="0"/>
        <w:ind w:left="-142" w:firstLine="709"/>
        <w:rPr>
          <w:rFonts w:eastAsiaTheme="minorHAnsi"/>
          <w:sz w:val="28"/>
          <w:szCs w:val="28"/>
          <w:lang w:eastAsia="en-US"/>
        </w:rPr>
      </w:pPr>
      <w:r w:rsidRPr="007139F6">
        <w:rPr>
          <w:rFonts w:eastAsiaTheme="minorHAnsi"/>
          <w:sz w:val="28"/>
          <w:szCs w:val="28"/>
          <w:lang w:eastAsia="en-US"/>
        </w:rPr>
        <w:t xml:space="preserve">Для осіб, які з об’єктивних причин не змогли взяти участь в основному тестуванні, була проведена додаткова сесія з 26 червня до 11 липня 2019 року </w:t>
      </w:r>
      <w:r w:rsidRPr="007139F6">
        <w:rPr>
          <w:rFonts w:eastAsiaTheme="minorHAnsi"/>
          <w:sz w:val="28"/>
          <w:szCs w:val="28"/>
          <w:lang w:eastAsia="en-US"/>
        </w:rPr>
        <w:lastRenderedPageBreak/>
        <w:t xml:space="preserve">на базі 6 закладів загальної середньої освіти, у якій взяли участь 221 учасник з Чернівецької, Закарпатської, Тернопільської та Івано-Франківської областей. </w:t>
      </w:r>
    </w:p>
    <w:p w:rsidR="00527D42" w:rsidRPr="007139F6" w:rsidRDefault="00527D42" w:rsidP="00527D42">
      <w:pPr>
        <w:pStyle w:val="a6"/>
        <w:shd w:val="clear" w:color="auto" w:fill="FFFFFF"/>
        <w:spacing w:before="0" w:beforeAutospacing="0" w:after="0" w:afterAutospacing="0"/>
        <w:ind w:left="-142" w:firstLine="709"/>
        <w:rPr>
          <w:rFonts w:eastAsiaTheme="minorHAnsi"/>
          <w:sz w:val="28"/>
          <w:szCs w:val="28"/>
          <w:lang w:eastAsia="en-US"/>
        </w:rPr>
      </w:pPr>
      <w:r w:rsidRPr="007139F6">
        <w:rPr>
          <w:rFonts w:eastAsiaTheme="minorHAnsi"/>
          <w:sz w:val="28"/>
          <w:szCs w:val="28"/>
          <w:lang w:eastAsia="en-US"/>
        </w:rPr>
        <w:t>Цьогоріч значно розширився перелік спеціальностей (до 13), для вступу на магістратуру до яких бакалаврам необхідно пройти єдине фахове вступне випробування з виконанням тесту з права і загальних навчальних правничих компетентностей та єдиний вступний іспит з іноземної мови за процедурою ЗНО. Тестування майбутніх магістрів  відбулося 02 липня та 04 липня 2019 року на базі 4-х  закладів загальної середньої освіти. У ньому взяли участь 1803 студенти із  2112 зареєстрованих, явка учасників становила 85%.</w:t>
      </w:r>
    </w:p>
    <w:p w:rsidR="00527D42" w:rsidRPr="007139F6" w:rsidRDefault="00527D42" w:rsidP="00527D42">
      <w:pPr>
        <w:pStyle w:val="a6"/>
        <w:shd w:val="clear" w:color="auto" w:fill="FFFFFF"/>
        <w:spacing w:before="0" w:beforeAutospacing="0" w:after="0" w:afterAutospacing="0"/>
        <w:ind w:left="-142" w:firstLine="709"/>
        <w:rPr>
          <w:rFonts w:eastAsiaTheme="minorHAnsi"/>
          <w:sz w:val="28"/>
          <w:szCs w:val="28"/>
          <w:lang w:eastAsia="en-US"/>
        </w:rPr>
      </w:pPr>
      <w:r w:rsidRPr="007139F6">
        <w:rPr>
          <w:rFonts w:eastAsiaTheme="minorHAnsi"/>
          <w:sz w:val="28"/>
          <w:szCs w:val="28"/>
          <w:lang w:eastAsia="en-US"/>
        </w:rPr>
        <w:t>За підсумками ЗНО-2019 двоє івано-франківських випускників отримали максимальний результат 200 балів. Це – Франчук Анастасія, учениця УГ №1, з англійської мови та Банасевич Анна, учениця СШ №5, з хімії. У перших 200 кращих шкіл України ввійшли за рейтингом такі заклади Івано-Франківська, як УГ №1 (10 місце), СШ №5, СШ №11, ПМЛ. Стовідсотково склали тести усі учні ще таких 4-х закладів: Угорницької ЗШ, ЗШ №19, ЗШ №12 та школи-гімназії №3. За досягненнями з окремих предметів Українська гімназія №1 зайняла 2 місце серед шкіл України з української мови. Зовнішнє незалежне оцінювання  досягнень випускників загальноосвітніх навчальних закладів у 2019 р. році відбулося організовано, у відповідності з нормативними вимогами.</w:t>
      </w:r>
    </w:p>
    <w:p w:rsidR="00527D42" w:rsidRPr="007139F6" w:rsidRDefault="00527D42" w:rsidP="00527D42">
      <w:pPr>
        <w:ind w:left="-142" w:firstLine="709"/>
        <w:jc w:val="both"/>
        <w:rPr>
          <w:sz w:val="28"/>
          <w:szCs w:val="28"/>
        </w:rPr>
      </w:pPr>
      <w:r w:rsidRPr="007139F6">
        <w:rPr>
          <w:sz w:val="28"/>
          <w:szCs w:val="28"/>
        </w:rPr>
        <w:t xml:space="preserve">За підсумками обласного туру Всеукраїнського конкурсу «Учитель року – 2019» І місце посіли троє педагогів: </w:t>
      </w:r>
    </w:p>
    <w:p w:rsidR="00527D42" w:rsidRPr="007139F6" w:rsidRDefault="00527D42" w:rsidP="00527D42">
      <w:pPr>
        <w:ind w:left="-142" w:firstLine="709"/>
        <w:jc w:val="both"/>
        <w:rPr>
          <w:sz w:val="28"/>
          <w:szCs w:val="28"/>
        </w:rPr>
      </w:pPr>
      <w:r w:rsidRPr="007139F6">
        <w:rPr>
          <w:sz w:val="28"/>
          <w:szCs w:val="28"/>
        </w:rPr>
        <w:t>у номінації «Захист Вітчизни» -вчитель ЗШ № 6 Юрій Галагуза</w:t>
      </w:r>
    </w:p>
    <w:p w:rsidR="00527D42" w:rsidRPr="007139F6" w:rsidRDefault="00527D42" w:rsidP="00527D42">
      <w:pPr>
        <w:ind w:left="-142" w:firstLine="709"/>
        <w:jc w:val="both"/>
        <w:rPr>
          <w:sz w:val="28"/>
          <w:szCs w:val="28"/>
        </w:rPr>
      </w:pPr>
      <w:r w:rsidRPr="007139F6">
        <w:rPr>
          <w:sz w:val="28"/>
          <w:szCs w:val="28"/>
        </w:rPr>
        <w:t>у номінації «Вчитель інклюзивного класу»- вчитель ЗШ № 7 Леся Павлюк</w:t>
      </w:r>
    </w:p>
    <w:p w:rsidR="00527D42" w:rsidRPr="007139F6" w:rsidRDefault="00527D42" w:rsidP="00527D42">
      <w:pPr>
        <w:ind w:left="-142" w:firstLine="709"/>
        <w:jc w:val="both"/>
        <w:rPr>
          <w:sz w:val="28"/>
          <w:szCs w:val="28"/>
        </w:rPr>
      </w:pPr>
      <w:r w:rsidRPr="007139F6">
        <w:rPr>
          <w:sz w:val="28"/>
          <w:szCs w:val="28"/>
        </w:rPr>
        <w:t>номінації «Географія» -вчитель ЗШ № 18 Світлана Гарасимчук.</w:t>
      </w:r>
    </w:p>
    <w:p w:rsidR="00527D42" w:rsidRPr="007139F6" w:rsidRDefault="00527D42" w:rsidP="00527D42">
      <w:pPr>
        <w:ind w:left="-142" w:firstLine="709"/>
        <w:jc w:val="both"/>
        <w:rPr>
          <w:sz w:val="28"/>
          <w:szCs w:val="28"/>
        </w:rPr>
      </w:pPr>
      <w:r w:rsidRPr="007139F6">
        <w:rPr>
          <w:color w:val="000000"/>
          <w:sz w:val="28"/>
          <w:szCs w:val="28"/>
          <w:lang w:eastAsia="uk-UA"/>
        </w:rPr>
        <w:t>У листопаді 2019 року п</w:t>
      </w:r>
      <w:r w:rsidRPr="007139F6">
        <w:rPr>
          <w:sz w:val="28"/>
          <w:szCs w:val="28"/>
        </w:rPr>
        <w:t>роведено перший (зональний) тур Всеукраїнського конкурсу «Учитель року-2020» у номінаціях: «Зарубіжна література», «Історія», «Хімія», «Початкова освіта», «Образотворче мистецтво».</w:t>
      </w:r>
      <w:r w:rsidRPr="007139F6">
        <w:rPr>
          <w:sz w:val="28"/>
          <w:szCs w:val="28"/>
        </w:rPr>
        <w:tab/>
      </w:r>
    </w:p>
    <w:p w:rsidR="00527D42" w:rsidRPr="007139F6" w:rsidRDefault="00527D42" w:rsidP="00527D42">
      <w:pPr>
        <w:widowControl w:val="0"/>
        <w:tabs>
          <w:tab w:val="left" w:pos="-142"/>
        </w:tabs>
        <w:ind w:left="-142" w:firstLine="709"/>
        <w:jc w:val="both"/>
        <w:rPr>
          <w:sz w:val="28"/>
          <w:szCs w:val="28"/>
        </w:rPr>
      </w:pPr>
      <w:r w:rsidRPr="007139F6">
        <w:rPr>
          <w:sz w:val="28"/>
          <w:szCs w:val="28"/>
        </w:rPr>
        <w:tab/>
        <w:t>У Конкурсі взяли участь 26 педагогів, з них 20 із закладів загальної середньої освіти міста та 6 педагогів із обласних закладів освіти у номінаціях: «Зарубіжна література» (ЗШ № 17, Католицька школа-гімназія, ліцей імені В’ячеслава Чорновола), «Історія» (Ш-Г№3, ЗШ№10, УГ№1, ІФППЛ, Підлузька ЗШ, Драгомирчанська ЗШ), «Хімія» (СШ № 11, ЗШ № 24, ІФППЛ, Каміннецька ЗШ, Яблунська ЗШ), «Початкова освіта» (Ш-Г№3, ЗШ№3,ЗШ№16, ліцей № 13, ЗШ № 22, ЗШ№18), «Образотворче мистецтво» (СШ№1, ЗШ№22, Хриплинська ЗШ, Каміннецька ЗШ, Рошнівський НВК, Манявський ліцей).</w:t>
      </w:r>
    </w:p>
    <w:p w:rsidR="00527D42" w:rsidRPr="007139F6" w:rsidRDefault="00527D42" w:rsidP="00527D42">
      <w:pPr>
        <w:widowControl w:val="0"/>
        <w:tabs>
          <w:tab w:val="left" w:pos="-284"/>
        </w:tabs>
        <w:ind w:left="-142" w:firstLine="709"/>
        <w:jc w:val="both"/>
        <w:rPr>
          <w:sz w:val="28"/>
          <w:szCs w:val="28"/>
        </w:rPr>
      </w:pPr>
      <w:r w:rsidRPr="007139F6">
        <w:rPr>
          <w:sz w:val="28"/>
          <w:szCs w:val="28"/>
        </w:rPr>
        <w:tab/>
        <w:t>Педаг</w:t>
      </w:r>
      <w:r w:rsidR="00EC6F85">
        <w:rPr>
          <w:sz w:val="28"/>
          <w:szCs w:val="28"/>
        </w:rPr>
        <w:t>огічний стаж учасників конкурсу</w:t>
      </w:r>
      <w:r w:rsidRPr="007139F6">
        <w:rPr>
          <w:sz w:val="28"/>
          <w:szCs w:val="28"/>
        </w:rPr>
        <w:t xml:space="preserve"> становив до 5 років - 3 (15 %), до 10 років – 6 (30%), до 20 ро</w:t>
      </w:r>
      <w:r w:rsidR="00EC6F85">
        <w:rPr>
          <w:sz w:val="28"/>
          <w:szCs w:val="28"/>
        </w:rPr>
        <w:t xml:space="preserve">ків – 7 (35%), більше 20 років </w:t>
      </w:r>
      <w:r w:rsidRPr="007139F6">
        <w:rPr>
          <w:sz w:val="28"/>
          <w:szCs w:val="28"/>
        </w:rPr>
        <w:t xml:space="preserve">- 4 (20 %), що свідчить про достатній рівень педагогічної практики та методичної підготовки.  </w:t>
      </w:r>
    </w:p>
    <w:p w:rsidR="00527D42" w:rsidRPr="007139F6" w:rsidRDefault="00EC6F85" w:rsidP="00527D42">
      <w:pPr>
        <w:widowControl w:val="0"/>
        <w:tabs>
          <w:tab w:val="left" w:pos="-284"/>
        </w:tabs>
        <w:ind w:left="-142" w:firstLine="709"/>
        <w:jc w:val="both"/>
        <w:rPr>
          <w:sz w:val="28"/>
          <w:szCs w:val="28"/>
        </w:rPr>
      </w:pPr>
      <w:r>
        <w:rPr>
          <w:sz w:val="28"/>
          <w:szCs w:val="28"/>
        </w:rPr>
        <w:tab/>
        <w:t>За результати проведення у номінації «Зарубіжна література» І місце</w:t>
      </w:r>
      <w:r w:rsidR="00527D42" w:rsidRPr="007139F6">
        <w:rPr>
          <w:sz w:val="28"/>
          <w:szCs w:val="28"/>
        </w:rPr>
        <w:t xml:space="preserve"> здобула Л.Нестерук, учитель ЗШ № 17; у номінації «Історія» -  Н.Кукурудз, учитель школи-гімназії № 3; у номінації «Хімія» – Ю.Пахомов, учитель ЗШ № 24; у номінації «Образотворче мистецтво» -  Р.Бецала учитель Хриплинської ЗШ; </w:t>
      </w:r>
      <w:r w:rsidR="00AD6D72">
        <w:rPr>
          <w:sz w:val="28"/>
          <w:szCs w:val="28"/>
        </w:rPr>
        <w:t xml:space="preserve">у номінації «Початкова освіта» </w:t>
      </w:r>
      <w:r w:rsidR="00527D42" w:rsidRPr="007139F6">
        <w:rPr>
          <w:sz w:val="28"/>
          <w:szCs w:val="28"/>
        </w:rPr>
        <w:t>– Н.Вітер, учитель школи-гімназії № 3.</w:t>
      </w:r>
    </w:p>
    <w:p w:rsidR="00527D42" w:rsidRPr="007139F6" w:rsidRDefault="00527D42" w:rsidP="00527D42">
      <w:pPr>
        <w:ind w:left="-142" w:firstLine="709"/>
        <w:jc w:val="both"/>
        <w:rPr>
          <w:sz w:val="28"/>
          <w:szCs w:val="28"/>
        </w:rPr>
      </w:pPr>
      <w:r w:rsidRPr="007139F6">
        <w:rPr>
          <w:sz w:val="28"/>
          <w:szCs w:val="28"/>
        </w:rPr>
        <w:lastRenderedPageBreak/>
        <w:t>З ініціативи міського голови вперше десять педагогів закладів освіти отримали премію міського голови в галузі освіти м.Івано-Франківська у 10-ти номінаціях на загальну суму 100 тисяч гривень.</w:t>
      </w:r>
    </w:p>
    <w:p w:rsidR="00527D42" w:rsidRPr="007139F6" w:rsidRDefault="00527D42" w:rsidP="00527D42">
      <w:pPr>
        <w:ind w:left="-142" w:firstLine="709"/>
        <w:jc w:val="both"/>
        <w:rPr>
          <w:sz w:val="28"/>
          <w:szCs w:val="28"/>
          <w:shd w:val="clear" w:color="auto" w:fill="FFFFFF"/>
        </w:rPr>
      </w:pPr>
      <w:r w:rsidRPr="007139F6">
        <w:rPr>
          <w:sz w:val="28"/>
          <w:szCs w:val="28"/>
          <w:shd w:val="clear" w:color="auto" w:fill="FFFFFF"/>
        </w:rPr>
        <w:t>На культурно-мистецькому святі з нагоди Дня працівників освіти міською педагогічною премією ім. Богдана Ступарика нагороджено заступника директора школи-гімназії № 3 Галина Грекул, учителя історії ЗШ № 18 Тетяну Гурик, директора МДЕС Ганну Левицьку.</w:t>
      </w:r>
      <w:r w:rsidRPr="007139F6">
        <w:rPr>
          <w:rStyle w:val="a3"/>
          <w:b w:val="0"/>
          <w:sz w:val="28"/>
          <w:szCs w:val="28"/>
          <w:bdr w:val="none" w:sz="0" w:space="0" w:color="auto" w:frame="1"/>
          <w:shd w:val="clear" w:color="auto" w:fill="FCFCFC"/>
        </w:rPr>
        <w:t xml:space="preserve"> </w:t>
      </w:r>
    </w:p>
    <w:p w:rsidR="00527D42" w:rsidRPr="007139F6" w:rsidRDefault="00527D42" w:rsidP="00527D42">
      <w:pPr>
        <w:ind w:left="-142" w:firstLine="709"/>
        <w:jc w:val="both"/>
        <w:rPr>
          <w:sz w:val="28"/>
          <w:szCs w:val="28"/>
        </w:rPr>
      </w:pPr>
      <w:r w:rsidRPr="007139F6">
        <w:rPr>
          <w:sz w:val="28"/>
          <w:szCs w:val="28"/>
        </w:rPr>
        <w:t>На методичній раді ІМЦ розглянуто та схвалено 19 власних методичних розробок педагогів, які претендують на присвоєння педагогічного звання «учитель-методист» ;13 навчально-методичних вісників; 9 програм гурткової роботи.</w:t>
      </w:r>
    </w:p>
    <w:p w:rsidR="00527D42" w:rsidRPr="007139F6" w:rsidRDefault="00527D42" w:rsidP="00527D42">
      <w:pPr>
        <w:ind w:left="-142" w:firstLine="709"/>
        <w:jc w:val="both"/>
        <w:rPr>
          <w:sz w:val="28"/>
          <w:szCs w:val="28"/>
        </w:rPr>
      </w:pPr>
      <w:r w:rsidRPr="007139F6">
        <w:rPr>
          <w:sz w:val="28"/>
          <w:szCs w:val="28"/>
        </w:rPr>
        <w:t>Видано посібники: “Гуцульська забавляночка” (музичні твори для дітей дошкільного віку), Л. Лисів, музичного керівника ЗДО №15 “Г</w:t>
      </w:r>
      <w:r w:rsidR="00EC6F85">
        <w:rPr>
          <w:sz w:val="28"/>
          <w:szCs w:val="28"/>
        </w:rPr>
        <w:t>уцулочка” (Мандрівець, 2019р.);</w:t>
      </w:r>
      <w:r w:rsidRPr="007139F6">
        <w:rPr>
          <w:sz w:val="28"/>
          <w:szCs w:val="28"/>
        </w:rPr>
        <w:t xml:space="preserve"> “Гуцульський орнамент на кераміці”, співавтор Л. Поліщук, вихователь ЗДО №15 “Гуцулочка” (Мандрівець, 2019р.); випущено диск “Весняні передзвони” - добірку дитячих веснянок т</w:t>
      </w:r>
      <w:r w:rsidR="00EC6F85">
        <w:rPr>
          <w:sz w:val="28"/>
          <w:szCs w:val="28"/>
        </w:rPr>
        <w:t xml:space="preserve">а гаївок (творча група музичних </w:t>
      </w:r>
      <w:r w:rsidRPr="007139F6">
        <w:rPr>
          <w:sz w:val="28"/>
          <w:szCs w:val="28"/>
        </w:rPr>
        <w:t>керівників ЗДО); «Фаховий блокнот шкільного бібліотекаря: шляхи профес</w:t>
      </w:r>
      <w:r w:rsidR="00EC6F85">
        <w:rPr>
          <w:sz w:val="28"/>
          <w:szCs w:val="28"/>
        </w:rPr>
        <w:t>ійного вдосконалення» (методист</w:t>
      </w:r>
      <w:r w:rsidRPr="007139F6">
        <w:rPr>
          <w:sz w:val="28"/>
          <w:szCs w:val="28"/>
        </w:rPr>
        <w:t xml:space="preserve"> ІМЦ У.Чупрунова).</w:t>
      </w:r>
    </w:p>
    <w:p w:rsidR="00527D42" w:rsidRPr="007139F6" w:rsidRDefault="00527D42" w:rsidP="00527D42">
      <w:pPr>
        <w:ind w:left="-142" w:firstLine="709"/>
        <w:jc w:val="both"/>
        <w:rPr>
          <w:sz w:val="28"/>
          <w:szCs w:val="28"/>
        </w:rPr>
      </w:pPr>
      <w:r w:rsidRPr="007139F6">
        <w:rPr>
          <w:sz w:val="28"/>
          <w:szCs w:val="28"/>
        </w:rPr>
        <w:t xml:space="preserve">У травні 225 учнів, 55 педагогів закладів загальної середньої освіти міста взяли активну участь у </w:t>
      </w:r>
      <w:r w:rsidRPr="007139F6">
        <w:rPr>
          <w:sz w:val="28"/>
          <w:szCs w:val="28"/>
          <w:lang w:val="en-US"/>
        </w:rPr>
        <w:t>X</w:t>
      </w:r>
      <w:r w:rsidRPr="007139F6">
        <w:rPr>
          <w:sz w:val="28"/>
          <w:szCs w:val="28"/>
        </w:rPr>
        <w:t>ХІ</w:t>
      </w:r>
      <w:r w:rsidRPr="007139F6">
        <w:rPr>
          <w:sz w:val="28"/>
          <w:szCs w:val="28"/>
          <w:lang w:val="en-US"/>
        </w:rPr>
        <w:t>V</w:t>
      </w:r>
      <w:r w:rsidRPr="007139F6">
        <w:rPr>
          <w:sz w:val="28"/>
          <w:szCs w:val="28"/>
        </w:rPr>
        <w:t xml:space="preserve"> Євхаристійному з’їзді учнівської молоді «Ви – світло для світу» в с.Погоня Тисменицького району Івано-Франківської області.</w:t>
      </w:r>
    </w:p>
    <w:p w:rsidR="00527D42" w:rsidRPr="007139F6" w:rsidRDefault="00527D42" w:rsidP="00527D42">
      <w:pPr>
        <w:pStyle w:val="aa"/>
        <w:ind w:left="-142" w:firstLine="709"/>
        <w:jc w:val="both"/>
        <w:rPr>
          <w:sz w:val="28"/>
          <w:szCs w:val="28"/>
          <w:lang w:val="uk-UA"/>
        </w:rPr>
      </w:pPr>
      <w:r w:rsidRPr="007139F6">
        <w:rPr>
          <w:sz w:val="28"/>
          <w:szCs w:val="28"/>
          <w:lang w:val="uk-UA"/>
        </w:rPr>
        <w:t xml:space="preserve">Упродовж  жовтня 2019 заклади загальної середньої освіти одержували підручники для учнів 11-х класів. </w:t>
      </w:r>
    </w:p>
    <w:p w:rsidR="00527D42" w:rsidRPr="007139F6" w:rsidRDefault="00527D42" w:rsidP="00527D42">
      <w:pPr>
        <w:pStyle w:val="aa"/>
        <w:ind w:left="-142" w:firstLine="709"/>
        <w:jc w:val="both"/>
        <w:rPr>
          <w:sz w:val="28"/>
          <w:szCs w:val="28"/>
          <w:lang w:val="uk-UA"/>
        </w:rPr>
      </w:pPr>
      <w:r w:rsidRPr="007139F6">
        <w:rPr>
          <w:sz w:val="28"/>
          <w:szCs w:val="28"/>
          <w:lang w:val="uk-UA"/>
        </w:rPr>
        <w:t>Загальний відсоток забезпечення навчальною літературою становить  –  96 % у зв’язку з тим, що фактична мережа закладів загальної середньої освіти збільшується щороку.</w:t>
      </w:r>
    </w:p>
    <w:tbl>
      <w:tblPr>
        <w:tblStyle w:val="a4"/>
        <w:tblW w:w="9634" w:type="dxa"/>
        <w:tblLook w:val="01E0" w:firstRow="1" w:lastRow="1" w:firstColumn="1" w:lastColumn="1" w:noHBand="0" w:noVBand="0"/>
      </w:tblPr>
      <w:tblGrid>
        <w:gridCol w:w="4932"/>
        <w:gridCol w:w="2293"/>
        <w:gridCol w:w="2409"/>
      </w:tblGrid>
      <w:tr w:rsidR="00527D42" w:rsidRPr="007139F6" w:rsidTr="00493401">
        <w:tc>
          <w:tcPr>
            <w:tcW w:w="4932" w:type="dxa"/>
          </w:tcPr>
          <w:p w:rsidR="00527D42" w:rsidRPr="007139F6" w:rsidRDefault="00527D42" w:rsidP="00411944">
            <w:pPr>
              <w:ind w:left="-142" w:firstLine="709"/>
              <w:jc w:val="both"/>
              <w:rPr>
                <w:sz w:val="28"/>
                <w:szCs w:val="28"/>
              </w:rPr>
            </w:pPr>
            <w:r w:rsidRPr="007139F6">
              <w:rPr>
                <w:sz w:val="28"/>
                <w:szCs w:val="28"/>
              </w:rPr>
              <w:t>КЛАС</w:t>
            </w:r>
          </w:p>
        </w:tc>
        <w:tc>
          <w:tcPr>
            <w:tcW w:w="2293" w:type="dxa"/>
          </w:tcPr>
          <w:p w:rsidR="00527D42" w:rsidRPr="007139F6" w:rsidRDefault="00527D42" w:rsidP="00411944">
            <w:pPr>
              <w:ind w:left="-142" w:firstLine="709"/>
              <w:jc w:val="both"/>
              <w:rPr>
                <w:sz w:val="28"/>
                <w:szCs w:val="28"/>
              </w:rPr>
            </w:pPr>
            <w:r w:rsidRPr="007139F6">
              <w:rPr>
                <w:sz w:val="28"/>
                <w:szCs w:val="28"/>
              </w:rPr>
              <w:t>РІК ВИДАННЯ</w:t>
            </w:r>
          </w:p>
        </w:tc>
        <w:tc>
          <w:tcPr>
            <w:tcW w:w="2409" w:type="dxa"/>
          </w:tcPr>
          <w:p w:rsidR="00527D42" w:rsidRPr="007139F6" w:rsidRDefault="00527D42" w:rsidP="00960EA5">
            <w:pPr>
              <w:jc w:val="both"/>
              <w:rPr>
                <w:sz w:val="28"/>
                <w:szCs w:val="28"/>
              </w:rPr>
            </w:pPr>
            <w:r w:rsidRPr="007139F6">
              <w:rPr>
                <w:sz w:val="28"/>
                <w:szCs w:val="28"/>
              </w:rPr>
              <w:t>% забезпечення</w:t>
            </w:r>
          </w:p>
        </w:tc>
      </w:tr>
      <w:tr w:rsidR="00527D42" w:rsidRPr="007139F6" w:rsidTr="00493401">
        <w:trPr>
          <w:trHeight w:val="734"/>
        </w:trPr>
        <w:tc>
          <w:tcPr>
            <w:tcW w:w="4932" w:type="dxa"/>
          </w:tcPr>
          <w:p w:rsidR="00527D42" w:rsidRPr="007139F6" w:rsidRDefault="00493401" w:rsidP="00960EA5">
            <w:pPr>
              <w:ind w:left="-142"/>
              <w:jc w:val="both"/>
              <w:rPr>
                <w:sz w:val="28"/>
                <w:szCs w:val="28"/>
              </w:rPr>
            </w:pPr>
            <w:r>
              <w:rPr>
                <w:sz w:val="28"/>
                <w:szCs w:val="28"/>
                <w:lang w:val="uk-UA"/>
              </w:rPr>
              <w:t xml:space="preserve"> </w:t>
            </w:r>
            <w:r w:rsidR="00527D42" w:rsidRPr="007139F6">
              <w:rPr>
                <w:sz w:val="28"/>
                <w:szCs w:val="28"/>
              </w:rPr>
              <w:t>1 клас – Державний стандарт Нової української школи</w:t>
            </w:r>
          </w:p>
        </w:tc>
        <w:tc>
          <w:tcPr>
            <w:tcW w:w="2293" w:type="dxa"/>
          </w:tcPr>
          <w:p w:rsidR="00527D42" w:rsidRPr="007139F6" w:rsidRDefault="00527D42" w:rsidP="00960EA5">
            <w:pPr>
              <w:jc w:val="both"/>
              <w:rPr>
                <w:sz w:val="28"/>
                <w:szCs w:val="28"/>
              </w:rPr>
            </w:pPr>
            <w:r w:rsidRPr="007139F6">
              <w:rPr>
                <w:sz w:val="28"/>
                <w:szCs w:val="28"/>
              </w:rPr>
              <w:t>2018 рік</w:t>
            </w:r>
          </w:p>
        </w:tc>
        <w:tc>
          <w:tcPr>
            <w:tcW w:w="2409" w:type="dxa"/>
          </w:tcPr>
          <w:p w:rsidR="00527D42" w:rsidRPr="007139F6" w:rsidRDefault="00527D42" w:rsidP="00411944">
            <w:pPr>
              <w:ind w:left="-142" w:firstLine="709"/>
              <w:jc w:val="both"/>
              <w:rPr>
                <w:sz w:val="28"/>
                <w:szCs w:val="28"/>
              </w:rPr>
            </w:pPr>
            <w:r w:rsidRPr="007139F6">
              <w:rPr>
                <w:sz w:val="28"/>
                <w:szCs w:val="28"/>
              </w:rPr>
              <w:t>98%</w:t>
            </w:r>
          </w:p>
        </w:tc>
      </w:tr>
      <w:tr w:rsidR="00527D42" w:rsidRPr="007139F6" w:rsidTr="00493401">
        <w:tc>
          <w:tcPr>
            <w:tcW w:w="4932" w:type="dxa"/>
          </w:tcPr>
          <w:p w:rsidR="00527D42" w:rsidRPr="007139F6" w:rsidRDefault="00493401" w:rsidP="00960EA5">
            <w:pPr>
              <w:ind w:left="-142"/>
              <w:jc w:val="both"/>
              <w:rPr>
                <w:sz w:val="28"/>
                <w:szCs w:val="28"/>
              </w:rPr>
            </w:pPr>
            <w:r>
              <w:rPr>
                <w:sz w:val="28"/>
                <w:szCs w:val="28"/>
                <w:lang w:val="uk-UA"/>
              </w:rPr>
              <w:t xml:space="preserve"> </w:t>
            </w:r>
            <w:r w:rsidR="00527D42" w:rsidRPr="007139F6">
              <w:rPr>
                <w:sz w:val="28"/>
                <w:szCs w:val="28"/>
              </w:rPr>
              <w:t>2 клас – Державний стандарт Нової української школи</w:t>
            </w:r>
          </w:p>
        </w:tc>
        <w:tc>
          <w:tcPr>
            <w:tcW w:w="2293" w:type="dxa"/>
          </w:tcPr>
          <w:p w:rsidR="00527D42" w:rsidRPr="007139F6" w:rsidRDefault="00527D42" w:rsidP="00960EA5">
            <w:pPr>
              <w:jc w:val="both"/>
              <w:rPr>
                <w:sz w:val="28"/>
                <w:szCs w:val="28"/>
              </w:rPr>
            </w:pPr>
            <w:r w:rsidRPr="007139F6">
              <w:rPr>
                <w:sz w:val="28"/>
                <w:szCs w:val="28"/>
              </w:rPr>
              <w:t>2019 рік</w:t>
            </w:r>
          </w:p>
        </w:tc>
        <w:tc>
          <w:tcPr>
            <w:tcW w:w="2409" w:type="dxa"/>
          </w:tcPr>
          <w:p w:rsidR="00527D42" w:rsidRPr="007139F6" w:rsidRDefault="00527D42" w:rsidP="00411944">
            <w:pPr>
              <w:ind w:left="-142" w:firstLine="709"/>
              <w:jc w:val="both"/>
              <w:rPr>
                <w:sz w:val="28"/>
                <w:szCs w:val="28"/>
              </w:rPr>
            </w:pPr>
            <w:r w:rsidRPr="007139F6">
              <w:rPr>
                <w:sz w:val="28"/>
                <w:szCs w:val="28"/>
              </w:rPr>
              <w:t>100%</w:t>
            </w:r>
          </w:p>
        </w:tc>
      </w:tr>
      <w:tr w:rsidR="00527D42" w:rsidRPr="007139F6" w:rsidTr="00493401">
        <w:tc>
          <w:tcPr>
            <w:tcW w:w="4932" w:type="dxa"/>
          </w:tcPr>
          <w:p w:rsidR="00527D42" w:rsidRPr="007139F6" w:rsidRDefault="00527D42" w:rsidP="00411944">
            <w:pPr>
              <w:ind w:left="-142" w:firstLine="709"/>
              <w:jc w:val="both"/>
              <w:rPr>
                <w:sz w:val="28"/>
                <w:szCs w:val="28"/>
              </w:rPr>
            </w:pPr>
            <w:r w:rsidRPr="007139F6">
              <w:rPr>
                <w:sz w:val="28"/>
                <w:szCs w:val="28"/>
              </w:rPr>
              <w:t>3 клас</w:t>
            </w:r>
          </w:p>
        </w:tc>
        <w:tc>
          <w:tcPr>
            <w:tcW w:w="2293" w:type="dxa"/>
          </w:tcPr>
          <w:p w:rsidR="00527D42" w:rsidRPr="007139F6" w:rsidRDefault="00527D42" w:rsidP="00960EA5">
            <w:pPr>
              <w:jc w:val="both"/>
              <w:rPr>
                <w:sz w:val="28"/>
                <w:szCs w:val="28"/>
              </w:rPr>
            </w:pPr>
            <w:r w:rsidRPr="007139F6">
              <w:rPr>
                <w:sz w:val="28"/>
                <w:szCs w:val="28"/>
              </w:rPr>
              <w:t>2013 рік</w:t>
            </w:r>
          </w:p>
        </w:tc>
        <w:tc>
          <w:tcPr>
            <w:tcW w:w="2409" w:type="dxa"/>
          </w:tcPr>
          <w:p w:rsidR="00527D42" w:rsidRPr="007139F6" w:rsidRDefault="00527D42" w:rsidP="00411944">
            <w:pPr>
              <w:ind w:left="-142" w:firstLine="709"/>
              <w:jc w:val="both"/>
              <w:rPr>
                <w:sz w:val="28"/>
                <w:szCs w:val="28"/>
              </w:rPr>
            </w:pPr>
            <w:r w:rsidRPr="007139F6">
              <w:rPr>
                <w:sz w:val="28"/>
                <w:szCs w:val="28"/>
              </w:rPr>
              <w:t>90%</w:t>
            </w:r>
          </w:p>
        </w:tc>
      </w:tr>
      <w:tr w:rsidR="00527D42" w:rsidRPr="007139F6" w:rsidTr="00493401">
        <w:trPr>
          <w:trHeight w:val="276"/>
        </w:trPr>
        <w:tc>
          <w:tcPr>
            <w:tcW w:w="4932" w:type="dxa"/>
          </w:tcPr>
          <w:p w:rsidR="00527D42" w:rsidRPr="007139F6" w:rsidRDefault="00527D42" w:rsidP="00411944">
            <w:pPr>
              <w:ind w:left="-142" w:firstLine="709"/>
              <w:jc w:val="both"/>
              <w:rPr>
                <w:sz w:val="28"/>
                <w:szCs w:val="28"/>
              </w:rPr>
            </w:pPr>
            <w:r w:rsidRPr="007139F6">
              <w:rPr>
                <w:sz w:val="28"/>
                <w:szCs w:val="28"/>
              </w:rPr>
              <w:t xml:space="preserve">4 клас </w:t>
            </w:r>
          </w:p>
        </w:tc>
        <w:tc>
          <w:tcPr>
            <w:tcW w:w="2293" w:type="dxa"/>
          </w:tcPr>
          <w:p w:rsidR="00527D42" w:rsidRPr="007139F6" w:rsidRDefault="00527D42" w:rsidP="00960EA5">
            <w:pPr>
              <w:jc w:val="both"/>
              <w:rPr>
                <w:sz w:val="28"/>
                <w:szCs w:val="28"/>
              </w:rPr>
            </w:pPr>
            <w:r w:rsidRPr="007139F6">
              <w:rPr>
                <w:sz w:val="28"/>
                <w:szCs w:val="28"/>
              </w:rPr>
              <w:t>2015, 2018 рік</w:t>
            </w:r>
          </w:p>
        </w:tc>
        <w:tc>
          <w:tcPr>
            <w:tcW w:w="2409" w:type="dxa"/>
          </w:tcPr>
          <w:p w:rsidR="00527D42" w:rsidRPr="007139F6" w:rsidRDefault="00527D42" w:rsidP="00411944">
            <w:pPr>
              <w:ind w:left="-142" w:firstLine="709"/>
              <w:jc w:val="both"/>
              <w:rPr>
                <w:sz w:val="28"/>
                <w:szCs w:val="28"/>
              </w:rPr>
            </w:pPr>
            <w:r w:rsidRPr="007139F6">
              <w:rPr>
                <w:sz w:val="28"/>
                <w:szCs w:val="28"/>
              </w:rPr>
              <w:t>88 %</w:t>
            </w:r>
          </w:p>
        </w:tc>
      </w:tr>
      <w:tr w:rsidR="00527D42" w:rsidRPr="007139F6" w:rsidTr="00493401">
        <w:tc>
          <w:tcPr>
            <w:tcW w:w="4932" w:type="dxa"/>
          </w:tcPr>
          <w:p w:rsidR="00527D42" w:rsidRPr="007139F6" w:rsidRDefault="00527D42" w:rsidP="00411944">
            <w:pPr>
              <w:ind w:left="-142" w:firstLine="709"/>
              <w:jc w:val="both"/>
              <w:rPr>
                <w:sz w:val="28"/>
                <w:szCs w:val="28"/>
              </w:rPr>
            </w:pPr>
            <w:r w:rsidRPr="007139F6">
              <w:rPr>
                <w:sz w:val="28"/>
                <w:szCs w:val="28"/>
              </w:rPr>
              <w:t>5 клас</w:t>
            </w:r>
          </w:p>
        </w:tc>
        <w:tc>
          <w:tcPr>
            <w:tcW w:w="2293" w:type="dxa"/>
          </w:tcPr>
          <w:p w:rsidR="00527D42" w:rsidRPr="007139F6" w:rsidRDefault="00527D42" w:rsidP="00960EA5">
            <w:pPr>
              <w:jc w:val="both"/>
              <w:rPr>
                <w:sz w:val="28"/>
                <w:szCs w:val="28"/>
              </w:rPr>
            </w:pPr>
            <w:r w:rsidRPr="007139F6">
              <w:rPr>
                <w:sz w:val="28"/>
                <w:szCs w:val="28"/>
              </w:rPr>
              <w:t>2018 рік</w:t>
            </w:r>
          </w:p>
        </w:tc>
        <w:tc>
          <w:tcPr>
            <w:tcW w:w="2409" w:type="dxa"/>
          </w:tcPr>
          <w:p w:rsidR="00527D42" w:rsidRPr="007139F6" w:rsidRDefault="00527D42" w:rsidP="00411944">
            <w:pPr>
              <w:ind w:left="-142" w:firstLine="709"/>
              <w:jc w:val="both"/>
              <w:rPr>
                <w:sz w:val="28"/>
                <w:szCs w:val="28"/>
              </w:rPr>
            </w:pPr>
            <w:r w:rsidRPr="007139F6">
              <w:rPr>
                <w:sz w:val="28"/>
                <w:szCs w:val="28"/>
              </w:rPr>
              <w:t>98%</w:t>
            </w:r>
          </w:p>
        </w:tc>
      </w:tr>
      <w:tr w:rsidR="00527D42" w:rsidRPr="007139F6" w:rsidTr="00493401">
        <w:tc>
          <w:tcPr>
            <w:tcW w:w="4932" w:type="dxa"/>
          </w:tcPr>
          <w:p w:rsidR="00527D42" w:rsidRPr="007139F6" w:rsidRDefault="00527D42" w:rsidP="00411944">
            <w:pPr>
              <w:ind w:left="-142" w:firstLine="709"/>
              <w:jc w:val="both"/>
              <w:rPr>
                <w:sz w:val="28"/>
                <w:szCs w:val="28"/>
              </w:rPr>
            </w:pPr>
            <w:r w:rsidRPr="007139F6">
              <w:rPr>
                <w:sz w:val="28"/>
                <w:szCs w:val="28"/>
              </w:rPr>
              <w:t>6 клас</w:t>
            </w:r>
          </w:p>
        </w:tc>
        <w:tc>
          <w:tcPr>
            <w:tcW w:w="2293" w:type="dxa"/>
          </w:tcPr>
          <w:p w:rsidR="00527D42" w:rsidRPr="007139F6" w:rsidRDefault="00527D42" w:rsidP="00960EA5">
            <w:pPr>
              <w:jc w:val="both"/>
              <w:rPr>
                <w:sz w:val="28"/>
                <w:szCs w:val="28"/>
              </w:rPr>
            </w:pPr>
            <w:r w:rsidRPr="007139F6">
              <w:rPr>
                <w:sz w:val="28"/>
                <w:szCs w:val="28"/>
              </w:rPr>
              <w:t>2014, 2019 рік</w:t>
            </w:r>
          </w:p>
        </w:tc>
        <w:tc>
          <w:tcPr>
            <w:tcW w:w="2409" w:type="dxa"/>
          </w:tcPr>
          <w:p w:rsidR="00527D42" w:rsidRPr="007139F6" w:rsidRDefault="00527D42" w:rsidP="00411944">
            <w:pPr>
              <w:ind w:left="-142" w:firstLine="709"/>
              <w:jc w:val="both"/>
              <w:rPr>
                <w:sz w:val="28"/>
                <w:szCs w:val="28"/>
              </w:rPr>
            </w:pPr>
            <w:r w:rsidRPr="007139F6">
              <w:rPr>
                <w:sz w:val="28"/>
                <w:szCs w:val="28"/>
              </w:rPr>
              <w:t>92 %</w:t>
            </w:r>
          </w:p>
        </w:tc>
      </w:tr>
      <w:tr w:rsidR="00527D42" w:rsidRPr="007139F6" w:rsidTr="00493401">
        <w:tc>
          <w:tcPr>
            <w:tcW w:w="4932" w:type="dxa"/>
          </w:tcPr>
          <w:p w:rsidR="00527D42" w:rsidRPr="007139F6" w:rsidRDefault="00527D42" w:rsidP="00411944">
            <w:pPr>
              <w:ind w:left="-142" w:firstLine="709"/>
              <w:jc w:val="both"/>
              <w:rPr>
                <w:sz w:val="28"/>
                <w:szCs w:val="28"/>
              </w:rPr>
            </w:pPr>
            <w:r w:rsidRPr="007139F6">
              <w:rPr>
                <w:sz w:val="28"/>
                <w:szCs w:val="28"/>
              </w:rPr>
              <w:t>7 клас</w:t>
            </w:r>
          </w:p>
        </w:tc>
        <w:tc>
          <w:tcPr>
            <w:tcW w:w="2293" w:type="dxa"/>
          </w:tcPr>
          <w:p w:rsidR="00527D42" w:rsidRPr="007139F6" w:rsidRDefault="00527D42" w:rsidP="00960EA5">
            <w:pPr>
              <w:jc w:val="both"/>
              <w:rPr>
                <w:sz w:val="28"/>
                <w:szCs w:val="28"/>
              </w:rPr>
            </w:pPr>
            <w:r w:rsidRPr="007139F6">
              <w:rPr>
                <w:sz w:val="28"/>
                <w:szCs w:val="28"/>
              </w:rPr>
              <w:t>2015, 2018 рік</w:t>
            </w:r>
          </w:p>
        </w:tc>
        <w:tc>
          <w:tcPr>
            <w:tcW w:w="2409" w:type="dxa"/>
          </w:tcPr>
          <w:p w:rsidR="00527D42" w:rsidRPr="007139F6" w:rsidRDefault="00527D42" w:rsidP="00411944">
            <w:pPr>
              <w:ind w:left="-142" w:firstLine="709"/>
              <w:jc w:val="both"/>
              <w:rPr>
                <w:sz w:val="28"/>
                <w:szCs w:val="28"/>
              </w:rPr>
            </w:pPr>
            <w:r w:rsidRPr="007139F6">
              <w:rPr>
                <w:sz w:val="28"/>
                <w:szCs w:val="28"/>
              </w:rPr>
              <w:t>95 %</w:t>
            </w:r>
          </w:p>
        </w:tc>
      </w:tr>
      <w:tr w:rsidR="00527D42" w:rsidRPr="007139F6" w:rsidTr="00493401">
        <w:tc>
          <w:tcPr>
            <w:tcW w:w="4932" w:type="dxa"/>
          </w:tcPr>
          <w:p w:rsidR="00527D42" w:rsidRPr="007139F6" w:rsidRDefault="00527D42" w:rsidP="00411944">
            <w:pPr>
              <w:ind w:left="-142" w:firstLine="709"/>
              <w:jc w:val="both"/>
              <w:rPr>
                <w:sz w:val="28"/>
                <w:szCs w:val="28"/>
              </w:rPr>
            </w:pPr>
            <w:r w:rsidRPr="007139F6">
              <w:rPr>
                <w:sz w:val="28"/>
                <w:szCs w:val="28"/>
              </w:rPr>
              <w:t>8 клас</w:t>
            </w:r>
          </w:p>
        </w:tc>
        <w:tc>
          <w:tcPr>
            <w:tcW w:w="2293" w:type="dxa"/>
          </w:tcPr>
          <w:p w:rsidR="00527D42" w:rsidRPr="007139F6" w:rsidRDefault="00527D42" w:rsidP="00960EA5">
            <w:pPr>
              <w:jc w:val="both"/>
              <w:rPr>
                <w:sz w:val="28"/>
                <w:szCs w:val="28"/>
              </w:rPr>
            </w:pPr>
            <w:r w:rsidRPr="007139F6">
              <w:rPr>
                <w:sz w:val="28"/>
                <w:szCs w:val="28"/>
              </w:rPr>
              <w:t>2016 рік</w:t>
            </w:r>
          </w:p>
        </w:tc>
        <w:tc>
          <w:tcPr>
            <w:tcW w:w="2409" w:type="dxa"/>
          </w:tcPr>
          <w:p w:rsidR="00527D42" w:rsidRPr="007139F6" w:rsidRDefault="00527D42" w:rsidP="00411944">
            <w:pPr>
              <w:ind w:left="-142" w:firstLine="709"/>
              <w:jc w:val="both"/>
              <w:rPr>
                <w:sz w:val="28"/>
                <w:szCs w:val="28"/>
              </w:rPr>
            </w:pPr>
            <w:r w:rsidRPr="007139F6">
              <w:rPr>
                <w:sz w:val="28"/>
                <w:szCs w:val="28"/>
              </w:rPr>
              <w:t>100 %</w:t>
            </w:r>
          </w:p>
        </w:tc>
      </w:tr>
      <w:tr w:rsidR="00527D42" w:rsidRPr="007139F6" w:rsidTr="00493401">
        <w:tc>
          <w:tcPr>
            <w:tcW w:w="4932" w:type="dxa"/>
          </w:tcPr>
          <w:p w:rsidR="00527D42" w:rsidRPr="007139F6" w:rsidRDefault="00527D42" w:rsidP="00411944">
            <w:pPr>
              <w:ind w:left="-142" w:firstLine="709"/>
              <w:jc w:val="both"/>
              <w:rPr>
                <w:sz w:val="28"/>
                <w:szCs w:val="28"/>
              </w:rPr>
            </w:pPr>
            <w:r w:rsidRPr="007139F6">
              <w:rPr>
                <w:sz w:val="28"/>
                <w:szCs w:val="28"/>
              </w:rPr>
              <w:t>9 клас</w:t>
            </w:r>
          </w:p>
        </w:tc>
        <w:tc>
          <w:tcPr>
            <w:tcW w:w="2293" w:type="dxa"/>
          </w:tcPr>
          <w:p w:rsidR="00527D42" w:rsidRPr="007139F6" w:rsidRDefault="00527D42" w:rsidP="00960EA5">
            <w:pPr>
              <w:jc w:val="both"/>
              <w:rPr>
                <w:sz w:val="28"/>
                <w:szCs w:val="28"/>
              </w:rPr>
            </w:pPr>
            <w:r w:rsidRPr="007139F6">
              <w:rPr>
                <w:sz w:val="28"/>
                <w:szCs w:val="28"/>
              </w:rPr>
              <w:t>2017 рік</w:t>
            </w:r>
          </w:p>
        </w:tc>
        <w:tc>
          <w:tcPr>
            <w:tcW w:w="2409" w:type="dxa"/>
          </w:tcPr>
          <w:p w:rsidR="00527D42" w:rsidRPr="007139F6" w:rsidRDefault="00527D42" w:rsidP="00411944">
            <w:pPr>
              <w:ind w:left="-142" w:firstLine="709"/>
              <w:jc w:val="both"/>
              <w:rPr>
                <w:sz w:val="28"/>
                <w:szCs w:val="28"/>
              </w:rPr>
            </w:pPr>
            <w:r w:rsidRPr="007139F6">
              <w:rPr>
                <w:sz w:val="28"/>
                <w:szCs w:val="28"/>
              </w:rPr>
              <w:t>100 %</w:t>
            </w:r>
          </w:p>
        </w:tc>
      </w:tr>
      <w:tr w:rsidR="00527D42" w:rsidRPr="007139F6" w:rsidTr="00493401">
        <w:tc>
          <w:tcPr>
            <w:tcW w:w="4932" w:type="dxa"/>
          </w:tcPr>
          <w:p w:rsidR="00527D42" w:rsidRPr="007139F6" w:rsidRDefault="00527D42" w:rsidP="00411944">
            <w:pPr>
              <w:ind w:left="-142" w:firstLine="709"/>
              <w:jc w:val="both"/>
              <w:rPr>
                <w:sz w:val="28"/>
                <w:szCs w:val="28"/>
              </w:rPr>
            </w:pPr>
            <w:r w:rsidRPr="007139F6">
              <w:rPr>
                <w:sz w:val="28"/>
                <w:szCs w:val="28"/>
              </w:rPr>
              <w:t>10 клас</w:t>
            </w:r>
          </w:p>
        </w:tc>
        <w:tc>
          <w:tcPr>
            <w:tcW w:w="2293" w:type="dxa"/>
          </w:tcPr>
          <w:p w:rsidR="00527D42" w:rsidRPr="007139F6" w:rsidRDefault="00527D42" w:rsidP="00960EA5">
            <w:pPr>
              <w:jc w:val="both"/>
              <w:rPr>
                <w:sz w:val="28"/>
                <w:szCs w:val="28"/>
              </w:rPr>
            </w:pPr>
            <w:r w:rsidRPr="007139F6">
              <w:rPr>
                <w:sz w:val="28"/>
                <w:szCs w:val="28"/>
              </w:rPr>
              <w:t>2018 рік</w:t>
            </w:r>
          </w:p>
        </w:tc>
        <w:tc>
          <w:tcPr>
            <w:tcW w:w="2409" w:type="dxa"/>
          </w:tcPr>
          <w:p w:rsidR="00527D42" w:rsidRPr="007139F6" w:rsidRDefault="00527D42" w:rsidP="00411944">
            <w:pPr>
              <w:ind w:left="-142" w:firstLine="709"/>
              <w:jc w:val="both"/>
              <w:rPr>
                <w:sz w:val="28"/>
                <w:szCs w:val="28"/>
              </w:rPr>
            </w:pPr>
            <w:r w:rsidRPr="007139F6">
              <w:rPr>
                <w:sz w:val="28"/>
                <w:szCs w:val="28"/>
              </w:rPr>
              <w:t>100 %</w:t>
            </w:r>
          </w:p>
        </w:tc>
      </w:tr>
      <w:tr w:rsidR="00527D42" w:rsidRPr="007139F6" w:rsidTr="00493401">
        <w:tc>
          <w:tcPr>
            <w:tcW w:w="4932" w:type="dxa"/>
          </w:tcPr>
          <w:p w:rsidR="00527D42" w:rsidRPr="007139F6" w:rsidRDefault="00527D42" w:rsidP="00411944">
            <w:pPr>
              <w:ind w:left="-142" w:firstLine="709"/>
              <w:jc w:val="both"/>
              <w:rPr>
                <w:sz w:val="28"/>
                <w:szCs w:val="28"/>
              </w:rPr>
            </w:pPr>
            <w:r w:rsidRPr="007139F6">
              <w:rPr>
                <w:sz w:val="28"/>
                <w:szCs w:val="28"/>
              </w:rPr>
              <w:t xml:space="preserve">11 клас </w:t>
            </w:r>
          </w:p>
        </w:tc>
        <w:tc>
          <w:tcPr>
            <w:tcW w:w="2293" w:type="dxa"/>
          </w:tcPr>
          <w:p w:rsidR="00527D42" w:rsidRPr="007139F6" w:rsidRDefault="00527D42" w:rsidP="00960EA5">
            <w:pPr>
              <w:jc w:val="both"/>
              <w:rPr>
                <w:sz w:val="28"/>
                <w:szCs w:val="28"/>
              </w:rPr>
            </w:pPr>
            <w:r w:rsidRPr="007139F6">
              <w:rPr>
                <w:sz w:val="28"/>
                <w:szCs w:val="28"/>
              </w:rPr>
              <w:t>2019 рік</w:t>
            </w:r>
          </w:p>
        </w:tc>
        <w:tc>
          <w:tcPr>
            <w:tcW w:w="2409" w:type="dxa"/>
          </w:tcPr>
          <w:p w:rsidR="00527D42" w:rsidRPr="007139F6" w:rsidRDefault="00527D42" w:rsidP="00411944">
            <w:pPr>
              <w:ind w:left="-142" w:firstLine="709"/>
              <w:jc w:val="both"/>
              <w:rPr>
                <w:sz w:val="28"/>
                <w:szCs w:val="28"/>
              </w:rPr>
            </w:pPr>
            <w:r w:rsidRPr="007139F6">
              <w:rPr>
                <w:sz w:val="28"/>
                <w:szCs w:val="28"/>
                <w:lang w:val="en-US"/>
              </w:rPr>
              <w:t>100</w:t>
            </w:r>
            <w:r w:rsidRPr="007139F6">
              <w:rPr>
                <w:sz w:val="28"/>
                <w:szCs w:val="28"/>
              </w:rPr>
              <w:t>%</w:t>
            </w:r>
          </w:p>
        </w:tc>
      </w:tr>
    </w:tbl>
    <w:p w:rsidR="00527D42" w:rsidRPr="007139F6" w:rsidRDefault="00527D42" w:rsidP="00527D42">
      <w:pPr>
        <w:ind w:left="-142" w:firstLine="709"/>
        <w:jc w:val="both"/>
        <w:rPr>
          <w:sz w:val="28"/>
          <w:szCs w:val="28"/>
        </w:rPr>
      </w:pPr>
      <w:r w:rsidRPr="007139F6">
        <w:rPr>
          <w:sz w:val="28"/>
          <w:szCs w:val="28"/>
        </w:rPr>
        <w:t xml:space="preserve">За сприяння міського голови Руслана Марцінківа та Народного депутата України Оксани Савчук всі заклади загальної середньої освіти одержали </w:t>
      </w:r>
      <w:r w:rsidRPr="007139F6">
        <w:rPr>
          <w:sz w:val="28"/>
          <w:szCs w:val="28"/>
        </w:rPr>
        <w:lastRenderedPageBreak/>
        <w:t>сертифікат на 6 тис грн. від Івано-Франківської міської ради на придбання художньої літератури.</w:t>
      </w:r>
    </w:p>
    <w:p w:rsidR="00527D42" w:rsidRPr="007139F6" w:rsidRDefault="00527D42" w:rsidP="00527D42">
      <w:pPr>
        <w:ind w:left="-142" w:firstLine="709"/>
        <w:jc w:val="both"/>
        <w:rPr>
          <w:sz w:val="28"/>
          <w:szCs w:val="28"/>
        </w:rPr>
      </w:pPr>
      <w:r w:rsidRPr="007139F6">
        <w:rPr>
          <w:sz w:val="28"/>
          <w:szCs w:val="28"/>
        </w:rPr>
        <w:t>Фонди шкільних бібліотеки поповнились сучасною дитячою та юнацькою літературою на 246 тис. грн. та на 100 тис. грн. художньою літературою за рахунок участі шкільних бібліотек в програмі «Бюджет участі» (проект бібліотекаря ЗШ № 6 Н.Сасюк «Тинейджери читають – місто процвітає»).</w:t>
      </w:r>
    </w:p>
    <w:p w:rsidR="00527D42" w:rsidRPr="007139F6" w:rsidRDefault="00527D42" w:rsidP="00527D42">
      <w:pPr>
        <w:ind w:left="-142" w:firstLine="709"/>
        <w:jc w:val="both"/>
        <w:rPr>
          <w:sz w:val="28"/>
          <w:szCs w:val="28"/>
        </w:rPr>
      </w:pPr>
      <w:r w:rsidRPr="007139F6">
        <w:rPr>
          <w:sz w:val="28"/>
          <w:szCs w:val="28"/>
        </w:rPr>
        <w:t>З метою залучення нових користувачів до бібліотеки, промоції дитячого читання, розширення інформаційного та пізнавального кола учнів, популяризації бібліотечної діяльності в закладах загальної середньої освіти проведено Всеукраїнсь</w:t>
      </w:r>
      <w:r w:rsidR="00960EA5">
        <w:rPr>
          <w:sz w:val="28"/>
          <w:szCs w:val="28"/>
        </w:rPr>
        <w:t>кий місячник шкільних бібліотек</w:t>
      </w:r>
      <w:r w:rsidRPr="007139F6">
        <w:rPr>
          <w:sz w:val="28"/>
          <w:szCs w:val="28"/>
        </w:rPr>
        <w:t xml:space="preserve"> «Бібліотека Нової української школи – простір для освітніх можливостей кожного учня».</w:t>
      </w:r>
    </w:p>
    <w:p w:rsidR="00527D42" w:rsidRPr="007139F6" w:rsidRDefault="00527D42" w:rsidP="00527D42">
      <w:pPr>
        <w:pStyle w:val="a8"/>
        <w:spacing w:after="0" w:line="240" w:lineRule="auto"/>
        <w:ind w:left="-142" w:firstLine="709"/>
        <w:jc w:val="both"/>
        <w:rPr>
          <w:rFonts w:ascii="Times New Roman" w:hAnsi="Times New Roman"/>
          <w:sz w:val="28"/>
          <w:szCs w:val="28"/>
        </w:rPr>
      </w:pPr>
      <w:r w:rsidRPr="007139F6">
        <w:rPr>
          <w:rFonts w:ascii="Times New Roman" w:hAnsi="Times New Roman"/>
          <w:sz w:val="28"/>
          <w:szCs w:val="28"/>
        </w:rPr>
        <w:t>Згідно з Порядком підвищення кваліфікації педагогічних і науково-педагогічних працівників (затверджено Кабміном від 21.08.2019р. № 800), листом МОН України «Щодо підвищення кваліфікації та атестації педагогічних працівників» від 04.11.2019р. № 1/9-683 (рекомендації) та із зміною процедури реєстрації на курси (запровадження нової програми),  умов підвищення кваліфікації працівників закладів освіти у 2020 році ІМЦ організував роботу із керівниками закладів загальної середньої освіти щодо замовлення на курси при ІФОІППО.</w:t>
      </w:r>
    </w:p>
    <w:p w:rsidR="00527D42" w:rsidRPr="007139F6" w:rsidRDefault="00527D42" w:rsidP="00527D42">
      <w:pPr>
        <w:ind w:left="-142" w:firstLine="709"/>
        <w:jc w:val="both"/>
        <w:rPr>
          <w:sz w:val="28"/>
          <w:szCs w:val="28"/>
        </w:rPr>
      </w:pPr>
      <w:r w:rsidRPr="007139F6">
        <w:rPr>
          <w:sz w:val="28"/>
          <w:szCs w:val="28"/>
        </w:rPr>
        <w:t>У результаті здійснено замовлення на курси для 2 700 педагогічних працівників закладів загальної середньої освіти та 207 працівників ЗДО та ЗПО.</w:t>
      </w:r>
    </w:p>
    <w:p w:rsidR="00527D42" w:rsidRPr="007139F6" w:rsidRDefault="00527D42" w:rsidP="00527D42">
      <w:pPr>
        <w:ind w:left="-142" w:firstLine="709"/>
        <w:jc w:val="both"/>
        <w:rPr>
          <w:sz w:val="28"/>
          <w:szCs w:val="28"/>
        </w:rPr>
      </w:pPr>
      <w:r w:rsidRPr="007139F6">
        <w:rPr>
          <w:sz w:val="28"/>
          <w:szCs w:val="28"/>
        </w:rPr>
        <w:t xml:space="preserve">Інформаційно-методичним центром у 2019 році розроблено новий офіційний веб-сайт </w:t>
      </w:r>
      <w:hyperlink r:id="rId95" w:tgtFrame="_blank" w:history="1">
        <w:r w:rsidRPr="007139F6">
          <w:rPr>
            <w:rStyle w:val="a9"/>
            <w:sz w:val="28"/>
            <w:szCs w:val="28"/>
            <w:shd w:val="clear" w:color="auto" w:fill="FFFFFF"/>
          </w:rPr>
          <w:t>http://osvita.if.ua</w:t>
        </w:r>
      </w:hyperlink>
      <w:r w:rsidRPr="007139F6">
        <w:rPr>
          <w:sz w:val="28"/>
          <w:szCs w:val="28"/>
        </w:rPr>
        <w:t xml:space="preserve">, який забезпечує якісне висвітлення діяльності Департаменту освіти та науки, його структурних підрозділів і забезпечує обмін інформацією із закладами освіти, громадськістю та органами місцевого самоврядування. </w:t>
      </w:r>
    </w:p>
    <w:p w:rsidR="00527D42" w:rsidRPr="007139F6" w:rsidRDefault="00527D42" w:rsidP="00527D42">
      <w:pPr>
        <w:ind w:left="-142" w:firstLine="709"/>
        <w:jc w:val="both"/>
        <w:rPr>
          <w:sz w:val="28"/>
          <w:szCs w:val="28"/>
        </w:rPr>
      </w:pPr>
      <w:r w:rsidRPr="007139F6">
        <w:rPr>
          <w:color w:val="FF0000"/>
          <w:sz w:val="28"/>
          <w:szCs w:val="28"/>
        </w:rPr>
        <w:t xml:space="preserve"> </w:t>
      </w:r>
      <w:r w:rsidR="00960EA5">
        <w:rPr>
          <w:sz w:val="28"/>
          <w:szCs w:val="28"/>
        </w:rPr>
        <w:t>Актуальні події та новини</w:t>
      </w:r>
      <w:r w:rsidR="00EC6F85">
        <w:rPr>
          <w:sz w:val="28"/>
          <w:szCs w:val="28"/>
        </w:rPr>
        <w:t xml:space="preserve"> розміщуються</w:t>
      </w:r>
      <w:r w:rsidRPr="007139F6">
        <w:rPr>
          <w:sz w:val="28"/>
          <w:szCs w:val="28"/>
        </w:rPr>
        <w:t xml:space="preserve"> у соціальній мережі Фейсбук </w:t>
      </w:r>
      <w:hyperlink r:id="rId96" w:history="1">
        <w:r w:rsidRPr="007139F6">
          <w:rPr>
            <w:rStyle w:val="a9"/>
            <w:sz w:val="28"/>
            <w:szCs w:val="28"/>
          </w:rPr>
          <w:t>https://www.facebook.com/osvitaIF/</w:t>
        </w:r>
      </w:hyperlink>
      <w:r w:rsidRPr="007139F6">
        <w:rPr>
          <w:sz w:val="28"/>
          <w:szCs w:val="28"/>
        </w:rPr>
        <w:t>, якими цікавиться численна аудиторія освітян та громадян нашого міста. Кількість розміщеної інформації на сайті за звітний період – 938</w:t>
      </w:r>
      <w:r w:rsidR="00960EA5">
        <w:rPr>
          <w:sz w:val="28"/>
          <w:szCs w:val="28"/>
        </w:rPr>
        <w:t xml:space="preserve"> прес-релізів. Кількість осіб, </w:t>
      </w:r>
      <w:r w:rsidRPr="007139F6">
        <w:rPr>
          <w:sz w:val="28"/>
          <w:szCs w:val="28"/>
        </w:rPr>
        <w:t>які стежать за офіційною сторінкою у мережі Фейсбук – 5062. Кі</w:t>
      </w:r>
      <w:r w:rsidR="00960EA5">
        <w:rPr>
          <w:sz w:val="28"/>
          <w:szCs w:val="28"/>
        </w:rPr>
        <w:t>лькість повідомлень на сторінці</w:t>
      </w:r>
      <w:r w:rsidRPr="007139F6">
        <w:rPr>
          <w:sz w:val="28"/>
          <w:szCs w:val="28"/>
        </w:rPr>
        <w:t xml:space="preserve"> – 838.</w:t>
      </w:r>
    </w:p>
    <w:p w:rsidR="00527D42" w:rsidRPr="007139F6" w:rsidRDefault="00527D42" w:rsidP="00960EA5">
      <w:pPr>
        <w:tabs>
          <w:tab w:val="left" w:pos="2154"/>
        </w:tabs>
        <w:ind w:right="57"/>
        <w:rPr>
          <w:sz w:val="28"/>
          <w:szCs w:val="28"/>
        </w:rPr>
      </w:pPr>
    </w:p>
    <w:p w:rsidR="00BA13E6" w:rsidRPr="00960EA5" w:rsidRDefault="00BA13E6" w:rsidP="00BA13E6">
      <w:pPr>
        <w:shd w:val="clear" w:color="auto" w:fill="FFFFFF"/>
        <w:autoSpaceDE w:val="0"/>
        <w:autoSpaceDN w:val="0"/>
        <w:adjustRightInd w:val="0"/>
        <w:ind w:left="708" w:firstLine="708"/>
        <w:rPr>
          <w:b/>
          <w:sz w:val="28"/>
          <w:szCs w:val="28"/>
        </w:rPr>
      </w:pPr>
      <w:r w:rsidRPr="00960EA5">
        <w:rPr>
          <w:b/>
          <w:sz w:val="28"/>
          <w:szCs w:val="28"/>
        </w:rPr>
        <w:t>Соціально-психологічний та логопедичний супровід освіти</w:t>
      </w:r>
    </w:p>
    <w:p w:rsidR="00527D42" w:rsidRPr="007139F6" w:rsidRDefault="00527D42" w:rsidP="00BA13E6">
      <w:pPr>
        <w:shd w:val="clear" w:color="auto" w:fill="FFFFFF"/>
        <w:autoSpaceDE w:val="0"/>
        <w:autoSpaceDN w:val="0"/>
        <w:adjustRightInd w:val="0"/>
        <w:ind w:left="708" w:firstLine="708"/>
        <w:rPr>
          <w:sz w:val="28"/>
          <w:szCs w:val="28"/>
        </w:rPr>
      </w:pPr>
    </w:p>
    <w:p w:rsidR="00527D42" w:rsidRPr="007139F6" w:rsidRDefault="00527D42" w:rsidP="00527D42">
      <w:pPr>
        <w:tabs>
          <w:tab w:val="left" w:pos="-4731"/>
        </w:tabs>
        <w:ind w:firstLine="851"/>
        <w:jc w:val="both"/>
        <w:rPr>
          <w:sz w:val="28"/>
          <w:szCs w:val="28"/>
          <w:lang w:val="uk-UA"/>
        </w:rPr>
      </w:pPr>
      <w:r w:rsidRPr="007139F6">
        <w:rPr>
          <w:sz w:val="28"/>
          <w:szCs w:val="28"/>
          <w:lang w:val="uk-UA"/>
        </w:rPr>
        <w:t xml:space="preserve">На особливому контролі Департаменту освіти та науки, закладів дошкільної та загальної середньої освіти стоїть питання забезпечення соціального захисту дітей пільгових  категорій. Соціальний захист дітей пільгових категорій спрямований на виконання законів України: «Про освіту», «Про загальну середню освіту»,«Про охорону дитинства», «Про забезпечення організаційно-правових умов соціального захисту дітей-сиріт та дітей, позбавлених батьківського піклування», указів Президента України  від 12.01.2018 року № 5 «Про першочергові заходи щодо захисту прав дітей-сиріт, дітей, позбавлених батьківського піклування, та осіб із їх числа», «Про </w:t>
      </w:r>
      <w:r w:rsidRPr="007139F6">
        <w:rPr>
          <w:sz w:val="28"/>
          <w:szCs w:val="28"/>
          <w:lang w:val="uk-UA"/>
        </w:rPr>
        <w:lastRenderedPageBreak/>
        <w:t>додаткові заходи щодо вдосконалення соціальної роботи з дітьми, молоддю та сім’ями» (від 23.06.2001, №467/2001), «Про додаткові заходи щодо посилення соціального захисту багатодітних і неповних сімей» (від 30.12.2000р., №1396/2000), «Про затвердження комплексних заходів щодо профілактики бездоглядності та правопорушень серед дітей, їх соціальної реабілітації» (від 187.03.1998р., №200/98), на виконання Закону України «Про охорону дитинства» (від 26.06.2001р., № 2402-ІІІ), дотримання Конвенції ООН «Про права дитини».</w:t>
      </w:r>
    </w:p>
    <w:p w:rsidR="00527D42" w:rsidRPr="007139F6" w:rsidRDefault="00527D42" w:rsidP="00527D42">
      <w:pPr>
        <w:pStyle w:val="HTML"/>
        <w:jc w:val="both"/>
        <w:rPr>
          <w:rFonts w:ascii="Times New Roman" w:eastAsia="inherit" w:hAnsi="Times New Roman" w:cs="Times New Roman"/>
          <w:color w:val="1D2129"/>
          <w:sz w:val="28"/>
          <w:szCs w:val="28"/>
          <w:lang w:val="uk-UA"/>
        </w:rPr>
      </w:pPr>
      <w:r w:rsidRPr="007139F6">
        <w:rPr>
          <w:rFonts w:ascii="Times New Roman" w:eastAsia="inherit" w:hAnsi="Times New Roman" w:cs="Times New Roman"/>
          <w:sz w:val="28"/>
          <w:szCs w:val="28"/>
          <w:lang w:val="uk-UA"/>
        </w:rPr>
        <w:tab/>
        <w:t xml:space="preserve">Центр практичної психології здійснює соціальний та психолого-педагогічний супровід дітей, які виховуються в сім’ях, що опинились в складних життєвих обставинах, потребують підвищеної педагогічної уваги. Працівниками Центру двічі на рік поновлюється банк даних дітей даних категорій, </w:t>
      </w:r>
      <w:r w:rsidRPr="007139F6">
        <w:rPr>
          <w:rFonts w:ascii="Times New Roman" w:eastAsia="inherit" w:hAnsi="Times New Roman" w:cs="Times New Roman"/>
          <w:color w:val="1D2129"/>
          <w:sz w:val="28"/>
          <w:szCs w:val="28"/>
          <w:lang w:val="uk-UA"/>
        </w:rPr>
        <w:t>на обліку в Центрі перебуває 8482 дітей пільгових категорій:</w:t>
      </w:r>
    </w:p>
    <w:p w:rsidR="00527D42" w:rsidRPr="007139F6" w:rsidRDefault="00527D42" w:rsidP="00527D42">
      <w:pPr>
        <w:numPr>
          <w:ilvl w:val="0"/>
          <w:numId w:val="1"/>
        </w:numPr>
        <w:suppressAutoHyphens/>
        <w:jc w:val="both"/>
        <w:rPr>
          <w:rFonts w:eastAsia="inherit"/>
          <w:color w:val="1D2129"/>
          <w:sz w:val="28"/>
          <w:szCs w:val="28"/>
          <w:lang w:val="uk-UA"/>
        </w:rPr>
      </w:pPr>
      <w:r w:rsidRPr="007139F6">
        <w:rPr>
          <w:rFonts w:eastAsia="inherit"/>
          <w:color w:val="1D2129"/>
          <w:sz w:val="28"/>
          <w:szCs w:val="28"/>
          <w:lang w:val="uk-UA"/>
        </w:rPr>
        <w:t xml:space="preserve">133 дітей-сиріт та позбавлених батьківського піклування, </w:t>
      </w:r>
    </w:p>
    <w:p w:rsidR="00527D42" w:rsidRPr="007139F6" w:rsidRDefault="00527D42" w:rsidP="00527D42">
      <w:pPr>
        <w:numPr>
          <w:ilvl w:val="0"/>
          <w:numId w:val="1"/>
        </w:numPr>
        <w:suppressAutoHyphens/>
        <w:jc w:val="both"/>
        <w:rPr>
          <w:rFonts w:eastAsia="inherit"/>
          <w:color w:val="1D2129"/>
          <w:sz w:val="28"/>
          <w:szCs w:val="28"/>
          <w:lang w:val="uk-UA"/>
        </w:rPr>
      </w:pPr>
      <w:r w:rsidRPr="007139F6">
        <w:rPr>
          <w:rFonts w:eastAsia="inherit"/>
          <w:color w:val="1D2129"/>
          <w:sz w:val="28"/>
          <w:szCs w:val="28"/>
          <w:lang w:val="uk-UA"/>
        </w:rPr>
        <w:t xml:space="preserve">673 дітей з інвалідністю, </w:t>
      </w:r>
    </w:p>
    <w:p w:rsidR="00527D42" w:rsidRPr="007139F6" w:rsidRDefault="00527D42" w:rsidP="00527D42">
      <w:pPr>
        <w:numPr>
          <w:ilvl w:val="0"/>
          <w:numId w:val="1"/>
        </w:numPr>
        <w:suppressAutoHyphens/>
        <w:jc w:val="both"/>
        <w:rPr>
          <w:rFonts w:eastAsia="inherit"/>
          <w:color w:val="1D2129"/>
          <w:sz w:val="28"/>
          <w:szCs w:val="28"/>
          <w:lang w:val="uk-UA"/>
        </w:rPr>
      </w:pPr>
      <w:r w:rsidRPr="007139F6">
        <w:rPr>
          <w:rFonts w:eastAsia="inherit"/>
          <w:color w:val="1D2129"/>
          <w:sz w:val="28"/>
          <w:szCs w:val="28"/>
          <w:lang w:val="uk-UA"/>
        </w:rPr>
        <w:t xml:space="preserve">926 дітей з малозабезпечених сімей, </w:t>
      </w:r>
    </w:p>
    <w:p w:rsidR="00527D42" w:rsidRPr="007139F6" w:rsidRDefault="00527D42" w:rsidP="00527D42">
      <w:pPr>
        <w:numPr>
          <w:ilvl w:val="0"/>
          <w:numId w:val="1"/>
        </w:numPr>
        <w:suppressAutoHyphens/>
        <w:jc w:val="both"/>
        <w:rPr>
          <w:rFonts w:eastAsia="inherit"/>
          <w:color w:val="1D2129"/>
          <w:sz w:val="28"/>
          <w:szCs w:val="28"/>
          <w:lang w:val="uk-UA"/>
        </w:rPr>
      </w:pPr>
      <w:r w:rsidRPr="007139F6">
        <w:rPr>
          <w:rFonts w:eastAsia="inherit"/>
          <w:color w:val="1D2129"/>
          <w:sz w:val="28"/>
          <w:szCs w:val="28"/>
          <w:lang w:val="uk-UA"/>
        </w:rPr>
        <w:t xml:space="preserve">186 дітей, які постраждали від аварії на ЧАЕС, </w:t>
      </w:r>
    </w:p>
    <w:p w:rsidR="00527D42" w:rsidRPr="007139F6" w:rsidRDefault="00527D42" w:rsidP="00527D42">
      <w:pPr>
        <w:numPr>
          <w:ilvl w:val="0"/>
          <w:numId w:val="1"/>
        </w:numPr>
        <w:suppressAutoHyphens/>
        <w:jc w:val="both"/>
        <w:rPr>
          <w:rFonts w:eastAsia="inherit"/>
          <w:color w:val="1D2129"/>
          <w:sz w:val="28"/>
          <w:szCs w:val="28"/>
          <w:lang w:val="uk-UA"/>
        </w:rPr>
      </w:pPr>
      <w:r w:rsidRPr="007139F6">
        <w:rPr>
          <w:rFonts w:eastAsia="inherit"/>
          <w:color w:val="1D2129"/>
          <w:sz w:val="28"/>
          <w:szCs w:val="28"/>
          <w:lang w:val="uk-UA"/>
        </w:rPr>
        <w:t xml:space="preserve">265 дітей внутрішньо переміщених осіб, </w:t>
      </w:r>
    </w:p>
    <w:p w:rsidR="00527D42" w:rsidRPr="007139F6" w:rsidRDefault="00527D42" w:rsidP="00527D42">
      <w:pPr>
        <w:numPr>
          <w:ilvl w:val="0"/>
          <w:numId w:val="1"/>
        </w:numPr>
        <w:suppressAutoHyphens/>
        <w:jc w:val="both"/>
        <w:rPr>
          <w:rFonts w:eastAsia="inherit"/>
          <w:color w:val="1D2129"/>
          <w:sz w:val="28"/>
          <w:szCs w:val="28"/>
          <w:lang w:val="uk-UA"/>
        </w:rPr>
      </w:pPr>
      <w:r w:rsidRPr="007139F6">
        <w:rPr>
          <w:rFonts w:eastAsia="inherit"/>
          <w:color w:val="1D2129"/>
          <w:sz w:val="28"/>
          <w:szCs w:val="28"/>
          <w:lang w:val="uk-UA"/>
        </w:rPr>
        <w:t>1560 дітей учасників АТО,</w:t>
      </w:r>
    </w:p>
    <w:p w:rsidR="00E73F8E" w:rsidRPr="00EC6F85" w:rsidRDefault="00527D42" w:rsidP="00EC6F85">
      <w:pPr>
        <w:numPr>
          <w:ilvl w:val="0"/>
          <w:numId w:val="1"/>
        </w:numPr>
        <w:suppressAutoHyphens/>
        <w:jc w:val="both"/>
        <w:rPr>
          <w:sz w:val="28"/>
          <w:szCs w:val="28"/>
        </w:rPr>
      </w:pPr>
      <w:r w:rsidRPr="007139F6">
        <w:rPr>
          <w:rFonts w:eastAsia="inherit"/>
          <w:color w:val="1D2129"/>
          <w:sz w:val="28"/>
          <w:szCs w:val="28"/>
          <w:lang w:val="uk-UA"/>
        </w:rPr>
        <w:t>4739 дітей з багатодітних сімей.</w:t>
      </w:r>
    </w:p>
    <w:tbl>
      <w:tblPr>
        <w:tblW w:w="10368" w:type="dxa"/>
        <w:tblInd w:w="-459" w:type="dxa"/>
        <w:tblLayout w:type="fixed"/>
        <w:tblLook w:val="0000" w:firstRow="0" w:lastRow="0" w:firstColumn="0" w:lastColumn="0" w:noHBand="0" w:noVBand="0"/>
      </w:tblPr>
      <w:tblGrid>
        <w:gridCol w:w="851"/>
        <w:gridCol w:w="876"/>
        <w:gridCol w:w="1133"/>
        <w:gridCol w:w="1503"/>
        <w:gridCol w:w="1332"/>
        <w:gridCol w:w="1091"/>
        <w:gridCol w:w="1132"/>
        <w:gridCol w:w="1353"/>
        <w:gridCol w:w="1097"/>
      </w:tblGrid>
      <w:tr w:rsidR="00527D42" w:rsidRPr="007139F6" w:rsidTr="00411944">
        <w:trPr>
          <w:trHeight w:val="1401"/>
        </w:trPr>
        <w:tc>
          <w:tcPr>
            <w:tcW w:w="851"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tabs>
                <w:tab w:val="left" w:pos="-315"/>
              </w:tabs>
              <w:snapToGrid w:val="0"/>
              <w:ind w:left="-397"/>
              <w:rPr>
                <w:sz w:val="28"/>
                <w:szCs w:val="28"/>
                <w:lang w:val="uk-UA"/>
              </w:rPr>
            </w:pPr>
            <w:r w:rsidRPr="007139F6">
              <w:rPr>
                <w:sz w:val="28"/>
                <w:szCs w:val="28"/>
                <w:lang w:val="uk-UA"/>
              </w:rPr>
              <w:t>ро</w:t>
            </w:r>
          </w:p>
        </w:tc>
        <w:tc>
          <w:tcPr>
            <w:tcW w:w="876" w:type="dxa"/>
            <w:tcBorders>
              <w:top w:val="single" w:sz="4" w:space="0" w:color="000000"/>
              <w:left w:val="single" w:sz="4" w:space="0" w:color="000000"/>
              <w:bottom w:val="single" w:sz="4" w:space="0" w:color="000000"/>
              <w:right w:val="single" w:sz="4" w:space="0" w:color="000000"/>
            </w:tcBorders>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 xml:space="preserve">Разом </w:t>
            </w:r>
          </w:p>
        </w:tc>
        <w:tc>
          <w:tcPr>
            <w:tcW w:w="113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rPr>
            </w:pPr>
            <w:r w:rsidRPr="007139F6">
              <w:rPr>
                <w:rFonts w:eastAsia="inherit"/>
                <w:color w:val="1D2129"/>
                <w:sz w:val="28"/>
                <w:szCs w:val="28"/>
                <w:lang w:val="uk-UA"/>
              </w:rPr>
              <w:t>Діти з інвалідністю</w:t>
            </w:r>
          </w:p>
        </w:tc>
        <w:tc>
          <w:tcPr>
            <w:tcW w:w="150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rPr>
            </w:pPr>
            <w:r w:rsidRPr="007139F6">
              <w:rPr>
                <w:rFonts w:eastAsia="inherit"/>
                <w:color w:val="1D2129"/>
                <w:sz w:val="28"/>
                <w:szCs w:val="28"/>
                <w:lang w:val="uk-UA"/>
              </w:rPr>
              <w:t>Діти-сироти та діти, позбавлені батьківського піклування</w:t>
            </w:r>
          </w:p>
        </w:tc>
        <w:tc>
          <w:tcPr>
            <w:tcW w:w="1332"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rPr>
            </w:pPr>
            <w:r w:rsidRPr="007139F6">
              <w:rPr>
                <w:rFonts w:eastAsia="inherit"/>
                <w:color w:val="1D2129"/>
                <w:sz w:val="28"/>
                <w:szCs w:val="28"/>
                <w:lang w:val="uk-UA"/>
              </w:rPr>
              <w:t>Діти, батьки яких постраждали від ЧАЕС</w:t>
            </w:r>
          </w:p>
        </w:tc>
        <w:tc>
          <w:tcPr>
            <w:tcW w:w="1091"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rPr>
            </w:pPr>
            <w:r w:rsidRPr="007139F6">
              <w:rPr>
                <w:rFonts w:eastAsia="inherit"/>
                <w:color w:val="1D2129"/>
                <w:sz w:val="28"/>
                <w:szCs w:val="28"/>
                <w:lang w:val="uk-UA"/>
              </w:rPr>
              <w:t xml:space="preserve">Діти з малозабезпечених сімей  </w:t>
            </w:r>
          </w:p>
        </w:tc>
        <w:tc>
          <w:tcPr>
            <w:tcW w:w="1132"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rPr>
            </w:pPr>
            <w:r w:rsidRPr="007139F6">
              <w:rPr>
                <w:rFonts w:eastAsia="inherit"/>
                <w:color w:val="1D2129"/>
                <w:sz w:val="28"/>
                <w:szCs w:val="28"/>
                <w:lang w:val="uk-UA"/>
              </w:rPr>
              <w:t>Діти з багатодітних сімей</w:t>
            </w:r>
          </w:p>
        </w:tc>
        <w:tc>
          <w:tcPr>
            <w:tcW w:w="135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rPr>
            </w:pPr>
            <w:r w:rsidRPr="007139F6">
              <w:rPr>
                <w:rFonts w:eastAsia="inherit"/>
                <w:color w:val="1D2129"/>
                <w:sz w:val="28"/>
                <w:szCs w:val="28"/>
                <w:lang w:val="uk-UA"/>
              </w:rPr>
              <w:t>Діти з сімей вимушених внутрішніх мігрантів</w:t>
            </w:r>
          </w:p>
        </w:tc>
        <w:tc>
          <w:tcPr>
            <w:tcW w:w="1097" w:type="dxa"/>
            <w:tcBorders>
              <w:top w:val="single" w:sz="4" w:space="0" w:color="000000"/>
              <w:left w:val="single" w:sz="4" w:space="0" w:color="000000"/>
              <w:bottom w:val="single" w:sz="4" w:space="0" w:color="000000"/>
              <w:right w:val="single" w:sz="4" w:space="0" w:color="000000"/>
            </w:tcBorders>
            <w:shd w:val="clear" w:color="auto" w:fill="auto"/>
          </w:tcPr>
          <w:p w:rsidR="00527D42" w:rsidRPr="007139F6" w:rsidRDefault="00527D42" w:rsidP="00411944">
            <w:pPr>
              <w:jc w:val="center"/>
              <w:rPr>
                <w:sz w:val="28"/>
                <w:szCs w:val="28"/>
              </w:rPr>
            </w:pPr>
            <w:r w:rsidRPr="007139F6">
              <w:rPr>
                <w:rFonts w:eastAsia="inherit"/>
                <w:color w:val="1D2129"/>
                <w:sz w:val="28"/>
                <w:szCs w:val="28"/>
                <w:lang w:val="uk-UA"/>
              </w:rPr>
              <w:t>Діти, батьки яких є учасниками АТО</w:t>
            </w:r>
          </w:p>
        </w:tc>
      </w:tr>
      <w:tr w:rsidR="00527D42" w:rsidRPr="007139F6" w:rsidTr="00411944">
        <w:trPr>
          <w:trHeight w:val="682"/>
        </w:trPr>
        <w:tc>
          <w:tcPr>
            <w:tcW w:w="851"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rPr>
                <w:sz w:val="28"/>
                <w:szCs w:val="28"/>
                <w:lang w:val="uk-UA"/>
              </w:rPr>
            </w:pPr>
            <w:r w:rsidRPr="007139F6">
              <w:rPr>
                <w:sz w:val="28"/>
                <w:szCs w:val="28"/>
                <w:lang w:val="uk-UA"/>
              </w:rPr>
              <w:t>ЗЗСО</w:t>
            </w:r>
          </w:p>
        </w:tc>
        <w:tc>
          <w:tcPr>
            <w:tcW w:w="876" w:type="dxa"/>
            <w:tcBorders>
              <w:top w:val="single" w:sz="4" w:space="0" w:color="000000"/>
              <w:left w:val="single" w:sz="4" w:space="0" w:color="000000"/>
              <w:bottom w:val="single" w:sz="4" w:space="0" w:color="000000"/>
              <w:right w:val="single" w:sz="4" w:space="0" w:color="000000"/>
            </w:tcBorders>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6639</w:t>
            </w:r>
          </w:p>
        </w:tc>
        <w:tc>
          <w:tcPr>
            <w:tcW w:w="113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lang w:val="uk-UA"/>
              </w:rPr>
            </w:pPr>
            <w:r w:rsidRPr="007139F6">
              <w:rPr>
                <w:sz w:val="28"/>
                <w:szCs w:val="28"/>
                <w:lang w:val="uk-UA"/>
              </w:rPr>
              <w:t>561</w:t>
            </w:r>
          </w:p>
        </w:tc>
        <w:tc>
          <w:tcPr>
            <w:tcW w:w="150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lang w:val="uk-UA"/>
              </w:rPr>
            </w:pPr>
            <w:r w:rsidRPr="007139F6">
              <w:rPr>
                <w:sz w:val="28"/>
                <w:szCs w:val="28"/>
                <w:lang w:val="uk-UA"/>
              </w:rPr>
              <w:t>122</w:t>
            </w:r>
          </w:p>
        </w:tc>
        <w:tc>
          <w:tcPr>
            <w:tcW w:w="1332"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lang w:val="uk-UA"/>
              </w:rPr>
            </w:pPr>
            <w:r w:rsidRPr="007139F6">
              <w:rPr>
                <w:sz w:val="28"/>
                <w:szCs w:val="28"/>
                <w:lang w:val="uk-UA"/>
              </w:rPr>
              <w:t>179</w:t>
            </w:r>
          </w:p>
        </w:tc>
        <w:tc>
          <w:tcPr>
            <w:tcW w:w="1091"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lang w:val="uk-UA"/>
              </w:rPr>
            </w:pPr>
            <w:r w:rsidRPr="007139F6">
              <w:rPr>
                <w:sz w:val="28"/>
                <w:szCs w:val="28"/>
                <w:lang w:val="uk-UA"/>
              </w:rPr>
              <w:t>625</w:t>
            </w:r>
          </w:p>
        </w:tc>
        <w:tc>
          <w:tcPr>
            <w:tcW w:w="1132"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lang w:val="uk-UA"/>
              </w:rPr>
            </w:pPr>
            <w:r w:rsidRPr="007139F6">
              <w:rPr>
                <w:sz w:val="28"/>
                <w:szCs w:val="28"/>
                <w:lang w:val="uk-UA"/>
              </w:rPr>
              <w:t>3738</w:t>
            </w:r>
          </w:p>
        </w:tc>
        <w:tc>
          <w:tcPr>
            <w:tcW w:w="135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sz w:val="28"/>
                <w:szCs w:val="28"/>
                <w:lang w:val="uk-UA"/>
              </w:rPr>
            </w:pPr>
            <w:r w:rsidRPr="007139F6">
              <w:rPr>
                <w:sz w:val="28"/>
                <w:szCs w:val="28"/>
                <w:lang w:val="uk-UA"/>
              </w:rPr>
              <w:t>237</w:t>
            </w:r>
          </w:p>
        </w:tc>
        <w:tc>
          <w:tcPr>
            <w:tcW w:w="1097" w:type="dxa"/>
            <w:tcBorders>
              <w:top w:val="single" w:sz="4" w:space="0" w:color="000000"/>
              <w:left w:val="single" w:sz="4" w:space="0" w:color="000000"/>
              <w:bottom w:val="single" w:sz="4" w:space="0" w:color="000000"/>
              <w:right w:val="single" w:sz="4" w:space="0" w:color="000000"/>
            </w:tcBorders>
            <w:shd w:val="clear" w:color="auto" w:fill="auto"/>
          </w:tcPr>
          <w:p w:rsidR="00527D42" w:rsidRPr="007139F6" w:rsidRDefault="00527D42" w:rsidP="00411944">
            <w:pPr>
              <w:jc w:val="center"/>
              <w:rPr>
                <w:sz w:val="28"/>
                <w:szCs w:val="28"/>
                <w:lang w:val="uk-UA"/>
              </w:rPr>
            </w:pPr>
            <w:r w:rsidRPr="007139F6">
              <w:rPr>
                <w:sz w:val="28"/>
                <w:szCs w:val="28"/>
                <w:lang w:val="uk-UA"/>
              </w:rPr>
              <w:t>1177</w:t>
            </w:r>
          </w:p>
        </w:tc>
      </w:tr>
      <w:tr w:rsidR="00527D42" w:rsidRPr="007139F6" w:rsidTr="00411944">
        <w:trPr>
          <w:trHeight w:val="682"/>
        </w:trPr>
        <w:tc>
          <w:tcPr>
            <w:tcW w:w="851"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rPr>
                <w:rFonts w:eastAsia="inherit"/>
                <w:color w:val="1D2129"/>
                <w:sz w:val="28"/>
                <w:szCs w:val="28"/>
                <w:lang w:val="uk-UA"/>
              </w:rPr>
            </w:pPr>
            <w:r w:rsidRPr="007139F6">
              <w:rPr>
                <w:rFonts w:eastAsia="inherit"/>
                <w:color w:val="1D2129"/>
                <w:sz w:val="28"/>
                <w:szCs w:val="28"/>
                <w:lang w:val="uk-UA"/>
              </w:rPr>
              <w:t>ДНЗ</w:t>
            </w:r>
          </w:p>
        </w:tc>
        <w:tc>
          <w:tcPr>
            <w:tcW w:w="876" w:type="dxa"/>
            <w:tcBorders>
              <w:top w:val="single" w:sz="4" w:space="0" w:color="000000"/>
              <w:left w:val="single" w:sz="4" w:space="0" w:color="000000"/>
              <w:bottom w:val="single" w:sz="4" w:space="0" w:color="000000"/>
              <w:right w:val="single" w:sz="4" w:space="0" w:color="000000"/>
            </w:tcBorders>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1843</w:t>
            </w:r>
          </w:p>
        </w:tc>
        <w:tc>
          <w:tcPr>
            <w:tcW w:w="113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113</w:t>
            </w:r>
          </w:p>
        </w:tc>
        <w:tc>
          <w:tcPr>
            <w:tcW w:w="150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11</w:t>
            </w:r>
          </w:p>
        </w:tc>
        <w:tc>
          <w:tcPr>
            <w:tcW w:w="1332"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6</w:t>
            </w:r>
          </w:p>
        </w:tc>
        <w:tc>
          <w:tcPr>
            <w:tcW w:w="1091"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301</w:t>
            </w:r>
          </w:p>
        </w:tc>
        <w:tc>
          <w:tcPr>
            <w:tcW w:w="1132"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1001</w:t>
            </w:r>
          </w:p>
        </w:tc>
        <w:tc>
          <w:tcPr>
            <w:tcW w:w="135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28</w:t>
            </w:r>
          </w:p>
        </w:tc>
        <w:tc>
          <w:tcPr>
            <w:tcW w:w="1097" w:type="dxa"/>
            <w:tcBorders>
              <w:top w:val="single" w:sz="4" w:space="0" w:color="000000"/>
              <w:left w:val="single" w:sz="4" w:space="0" w:color="000000"/>
              <w:bottom w:val="single" w:sz="4" w:space="0" w:color="000000"/>
              <w:right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383</w:t>
            </w:r>
          </w:p>
        </w:tc>
      </w:tr>
      <w:tr w:rsidR="00527D42" w:rsidRPr="007139F6" w:rsidTr="00411944">
        <w:trPr>
          <w:trHeight w:val="682"/>
        </w:trPr>
        <w:tc>
          <w:tcPr>
            <w:tcW w:w="851"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rPr>
                <w:rFonts w:eastAsia="inherit"/>
                <w:color w:val="1D2129"/>
                <w:sz w:val="28"/>
                <w:szCs w:val="28"/>
                <w:lang w:val="uk-UA"/>
              </w:rPr>
            </w:pPr>
            <w:r w:rsidRPr="007139F6">
              <w:rPr>
                <w:rFonts w:eastAsia="inherit"/>
                <w:color w:val="1D2129"/>
                <w:sz w:val="28"/>
                <w:szCs w:val="28"/>
                <w:lang w:val="uk-UA"/>
              </w:rPr>
              <w:t xml:space="preserve">Разом </w:t>
            </w:r>
          </w:p>
        </w:tc>
        <w:tc>
          <w:tcPr>
            <w:tcW w:w="876" w:type="dxa"/>
            <w:tcBorders>
              <w:top w:val="single" w:sz="4" w:space="0" w:color="000000"/>
              <w:left w:val="single" w:sz="4" w:space="0" w:color="000000"/>
              <w:bottom w:val="single" w:sz="4" w:space="0" w:color="000000"/>
              <w:right w:val="single" w:sz="4" w:space="0" w:color="000000"/>
            </w:tcBorders>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8482</w:t>
            </w:r>
          </w:p>
        </w:tc>
        <w:tc>
          <w:tcPr>
            <w:tcW w:w="113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674</w:t>
            </w:r>
          </w:p>
        </w:tc>
        <w:tc>
          <w:tcPr>
            <w:tcW w:w="150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133</w:t>
            </w:r>
          </w:p>
        </w:tc>
        <w:tc>
          <w:tcPr>
            <w:tcW w:w="1332"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185</w:t>
            </w:r>
          </w:p>
        </w:tc>
        <w:tc>
          <w:tcPr>
            <w:tcW w:w="1091"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926</w:t>
            </w:r>
          </w:p>
        </w:tc>
        <w:tc>
          <w:tcPr>
            <w:tcW w:w="1132"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4739</w:t>
            </w:r>
          </w:p>
        </w:tc>
        <w:tc>
          <w:tcPr>
            <w:tcW w:w="1353" w:type="dxa"/>
            <w:tcBorders>
              <w:top w:val="single" w:sz="4" w:space="0" w:color="000000"/>
              <w:left w:val="single" w:sz="4" w:space="0" w:color="000000"/>
              <w:bottom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265</w:t>
            </w:r>
          </w:p>
        </w:tc>
        <w:tc>
          <w:tcPr>
            <w:tcW w:w="1097" w:type="dxa"/>
            <w:tcBorders>
              <w:top w:val="single" w:sz="4" w:space="0" w:color="000000"/>
              <w:left w:val="single" w:sz="4" w:space="0" w:color="000000"/>
              <w:bottom w:val="single" w:sz="4" w:space="0" w:color="000000"/>
              <w:right w:val="single" w:sz="4" w:space="0" w:color="000000"/>
            </w:tcBorders>
            <w:shd w:val="clear" w:color="auto" w:fill="auto"/>
          </w:tcPr>
          <w:p w:rsidR="00527D42" w:rsidRPr="007139F6" w:rsidRDefault="00527D42" w:rsidP="00411944">
            <w:pPr>
              <w:jc w:val="center"/>
              <w:rPr>
                <w:rFonts w:eastAsia="inherit"/>
                <w:color w:val="1D2129"/>
                <w:sz w:val="28"/>
                <w:szCs w:val="28"/>
                <w:lang w:val="uk-UA"/>
              </w:rPr>
            </w:pPr>
            <w:r w:rsidRPr="007139F6">
              <w:rPr>
                <w:rFonts w:eastAsia="inherit"/>
                <w:color w:val="1D2129"/>
                <w:sz w:val="28"/>
                <w:szCs w:val="28"/>
                <w:lang w:val="uk-UA"/>
              </w:rPr>
              <w:t>1560</w:t>
            </w:r>
          </w:p>
        </w:tc>
      </w:tr>
    </w:tbl>
    <w:p w:rsidR="00527D42" w:rsidRPr="007139F6" w:rsidRDefault="00527D42" w:rsidP="00527D42">
      <w:pPr>
        <w:tabs>
          <w:tab w:val="left" w:pos="-4731"/>
        </w:tabs>
        <w:jc w:val="both"/>
        <w:rPr>
          <w:sz w:val="28"/>
          <w:szCs w:val="28"/>
          <w:lang w:val="uk-UA"/>
        </w:rPr>
      </w:pPr>
    </w:p>
    <w:p w:rsidR="00527D42" w:rsidRPr="007139F6" w:rsidRDefault="00527D42" w:rsidP="00527D42">
      <w:pPr>
        <w:tabs>
          <w:tab w:val="left" w:pos="-4731"/>
        </w:tabs>
        <w:ind w:firstLine="567"/>
        <w:jc w:val="both"/>
        <w:rPr>
          <w:sz w:val="28"/>
          <w:szCs w:val="28"/>
          <w:lang w:val="uk-UA"/>
        </w:rPr>
      </w:pPr>
      <w:r w:rsidRPr="007139F6">
        <w:rPr>
          <w:sz w:val="28"/>
          <w:szCs w:val="28"/>
          <w:lang w:val="uk-UA"/>
        </w:rPr>
        <w:t>Одним з найважливіших питань соціального супроводу дітей пільгових категорій залишається питання дітей-сиріт та дітей, позбавлених батьківського піклування. Відповідно до чинного законодавства України діти цієї категорії першочергово забезпечуються повним комплектом підручників, шкільною/спортивною формою, шкільним приладдям та харчуванням, контролюється стан здійснення грошових виплат.</w:t>
      </w:r>
    </w:p>
    <w:p w:rsidR="00527D42" w:rsidRPr="007139F6" w:rsidRDefault="00527D42" w:rsidP="00527D42">
      <w:pPr>
        <w:tabs>
          <w:tab w:val="left" w:pos="-4731"/>
        </w:tabs>
        <w:ind w:firstLine="567"/>
        <w:jc w:val="both"/>
        <w:rPr>
          <w:sz w:val="28"/>
          <w:szCs w:val="28"/>
          <w:lang w:val="uk-UA"/>
        </w:rPr>
      </w:pPr>
      <w:r w:rsidRPr="007139F6">
        <w:rPr>
          <w:sz w:val="28"/>
          <w:szCs w:val="28"/>
          <w:lang w:val="uk-UA"/>
        </w:rPr>
        <w:t>Департаментом освіти та науки</w:t>
      </w:r>
      <w:r w:rsidRPr="007139F6">
        <w:rPr>
          <w:bCs/>
          <w:sz w:val="28"/>
          <w:szCs w:val="28"/>
          <w:lang w:val="uk-UA"/>
        </w:rPr>
        <w:t xml:space="preserve"> щорічно здійснюються виплати випускникам закладів загальної середньої освіти з числа дітей-сиріт та дітей, </w:t>
      </w:r>
      <w:r w:rsidRPr="007139F6">
        <w:rPr>
          <w:bCs/>
          <w:sz w:val="28"/>
          <w:szCs w:val="28"/>
          <w:lang w:val="uk-UA"/>
        </w:rPr>
        <w:lastRenderedPageBreak/>
        <w:t xml:space="preserve">позбавлених батьківського піклування. </w:t>
      </w:r>
      <w:r w:rsidRPr="007139F6">
        <w:rPr>
          <w:sz w:val="28"/>
          <w:szCs w:val="28"/>
          <w:lang w:val="uk-UA"/>
        </w:rPr>
        <w:t xml:space="preserve">У  2019 році відповідні виплати отримали 5 випускників 11-х класів по 12162 грн. кожному на загальну суму 60810 грн. та 11 випускників 9 класів по 12708 грн. кожному на загальну суму 139788 грн. </w:t>
      </w:r>
    </w:p>
    <w:tbl>
      <w:tblPr>
        <w:tblpPr w:leftFromText="180" w:rightFromText="180" w:vertAnchor="text" w:tblpXSpec="center" w:tblpY="1"/>
        <w:tblOverlap w:val="neve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687"/>
        <w:gridCol w:w="3544"/>
      </w:tblGrid>
      <w:tr w:rsidR="00527D42" w:rsidRPr="007139F6" w:rsidTr="00411944">
        <w:tc>
          <w:tcPr>
            <w:tcW w:w="4219" w:type="dxa"/>
            <w:shd w:val="clear" w:color="auto" w:fill="auto"/>
          </w:tcPr>
          <w:p w:rsidR="00527D42" w:rsidRPr="007139F6" w:rsidRDefault="00527D42" w:rsidP="00411944">
            <w:pPr>
              <w:tabs>
                <w:tab w:val="left" w:pos="-4731"/>
              </w:tabs>
              <w:jc w:val="center"/>
              <w:rPr>
                <w:sz w:val="28"/>
                <w:szCs w:val="28"/>
                <w:lang w:val="uk-UA"/>
              </w:rPr>
            </w:pPr>
            <w:r w:rsidRPr="007139F6">
              <w:rPr>
                <w:sz w:val="28"/>
                <w:szCs w:val="28"/>
                <w:lang w:val="uk-UA"/>
              </w:rPr>
              <w:t>Виплати/ роки</w:t>
            </w:r>
          </w:p>
        </w:tc>
        <w:tc>
          <w:tcPr>
            <w:tcW w:w="5231" w:type="dxa"/>
            <w:gridSpan w:val="2"/>
            <w:shd w:val="clear" w:color="auto" w:fill="auto"/>
          </w:tcPr>
          <w:p w:rsidR="00527D42" w:rsidRPr="007139F6" w:rsidRDefault="00527D42" w:rsidP="00411944">
            <w:pPr>
              <w:tabs>
                <w:tab w:val="left" w:pos="-4731"/>
              </w:tabs>
              <w:ind w:right="-108"/>
              <w:jc w:val="center"/>
              <w:rPr>
                <w:sz w:val="28"/>
                <w:szCs w:val="28"/>
                <w:lang w:val="uk-UA"/>
              </w:rPr>
            </w:pPr>
            <w:r w:rsidRPr="007139F6">
              <w:rPr>
                <w:sz w:val="28"/>
                <w:szCs w:val="28"/>
                <w:lang w:val="uk-UA"/>
              </w:rPr>
              <w:t>2019р.</w:t>
            </w:r>
          </w:p>
        </w:tc>
      </w:tr>
      <w:tr w:rsidR="00527D42" w:rsidRPr="007139F6" w:rsidTr="00411944">
        <w:tc>
          <w:tcPr>
            <w:tcW w:w="4219" w:type="dxa"/>
            <w:vMerge w:val="restart"/>
            <w:shd w:val="clear" w:color="auto" w:fill="auto"/>
          </w:tcPr>
          <w:p w:rsidR="00527D42" w:rsidRPr="007139F6" w:rsidRDefault="00527D42" w:rsidP="00411944">
            <w:pPr>
              <w:tabs>
                <w:tab w:val="left" w:pos="-4731"/>
              </w:tabs>
              <w:jc w:val="both"/>
              <w:rPr>
                <w:sz w:val="28"/>
                <w:szCs w:val="28"/>
                <w:lang w:val="uk-UA"/>
              </w:rPr>
            </w:pPr>
            <w:r w:rsidRPr="007139F6">
              <w:rPr>
                <w:sz w:val="28"/>
                <w:szCs w:val="28"/>
                <w:lang w:val="uk-UA"/>
              </w:rPr>
              <w:t xml:space="preserve">Грошова одноразова допомога випускникам 11–х класів </w:t>
            </w:r>
          </w:p>
        </w:tc>
        <w:tc>
          <w:tcPr>
            <w:tcW w:w="1687" w:type="dxa"/>
            <w:shd w:val="clear" w:color="auto" w:fill="auto"/>
          </w:tcPr>
          <w:p w:rsidR="00527D42" w:rsidRPr="007139F6" w:rsidRDefault="00527D42" w:rsidP="00411944">
            <w:pPr>
              <w:tabs>
                <w:tab w:val="left" w:pos="-4731"/>
              </w:tabs>
              <w:jc w:val="center"/>
              <w:rPr>
                <w:sz w:val="28"/>
                <w:szCs w:val="28"/>
                <w:lang w:val="uk-UA"/>
              </w:rPr>
            </w:pPr>
            <w:r w:rsidRPr="007139F6">
              <w:rPr>
                <w:sz w:val="28"/>
                <w:szCs w:val="28"/>
                <w:lang w:val="uk-UA"/>
              </w:rPr>
              <w:t>К-ть учнів</w:t>
            </w:r>
          </w:p>
        </w:tc>
        <w:tc>
          <w:tcPr>
            <w:tcW w:w="3544" w:type="dxa"/>
            <w:shd w:val="clear" w:color="auto" w:fill="auto"/>
          </w:tcPr>
          <w:p w:rsidR="00527D42" w:rsidRPr="007139F6" w:rsidRDefault="00527D42" w:rsidP="00411944">
            <w:pPr>
              <w:tabs>
                <w:tab w:val="left" w:pos="-4731"/>
              </w:tabs>
              <w:jc w:val="center"/>
              <w:rPr>
                <w:sz w:val="28"/>
                <w:szCs w:val="28"/>
                <w:lang w:val="uk-UA"/>
              </w:rPr>
            </w:pPr>
            <w:r w:rsidRPr="007139F6">
              <w:rPr>
                <w:sz w:val="28"/>
                <w:szCs w:val="28"/>
                <w:lang w:val="uk-UA"/>
              </w:rPr>
              <w:t>Сума на 1 учня, грн.</w:t>
            </w:r>
          </w:p>
        </w:tc>
      </w:tr>
      <w:tr w:rsidR="00527D42" w:rsidRPr="007139F6" w:rsidTr="00411944">
        <w:tc>
          <w:tcPr>
            <w:tcW w:w="4219" w:type="dxa"/>
            <w:vMerge/>
            <w:shd w:val="clear" w:color="auto" w:fill="auto"/>
          </w:tcPr>
          <w:p w:rsidR="00527D42" w:rsidRPr="007139F6" w:rsidRDefault="00527D42" w:rsidP="00411944">
            <w:pPr>
              <w:tabs>
                <w:tab w:val="left" w:pos="-4731"/>
              </w:tabs>
              <w:jc w:val="both"/>
              <w:rPr>
                <w:sz w:val="28"/>
                <w:szCs w:val="28"/>
                <w:lang w:val="uk-UA"/>
              </w:rPr>
            </w:pPr>
          </w:p>
        </w:tc>
        <w:tc>
          <w:tcPr>
            <w:tcW w:w="1687" w:type="dxa"/>
            <w:shd w:val="clear" w:color="auto" w:fill="auto"/>
          </w:tcPr>
          <w:p w:rsidR="00527D42" w:rsidRPr="007139F6" w:rsidRDefault="00527D42" w:rsidP="00411944">
            <w:pPr>
              <w:tabs>
                <w:tab w:val="left" w:pos="-4731"/>
              </w:tabs>
              <w:jc w:val="center"/>
              <w:rPr>
                <w:sz w:val="28"/>
                <w:szCs w:val="28"/>
                <w:lang w:val="uk-UA"/>
              </w:rPr>
            </w:pPr>
            <w:r w:rsidRPr="007139F6">
              <w:rPr>
                <w:sz w:val="28"/>
                <w:szCs w:val="28"/>
                <w:lang w:val="uk-UA"/>
              </w:rPr>
              <w:t>5</w:t>
            </w:r>
          </w:p>
        </w:tc>
        <w:tc>
          <w:tcPr>
            <w:tcW w:w="3544" w:type="dxa"/>
            <w:shd w:val="clear" w:color="auto" w:fill="auto"/>
          </w:tcPr>
          <w:p w:rsidR="00527D42" w:rsidRPr="007139F6" w:rsidRDefault="00527D42" w:rsidP="00411944">
            <w:pPr>
              <w:tabs>
                <w:tab w:val="left" w:pos="-4731"/>
              </w:tabs>
              <w:ind w:left="-174" w:firstLine="259"/>
              <w:jc w:val="center"/>
              <w:rPr>
                <w:sz w:val="28"/>
                <w:szCs w:val="28"/>
                <w:lang w:val="uk-UA"/>
              </w:rPr>
            </w:pPr>
            <w:r w:rsidRPr="007139F6">
              <w:rPr>
                <w:sz w:val="28"/>
                <w:szCs w:val="28"/>
                <w:lang w:val="uk-UA"/>
              </w:rPr>
              <w:t>12162</w:t>
            </w:r>
          </w:p>
        </w:tc>
      </w:tr>
      <w:tr w:rsidR="00527D42" w:rsidRPr="007139F6" w:rsidTr="00411944">
        <w:tc>
          <w:tcPr>
            <w:tcW w:w="4219" w:type="dxa"/>
            <w:vMerge/>
            <w:shd w:val="clear" w:color="auto" w:fill="auto"/>
          </w:tcPr>
          <w:p w:rsidR="00527D42" w:rsidRPr="007139F6" w:rsidRDefault="00527D42" w:rsidP="00411944">
            <w:pPr>
              <w:tabs>
                <w:tab w:val="left" w:pos="-4731"/>
              </w:tabs>
              <w:jc w:val="both"/>
              <w:rPr>
                <w:sz w:val="28"/>
                <w:szCs w:val="28"/>
                <w:lang w:val="uk-UA"/>
              </w:rPr>
            </w:pPr>
          </w:p>
        </w:tc>
        <w:tc>
          <w:tcPr>
            <w:tcW w:w="5231" w:type="dxa"/>
            <w:gridSpan w:val="2"/>
            <w:shd w:val="clear" w:color="auto" w:fill="auto"/>
          </w:tcPr>
          <w:p w:rsidR="00527D42" w:rsidRPr="007139F6" w:rsidRDefault="00527D42" w:rsidP="00411944">
            <w:pPr>
              <w:tabs>
                <w:tab w:val="left" w:pos="-4731"/>
              </w:tabs>
              <w:jc w:val="center"/>
              <w:rPr>
                <w:bCs/>
                <w:sz w:val="28"/>
                <w:szCs w:val="28"/>
                <w:lang w:val="uk-UA"/>
              </w:rPr>
            </w:pPr>
            <w:r w:rsidRPr="007139F6">
              <w:rPr>
                <w:bCs/>
                <w:sz w:val="28"/>
                <w:szCs w:val="28"/>
                <w:lang w:val="uk-UA"/>
              </w:rPr>
              <w:t>60810</w:t>
            </w:r>
          </w:p>
        </w:tc>
      </w:tr>
      <w:tr w:rsidR="00527D42" w:rsidRPr="007139F6" w:rsidTr="00411944">
        <w:tc>
          <w:tcPr>
            <w:tcW w:w="4219" w:type="dxa"/>
            <w:vMerge w:val="restart"/>
            <w:shd w:val="clear" w:color="auto" w:fill="auto"/>
          </w:tcPr>
          <w:p w:rsidR="00527D42" w:rsidRPr="007139F6" w:rsidRDefault="00527D42" w:rsidP="00411944">
            <w:pPr>
              <w:tabs>
                <w:tab w:val="left" w:pos="-4731"/>
              </w:tabs>
              <w:jc w:val="both"/>
              <w:rPr>
                <w:sz w:val="28"/>
                <w:szCs w:val="28"/>
                <w:lang w:val="uk-UA"/>
              </w:rPr>
            </w:pPr>
            <w:r w:rsidRPr="007139F6">
              <w:rPr>
                <w:sz w:val="28"/>
                <w:szCs w:val="28"/>
                <w:lang w:val="uk-UA"/>
              </w:rPr>
              <w:t>Грошова одноразова допомога випускникам 9–х класів</w:t>
            </w:r>
          </w:p>
        </w:tc>
        <w:tc>
          <w:tcPr>
            <w:tcW w:w="1687" w:type="dxa"/>
            <w:shd w:val="clear" w:color="auto" w:fill="auto"/>
          </w:tcPr>
          <w:p w:rsidR="00527D42" w:rsidRPr="007139F6" w:rsidRDefault="00527D42" w:rsidP="00411944">
            <w:pPr>
              <w:tabs>
                <w:tab w:val="left" w:pos="-4731"/>
              </w:tabs>
              <w:jc w:val="center"/>
              <w:rPr>
                <w:sz w:val="28"/>
                <w:szCs w:val="28"/>
                <w:lang w:val="uk-UA"/>
              </w:rPr>
            </w:pPr>
            <w:r w:rsidRPr="007139F6">
              <w:rPr>
                <w:sz w:val="28"/>
                <w:szCs w:val="28"/>
                <w:lang w:val="uk-UA"/>
              </w:rPr>
              <w:t>К-ть учнів</w:t>
            </w:r>
          </w:p>
        </w:tc>
        <w:tc>
          <w:tcPr>
            <w:tcW w:w="3544" w:type="dxa"/>
            <w:shd w:val="clear" w:color="auto" w:fill="auto"/>
          </w:tcPr>
          <w:p w:rsidR="00527D42" w:rsidRPr="007139F6" w:rsidRDefault="00527D42" w:rsidP="00411944">
            <w:pPr>
              <w:tabs>
                <w:tab w:val="left" w:pos="-4731"/>
              </w:tabs>
              <w:jc w:val="center"/>
              <w:rPr>
                <w:sz w:val="28"/>
                <w:szCs w:val="28"/>
                <w:lang w:val="uk-UA"/>
              </w:rPr>
            </w:pPr>
            <w:r w:rsidRPr="007139F6">
              <w:rPr>
                <w:sz w:val="28"/>
                <w:szCs w:val="28"/>
                <w:lang w:val="uk-UA"/>
              </w:rPr>
              <w:t>Сума на 1 учня, грн.</w:t>
            </w:r>
          </w:p>
        </w:tc>
      </w:tr>
      <w:tr w:rsidR="00527D42" w:rsidRPr="007139F6" w:rsidTr="00411944">
        <w:tc>
          <w:tcPr>
            <w:tcW w:w="4219" w:type="dxa"/>
            <w:vMerge/>
            <w:shd w:val="clear" w:color="auto" w:fill="auto"/>
          </w:tcPr>
          <w:p w:rsidR="00527D42" w:rsidRPr="007139F6" w:rsidRDefault="00527D42" w:rsidP="00411944">
            <w:pPr>
              <w:tabs>
                <w:tab w:val="left" w:pos="-4731"/>
              </w:tabs>
              <w:jc w:val="both"/>
              <w:rPr>
                <w:sz w:val="28"/>
                <w:szCs w:val="28"/>
                <w:lang w:val="uk-UA"/>
              </w:rPr>
            </w:pPr>
          </w:p>
        </w:tc>
        <w:tc>
          <w:tcPr>
            <w:tcW w:w="1687" w:type="dxa"/>
            <w:shd w:val="clear" w:color="auto" w:fill="auto"/>
          </w:tcPr>
          <w:p w:rsidR="00527D42" w:rsidRPr="007139F6" w:rsidRDefault="00527D42" w:rsidP="00411944">
            <w:pPr>
              <w:tabs>
                <w:tab w:val="left" w:pos="-4731"/>
              </w:tabs>
              <w:jc w:val="center"/>
              <w:rPr>
                <w:sz w:val="28"/>
                <w:szCs w:val="28"/>
                <w:lang w:val="uk-UA"/>
              </w:rPr>
            </w:pPr>
            <w:r w:rsidRPr="007139F6">
              <w:rPr>
                <w:sz w:val="28"/>
                <w:szCs w:val="28"/>
                <w:lang w:val="uk-UA"/>
              </w:rPr>
              <w:t>11</w:t>
            </w:r>
          </w:p>
        </w:tc>
        <w:tc>
          <w:tcPr>
            <w:tcW w:w="3544" w:type="dxa"/>
            <w:shd w:val="clear" w:color="auto" w:fill="auto"/>
          </w:tcPr>
          <w:p w:rsidR="00527D42" w:rsidRPr="007139F6" w:rsidRDefault="00527D42" w:rsidP="00411944">
            <w:pPr>
              <w:tabs>
                <w:tab w:val="left" w:pos="-4731"/>
              </w:tabs>
              <w:jc w:val="center"/>
              <w:rPr>
                <w:sz w:val="28"/>
                <w:szCs w:val="28"/>
                <w:lang w:val="uk-UA"/>
              </w:rPr>
            </w:pPr>
            <w:r w:rsidRPr="007139F6">
              <w:rPr>
                <w:sz w:val="28"/>
                <w:szCs w:val="28"/>
                <w:lang w:val="uk-UA"/>
              </w:rPr>
              <w:t>12708</w:t>
            </w:r>
          </w:p>
        </w:tc>
      </w:tr>
      <w:tr w:rsidR="00527D42" w:rsidRPr="007139F6" w:rsidTr="00411944">
        <w:tc>
          <w:tcPr>
            <w:tcW w:w="4219" w:type="dxa"/>
            <w:vMerge/>
            <w:shd w:val="clear" w:color="auto" w:fill="auto"/>
          </w:tcPr>
          <w:p w:rsidR="00527D42" w:rsidRPr="007139F6" w:rsidRDefault="00527D42" w:rsidP="00411944">
            <w:pPr>
              <w:tabs>
                <w:tab w:val="left" w:pos="-4731"/>
              </w:tabs>
              <w:jc w:val="both"/>
              <w:rPr>
                <w:sz w:val="28"/>
                <w:szCs w:val="28"/>
                <w:lang w:val="uk-UA"/>
              </w:rPr>
            </w:pPr>
          </w:p>
        </w:tc>
        <w:tc>
          <w:tcPr>
            <w:tcW w:w="5231" w:type="dxa"/>
            <w:gridSpan w:val="2"/>
            <w:shd w:val="clear" w:color="auto" w:fill="auto"/>
          </w:tcPr>
          <w:p w:rsidR="00527D42" w:rsidRPr="007139F6" w:rsidRDefault="00527D42" w:rsidP="00411944">
            <w:pPr>
              <w:tabs>
                <w:tab w:val="left" w:pos="-4731"/>
              </w:tabs>
              <w:jc w:val="center"/>
              <w:rPr>
                <w:sz w:val="28"/>
                <w:szCs w:val="28"/>
                <w:lang w:val="uk-UA"/>
              </w:rPr>
            </w:pPr>
            <w:r w:rsidRPr="007139F6">
              <w:rPr>
                <w:sz w:val="28"/>
                <w:szCs w:val="28"/>
                <w:lang w:val="uk-UA"/>
              </w:rPr>
              <w:t>139788</w:t>
            </w:r>
          </w:p>
        </w:tc>
      </w:tr>
    </w:tbl>
    <w:p w:rsidR="00527D42" w:rsidRPr="007139F6" w:rsidRDefault="00527D42" w:rsidP="00527D42">
      <w:pPr>
        <w:jc w:val="both"/>
        <w:rPr>
          <w:sz w:val="28"/>
          <w:szCs w:val="28"/>
          <w:lang w:val="uk-UA"/>
        </w:rPr>
      </w:pPr>
    </w:p>
    <w:p w:rsidR="00527D42" w:rsidRPr="007139F6" w:rsidRDefault="00527D42" w:rsidP="00527D42">
      <w:pPr>
        <w:ind w:firstLine="708"/>
        <w:jc w:val="both"/>
        <w:rPr>
          <w:sz w:val="28"/>
          <w:szCs w:val="28"/>
          <w:lang w:val="uk-UA"/>
        </w:rPr>
      </w:pPr>
      <w:r w:rsidRPr="007139F6">
        <w:rPr>
          <w:sz w:val="28"/>
          <w:szCs w:val="28"/>
          <w:lang w:val="uk-UA"/>
        </w:rPr>
        <w:t>У вересні 2019 року 117  учнів 1-11кл. з числа дітей-сиріт та дітей, позбавлених батьківського піклування, виплачено матеріальну допомогу  на придбання шкільної/спортивної форми та на шкільне приладдя по 2000 грн. кожному, на загальну суму 234 000 грн.</w:t>
      </w:r>
    </w:p>
    <w:p w:rsidR="00527D42" w:rsidRPr="007139F6" w:rsidRDefault="00527D42" w:rsidP="00527D42">
      <w:pPr>
        <w:jc w:val="both"/>
        <w:rPr>
          <w:sz w:val="28"/>
          <w:szCs w:val="28"/>
          <w:lang w:val="uk-UA"/>
        </w:rPr>
      </w:pPr>
      <w:r w:rsidRPr="007139F6">
        <w:rPr>
          <w:color w:val="FF0000"/>
          <w:sz w:val="28"/>
          <w:szCs w:val="28"/>
          <w:lang w:val="uk-UA"/>
        </w:rPr>
        <w:tab/>
      </w:r>
      <w:r w:rsidRPr="007139F6">
        <w:rPr>
          <w:sz w:val="28"/>
          <w:szCs w:val="28"/>
          <w:lang w:val="uk-UA"/>
        </w:rPr>
        <w:t xml:space="preserve">З січня 2019 року Департаментом освіти та науки виплачено одноразову грошову допомогу 23 дітям-сиротам та дітям, позбавленим батьківського піклування, до досягнення ними 18-річного віку. Всього у 2019 році дану допомогу буде виплачено 27 дітям-сиротам та дітям, позбавленим батьківського піклування, по 1810 грн. кожному. </w:t>
      </w:r>
    </w:p>
    <w:p w:rsidR="00527D42" w:rsidRPr="007139F6" w:rsidRDefault="00527D42" w:rsidP="00527D42">
      <w:pPr>
        <w:ind w:firstLine="708"/>
        <w:jc w:val="both"/>
        <w:rPr>
          <w:sz w:val="28"/>
          <w:szCs w:val="28"/>
          <w:lang w:val="uk-UA"/>
        </w:rPr>
      </w:pPr>
      <w:r w:rsidRPr="007139F6">
        <w:rPr>
          <w:sz w:val="28"/>
          <w:szCs w:val="28"/>
          <w:lang w:val="uk-UA"/>
        </w:rPr>
        <w:t>Також у жовтні 2019р. ПАТ «Страховою компанією Універсальна»  застраховано дітей-сиріт та дітей, позбавлених батьківського піклування, від нещасних випадків.</w:t>
      </w:r>
    </w:p>
    <w:p w:rsidR="00527D42" w:rsidRPr="007139F6" w:rsidRDefault="00527D42" w:rsidP="00527D42">
      <w:pPr>
        <w:jc w:val="both"/>
        <w:rPr>
          <w:sz w:val="28"/>
          <w:szCs w:val="28"/>
          <w:lang w:val="uk-UA"/>
        </w:rPr>
      </w:pPr>
    </w:p>
    <w:p w:rsidR="00527D42" w:rsidRPr="007139F6" w:rsidRDefault="00527D42" w:rsidP="00527D42">
      <w:pPr>
        <w:ind w:firstLine="708"/>
        <w:jc w:val="both"/>
        <w:rPr>
          <w:color w:val="000000"/>
          <w:sz w:val="28"/>
          <w:szCs w:val="28"/>
          <w:lang w:val="uk-UA"/>
        </w:rPr>
      </w:pPr>
      <w:r w:rsidRPr="007139F6">
        <w:rPr>
          <w:color w:val="000000"/>
          <w:sz w:val="28"/>
          <w:szCs w:val="28"/>
          <w:lang w:val="uk-UA"/>
        </w:rPr>
        <w:t>Особливої уваги потребують учні, які схильні до негативних проявів поведінки – діти «групи ризику». Упродовж навчального року з дітьми даної категорії проведиться: індивідуальна психодіагностика щодо виявлення рівня розвитку асоціальних проявів особистості дитини; індивідуальне консультування батьків та педагогів; індивідуальні (виховні) бесіди з учнями, індивідуально</w:t>
      </w:r>
      <w:r w:rsidRPr="007139F6">
        <w:rPr>
          <w:rFonts w:eastAsia="inherit"/>
          <w:color w:val="1D2129"/>
          <w:sz w:val="28"/>
          <w:szCs w:val="28"/>
          <w:lang w:val="uk-UA"/>
        </w:rPr>
        <w:t>-</w:t>
      </w:r>
      <w:r w:rsidRPr="007139F6">
        <w:rPr>
          <w:color w:val="000000"/>
          <w:sz w:val="28"/>
          <w:szCs w:val="28"/>
          <w:lang w:val="uk-UA"/>
        </w:rPr>
        <w:t xml:space="preserve">корекційні, відновлювальні та розвивальні заняття, робота шкільної ради профілактики; просвітницька робота щодо здорового способу життя, профілактики насильства та жорстокого поводження серед дітей, проявів девіантної поведінки та правопорушень, торгівлі людьми. </w:t>
      </w:r>
    </w:p>
    <w:p w:rsidR="00527D42" w:rsidRPr="007139F6" w:rsidRDefault="00527D42" w:rsidP="00527D42">
      <w:pPr>
        <w:tabs>
          <w:tab w:val="num" w:pos="-720"/>
          <w:tab w:val="left" w:pos="900"/>
        </w:tabs>
        <w:ind w:right="-1" w:firstLine="708"/>
        <w:jc w:val="both"/>
        <w:rPr>
          <w:sz w:val="28"/>
          <w:szCs w:val="28"/>
          <w:lang w:val="uk-UA"/>
        </w:rPr>
      </w:pPr>
      <w:r w:rsidRPr="007139F6">
        <w:rPr>
          <w:color w:val="000000"/>
          <w:sz w:val="28"/>
          <w:szCs w:val="28"/>
          <w:lang w:val="uk-UA"/>
        </w:rPr>
        <w:t>Дітей даної категорії першочергово залучають до суспільно-корисної діяльності в школі, участі в шкільному самоврядуванні, відвідування факультативів, позашкільних гуртків, секцій за інтересами.</w:t>
      </w:r>
      <w:r w:rsidRPr="007139F6">
        <w:rPr>
          <w:sz w:val="28"/>
          <w:szCs w:val="28"/>
          <w:lang w:val="uk-UA"/>
        </w:rPr>
        <w:t xml:space="preserve">  </w:t>
      </w:r>
    </w:p>
    <w:p w:rsidR="00527D42" w:rsidRPr="007139F6" w:rsidRDefault="00527D42" w:rsidP="00527D42">
      <w:pPr>
        <w:tabs>
          <w:tab w:val="num" w:pos="-720"/>
          <w:tab w:val="left" w:pos="900"/>
        </w:tabs>
        <w:ind w:right="-1" w:firstLine="708"/>
        <w:jc w:val="both"/>
        <w:rPr>
          <w:color w:val="000000"/>
          <w:sz w:val="28"/>
          <w:szCs w:val="28"/>
          <w:lang w:val="uk-UA"/>
        </w:rPr>
      </w:pPr>
      <w:r w:rsidRPr="007139F6">
        <w:rPr>
          <w:sz w:val="28"/>
          <w:szCs w:val="28"/>
          <w:lang w:val="uk-UA"/>
        </w:rPr>
        <w:t>Окремо ведеться р</w:t>
      </w:r>
      <w:r w:rsidRPr="007139F6">
        <w:rPr>
          <w:color w:val="000000"/>
          <w:sz w:val="28"/>
          <w:szCs w:val="28"/>
          <w:lang w:val="uk-UA"/>
        </w:rPr>
        <w:t xml:space="preserve">обота соціального педагога щодо відвідування дітей за місцем проживання (складання акту житлово-побутових умов), відвідування батьків за місцем роботи, індивідуальна робота з батьками та рідними дитини відповідно до проблем та потреб дитини. </w:t>
      </w:r>
    </w:p>
    <w:p w:rsidR="00527D42" w:rsidRPr="007139F6" w:rsidRDefault="00527D42" w:rsidP="00527D42">
      <w:pPr>
        <w:ind w:firstLine="708"/>
        <w:jc w:val="both"/>
        <w:rPr>
          <w:sz w:val="28"/>
          <w:szCs w:val="28"/>
          <w:lang w:val="uk-UA"/>
        </w:rPr>
      </w:pPr>
      <w:r w:rsidRPr="007139F6">
        <w:rPr>
          <w:sz w:val="28"/>
          <w:szCs w:val="28"/>
          <w:lang w:val="uk-UA"/>
        </w:rPr>
        <w:t xml:space="preserve">З метою профілактики поширення вживання неповнолітніми наркотичних речовин, розпивання алкогольних напоїв та тютюнопаління організовано та проведено батьківські збори для батьків учнів 7-11 класів </w:t>
      </w:r>
      <w:r w:rsidRPr="007139F6">
        <w:rPr>
          <w:sz w:val="28"/>
          <w:szCs w:val="28"/>
          <w:lang w:val="uk-UA"/>
        </w:rPr>
        <w:lastRenderedPageBreak/>
        <w:t xml:space="preserve">ЗЗСО із залученням медичних працівників, шкільних офіцерів поліції. Охоплено понад 2000 батьків. </w:t>
      </w:r>
    </w:p>
    <w:p w:rsidR="00527D42" w:rsidRPr="007139F6" w:rsidRDefault="00527D42" w:rsidP="00E73F8E">
      <w:pPr>
        <w:ind w:firstLine="540"/>
        <w:jc w:val="both"/>
        <w:rPr>
          <w:sz w:val="28"/>
          <w:szCs w:val="28"/>
          <w:lang w:val="uk-UA"/>
        </w:rPr>
      </w:pPr>
      <w:r w:rsidRPr="007139F6">
        <w:rPr>
          <w:sz w:val="28"/>
          <w:szCs w:val="28"/>
          <w:lang w:val="uk-UA"/>
        </w:rPr>
        <w:t>З метою відновлення діяльності Шкільних служб порозуміння, поширюється досвід впровадження «шкільної медіації» як одного із способів розв’язання конфліктних ситуацій. Упродовж 2019 р. с</w:t>
      </w:r>
      <w:r w:rsidRPr="007139F6">
        <w:rPr>
          <w:spacing w:val="-2"/>
          <w:sz w:val="28"/>
          <w:szCs w:val="28"/>
          <w:lang w:val="uk-UA"/>
        </w:rPr>
        <w:t>користатися допомогою медіаторів у вирішенні конфліктних ситуацій змогли близько 400 учнів Івано-Франківських шкіл, проведено близько 30 відновних практик.</w:t>
      </w:r>
    </w:p>
    <w:p w:rsidR="00527D42" w:rsidRPr="007139F6" w:rsidRDefault="00527D42" w:rsidP="00527D42">
      <w:pPr>
        <w:ind w:firstLine="708"/>
        <w:jc w:val="both"/>
        <w:rPr>
          <w:sz w:val="28"/>
          <w:szCs w:val="28"/>
          <w:lang w:val="uk-UA"/>
        </w:rPr>
      </w:pPr>
      <w:r w:rsidRPr="007139F6">
        <w:rPr>
          <w:sz w:val="28"/>
          <w:szCs w:val="28"/>
          <w:lang w:val="uk-UA"/>
        </w:rPr>
        <w:t xml:space="preserve">Відповідно до «Положення про психологічну службу системи освіти України», річного плану роботи практичні психологи та соціальні педагоги закладів загальної середньої м. Івано-Франківська здійснюють соціально-психологічний супровід профільного навчання в школі, а також профорієнтаційну просвітницьку роботу. </w:t>
      </w:r>
    </w:p>
    <w:p w:rsidR="00527D42" w:rsidRPr="007139F6" w:rsidRDefault="00527D42" w:rsidP="00527D42">
      <w:pPr>
        <w:ind w:firstLine="708"/>
        <w:jc w:val="both"/>
        <w:rPr>
          <w:sz w:val="28"/>
          <w:szCs w:val="28"/>
          <w:lang w:val="uk-UA"/>
        </w:rPr>
      </w:pPr>
      <w:r w:rsidRPr="007139F6">
        <w:rPr>
          <w:sz w:val="28"/>
          <w:szCs w:val="28"/>
          <w:lang w:val="uk-UA"/>
        </w:rPr>
        <w:t xml:space="preserve">З учнями випускних класів впродовж навчального року проводяться інформаційно-просвітницькі заходи спрямовані на професійне самовизначення та професійну просвіту з врахуванням актуальних потреб ринку праці. Упродовж 2019 р. проведено: </w:t>
      </w:r>
    </w:p>
    <w:p w:rsidR="00527D42" w:rsidRPr="007139F6" w:rsidRDefault="00527D42" w:rsidP="00527D42">
      <w:pPr>
        <w:ind w:firstLine="708"/>
        <w:jc w:val="both"/>
        <w:rPr>
          <w:sz w:val="28"/>
          <w:szCs w:val="28"/>
          <w:lang w:val="uk-UA"/>
        </w:rPr>
      </w:pPr>
      <w:r w:rsidRPr="007139F6">
        <w:rPr>
          <w:sz w:val="28"/>
          <w:szCs w:val="28"/>
          <w:lang w:val="uk-UA"/>
        </w:rPr>
        <w:t>- професійну діагностику учнів старших класів, якою охоплено 368 учнів 8-11 класів.</w:t>
      </w:r>
    </w:p>
    <w:p w:rsidR="00527D42" w:rsidRPr="007139F6" w:rsidRDefault="00527D42" w:rsidP="00527D42">
      <w:pPr>
        <w:ind w:firstLine="708"/>
        <w:jc w:val="both"/>
        <w:rPr>
          <w:sz w:val="28"/>
          <w:szCs w:val="28"/>
          <w:lang w:val="uk-UA"/>
        </w:rPr>
      </w:pPr>
      <w:r w:rsidRPr="007139F6">
        <w:rPr>
          <w:sz w:val="28"/>
          <w:szCs w:val="28"/>
          <w:lang w:val="uk-UA"/>
        </w:rPr>
        <w:t>- профорієнтаційні уроки, тренінги, виховні години, бесіди, семінари, тематичні диспути та круглі столи для учнів 8-11 класів; проведено 98 вказаних заходів, охоплено понад 1500 учнів 8-11 кл.;</w:t>
      </w:r>
    </w:p>
    <w:p w:rsidR="00527D42" w:rsidRPr="007139F6" w:rsidRDefault="00527D42" w:rsidP="00527D42">
      <w:pPr>
        <w:ind w:firstLine="708"/>
        <w:jc w:val="both"/>
        <w:rPr>
          <w:sz w:val="28"/>
          <w:szCs w:val="28"/>
          <w:lang w:val="uk-UA"/>
        </w:rPr>
      </w:pPr>
      <w:r w:rsidRPr="007139F6">
        <w:rPr>
          <w:sz w:val="28"/>
          <w:szCs w:val="28"/>
          <w:lang w:val="uk-UA"/>
        </w:rPr>
        <w:t>-  консультування учнів з приводу професійного самовизначення, яким охоплено 258 учнів 8-11 класів.</w:t>
      </w:r>
    </w:p>
    <w:p w:rsidR="00527D42" w:rsidRPr="007139F6" w:rsidRDefault="00527D42" w:rsidP="00527D42">
      <w:pPr>
        <w:ind w:firstLine="708"/>
        <w:jc w:val="both"/>
        <w:rPr>
          <w:sz w:val="28"/>
          <w:szCs w:val="28"/>
          <w:lang w:val="uk-UA"/>
        </w:rPr>
      </w:pPr>
      <w:r w:rsidRPr="007139F6">
        <w:rPr>
          <w:sz w:val="28"/>
          <w:szCs w:val="28"/>
          <w:lang w:val="uk-UA"/>
        </w:rPr>
        <w:t>- індивідуальні та групові консультації батьків щодо можливостей подальшого навчання і працевлаштування учнів, підготовки до ЗНО, якими охоплено 146 батьків;</w:t>
      </w:r>
    </w:p>
    <w:p w:rsidR="00527D42" w:rsidRPr="007139F6" w:rsidRDefault="00527D42" w:rsidP="00527D42">
      <w:pPr>
        <w:ind w:firstLine="708"/>
        <w:jc w:val="both"/>
        <w:rPr>
          <w:sz w:val="28"/>
          <w:szCs w:val="28"/>
          <w:lang w:val="uk-UA"/>
        </w:rPr>
      </w:pPr>
      <w:r w:rsidRPr="007139F6">
        <w:rPr>
          <w:sz w:val="28"/>
          <w:szCs w:val="28"/>
          <w:lang w:val="uk-UA"/>
        </w:rPr>
        <w:t>- індивідуальні та групові консультації педагогів щодо професійного самовизначення учнів, якими охоплено 115 вчителів.</w:t>
      </w:r>
    </w:p>
    <w:p w:rsidR="00527D42" w:rsidRPr="007139F6" w:rsidRDefault="00527D42" w:rsidP="00527D42">
      <w:pPr>
        <w:ind w:firstLine="708"/>
        <w:jc w:val="both"/>
        <w:rPr>
          <w:rStyle w:val="apple-converted-space"/>
          <w:i/>
          <w:sz w:val="28"/>
          <w:szCs w:val="28"/>
          <w:u w:val="single"/>
          <w:lang w:val="uk-UA"/>
        </w:rPr>
      </w:pPr>
      <w:r w:rsidRPr="007139F6">
        <w:rPr>
          <w:rStyle w:val="apple-converted-space"/>
          <w:sz w:val="28"/>
          <w:szCs w:val="28"/>
          <w:lang w:val="uk-UA"/>
        </w:rPr>
        <w:t xml:space="preserve">18 квітня 2019 року на території Івано-Франківського ліцею № 13   Центром практичної психології та соціальної роботи спільно з міським центром зайнятості проведено профорієнтаційний захід – «Майстерня професій». В імпровізованій «Майстерні» було представлено понад 15 актуальних професій, учні закладів загальної середньої освіти з допомогою фахівців спробувати себе в тій чи іншій сфері. </w:t>
      </w:r>
    </w:p>
    <w:p w:rsidR="00527D42" w:rsidRPr="00E73F8E" w:rsidRDefault="00527D42" w:rsidP="00E73F8E">
      <w:pPr>
        <w:ind w:firstLine="708"/>
        <w:jc w:val="both"/>
        <w:rPr>
          <w:rStyle w:val="apple-converted-space"/>
          <w:sz w:val="28"/>
          <w:szCs w:val="28"/>
          <w:lang w:val="uk-UA"/>
        </w:rPr>
      </w:pPr>
      <w:r w:rsidRPr="007139F6">
        <w:rPr>
          <w:rStyle w:val="apple-converted-space"/>
          <w:sz w:val="28"/>
          <w:szCs w:val="28"/>
          <w:lang w:val="uk-UA"/>
        </w:rPr>
        <w:t>Упродовж І півріччя 2019-2020 навчального року проведено 123 профорієнтаціних заходів спільно з фахівцями Івано-Франківського міського центру зайнятості: профконсультаційні групові заходи, інтерактивні заходи для молоді, брейн-ринги, дні відритих дверей у закладах  професій</w:t>
      </w:r>
      <w:r w:rsidR="00E73F8E">
        <w:rPr>
          <w:rStyle w:val="apple-converted-space"/>
          <w:sz w:val="28"/>
          <w:szCs w:val="28"/>
          <w:lang w:val="uk-UA"/>
        </w:rPr>
        <w:t>но-технічної та вищої освіти.</w:t>
      </w:r>
    </w:p>
    <w:p w:rsidR="00527D42" w:rsidRPr="007139F6" w:rsidRDefault="00527D42" w:rsidP="00527D42">
      <w:pPr>
        <w:tabs>
          <w:tab w:val="left" w:pos="900"/>
        </w:tabs>
        <w:jc w:val="both"/>
        <w:rPr>
          <w:sz w:val="28"/>
          <w:szCs w:val="28"/>
          <w:lang w:val="uk-UA"/>
        </w:rPr>
      </w:pPr>
      <w:r w:rsidRPr="007139F6">
        <w:rPr>
          <w:sz w:val="28"/>
          <w:szCs w:val="28"/>
          <w:lang w:val="uk-UA"/>
        </w:rPr>
        <w:tab/>
        <w:t xml:space="preserve">З метою забезпечення права дітей, які потребують корекції фізичного та /або розумового розвитку, на здобуття повної загальної середньої освіти у закладах загальної середньої освіти міста у 2019-2020 навчальному році навчається 390 дітей з інвалідністю, які мають відповідні посвідчення, в закладах дошкільної освіти – 113 дошкільнят. Працівники психологічної </w:t>
      </w:r>
      <w:r w:rsidRPr="007139F6">
        <w:rPr>
          <w:sz w:val="28"/>
          <w:szCs w:val="28"/>
          <w:lang w:val="uk-UA"/>
        </w:rPr>
        <w:lastRenderedPageBreak/>
        <w:t xml:space="preserve">служби здійснюють психологічний та соціально-педагогічний супровід дітей, які здобувають освіту </w:t>
      </w:r>
      <w:r w:rsidRPr="007139F6">
        <w:rPr>
          <w:rFonts w:eastAsia="inherit"/>
          <w:sz w:val="28"/>
          <w:szCs w:val="28"/>
          <w:lang w:val="uk-UA"/>
        </w:rPr>
        <w:t xml:space="preserve">за інклюзивною формою навчання. Практичні психологи  в закладах дошкільної та загальної середньої освіти проводять корекційно-розвиткові заняття з 120 учнів в ЗЗСО та 72 дітьми, які навчаються в інклюзивних класах та здійснюють психологічний супровід  за місцем проживання 73 учнів,  які здобувають освіту за індивідуальною формою навчання.  </w:t>
      </w:r>
    </w:p>
    <w:p w:rsidR="00527D42" w:rsidRPr="007139F6" w:rsidRDefault="00527D42" w:rsidP="00527D42">
      <w:pPr>
        <w:tabs>
          <w:tab w:val="left" w:pos="900"/>
        </w:tabs>
        <w:ind w:firstLine="800"/>
        <w:jc w:val="both"/>
        <w:rPr>
          <w:color w:val="000000"/>
          <w:sz w:val="28"/>
          <w:szCs w:val="28"/>
          <w:lang w:val="uk-UA"/>
        </w:rPr>
      </w:pPr>
      <w:r w:rsidRPr="007139F6">
        <w:rPr>
          <w:color w:val="000000"/>
          <w:sz w:val="28"/>
          <w:szCs w:val="28"/>
          <w:lang w:val="uk-UA"/>
        </w:rPr>
        <w:t>23 травня 2019 року для школярів з особливими освітніми потребами  Департаментом освіти та науки спільно з Управлінням охорони здоров’я Івано-Франківської міської ради було організовано зустріч з португальськими футболістами. На завершення зустрічі футболісти «Браги» подарували усім школярам футбольну атрибутику, а хлопці, у свою чергу, щиро побажали їм перемог.</w:t>
      </w:r>
    </w:p>
    <w:p w:rsidR="00527D42" w:rsidRPr="007139F6" w:rsidRDefault="00527D42" w:rsidP="00527D42">
      <w:pPr>
        <w:tabs>
          <w:tab w:val="left" w:pos="900"/>
        </w:tabs>
        <w:ind w:firstLine="800"/>
        <w:jc w:val="both"/>
        <w:rPr>
          <w:sz w:val="28"/>
          <w:szCs w:val="28"/>
          <w:lang w:val="uk-UA"/>
        </w:rPr>
      </w:pPr>
      <w:r w:rsidRPr="007139F6">
        <w:rPr>
          <w:sz w:val="28"/>
          <w:szCs w:val="28"/>
          <w:lang w:val="uk-UA"/>
        </w:rPr>
        <w:t>09 жовтня 2019р. для практичних психологів ЗДО проведено практикум «Використання елементів тілесно-орієнтованої терапії у роботі практичного психолога ЗДО із дітьми з розладами аутичного спектру», 23.12.2019р. навчальний тренінг «Основні підходи роботи педагога в інклюзивному навчанні».</w:t>
      </w:r>
    </w:p>
    <w:p w:rsidR="00527D42" w:rsidRPr="007139F6" w:rsidRDefault="00527D42" w:rsidP="00527D42">
      <w:pPr>
        <w:ind w:firstLine="708"/>
        <w:jc w:val="both"/>
        <w:rPr>
          <w:color w:val="000000"/>
          <w:sz w:val="28"/>
          <w:szCs w:val="28"/>
          <w:lang w:val="uk-UA"/>
        </w:rPr>
      </w:pPr>
      <w:r w:rsidRPr="007139F6">
        <w:rPr>
          <w:color w:val="000000"/>
          <w:sz w:val="28"/>
          <w:szCs w:val="28"/>
          <w:lang w:val="uk-UA"/>
        </w:rPr>
        <w:t>28.11.2019р. для практичних психологів ЗЗСО проведено навчальний семінар-тренінг «Психолого-педагогічна робота з дітьми з особливими освітніми потребами».</w:t>
      </w:r>
    </w:p>
    <w:p w:rsidR="00527D42" w:rsidRPr="007139F6" w:rsidRDefault="00527D42" w:rsidP="00527D42">
      <w:pPr>
        <w:ind w:firstLine="720"/>
        <w:jc w:val="both"/>
        <w:rPr>
          <w:sz w:val="28"/>
          <w:szCs w:val="28"/>
          <w:lang w:val="uk-UA"/>
        </w:rPr>
      </w:pPr>
      <w:r w:rsidRPr="007139F6">
        <w:rPr>
          <w:sz w:val="28"/>
          <w:szCs w:val="28"/>
          <w:lang w:val="uk-UA"/>
        </w:rPr>
        <w:t>Соціальні педагоги закладів освіти міста Івано-Франківська  3 грудня 2019 року організували флешмоб на підтримку дітей з інвалідністю «Ти можеш».</w:t>
      </w:r>
    </w:p>
    <w:p w:rsidR="00527D42" w:rsidRPr="007139F6" w:rsidRDefault="00527D42" w:rsidP="00527D42">
      <w:pPr>
        <w:ind w:firstLine="709"/>
        <w:jc w:val="both"/>
        <w:rPr>
          <w:rFonts w:eastAsia="inherit"/>
          <w:sz w:val="28"/>
          <w:szCs w:val="28"/>
          <w:lang w:val="uk-UA"/>
        </w:rPr>
      </w:pPr>
    </w:p>
    <w:p w:rsidR="00527D42" w:rsidRPr="007139F6" w:rsidRDefault="00527D42" w:rsidP="00527D42">
      <w:pPr>
        <w:ind w:firstLine="708"/>
        <w:jc w:val="both"/>
        <w:rPr>
          <w:rStyle w:val="apple-converted-space"/>
          <w:i/>
          <w:sz w:val="28"/>
          <w:szCs w:val="28"/>
          <w:u w:val="single"/>
          <w:lang w:val="uk-UA"/>
        </w:rPr>
      </w:pPr>
      <w:r w:rsidRPr="007139F6">
        <w:rPr>
          <w:sz w:val="28"/>
          <w:szCs w:val="28"/>
          <w:lang w:val="uk-UA"/>
        </w:rPr>
        <w:t xml:space="preserve">Соціальні педагоги та практичні психологи закладів загальної середньої освіти міста Івано-Франківська вподовж 16-20 вересня 2019 року провели серію просвітницьких заходів із школярами в рамках Всеукраїнського тижня з протидії булінгу. </w:t>
      </w:r>
    </w:p>
    <w:p w:rsidR="00527D42" w:rsidRPr="007139F6" w:rsidRDefault="00527D42" w:rsidP="00527D42">
      <w:pPr>
        <w:ind w:firstLine="708"/>
        <w:jc w:val="both"/>
        <w:rPr>
          <w:sz w:val="28"/>
          <w:szCs w:val="28"/>
          <w:lang w:val="uk-UA"/>
        </w:rPr>
      </w:pPr>
      <w:r w:rsidRPr="007139F6">
        <w:rPr>
          <w:sz w:val="28"/>
          <w:szCs w:val="28"/>
          <w:lang w:val="uk-UA"/>
        </w:rPr>
        <w:t xml:space="preserve">Соціальні педагоги та практичні психологи закладів загальної середньої освіти міста Івано-Франківська упродовж 16-20 вересня 2019 року провели серію просвітницьких заходів із школярами в рамках Всеукраїнського тижня з протидії булінгу. Спілкуючись з учнями, вони роз’яснювали, що таке булінг, його причини та наслідки, а також розповідали про відповідальність неповнолітніх та їх батьків за вчинення булінгу. Особливу увагу звертали на те, що за допомогою та підтримкою жертва, свідки та булер завжди можуть звернутися до шкільного психолога або соціального педагога. </w:t>
      </w:r>
    </w:p>
    <w:p w:rsidR="00527D42" w:rsidRPr="007139F6" w:rsidRDefault="00527D42" w:rsidP="00455EB8">
      <w:pPr>
        <w:ind w:firstLine="708"/>
        <w:jc w:val="both"/>
        <w:rPr>
          <w:sz w:val="28"/>
          <w:szCs w:val="28"/>
          <w:lang w:val="uk-UA"/>
        </w:rPr>
      </w:pPr>
      <w:r w:rsidRPr="007139F6">
        <w:rPr>
          <w:sz w:val="28"/>
          <w:szCs w:val="28"/>
          <w:lang w:val="uk-UA"/>
        </w:rPr>
        <w:t>2 жовтня до Міжнародного дня боротьби проти насилля працівниками ЦППСР та соціальними педагогами проведено флешмоб «ЛЮБОВ-ЦЕ ЄДИНА СИЛА, ЗДАТНА ПЕРЕТВОРИТИ БУДЬ-ЯКОГО ВОРОГА НА ДРУГА».</w:t>
      </w:r>
    </w:p>
    <w:p w:rsidR="00527D42" w:rsidRPr="007139F6" w:rsidRDefault="00527D42" w:rsidP="00527D42">
      <w:pPr>
        <w:ind w:firstLine="708"/>
        <w:jc w:val="both"/>
        <w:rPr>
          <w:sz w:val="28"/>
          <w:szCs w:val="28"/>
          <w:lang w:val="uk-UA"/>
        </w:rPr>
      </w:pPr>
      <w:r w:rsidRPr="007139F6">
        <w:rPr>
          <w:sz w:val="28"/>
          <w:szCs w:val="28"/>
          <w:lang w:val="uk-UA"/>
        </w:rPr>
        <w:t xml:space="preserve">До Міжнародного дня миру 20 вересня 2019 року ЦППСР спільно з працівниками ювенальної превенції ГУНП в Івано-Франківській області  на базі ЗШ № 26 проведено інтерактивне заняття «Голуб Миру». Презентаційний </w:t>
      </w:r>
      <w:r w:rsidRPr="007139F6">
        <w:rPr>
          <w:sz w:val="28"/>
          <w:szCs w:val="28"/>
          <w:lang w:val="uk-UA"/>
        </w:rPr>
        <w:lastRenderedPageBreak/>
        <w:t>меседж «Разом ми змінимо світ» провели ювенальні поліцейські, методист ЦППСР на занятті обговорила з дітьми питання щодо важливості миру в сучасному світі, відповідальності кожного з нас за збереження миру на Землі.</w:t>
      </w:r>
    </w:p>
    <w:p w:rsidR="00527D42" w:rsidRPr="007139F6" w:rsidRDefault="00527D42" w:rsidP="00527D42">
      <w:pPr>
        <w:ind w:firstLine="708"/>
        <w:jc w:val="both"/>
        <w:rPr>
          <w:sz w:val="28"/>
          <w:szCs w:val="28"/>
          <w:lang w:val="uk-UA"/>
        </w:rPr>
      </w:pPr>
      <w:r w:rsidRPr="007139F6">
        <w:rPr>
          <w:sz w:val="28"/>
          <w:szCs w:val="28"/>
          <w:lang w:val="uk-UA"/>
        </w:rPr>
        <w:t>На особливу увагу заслуговують виготовлені дітьми паперові голуби як символ миру, єднання та духовного розвитку нації. Зігріті щирою любов’ю та теплотою дитячих сердець голуби будуть передані учасникам бойових дій на Сході України. Саме вони донесуть віру і бажання дітей України жити в мирній державі».</w:t>
      </w:r>
    </w:p>
    <w:p w:rsidR="00527D42" w:rsidRPr="007139F6" w:rsidRDefault="00527D42" w:rsidP="00527D42">
      <w:pPr>
        <w:ind w:firstLine="708"/>
        <w:jc w:val="both"/>
        <w:rPr>
          <w:spacing w:val="1"/>
          <w:sz w:val="28"/>
          <w:szCs w:val="28"/>
          <w:lang w:val="uk-UA"/>
        </w:rPr>
      </w:pPr>
      <w:r w:rsidRPr="007139F6">
        <w:rPr>
          <w:spacing w:val="1"/>
          <w:sz w:val="28"/>
          <w:szCs w:val="28"/>
          <w:lang w:val="uk-UA"/>
        </w:rPr>
        <w:t xml:space="preserve">18 жовтня 2019 року працівники психологічних служб закладів загальної середньої  освіти міста долучились до проведення інформаційної акції </w:t>
      </w:r>
      <w:r w:rsidRPr="007139F6">
        <w:rPr>
          <w:spacing w:val="1"/>
          <w:sz w:val="28"/>
          <w:szCs w:val="28"/>
          <w:lang w:val="en-US"/>
        </w:rPr>
        <w:t>Walk</w:t>
      </w:r>
      <w:r w:rsidRPr="007139F6">
        <w:rPr>
          <w:spacing w:val="1"/>
          <w:sz w:val="28"/>
          <w:szCs w:val="28"/>
          <w:lang w:val="uk-UA"/>
        </w:rPr>
        <w:t xml:space="preserve"> </w:t>
      </w:r>
      <w:r w:rsidRPr="007139F6">
        <w:rPr>
          <w:spacing w:val="1"/>
          <w:sz w:val="28"/>
          <w:szCs w:val="28"/>
          <w:lang w:val="en-US"/>
        </w:rPr>
        <w:t>for</w:t>
      </w:r>
      <w:r w:rsidRPr="007139F6">
        <w:rPr>
          <w:spacing w:val="1"/>
          <w:sz w:val="28"/>
          <w:szCs w:val="28"/>
          <w:lang w:val="uk-UA"/>
        </w:rPr>
        <w:t xml:space="preserve"> </w:t>
      </w:r>
      <w:r w:rsidRPr="007139F6">
        <w:rPr>
          <w:spacing w:val="1"/>
          <w:sz w:val="28"/>
          <w:szCs w:val="28"/>
          <w:lang w:val="en-US"/>
        </w:rPr>
        <w:t>Freedom</w:t>
      </w:r>
      <w:r w:rsidRPr="007139F6">
        <w:rPr>
          <w:spacing w:val="1"/>
          <w:sz w:val="28"/>
          <w:szCs w:val="28"/>
          <w:lang w:val="uk-UA"/>
        </w:rPr>
        <w:t xml:space="preserve"> (Хода за Свободу) з нагоди Європейського дня боротьби з торгівлею людьми.</w:t>
      </w:r>
    </w:p>
    <w:p w:rsidR="00527D42" w:rsidRPr="007139F6" w:rsidRDefault="00527D42" w:rsidP="00527D42">
      <w:pPr>
        <w:ind w:firstLine="708"/>
        <w:jc w:val="both"/>
        <w:rPr>
          <w:sz w:val="28"/>
          <w:szCs w:val="28"/>
          <w:lang w:val="uk-UA"/>
        </w:rPr>
      </w:pPr>
      <w:r w:rsidRPr="007139F6">
        <w:rPr>
          <w:sz w:val="28"/>
          <w:szCs w:val="28"/>
          <w:lang w:val="uk-UA"/>
        </w:rPr>
        <w:t>Методисти ЦППСР та керівники шкільних служб порозумння взяли участь у п</w:t>
      </w:r>
      <w:r w:rsidRPr="007139F6">
        <w:rPr>
          <w:sz w:val="28"/>
          <w:szCs w:val="28"/>
        </w:rPr>
        <w:t>рактичн</w:t>
      </w:r>
      <w:r w:rsidRPr="007139F6">
        <w:rPr>
          <w:sz w:val="28"/>
          <w:szCs w:val="28"/>
          <w:lang w:val="uk-UA"/>
        </w:rPr>
        <w:t>ому</w:t>
      </w:r>
      <w:r w:rsidRPr="007139F6">
        <w:rPr>
          <w:sz w:val="28"/>
          <w:szCs w:val="28"/>
        </w:rPr>
        <w:t xml:space="preserve"> семінар</w:t>
      </w:r>
      <w:r w:rsidRPr="007139F6">
        <w:rPr>
          <w:sz w:val="28"/>
          <w:szCs w:val="28"/>
          <w:lang w:val="uk-UA"/>
        </w:rPr>
        <w:t>і</w:t>
      </w:r>
      <w:r w:rsidRPr="007139F6">
        <w:rPr>
          <w:sz w:val="28"/>
          <w:szCs w:val="28"/>
        </w:rPr>
        <w:t xml:space="preserve"> «Ненасильницькі методи захисту прав дітей шляхом використання послуги примирення та порозуміння (медіація)»</w:t>
      </w:r>
      <w:r w:rsidRPr="007139F6">
        <w:rPr>
          <w:sz w:val="28"/>
          <w:szCs w:val="28"/>
          <w:lang w:val="uk-UA"/>
        </w:rPr>
        <w:t xml:space="preserve"> (0</w:t>
      </w:r>
      <w:r w:rsidRPr="007139F6">
        <w:rPr>
          <w:sz w:val="28"/>
          <w:szCs w:val="28"/>
        </w:rPr>
        <w:t>9</w:t>
      </w:r>
      <w:r w:rsidRPr="007139F6">
        <w:rPr>
          <w:sz w:val="28"/>
          <w:szCs w:val="28"/>
          <w:lang w:val="uk-UA"/>
        </w:rPr>
        <w:t>.10.</w:t>
      </w:r>
      <w:r w:rsidRPr="007139F6">
        <w:rPr>
          <w:sz w:val="28"/>
          <w:szCs w:val="28"/>
        </w:rPr>
        <w:t>2019р</w:t>
      </w:r>
      <w:r w:rsidRPr="007139F6">
        <w:rPr>
          <w:sz w:val="28"/>
          <w:szCs w:val="28"/>
          <w:lang w:val="uk-UA"/>
        </w:rPr>
        <w:t>.), яки й відбувся на базі ГО «Родина Кольпінга на Прикарпатті».</w:t>
      </w:r>
    </w:p>
    <w:p w:rsidR="00527D42" w:rsidRPr="007139F6" w:rsidRDefault="00527D42" w:rsidP="00527D42">
      <w:pPr>
        <w:tabs>
          <w:tab w:val="num" w:pos="-180"/>
        </w:tabs>
        <w:ind w:firstLine="709"/>
        <w:jc w:val="both"/>
        <w:rPr>
          <w:sz w:val="28"/>
          <w:szCs w:val="28"/>
          <w:lang w:val="uk-UA"/>
        </w:rPr>
      </w:pPr>
      <w:r w:rsidRPr="007139F6">
        <w:rPr>
          <w:sz w:val="28"/>
          <w:szCs w:val="28"/>
          <w:lang w:val="uk-UA"/>
        </w:rPr>
        <w:t>Соціальні педагоги закладів освіти міста взяли участь у Міжнародній конференції «ВІЛ/СНІД – міський феномен» (24.10.2019р.).</w:t>
      </w:r>
    </w:p>
    <w:p w:rsidR="00527D42" w:rsidRPr="007139F6" w:rsidRDefault="00527D42" w:rsidP="00527D42">
      <w:pPr>
        <w:tabs>
          <w:tab w:val="num" w:pos="-180"/>
        </w:tabs>
        <w:ind w:firstLine="709"/>
        <w:jc w:val="both"/>
        <w:rPr>
          <w:spacing w:val="1"/>
          <w:sz w:val="28"/>
          <w:szCs w:val="28"/>
          <w:lang w:val="uk-UA"/>
        </w:rPr>
      </w:pPr>
      <w:r w:rsidRPr="007139F6">
        <w:rPr>
          <w:spacing w:val="1"/>
          <w:sz w:val="28"/>
          <w:szCs w:val="28"/>
          <w:lang w:val="uk-UA"/>
        </w:rPr>
        <w:t>11 листопада 2019 року практичні психологи та соціальні педагоги закладів дошкільної, загальної середньої та професійно-технічної освіти взяли участь у навчальному семінарі на тему «Сімейна медіація як соціальна послуга».</w:t>
      </w:r>
    </w:p>
    <w:p w:rsidR="00527D42" w:rsidRPr="007139F6" w:rsidRDefault="00527D42" w:rsidP="00527D42">
      <w:pPr>
        <w:ind w:firstLine="720"/>
        <w:jc w:val="both"/>
        <w:rPr>
          <w:sz w:val="28"/>
          <w:szCs w:val="28"/>
          <w:lang w:val="uk-UA"/>
        </w:rPr>
      </w:pPr>
      <w:r w:rsidRPr="007139F6">
        <w:rPr>
          <w:sz w:val="28"/>
          <w:szCs w:val="28"/>
          <w:lang w:val="uk-UA"/>
        </w:rPr>
        <w:t>25 листопада 2019 року працівники Департаменту освіти та науки взяли участь в акції-перфоманс «Кричати не можна мовчати» з нагоди старту Всеукраїнської акції «16 днів проти насильства» та відзначення Міжнародного Дня боротьби за ліквідацію насильства щодо жінок.</w:t>
      </w:r>
    </w:p>
    <w:p w:rsidR="00527D42" w:rsidRPr="007139F6" w:rsidRDefault="00527D42" w:rsidP="00527D42">
      <w:pPr>
        <w:tabs>
          <w:tab w:val="num" w:pos="-180"/>
        </w:tabs>
        <w:ind w:firstLine="709"/>
        <w:jc w:val="both"/>
        <w:rPr>
          <w:spacing w:val="1"/>
          <w:sz w:val="28"/>
          <w:szCs w:val="28"/>
          <w:lang w:val="uk-UA"/>
        </w:rPr>
      </w:pPr>
      <w:r w:rsidRPr="007139F6">
        <w:rPr>
          <w:spacing w:val="1"/>
          <w:sz w:val="28"/>
          <w:szCs w:val="28"/>
          <w:lang w:val="uk-UA"/>
        </w:rPr>
        <w:t>27 листопада 2019 року на базі ЗШ № 4 для соціальних педагогів ЗЗСО проведено семінар-практикум «Взаємодія соціального педагога, школи та сім’ї у розв’язанні проблем виховання особистості».</w:t>
      </w:r>
    </w:p>
    <w:p w:rsidR="00527D42" w:rsidRPr="007139F6" w:rsidRDefault="00527D42" w:rsidP="00527D42">
      <w:pPr>
        <w:spacing w:line="306" w:lineRule="atLeast"/>
        <w:ind w:firstLine="708"/>
        <w:jc w:val="both"/>
        <w:rPr>
          <w:sz w:val="28"/>
          <w:szCs w:val="28"/>
          <w:lang w:val="uk-UA"/>
        </w:rPr>
      </w:pPr>
      <w:r w:rsidRPr="007139F6">
        <w:rPr>
          <w:sz w:val="28"/>
          <w:szCs w:val="28"/>
          <w:lang w:val="uk-UA"/>
        </w:rPr>
        <w:t>28 листопада 2019 року на нараді керівників закладів загальної середньої та професійно-технічної освіти міста Івано-Франківська Департаментом освіти та науки Івано-Франківської міської ради було розглянуто питання профілактики булінгу, негативних проявів поведінки в учнівському середовищі, створення безпечного освітнього простору обговорювалось (доповідала Галина Ляльчук).</w:t>
      </w:r>
    </w:p>
    <w:p w:rsidR="00527D42" w:rsidRPr="007139F6" w:rsidRDefault="00527D42" w:rsidP="00527D42">
      <w:pPr>
        <w:ind w:firstLine="720"/>
        <w:jc w:val="both"/>
        <w:rPr>
          <w:sz w:val="28"/>
          <w:szCs w:val="28"/>
          <w:lang w:val="uk-UA"/>
        </w:rPr>
      </w:pPr>
      <w:r w:rsidRPr="007139F6">
        <w:rPr>
          <w:sz w:val="28"/>
          <w:szCs w:val="28"/>
          <w:lang w:val="uk-UA"/>
        </w:rPr>
        <w:t>29 листопада 2019 року проведено міський етап Всеукраїнського конкурсу авторських програм практичних психологів та соціальних педагогів «Нові технології у новій школі» у номінації «Корекційно-розвиткові програми» (відповідно до наказу Департаменту освіти та науки від 18.10.2019 року № 734). На конкурс було представлено 9 авторських програм працівників психологічних служб закладів освіти. Матеріали переможців міського етапу подано на другий етап Всеукраїнського конкурсу корекційно-розвиткових програм.</w:t>
      </w:r>
    </w:p>
    <w:p w:rsidR="00527D42" w:rsidRPr="007139F6" w:rsidRDefault="00527D42" w:rsidP="00527D42">
      <w:pPr>
        <w:ind w:firstLine="720"/>
        <w:jc w:val="both"/>
        <w:rPr>
          <w:sz w:val="28"/>
          <w:szCs w:val="28"/>
          <w:lang w:val="uk-UA"/>
        </w:rPr>
      </w:pPr>
      <w:r w:rsidRPr="007139F6">
        <w:rPr>
          <w:sz w:val="28"/>
          <w:szCs w:val="28"/>
          <w:lang w:val="uk-UA"/>
        </w:rPr>
        <w:lastRenderedPageBreak/>
        <w:t>Відповідно до угоди про співпрацю між Департаментом освіти та науки та Івано-Франківським обласним перинатальним центром для класних керівників 6-10 класів, практичних психологів, соціальних педагогів та лідерів учнівського самоврядування закладів загальної середньої освіти впродовж листопада 2019 року проведено цикл лекцій фахівцями Івано-Франківського обласного перинатального центру щодо здорового способу життя, профілактики ранніх статевих стосунків, інфекцій, які передаються статевим шляхом, збереження репродуктивного здоров’я.</w:t>
      </w:r>
    </w:p>
    <w:p w:rsidR="00527D42" w:rsidRPr="007139F6" w:rsidRDefault="00527D42" w:rsidP="00527D42">
      <w:pPr>
        <w:ind w:firstLine="720"/>
        <w:jc w:val="both"/>
        <w:rPr>
          <w:sz w:val="28"/>
          <w:szCs w:val="28"/>
          <w:lang w:val="uk-UA"/>
        </w:rPr>
      </w:pPr>
      <w:r w:rsidRPr="007139F6">
        <w:rPr>
          <w:sz w:val="28"/>
          <w:szCs w:val="28"/>
          <w:lang w:val="uk-UA"/>
        </w:rPr>
        <w:t>Відповідно до спільного наказу Департаменту освіти і науки та Департаменту молодіжної політики та спорту від 0</w:t>
      </w:r>
      <w:r w:rsidR="00E73F8E">
        <w:rPr>
          <w:sz w:val="28"/>
          <w:szCs w:val="28"/>
          <w:lang w:val="uk-UA"/>
        </w:rPr>
        <w:t>6.11.2019 року</w:t>
      </w:r>
      <w:r w:rsidRPr="007139F6">
        <w:rPr>
          <w:sz w:val="28"/>
          <w:szCs w:val="28"/>
          <w:lang w:val="uk-UA"/>
        </w:rPr>
        <w:t xml:space="preserve"> № 46-06/226 та № 812 проведено конкурс дитячих малюнків «Ми за тверезе життя». На конкурс було подано 87 малюнків учнів закладів загальної середньої освіти та ВПТУ. Переможці даного конкурсу були нагороджені грамотами та подяками, цінними призами і солодкими подарунками.</w:t>
      </w:r>
    </w:p>
    <w:p w:rsidR="00527D42" w:rsidRPr="007139F6" w:rsidRDefault="00527D42" w:rsidP="00527D42">
      <w:pPr>
        <w:ind w:firstLine="720"/>
        <w:jc w:val="both"/>
        <w:rPr>
          <w:sz w:val="28"/>
          <w:szCs w:val="28"/>
          <w:lang w:val="uk-UA"/>
        </w:rPr>
      </w:pPr>
      <w:r w:rsidRPr="007139F6">
        <w:rPr>
          <w:sz w:val="28"/>
          <w:szCs w:val="28"/>
          <w:lang w:val="uk-UA"/>
        </w:rPr>
        <w:t xml:space="preserve">Зважаючи на важливість та актуальність у суспільстві теми протидії цькуванням 10 грудня 2019 року в кінотеатрі «Люмєр» для працівників психологічних служб міста організовано показ документальної стрічки  «Булер» ( за підтримки ГО «Молода Просвіта»). </w:t>
      </w:r>
    </w:p>
    <w:p w:rsidR="00527D42" w:rsidRPr="007139F6" w:rsidRDefault="00527D42" w:rsidP="00527D42">
      <w:pPr>
        <w:ind w:firstLine="720"/>
        <w:jc w:val="both"/>
        <w:rPr>
          <w:sz w:val="28"/>
          <w:szCs w:val="28"/>
          <w:lang w:val="uk-UA"/>
        </w:rPr>
      </w:pPr>
      <w:r w:rsidRPr="007139F6">
        <w:rPr>
          <w:sz w:val="28"/>
          <w:szCs w:val="28"/>
          <w:lang w:val="uk-UA"/>
        </w:rPr>
        <w:t>11 грудня 2019 року до Міжнародного дня прав дитини та Тижня прав людини для практичних психологів та соціальних педагогів проведено вебінар на тему «Діджиталізація насильства: сталкінг, булінг, порнопомста» (за підтримки ГО «Молода Просвіта»).</w:t>
      </w:r>
    </w:p>
    <w:p w:rsidR="00527D42" w:rsidRPr="007139F6" w:rsidRDefault="00527D42" w:rsidP="00E73F8E">
      <w:pPr>
        <w:ind w:firstLine="720"/>
        <w:jc w:val="both"/>
        <w:rPr>
          <w:sz w:val="28"/>
          <w:szCs w:val="28"/>
          <w:lang w:val="uk-UA"/>
        </w:rPr>
      </w:pPr>
      <w:r w:rsidRPr="007139F6">
        <w:rPr>
          <w:sz w:val="28"/>
          <w:szCs w:val="28"/>
          <w:lang w:val="uk-UA"/>
        </w:rPr>
        <w:t>Для визначення наскільки безпечним та комфортним є середовище у закладах загальної середньої ос</w:t>
      </w:r>
      <w:r w:rsidR="00E73F8E">
        <w:rPr>
          <w:sz w:val="28"/>
          <w:szCs w:val="28"/>
          <w:lang w:val="uk-UA"/>
        </w:rPr>
        <w:t xml:space="preserve">віти м. Івано-Франківська ЦППСР </w:t>
      </w:r>
      <w:r w:rsidRPr="007139F6">
        <w:rPr>
          <w:bCs/>
          <w:sz w:val="28"/>
          <w:szCs w:val="28"/>
          <w:lang w:val="uk-UA"/>
        </w:rPr>
        <w:t>19-20 листопада 2019 року у 37 закладах загальної середньої освіти проведено Моніторингове опитування (</w:t>
      </w:r>
      <w:r w:rsidRPr="007139F6">
        <w:rPr>
          <w:sz w:val="28"/>
          <w:szCs w:val="28"/>
          <w:lang w:val="uk-UA"/>
        </w:rPr>
        <w:t>відповідно до наказу Департаменту освіти та науки від 15.11.2019 року №855)</w:t>
      </w:r>
      <w:r w:rsidRPr="007139F6">
        <w:rPr>
          <w:bCs/>
          <w:sz w:val="28"/>
          <w:szCs w:val="28"/>
          <w:lang w:val="uk-UA"/>
        </w:rPr>
        <w:t>. Опитуванням було охоплено 62 класи – 582 учнів початкової ланки. Також опитано 2711 учнів, які навчаються у 120 класах середньої ланки навчання - 5-9 класах.</w:t>
      </w:r>
      <w:r w:rsidRPr="007139F6">
        <w:rPr>
          <w:sz w:val="28"/>
          <w:szCs w:val="28"/>
          <w:lang w:val="uk-UA"/>
        </w:rPr>
        <w:tab/>
        <w:t xml:space="preserve"> Узагальнені результати моніторингу було представлено керівникам ЗЗСО, результати по кожному закладу та кл</w:t>
      </w:r>
      <w:r w:rsidR="00E73F8E">
        <w:rPr>
          <w:sz w:val="28"/>
          <w:szCs w:val="28"/>
          <w:lang w:val="uk-UA"/>
        </w:rPr>
        <w:t xml:space="preserve">асу передано у заклади освіти. </w:t>
      </w:r>
    </w:p>
    <w:p w:rsidR="00527D42" w:rsidRPr="007139F6" w:rsidRDefault="00527D42" w:rsidP="00527D42">
      <w:pPr>
        <w:ind w:firstLine="708"/>
        <w:jc w:val="both"/>
        <w:rPr>
          <w:sz w:val="28"/>
          <w:szCs w:val="28"/>
          <w:lang w:val="uk-UA"/>
        </w:rPr>
      </w:pPr>
      <w:r w:rsidRPr="007139F6">
        <w:rPr>
          <w:sz w:val="28"/>
          <w:szCs w:val="28"/>
          <w:lang w:val="uk-UA"/>
        </w:rPr>
        <w:t xml:space="preserve">Налагодження здорової психологічної взаємодії між всіма учасниками освітнього процесу – головна мета психологічної служби в контексті Нової української школи. </w:t>
      </w:r>
    </w:p>
    <w:p w:rsidR="00527D42" w:rsidRPr="007139F6" w:rsidRDefault="00527D42" w:rsidP="00455EB8">
      <w:pPr>
        <w:ind w:firstLine="708"/>
        <w:jc w:val="both"/>
        <w:rPr>
          <w:sz w:val="28"/>
          <w:szCs w:val="28"/>
          <w:lang w:val="uk-UA"/>
        </w:rPr>
      </w:pPr>
      <w:r w:rsidRPr="007139F6">
        <w:rPr>
          <w:sz w:val="28"/>
          <w:szCs w:val="28"/>
          <w:lang w:val="uk-UA"/>
        </w:rPr>
        <w:t>З метою надання психологічної підтримки педагогам початкової школи, які працюють за стандартами НУШ, ЦППСР та творчою групою практичних психологів ЗЗСО укладено серію тренінгів. ЦППСР організовано роботу творчої майстерні для практичних психологів ЗЗСО «Психологічний супровід учасників освітнього процесу НУШ».</w:t>
      </w:r>
    </w:p>
    <w:p w:rsidR="00527D42" w:rsidRPr="007139F6" w:rsidRDefault="00527D42" w:rsidP="00527D42">
      <w:pPr>
        <w:ind w:firstLine="709"/>
        <w:jc w:val="both"/>
        <w:rPr>
          <w:color w:val="000000"/>
          <w:sz w:val="28"/>
          <w:szCs w:val="28"/>
          <w:lang w:val="uk-UA"/>
        </w:rPr>
      </w:pPr>
      <w:r w:rsidRPr="007139F6">
        <w:rPr>
          <w:color w:val="000000"/>
          <w:sz w:val="28"/>
          <w:szCs w:val="28"/>
          <w:lang w:val="uk-UA"/>
        </w:rPr>
        <w:t xml:space="preserve">Взаємодія з державними установами та громадськими організаціями. </w:t>
      </w:r>
    </w:p>
    <w:p w:rsidR="00527D42" w:rsidRPr="007139F6" w:rsidRDefault="00527D42" w:rsidP="00527D42">
      <w:pPr>
        <w:ind w:firstLine="708"/>
        <w:jc w:val="both"/>
        <w:rPr>
          <w:sz w:val="28"/>
          <w:szCs w:val="28"/>
          <w:lang w:val="uk-UA"/>
        </w:rPr>
      </w:pPr>
      <w:r w:rsidRPr="007139F6">
        <w:rPr>
          <w:sz w:val="28"/>
          <w:szCs w:val="28"/>
          <w:lang w:val="uk-UA"/>
        </w:rPr>
        <w:t xml:space="preserve">Центр практичної психології та соціальної роботи Департаменту освіти та науки, ЗЗСО тісно співпрацюють з центром соціальних служб для сім’ї, дітей та молоді, службою у справах дітей, працівниками обласного наркологічного диспансеру, міським центром планування сім’ї, сектором </w:t>
      </w:r>
      <w:r w:rsidRPr="007139F6">
        <w:rPr>
          <w:sz w:val="28"/>
          <w:szCs w:val="28"/>
          <w:lang w:val="uk-UA"/>
        </w:rPr>
        <w:lastRenderedPageBreak/>
        <w:t xml:space="preserve">ювенальної превенції, міською клінічною лікарнею, КП «Муніципальна варта», університетом права імені короля Данила, центром медичної допомоги підліткам та молоді «Клініка дружня до молоді» щодо здійснення просвітницько-консультативних заходів. </w:t>
      </w:r>
    </w:p>
    <w:p w:rsidR="00527D42" w:rsidRPr="00455EB8" w:rsidRDefault="00527D42" w:rsidP="00455EB8">
      <w:pPr>
        <w:ind w:firstLine="708"/>
        <w:jc w:val="both"/>
        <w:rPr>
          <w:sz w:val="28"/>
          <w:szCs w:val="28"/>
          <w:lang w:val="uk-UA"/>
        </w:rPr>
      </w:pPr>
      <w:r w:rsidRPr="007139F6">
        <w:rPr>
          <w:sz w:val="28"/>
          <w:szCs w:val="28"/>
          <w:lang w:val="uk-UA"/>
        </w:rPr>
        <w:t xml:space="preserve">З вересня 2019 року у закладах загальної середньої освіти проводяться урок «Тверезе життя». </w:t>
      </w:r>
    </w:p>
    <w:p w:rsidR="00527D42" w:rsidRPr="007139F6" w:rsidRDefault="00527D42" w:rsidP="00527D42">
      <w:pPr>
        <w:ind w:firstLine="708"/>
        <w:jc w:val="both"/>
        <w:rPr>
          <w:sz w:val="28"/>
          <w:szCs w:val="28"/>
          <w:lang w:val="uk-UA"/>
        </w:rPr>
      </w:pPr>
      <w:r w:rsidRPr="007139F6">
        <w:rPr>
          <w:sz w:val="28"/>
          <w:szCs w:val="28"/>
          <w:lang w:val="uk-UA"/>
        </w:rPr>
        <w:t>З метою здійснення соціально-правового захисту дітей, які опинились в складних життєвих обставинах, виявлення дітей, які не приступили до навчання, у закладах освіти міста проведено рейд «Урок». Працівники ЦППСР, соціальні педагоги спільно з працівниками служби у справах дітей, інспекторами КП «Муніципальна варта», фахівцями соціальної роботи МЦСССДМ відвідали понад 220 сімей за місцем проживання, виявлено 61 дитину, які виховуються у сім’ях, опинились в складних життєвих обставинах. З батьками проведено бесіди щодо забезпечення належних умов проживання та навчання дітей та їх повноцінного розвитку. Відповідно до чинного законодавства батьків ознайомлено про відповідальність за ухилення від виконання своїх обов'язків щодо дітей.</w:t>
      </w:r>
    </w:p>
    <w:p w:rsidR="00527D42" w:rsidRPr="007139F6" w:rsidRDefault="00527D42" w:rsidP="00527D42">
      <w:pPr>
        <w:ind w:firstLine="708"/>
        <w:jc w:val="both"/>
        <w:rPr>
          <w:sz w:val="28"/>
          <w:szCs w:val="28"/>
          <w:lang w:val="uk-UA"/>
        </w:rPr>
      </w:pPr>
      <w:r w:rsidRPr="007139F6">
        <w:rPr>
          <w:sz w:val="28"/>
          <w:szCs w:val="28"/>
          <w:lang w:val="uk-UA"/>
        </w:rPr>
        <w:t xml:space="preserve">У напрямку формування позитивної соціальної мотивації учнівської молоді Департаменту освіти та науки співпрацює з громадськими організаціями "АСЕТ", "СтопАлкопоп", Пласт НСОУ, "Самопоміч",  Благодійним фондом "Карітас - Івано-Франківськ УГКЦ", </w:t>
      </w:r>
      <w:r w:rsidRPr="007139F6">
        <w:rPr>
          <w:color w:val="000000"/>
          <w:sz w:val="28"/>
          <w:szCs w:val="28"/>
          <w:lang w:val="uk-UA"/>
        </w:rPr>
        <w:t xml:space="preserve">Всеукраїнською благодійною організацією «Турбота про літніх людей»,  КП «Муніципальна варта»,  </w:t>
      </w:r>
      <w:r w:rsidRPr="007139F6">
        <w:rPr>
          <w:sz w:val="28"/>
          <w:szCs w:val="28"/>
          <w:lang w:val="uk-UA"/>
        </w:rPr>
        <w:t xml:space="preserve">ГО «Громадські ініціативи охорони здоров’я  «Здорове людство» та Міжнародною асоціацією «Внутрішній мир».  </w:t>
      </w:r>
    </w:p>
    <w:p w:rsidR="00527D42" w:rsidRPr="007139F6" w:rsidRDefault="00527D42" w:rsidP="00527D42">
      <w:pPr>
        <w:ind w:firstLine="708"/>
        <w:jc w:val="both"/>
        <w:rPr>
          <w:sz w:val="28"/>
          <w:szCs w:val="28"/>
          <w:lang w:val="uk-UA"/>
        </w:rPr>
      </w:pPr>
      <w:r w:rsidRPr="007139F6">
        <w:rPr>
          <w:sz w:val="28"/>
          <w:szCs w:val="28"/>
          <w:lang w:val="uk-UA"/>
        </w:rPr>
        <w:t>16 та 17 жовтня 2019 року працівники ЦППСР та практичні психологи закладів загальної середньої освіти міста взяли участь у практичному тренінгу з питань гендерної політики, пройшли навчання за даною тематикою та отримали сертифікати.</w:t>
      </w:r>
    </w:p>
    <w:p w:rsidR="00527D42" w:rsidRPr="007139F6" w:rsidRDefault="00527D42" w:rsidP="00527D42">
      <w:pPr>
        <w:ind w:firstLine="708"/>
        <w:jc w:val="both"/>
        <w:rPr>
          <w:sz w:val="28"/>
          <w:szCs w:val="28"/>
          <w:lang w:val="uk-UA"/>
        </w:rPr>
      </w:pPr>
      <w:r w:rsidRPr="007139F6">
        <w:rPr>
          <w:sz w:val="28"/>
          <w:szCs w:val="28"/>
          <w:lang w:val="uk-UA"/>
        </w:rPr>
        <w:t>10 жовтня 2019 року у Крихівецькій ЗШ відбулося засідання школи професійної компетентності практичних психологів. Даний захід проходив у формі семінару-тренінгу на тему «Способи саморегуляції психічного стану щодо попередження емоційного вигорання педагога».</w:t>
      </w:r>
    </w:p>
    <w:p w:rsidR="00E73F8E" w:rsidRDefault="00527D42" w:rsidP="00E73F8E">
      <w:pPr>
        <w:ind w:firstLine="708"/>
        <w:jc w:val="both"/>
        <w:rPr>
          <w:sz w:val="28"/>
          <w:szCs w:val="28"/>
          <w:lang w:val="uk-UA"/>
        </w:rPr>
      </w:pPr>
      <w:r w:rsidRPr="007139F6">
        <w:rPr>
          <w:sz w:val="28"/>
          <w:szCs w:val="28"/>
          <w:lang w:val="uk-UA"/>
        </w:rPr>
        <w:t>9 жовтня 2019 року працівники психологічної служби Департаменту освіти та науки взяли участь у практичному семінарі «Ненасильницькі методи захисту прав дітей шляхом використання послуги примирення та порозуміння (медіація)». Під час семінару відбулося урочисте вручення сертифікатів медіаторам, які завершили навчальну програму «Навички медіат</w:t>
      </w:r>
      <w:r w:rsidR="00E73F8E">
        <w:rPr>
          <w:sz w:val="28"/>
          <w:szCs w:val="28"/>
          <w:lang w:val="uk-UA"/>
        </w:rPr>
        <w:t>ора. Основи сімейної медіації».</w:t>
      </w:r>
    </w:p>
    <w:p w:rsidR="00527D42" w:rsidRPr="00E73F8E" w:rsidRDefault="00527D42" w:rsidP="00E73F8E">
      <w:pPr>
        <w:ind w:firstLine="708"/>
        <w:jc w:val="both"/>
        <w:rPr>
          <w:sz w:val="28"/>
          <w:szCs w:val="28"/>
          <w:lang w:val="uk-UA"/>
        </w:rPr>
      </w:pPr>
      <w:r w:rsidRPr="007139F6">
        <w:rPr>
          <w:sz w:val="28"/>
          <w:szCs w:val="28"/>
          <w:lang w:val="uk-UA"/>
        </w:rPr>
        <w:t>Центром практичної психології організовано ряд благодійних акцій До Дня Святого Миколая, Великодніх свят, Дня міста, Дня захисту дітей:</w:t>
      </w:r>
    </w:p>
    <w:p w:rsidR="00527D42" w:rsidRPr="007139F6" w:rsidRDefault="00527D42" w:rsidP="00527D42">
      <w:pPr>
        <w:pStyle w:val="a8"/>
        <w:spacing w:after="0" w:line="240" w:lineRule="auto"/>
        <w:ind w:left="0" w:firstLine="709"/>
        <w:jc w:val="both"/>
        <w:rPr>
          <w:rFonts w:ascii="Times New Roman" w:hAnsi="Times New Roman"/>
          <w:sz w:val="28"/>
          <w:szCs w:val="28"/>
          <w:lang w:val="uk-UA"/>
        </w:rPr>
      </w:pPr>
      <w:r w:rsidRPr="007139F6">
        <w:rPr>
          <w:rFonts w:ascii="Times New Roman" w:hAnsi="Times New Roman"/>
          <w:sz w:val="28"/>
          <w:szCs w:val="28"/>
          <w:lang w:val="uk-UA"/>
        </w:rPr>
        <w:t>17.04.2019р. – Благодійна акція для дітей-сиріт, дітей, позбавлених батьківського піклування «Великодній кошик» на базі МДЕС.</w:t>
      </w:r>
    </w:p>
    <w:p w:rsidR="00527D42" w:rsidRPr="007139F6" w:rsidRDefault="00527D42" w:rsidP="00455EB8">
      <w:pPr>
        <w:ind w:firstLine="709"/>
        <w:jc w:val="both"/>
        <w:rPr>
          <w:sz w:val="28"/>
          <w:szCs w:val="28"/>
          <w:lang w:val="uk-UA"/>
        </w:rPr>
      </w:pPr>
      <w:r w:rsidRPr="007139F6">
        <w:rPr>
          <w:sz w:val="28"/>
          <w:szCs w:val="28"/>
          <w:lang w:val="uk-UA"/>
        </w:rPr>
        <w:t>23.04.2019р. – Благодійна акція для дітей, які опинилися у складних життєвих обставинах «Великодня писанка» на базі ДЮПЦ.</w:t>
      </w:r>
    </w:p>
    <w:p w:rsidR="00527D42" w:rsidRPr="007139F6" w:rsidRDefault="00527D42" w:rsidP="00527D42">
      <w:pPr>
        <w:ind w:firstLine="709"/>
        <w:jc w:val="both"/>
        <w:rPr>
          <w:sz w:val="28"/>
          <w:szCs w:val="28"/>
          <w:lang w:val="uk-UA"/>
        </w:rPr>
      </w:pPr>
      <w:r w:rsidRPr="007139F6">
        <w:rPr>
          <w:sz w:val="28"/>
          <w:szCs w:val="28"/>
          <w:lang w:val="uk-UA"/>
        </w:rPr>
        <w:lastRenderedPageBreak/>
        <w:t>З метою налагодження співпраці з благодійними організаціями, забезпечення дітей, які виховуються у сім’ях, що опинились у складних життєвих обставинах, ЦППСР 16 жовтня 2019 року організовано зустріч соціальних педагогів закладів загальної середньої освіти міста з працівниками благодійної організації «Час добра та милосердя» (голова організації – Валерія Кушніренко). На зустріч працівники ЦППСР та соціальні педагоги принесли на благодійність речі першої необхідності, продукти харчування та одяг.</w:t>
      </w:r>
    </w:p>
    <w:p w:rsidR="00527D42" w:rsidRPr="007139F6" w:rsidRDefault="00527D42" w:rsidP="00527D42">
      <w:pPr>
        <w:ind w:firstLine="709"/>
        <w:jc w:val="both"/>
        <w:rPr>
          <w:i/>
          <w:sz w:val="28"/>
          <w:szCs w:val="28"/>
          <w:u w:val="single"/>
          <w:lang w:val="uk-UA"/>
        </w:rPr>
      </w:pPr>
      <w:r w:rsidRPr="007139F6">
        <w:rPr>
          <w:sz w:val="28"/>
          <w:szCs w:val="28"/>
          <w:lang w:val="uk-UA"/>
        </w:rPr>
        <w:t xml:space="preserve">24 квітня 2019 року, на базі Вищого художнього професійного училища №3 м. Івано-Франківська спільно з Центром практичної психології та соціальної роботи організовано та проведено передвеликодній майстер-клас для понад 80 дітей пільгових категорій міста. Кожна дитина мала змогу відчути себе митцем та створити власну прикрасу до великоднього кошика. </w:t>
      </w:r>
    </w:p>
    <w:p w:rsidR="00527D42" w:rsidRPr="007139F6" w:rsidRDefault="00527D42" w:rsidP="00527D42">
      <w:pPr>
        <w:ind w:firstLine="708"/>
        <w:jc w:val="both"/>
        <w:rPr>
          <w:sz w:val="28"/>
          <w:szCs w:val="28"/>
          <w:lang w:val="uk-UA"/>
        </w:rPr>
      </w:pPr>
      <w:r w:rsidRPr="007139F6">
        <w:rPr>
          <w:sz w:val="28"/>
          <w:szCs w:val="28"/>
          <w:lang w:val="uk-UA"/>
        </w:rPr>
        <w:t>30.05.2019р. – Департаментом освіти та науки спільно з службою у справах дітей на базі пришкільного табору СШ №1 «Знай свої права» до Дня захисту дітей проведено акцію "Краплинки сонця":  різноманітні пізнавальні заходи. Дітки отримали настільні ігри, якими мали можливість гратися в пришкільному таборі.</w:t>
      </w:r>
    </w:p>
    <w:p w:rsidR="00527D42" w:rsidRPr="007139F6" w:rsidRDefault="00527D42" w:rsidP="00527D42">
      <w:pPr>
        <w:ind w:firstLine="708"/>
        <w:jc w:val="both"/>
        <w:rPr>
          <w:sz w:val="28"/>
          <w:szCs w:val="28"/>
          <w:lang w:val="uk-UA"/>
        </w:rPr>
      </w:pPr>
      <w:r w:rsidRPr="007139F6">
        <w:rPr>
          <w:sz w:val="28"/>
          <w:szCs w:val="28"/>
          <w:lang w:val="uk-UA"/>
        </w:rPr>
        <w:t>30 травня 2019 року, в рамках святкування Міжнародного дня захисту дітей Департаментом освіти та науки спільно з службою у справах дітей проведено заходи для дітей у пришкільному таборі СШ № 1 «Гармонія в краплинках сонця». Для близько 300 дітей, які відвідують пришкільний табір, працівниками Центру практичної психології та соціальної роботи та практичними психологами закладів загальної середньої освіти проведено тренінгові заняття «Мої права та мої обов’язки», під час яких кожна дитина долучилась до створення книжечки «Щасливе дитинство очима дітей».</w:t>
      </w:r>
    </w:p>
    <w:p w:rsidR="00527D42" w:rsidRPr="007139F6" w:rsidRDefault="00527D42" w:rsidP="00527D42">
      <w:pPr>
        <w:jc w:val="both"/>
        <w:rPr>
          <w:rStyle w:val="apple-converted-space"/>
          <w:i/>
          <w:sz w:val="28"/>
          <w:szCs w:val="28"/>
          <w:u w:val="single"/>
          <w:lang w:val="uk-UA"/>
        </w:rPr>
      </w:pPr>
      <w:r w:rsidRPr="007139F6">
        <w:rPr>
          <w:sz w:val="28"/>
          <w:szCs w:val="28"/>
          <w:lang w:val="uk-UA"/>
        </w:rPr>
        <w:t>Крім цього для дітей було організовано та проведено конкурс малюнків «Місто, в якому мені комфортно жити». Попри дощову погоду в СШ № 1 панувала весела та сонячно-тепла атмосфера, всі діти були активними та радісними і кожен з них мав можливість зобразити місто сприятливе для комфортного та щасливого дитинства. На завершення свята всі 10 загонів пришкільного табору «Гармонія в краплинках сонця» були нагороджені комплектами розвивальних ігор.</w:t>
      </w:r>
      <w:r w:rsidRPr="007139F6">
        <w:rPr>
          <w:rStyle w:val="apple-converted-space"/>
          <w:i/>
          <w:sz w:val="28"/>
          <w:szCs w:val="28"/>
          <w:u w:val="single"/>
          <w:lang w:val="uk-UA"/>
        </w:rPr>
        <w:t xml:space="preserve"> </w:t>
      </w:r>
    </w:p>
    <w:p w:rsidR="00527D42" w:rsidRPr="007139F6" w:rsidRDefault="00527D42" w:rsidP="00527D42">
      <w:pPr>
        <w:ind w:firstLine="708"/>
        <w:jc w:val="both"/>
        <w:rPr>
          <w:rStyle w:val="apple-converted-space"/>
          <w:i/>
          <w:sz w:val="28"/>
          <w:szCs w:val="28"/>
          <w:u w:val="single"/>
          <w:lang w:val="uk-UA"/>
        </w:rPr>
      </w:pPr>
      <w:r w:rsidRPr="007139F6">
        <w:rPr>
          <w:sz w:val="28"/>
          <w:szCs w:val="28"/>
          <w:lang w:val="uk-UA"/>
        </w:rPr>
        <w:t xml:space="preserve">31.05.2019р. – до Дня захисту дітей Департаментом освіти та науки організовано роботу локації «Місто дружнє до дітей». </w:t>
      </w:r>
      <w:r w:rsidRPr="007139F6">
        <w:rPr>
          <w:rStyle w:val="apple-converted-space"/>
          <w:i/>
          <w:sz w:val="28"/>
          <w:szCs w:val="28"/>
          <w:u w:val="single"/>
          <w:lang w:val="uk-UA"/>
        </w:rPr>
        <w:t xml:space="preserve"> </w:t>
      </w:r>
    </w:p>
    <w:p w:rsidR="00527D42" w:rsidRPr="007139F6" w:rsidRDefault="00527D42" w:rsidP="00527D42">
      <w:pPr>
        <w:ind w:firstLine="708"/>
        <w:jc w:val="both"/>
        <w:rPr>
          <w:rStyle w:val="apple-converted-space"/>
          <w:i/>
          <w:sz w:val="28"/>
          <w:szCs w:val="28"/>
          <w:u w:val="single"/>
          <w:lang w:val="uk-UA"/>
        </w:rPr>
      </w:pPr>
      <w:r w:rsidRPr="007139F6">
        <w:rPr>
          <w:sz w:val="28"/>
          <w:szCs w:val="28"/>
          <w:lang w:val="uk-UA"/>
        </w:rPr>
        <w:t>04.05.2019р. ЦППСР спільно з логопедичним пунктом Департаменту освіти та науки та КУ «Інклюзивно-ресурсний центр» організовано роботу локації «Інклюзивне містечко» для дітей з особливими освітніми потребами.</w:t>
      </w:r>
      <w:r w:rsidRPr="007139F6">
        <w:rPr>
          <w:rStyle w:val="apple-converted-space"/>
          <w:i/>
          <w:sz w:val="28"/>
          <w:szCs w:val="28"/>
          <w:u w:val="single"/>
          <w:lang w:val="uk-UA"/>
        </w:rPr>
        <w:t xml:space="preserve"> </w:t>
      </w:r>
    </w:p>
    <w:p w:rsidR="00527D42" w:rsidRPr="007139F6" w:rsidRDefault="00527D42" w:rsidP="00527D42">
      <w:pPr>
        <w:ind w:firstLine="708"/>
        <w:jc w:val="both"/>
        <w:rPr>
          <w:rStyle w:val="apple-converted-space"/>
          <w:i/>
          <w:sz w:val="28"/>
          <w:szCs w:val="28"/>
          <w:u w:val="single"/>
          <w:lang w:val="uk-UA"/>
        </w:rPr>
      </w:pPr>
      <w:r w:rsidRPr="007139F6">
        <w:rPr>
          <w:color w:val="000000"/>
          <w:sz w:val="28"/>
          <w:szCs w:val="28"/>
          <w:lang w:val="uk-UA"/>
        </w:rPr>
        <w:t xml:space="preserve">4 червня 2019 року Департамент совіти та науки долучився до  проведення квесту «Крокуємо містом своїми правами». </w:t>
      </w:r>
    </w:p>
    <w:p w:rsidR="00527D42" w:rsidRPr="007139F6" w:rsidRDefault="00527D42" w:rsidP="00527D42">
      <w:pPr>
        <w:ind w:firstLine="708"/>
        <w:jc w:val="both"/>
        <w:rPr>
          <w:color w:val="000000"/>
          <w:sz w:val="28"/>
          <w:szCs w:val="28"/>
          <w:lang w:val="uk-UA"/>
        </w:rPr>
      </w:pPr>
      <w:r w:rsidRPr="007139F6">
        <w:rPr>
          <w:color w:val="000000"/>
          <w:sz w:val="28"/>
          <w:szCs w:val="28"/>
          <w:lang w:val="uk-UA"/>
        </w:rPr>
        <w:t xml:space="preserve">21.08.2019 року Департамент освіти та науки долучився до служби у справах дітей в організації та проведенні Свята першого портфелика для 65 дітей, що найбільше потребують підтримки. 20 дітей, батьки яких загинули в зоні АТО/ООС або померли після повернення додому отримали шкільні </w:t>
      </w:r>
      <w:r w:rsidRPr="007139F6">
        <w:rPr>
          <w:color w:val="000000"/>
          <w:sz w:val="28"/>
          <w:szCs w:val="28"/>
          <w:lang w:val="uk-UA"/>
        </w:rPr>
        <w:lastRenderedPageBreak/>
        <w:t xml:space="preserve">портфелики та канцелярське приладдя. Свято відбувалося у розважальному дитячому комплексі «Чубі Бум». </w:t>
      </w:r>
    </w:p>
    <w:p w:rsidR="00527D42" w:rsidRPr="007139F6" w:rsidRDefault="00527D42" w:rsidP="00527D42">
      <w:pPr>
        <w:ind w:firstLine="708"/>
        <w:jc w:val="both"/>
        <w:rPr>
          <w:color w:val="000000"/>
          <w:sz w:val="28"/>
          <w:szCs w:val="28"/>
          <w:lang w:val="uk-UA"/>
        </w:rPr>
      </w:pPr>
      <w:r w:rsidRPr="007139F6">
        <w:rPr>
          <w:color w:val="000000"/>
          <w:sz w:val="28"/>
          <w:szCs w:val="28"/>
          <w:lang w:val="uk-UA"/>
        </w:rPr>
        <w:t xml:space="preserve">На запрошення відділу ювенальної превенції УПД ГУНП в Івано-Франківській області Департамент освіти та науки Івано-Франківської міської ради, а також заклади загальної середньої освіти долучились до Всеукраїнської акції «Єднаймо барви України». 8 квітня 2019 р. на базі Дитячо-юнацького пластового центру учні початкової ланки розфарбовували карту Івано-Франківської області прикарпатськими візерунками. Вишивану мапу Івано-Франківської області у стилі бойківської вишивки представники відділу ювенальної превенції передадуть до Києва, де шматочки різних областей буде об’єднано в єдину барвисту карту України. </w:t>
      </w:r>
    </w:p>
    <w:p w:rsidR="00527D42" w:rsidRPr="007139F6" w:rsidRDefault="00527D42" w:rsidP="00527D42">
      <w:pPr>
        <w:ind w:firstLine="708"/>
        <w:jc w:val="both"/>
        <w:rPr>
          <w:color w:val="000000"/>
          <w:sz w:val="28"/>
          <w:szCs w:val="28"/>
          <w:lang w:val="uk-UA"/>
        </w:rPr>
      </w:pPr>
      <w:r w:rsidRPr="007139F6">
        <w:rPr>
          <w:sz w:val="28"/>
          <w:szCs w:val="28"/>
          <w:lang w:val="uk-UA"/>
        </w:rPr>
        <w:t>У  2019 році Департаментом освіти та науки Івано-Франківської міської ради закуплено подарунки до Дня Святого Миколая для дітей пільгових категорій, які здобувають освіту у закладах дошкільної та загальної середньої освіти, що обслуговуються Централізованою бухгалтерією Департаменту освіти та науки:</w:t>
      </w:r>
    </w:p>
    <w:p w:rsidR="00527D42" w:rsidRPr="007139F6" w:rsidRDefault="00527D42" w:rsidP="00527D42">
      <w:pPr>
        <w:jc w:val="both"/>
        <w:rPr>
          <w:sz w:val="28"/>
          <w:szCs w:val="28"/>
          <w:lang w:val="uk-UA"/>
        </w:rPr>
      </w:pPr>
      <w:r w:rsidRPr="007139F6">
        <w:rPr>
          <w:sz w:val="28"/>
          <w:szCs w:val="28"/>
          <w:lang w:val="uk-UA"/>
        </w:rPr>
        <w:t>- дітям-сиротам та дітям, позбавленим батьківського піклування;</w:t>
      </w:r>
    </w:p>
    <w:p w:rsidR="00527D42" w:rsidRPr="007139F6" w:rsidRDefault="00527D42" w:rsidP="00527D42">
      <w:pPr>
        <w:jc w:val="both"/>
        <w:rPr>
          <w:sz w:val="28"/>
          <w:szCs w:val="28"/>
          <w:lang w:val="uk-UA"/>
        </w:rPr>
      </w:pPr>
      <w:r w:rsidRPr="007139F6">
        <w:rPr>
          <w:sz w:val="28"/>
          <w:szCs w:val="28"/>
          <w:lang w:val="uk-UA"/>
        </w:rPr>
        <w:t xml:space="preserve">- дітям з інвалідністю; </w:t>
      </w:r>
    </w:p>
    <w:p w:rsidR="00527D42" w:rsidRPr="007139F6" w:rsidRDefault="00527D42" w:rsidP="00527D42">
      <w:pPr>
        <w:jc w:val="both"/>
        <w:rPr>
          <w:sz w:val="28"/>
          <w:szCs w:val="28"/>
          <w:lang w:val="uk-UA"/>
        </w:rPr>
      </w:pPr>
      <w:r w:rsidRPr="007139F6">
        <w:rPr>
          <w:sz w:val="28"/>
          <w:szCs w:val="28"/>
          <w:lang w:val="uk-UA"/>
        </w:rPr>
        <w:t>- дітям, батьки яких постраждали  на ЧАЕС;</w:t>
      </w:r>
    </w:p>
    <w:p w:rsidR="00527D42" w:rsidRPr="007139F6" w:rsidRDefault="00527D42" w:rsidP="00527D42">
      <w:pPr>
        <w:jc w:val="both"/>
        <w:rPr>
          <w:sz w:val="28"/>
          <w:szCs w:val="28"/>
          <w:lang w:val="uk-UA"/>
        </w:rPr>
      </w:pPr>
      <w:r w:rsidRPr="007139F6">
        <w:rPr>
          <w:sz w:val="28"/>
          <w:szCs w:val="28"/>
          <w:lang w:val="uk-UA"/>
        </w:rPr>
        <w:t>- дітям з малозабезпечених сімей;</w:t>
      </w:r>
    </w:p>
    <w:p w:rsidR="00527D42" w:rsidRPr="007139F6" w:rsidRDefault="00527D42" w:rsidP="00527D42">
      <w:pPr>
        <w:jc w:val="both"/>
        <w:rPr>
          <w:sz w:val="28"/>
          <w:szCs w:val="28"/>
          <w:lang w:val="uk-UA"/>
        </w:rPr>
      </w:pPr>
      <w:r w:rsidRPr="007139F6">
        <w:rPr>
          <w:sz w:val="28"/>
          <w:szCs w:val="28"/>
          <w:lang w:val="uk-UA"/>
        </w:rPr>
        <w:t xml:space="preserve">- дітям із сімей вимушених внутрішніх мігрантів; </w:t>
      </w:r>
    </w:p>
    <w:p w:rsidR="00527D42" w:rsidRPr="007139F6" w:rsidRDefault="00527D42" w:rsidP="00527D42">
      <w:pPr>
        <w:jc w:val="both"/>
        <w:rPr>
          <w:sz w:val="28"/>
          <w:szCs w:val="28"/>
          <w:lang w:val="uk-UA"/>
        </w:rPr>
      </w:pPr>
      <w:r w:rsidRPr="007139F6">
        <w:rPr>
          <w:sz w:val="28"/>
          <w:szCs w:val="28"/>
          <w:lang w:val="uk-UA"/>
        </w:rPr>
        <w:t>- дітям, батьки яких є учасниками АТО;</w:t>
      </w:r>
    </w:p>
    <w:p w:rsidR="00527D42" w:rsidRPr="007139F6" w:rsidRDefault="00527D42" w:rsidP="00527D42">
      <w:pPr>
        <w:jc w:val="both"/>
        <w:rPr>
          <w:sz w:val="28"/>
          <w:szCs w:val="28"/>
          <w:lang w:val="uk-UA"/>
        </w:rPr>
      </w:pPr>
      <w:r w:rsidRPr="007139F6">
        <w:rPr>
          <w:sz w:val="28"/>
          <w:szCs w:val="28"/>
          <w:lang w:val="uk-UA"/>
        </w:rPr>
        <w:t>- дітям, батьки яких загинули в зоні АТО;</w:t>
      </w:r>
    </w:p>
    <w:p w:rsidR="00527D42" w:rsidRPr="007139F6" w:rsidRDefault="00527D42" w:rsidP="00527D42">
      <w:pPr>
        <w:jc w:val="both"/>
        <w:rPr>
          <w:sz w:val="28"/>
          <w:szCs w:val="28"/>
          <w:lang w:val="uk-UA"/>
        </w:rPr>
      </w:pPr>
      <w:r w:rsidRPr="007139F6">
        <w:rPr>
          <w:sz w:val="28"/>
          <w:szCs w:val="28"/>
          <w:lang w:val="uk-UA"/>
        </w:rPr>
        <w:t>- дітям, які здобувають освіту за інклюзивної формою навчання.</w:t>
      </w:r>
    </w:p>
    <w:p w:rsidR="00527D42" w:rsidRPr="007139F6" w:rsidRDefault="00527D42" w:rsidP="00527D42">
      <w:pPr>
        <w:jc w:val="both"/>
        <w:rPr>
          <w:sz w:val="28"/>
          <w:szCs w:val="28"/>
          <w:lang w:val="uk-UA"/>
        </w:rPr>
      </w:pPr>
      <w:r w:rsidRPr="007139F6">
        <w:rPr>
          <w:sz w:val="28"/>
          <w:szCs w:val="28"/>
          <w:lang w:val="uk-UA"/>
        </w:rPr>
        <w:t xml:space="preserve">       Заклади освіти, які здійснюють самостійний бухгалтерський облік, самостійно закупили подарунки для діток даних пільгових категорій.</w:t>
      </w:r>
    </w:p>
    <w:p w:rsidR="00527D42" w:rsidRPr="007139F6" w:rsidRDefault="00527D42" w:rsidP="00527D42">
      <w:pPr>
        <w:jc w:val="both"/>
        <w:rPr>
          <w:sz w:val="28"/>
          <w:szCs w:val="28"/>
          <w:lang w:val="uk-UA"/>
        </w:rPr>
      </w:pPr>
    </w:p>
    <w:tbl>
      <w:tblPr>
        <w:tblW w:w="8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2"/>
        <w:gridCol w:w="3402"/>
        <w:gridCol w:w="2693"/>
        <w:gridCol w:w="1276"/>
      </w:tblGrid>
      <w:tr w:rsidR="00527D42" w:rsidRPr="007139F6" w:rsidTr="00411944">
        <w:trPr>
          <w:jc w:val="center"/>
        </w:trPr>
        <w:tc>
          <w:tcPr>
            <w:tcW w:w="1362" w:type="dxa"/>
          </w:tcPr>
          <w:p w:rsidR="00527D42" w:rsidRPr="007139F6" w:rsidRDefault="00527D42" w:rsidP="00411944">
            <w:pPr>
              <w:jc w:val="center"/>
              <w:rPr>
                <w:sz w:val="28"/>
                <w:szCs w:val="28"/>
                <w:lang w:val="uk-UA"/>
              </w:rPr>
            </w:pPr>
            <w:r w:rsidRPr="007139F6">
              <w:rPr>
                <w:sz w:val="28"/>
                <w:szCs w:val="28"/>
                <w:lang w:val="uk-UA"/>
              </w:rPr>
              <w:t>Заклад освіти</w:t>
            </w:r>
          </w:p>
        </w:tc>
        <w:tc>
          <w:tcPr>
            <w:tcW w:w="3402" w:type="dxa"/>
          </w:tcPr>
          <w:p w:rsidR="00527D42" w:rsidRPr="007139F6" w:rsidRDefault="00527D42" w:rsidP="00411944">
            <w:pPr>
              <w:jc w:val="center"/>
              <w:rPr>
                <w:sz w:val="28"/>
                <w:szCs w:val="28"/>
                <w:lang w:val="uk-UA"/>
              </w:rPr>
            </w:pPr>
            <w:r w:rsidRPr="007139F6">
              <w:rPr>
                <w:sz w:val="28"/>
                <w:szCs w:val="28"/>
                <w:lang w:val="uk-UA"/>
              </w:rPr>
              <w:t>Заклади освіти, які обслуговуються централізованою бухгалтерією Департаменту освіти та науки</w:t>
            </w:r>
          </w:p>
        </w:tc>
        <w:tc>
          <w:tcPr>
            <w:tcW w:w="2693" w:type="dxa"/>
          </w:tcPr>
          <w:p w:rsidR="00527D42" w:rsidRPr="007139F6" w:rsidRDefault="00527D42" w:rsidP="00411944">
            <w:pPr>
              <w:jc w:val="center"/>
              <w:rPr>
                <w:sz w:val="28"/>
                <w:szCs w:val="28"/>
                <w:lang w:val="uk-UA"/>
              </w:rPr>
            </w:pPr>
            <w:r w:rsidRPr="007139F6">
              <w:rPr>
                <w:sz w:val="28"/>
                <w:szCs w:val="28"/>
                <w:lang w:val="uk-UA"/>
              </w:rPr>
              <w:t>Заклади освіти, які здійснюють самостійний бухгалтерський облік</w:t>
            </w:r>
          </w:p>
        </w:tc>
        <w:tc>
          <w:tcPr>
            <w:tcW w:w="1276" w:type="dxa"/>
          </w:tcPr>
          <w:p w:rsidR="00527D42" w:rsidRPr="007139F6" w:rsidRDefault="00527D42" w:rsidP="00411944">
            <w:pPr>
              <w:jc w:val="center"/>
              <w:rPr>
                <w:sz w:val="28"/>
                <w:szCs w:val="28"/>
                <w:lang w:val="uk-UA"/>
              </w:rPr>
            </w:pPr>
            <w:r w:rsidRPr="007139F6">
              <w:rPr>
                <w:sz w:val="28"/>
                <w:szCs w:val="28"/>
                <w:lang w:val="uk-UA"/>
              </w:rPr>
              <w:t>Разом</w:t>
            </w:r>
          </w:p>
        </w:tc>
      </w:tr>
      <w:tr w:rsidR="00527D42" w:rsidRPr="007139F6" w:rsidTr="00411944">
        <w:trPr>
          <w:jc w:val="center"/>
        </w:trPr>
        <w:tc>
          <w:tcPr>
            <w:tcW w:w="1362" w:type="dxa"/>
          </w:tcPr>
          <w:p w:rsidR="00527D42" w:rsidRPr="007139F6" w:rsidRDefault="00527D42" w:rsidP="00411944">
            <w:pPr>
              <w:jc w:val="both"/>
              <w:rPr>
                <w:sz w:val="28"/>
                <w:szCs w:val="28"/>
                <w:lang w:val="uk-UA"/>
              </w:rPr>
            </w:pPr>
            <w:r w:rsidRPr="007139F6">
              <w:rPr>
                <w:sz w:val="28"/>
                <w:szCs w:val="28"/>
                <w:lang w:val="uk-UA"/>
              </w:rPr>
              <w:t>ЗЗСО</w:t>
            </w:r>
          </w:p>
        </w:tc>
        <w:tc>
          <w:tcPr>
            <w:tcW w:w="3402" w:type="dxa"/>
          </w:tcPr>
          <w:p w:rsidR="00527D42" w:rsidRPr="007139F6" w:rsidRDefault="00527D42" w:rsidP="00411944">
            <w:pPr>
              <w:jc w:val="center"/>
              <w:rPr>
                <w:sz w:val="28"/>
                <w:szCs w:val="28"/>
                <w:lang w:val="uk-UA"/>
              </w:rPr>
            </w:pPr>
            <w:r w:rsidRPr="007139F6">
              <w:rPr>
                <w:sz w:val="28"/>
                <w:szCs w:val="28"/>
                <w:lang w:val="uk-UA"/>
              </w:rPr>
              <w:t>1935</w:t>
            </w:r>
          </w:p>
        </w:tc>
        <w:tc>
          <w:tcPr>
            <w:tcW w:w="2693" w:type="dxa"/>
          </w:tcPr>
          <w:p w:rsidR="00527D42" w:rsidRPr="007139F6" w:rsidRDefault="00527D42" w:rsidP="00411944">
            <w:pPr>
              <w:jc w:val="center"/>
              <w:rPr>
                <w:sz w:val="28"/>
                <w:szCs w:val="28"/>
                <w:lang w:val="uk-UA"/>
              </w:rPr>
            </w:pPr>
            <w:r w:rsidRPr="007139F6">
              <w:rPr>
                <w:sz w:val="28"/>
                <w:szCs w:val="28"/>
                <w:lang w:val="uk-UA"/>
              </w:rPr>
              <w:t>1219</w:t>
            </w:r>
          </w:p>
        </w:tc>
        <w:tc>
          <w:tcPr>
            <w:tcW w:w="1276" w:type="dxa"/>
          </w:tcPr>
          <w:p w:rsidR="00527D42" w:rsidRPr="007139F6" w:rsidRDefault="00527D42" w:rsidP="00411944">
            <w:pPr>
              <w:jc w:val="center"/>
              <w:rPr>
                <w:sz w:val="28"/>
                <w:szCs w:val="28"/>
                <w:lang w:val="uk-UA"/>
              </w:rPr>
            </w:pPr>
            <w:r w:rsidRPr="007139F6">
              <w:rPr>
                <w:sz w:val="28"/>
                <w:szCs w:val="28"/>
                <w:lang w:val="uk-UA"/>
              </w:rPr>
              <w:t>3154</w:t>
            </w:r>
          </w:p>
        </w:tc>
      </w:tr>
      <w:tr w:rsidR="00527D42" w:rsidRPr="007139F6" w:rsidTr="00411944">
        <w:trPr>
          <w:jc w:val="center"/>
        </w:trPr>
        <w:tc>
          <w:tcPr>
            <w:tcW w:w="1362" w:type="dxa"/>
          </w:tcPr>
          <w:p w:rsidR="00527D42" w:rsidRPr="007139F6" w:rsidRDefault="00527D42" w:rsidP="00411944">
            <w:pPr>
              <w:jc w:val="both"/>
              <w:rPr>
                <w:sz w:val="28"/>
                <w:szCs w:val="28"/>
                <w:lang w:val="uk-UA"/>
              </w:rPr>
            </w:pPr>
            <w:r w:rsidRPr="007139F6">
              <w:rPr>
                <w:sz w:val="28"/>
                <w:szCs w:val="28"/>
                <w:lang w:val="uk-UA"/>
              </w:rPr>
              <w:t>ЗДО</w:t>
            </w:r>
          </w:p>
        </w:tc>
        <w:tc>
          <w:tcPr>
            <w:tcW w:w="3402" w:type="dxa"/>
          </w:tcPr>
          <w:p w:rsidR="00527D42" w:rsidRPr="007139F6" w:rsidRDefault="00527D42" w:rsidP="00411944">
            <w:pPr>
              <w:jc w:val="center"/>
              <w:rPr>
                <w:sz w:val="28"/>
                <w:szCs w:val="28"/>
                <w:lang w:val="uk-UA"/>
              </w:rPr>
            </w:pPr>
            <w:r w:rsidRPr="007139F6">
              <w:rPr>
                <w:sz w:val="28"/>
                <w:szCs w:val="28"/>
                <w:lang w:val="uk-UA"/>
              </w:rPr>
              <w:t>800</w:t>
            </w:r>
          </w:p>
        </w:tc>
        <w:tc>
          <w:tcPr>
            <w:tcW w:w="2693" w:type="dxa"/>
          </w:tcPr>
          <w:p w:rsidR="00527D42" w:rsidRPr="007139F6" w:rsidRDefault="00527D42" w:rsidP="00411944">
            <w:pPr>
              <w:jc w:val="center"/>
              <w:rPr>
                <w:sz w:val="28"/>
                <w:szCs w:val="28"/>
                <w:lang w:val="uk-UA"/>
              </w:rPr>
            </w:pPr>
            <w:r w:rsidRPr="007139F6">
              <w:rPr>
                <w:sz w:val="28"/>
                <w:szCs w:val="28"/>
                <w:lang w:val="uk-UA"/>
              </w:rPr>
              <w:t>335*</w:t>
            </w:r>
          </w:p>
        </w:tc>
        <w:tc>
          <w:tcPr>
            <w:tcW w:w="1276" w:type="dxa"/>
          </w:tcPr>
          <w:p w:rsidR="00527D42" w:rsidRPr="007139F6" w:rsidRDefault="00527D42" w:rsidP="00411944">
            <w:pPr>
              <w:jc w:val="center"/>
              <w:rPr>
                <w:sz w:val="28"/>
                <w:szCs w:val="28"/>
                <w:lang w:val="uk-UA"/>
              </w:rPr>
            </w:pPr>
            <w:r w:rsidRPr="007139F6">
              <w:rPr>
                <w:sz w:val="28"/>
                <w:szCs w:val="28"/>
                <w:lang w:val="uk-UA"/>
              </w:rPr>
              <w:t>1135</w:t>
            </w:r>
          </w:p>
        </w:tc>
      </w:tr>
      <w:tr w:rsidR="00527D42" w:rsidRPr="007139F6" w:rsidTr="00411944">
        <w:trPr>
          <w:jc w:val="center"/>
        </w:trPr>
        <w:tc>
          <w:tcPr>
            <w:tcW w:w="1362" w:type="dxa"/>
          </w:tcPr>
          <w:p w:rsidR="00527D42" w:rsidRPr="007139F6" w:rsidRDefault="00527D42" w:rsidP="00411944">
            <w:pPr>
              <w:jc w:val="both"/>
              <w:rPr>
                <w:sz w:val="28"/>
                <w:szCs w:val="28"/>
                <w:lang w:val="uk-UA"/>
              </w:rPr>
            </w:pPr>
            <w:r w:rsidRPr="007139F6">
              <w:rPr>
                <w:sz w:val="28"/>
                <w:szCs w:val="28"/>
                <w:lang w:val="uk-UA"/>
              </w:rPr>
              <w:t>Разом</w:t>
            </w:r>
          </w:p>
        </w:tc>
        <w:tc>
          <w:tcPr>
            <w:tcW w:w="3402" w:type="dxa"/>
          </w:tcPr>
          <w:p w:rsidR="00527D42" w:rsidRPr="007139F6" w:rsidRDefault="00527D42" w:rsidP="00411944">
            <w:pPr>
              <w:jc w:val="center"/>
              <w:rPr>
                <w:sz w:val="28"/>
                <w:szCs w:val="28"/>
                <w:lang w:val="uk-UA"/>
              </w:rPr>
            </w:pPr>
            <w:r w:rsidRPr="007139F6">
              <w:rPr>
                <w:sz w:val="28"/>
                <w:szCs w:val="28"/>
                <w:lang w:val="uk-UA"/>
              </w:rPr>
              <w:t>2735</w:t>
            </w:r>
          </w:p>
        </w:tc>
        <w:tc>
          <w:tcPr>
            <w:tcW w:w="2693" w:type="dxa"/>
          </w:tcPr>
          <w:p w:rsidR="00527D42" w:rsidRPr="007139F6" w:rsidRDefault="00527D42" w:rsidP="00411944">
            <w:pPr>
              <w:jc w:val="center"/>
              <w:rPr>
                <w:sz w:val="28"/>
                <w:szCs w:val="28"/>
                <w:lang w:val="uk-UA"/>
              </w:rPr>
            </w:pPr>
            <w:r w:rsidRPr="007139F6">
              <w:rPr>
                <w:sz w:val="28"/>
                <w:szCs w:val="28"/>
                <w:lang w:val="uk-UA"/>
              </w:rPr>
              <w:t>1554</w:t>
            </w:r>
          </w:p>
        </w:tc>
        <w:tc>
          <w:tcPr>
            <w:tcW w:w="1276" w:type="dxa"/>
          </w:tcPr>
          <w:p w:rsidR="00527D42" w:rsidRPr="007139F6" w:rsidRDefault="00527D42" w:rsidP="00411944">
            <w:pPr>
              <w:jc w:val="center"/>
              <w:rPr>
                <w:sz w:val="28"/>
                <w:szCs w:val="28"/>
                <w:lang w:val="uk-UA"/>
              </w:rPr>
            </w:pPr>
            <w:r w:rsidRPr="007139F6">
              <w:rPr>
                <w:sz w:val="28"/>
                <w:szCs w:val="28"/>
                <w:lang w:val="uk-UA"/>
              </w:rPr>
              <w:t>4289</w:t>
            </w:r>
          </w:p>
        </w:tc>
      </w:tr>
    </w:tbl>
    <w:p w:rsidR="00527D42" w:rsidRPr="007139F6" w:rsidRDefault="00527D42" w:rsidP="00527D42">
      <w:pPr>
        <w:ind w:firstLine="709"/>
        <w:jc w:val="both"/>
        <w:rPr>
          <w:sz w:val="28"/>
          <w:szCs w:val="28"/>
          <w:lang w:val="uk-UA"/>
        </w:rPr>
      </w:pPr>
    </w:p>
    <w:p w:rsidR="00527D42" w:rsidRPr="00E73F8E" w:rsidRDefault="00527D42" w:rsidP="00E73F8E">
      <w:pPr>
        <w:ind w:firstLine="709"/>
        <w:jc w:val="both"/>
        <w:rPr>
          <w:i/>
          <w:sz w:val="28"/>
          <w:szCs w:val="28"/>
          <w:lang w:val="uk-UA"/>
        </w:rPr>
      </w:pPr>
      <w:r w:rsidRPr="007139F6">
        <w:rPr>
          <w:i/>
          <w:sz w:val="28"/>
          <w:szCs w:val="28"/>
          <w:lang w:val="uk-UA"/>
        </w:rPr>
        <w:t>* 335 = 117 діти пільгових категорій ЗДО + всім 218 дітям, які відвідують ЗДО, б</w:t>
      </w:r>
      <w:r w:rsidR="00E73F8E">
        <w:rPr>
          <w:i/>
          <w:sz w:val="28"/>
          <w:szCs w:val="28"/>
          <w:lang w:val="uk-UA"/>
        </w:rPr>
        <w:t>уло закуплено солодкі подарунки</w:t>
      </w:r>
    </w:p>
    <w:p w:rsidR="00527D42" w:rsidRPr="007139F6" w:rsidRDefault="00527D42" w:rsidP="00527D42">
      <w:pPr>
        <w:ind w:firstLine="708"/>
        <w:jc w:val="both"/>
        <w:rPr>
          <w:sz w:val="28"/>
          <w:szCs w:val="28"/>
          <w:lang w:val="uk-UA"/>
        </w:rPr>
      </w:pPr>
      <w:r w:rsidRPr="007139F6">
        <w:rPr>
          <w:sz w:val="28"/>
          <w:szCs w:val="28"/>
          <w:lang w:val="uk-UA"/>
        </w:rPr>
        <w:t>Для дітей пільгових категорій організовано та проведено:</w:t>
      </w:r>
    </w:p>
    <w:p w:rsidR="00527D42" w:rsidRPr="007139F6" w:rsidRDefault="00527D42" w:rsidP="00527D42">
      <w:pPr>
        <w:ind w:firstLine="708"/>
        <w:jc w:val="both"/>
        <w:rPr>
          <w:sz w:val="28"/>
          <w:szCs w:val="28"/>
          <w:lang w:val="uk-UA"/>
        </w:rPr>
      </w:pPr>
      <w:r w:rsidRPr="007139F6">
        <w:rPr>
          <w:sz w:val="28"/>
          <w:szCs w:val="28"/>
          <w:lang w:val="uk-UA"/>
        </w:rPr>
        <w:t>17 грудня 2019 року у актовій залі Прикарпатського національного університету імені Василя Стефаника відбудеться загальноміське свято до Дня Святого Миколая «Добро і милосердя святого Миколая» для 520 діток пільгових категорій.</w:t>
      </w:r>
    </w:p>
    <w:p w:rsidR="00527D42" w:rsidRPr="007139F6" w:rsidRDefault="00527D42" w:rsidP="00527D42">
      <w:pPr>
        <w:ind w:firstLine="708"/>
        <w:jc w:val="both"/>
        <w:rPr>
          <w:sz w:val="28"/>
          <w:szCs w:val="28"/>
          <w:lang w:val="uk-UA"/>
        </w:rPr>
      </w:pPr>
      <w:r w:rsidRPr="007139F6">
        <w:rPr>
          <w:sz w:val="28"/>
          <w:szCs w:val="28"/>
          <w:lang w:val="uk-UA"/>
        </w:rPr>
        <w:lastRenderedPageBreak/>
        <w:t xml:space="preserve"> 18 грудня 2019 року у актовій залі Івано-Франківського національного технічного університету нафти і газу відбудеться загальноміське дійство до Дня Святого Миколая «Добро і милосердя святого Миколая» для 511 діток пільгових категорій.</w:t>
      </w:r>
    </w:p>
    <w:p w:rsidR="00AD6D72" w:rsidRDefault="00527D42" w:rsidP="00AD6D72">
      <w:pPr>
        <w:ind w:firstLine="708"/>
        <w:jc w:val="both"/>
        <w:rPr>
          <w:sz w:val="28"/>
          <w:szCs w:val="28"/>
          <w:lang w:val="uk-UA"/>
        </w:rPr>
      </w:pPr>
      <w:r w:rsidRPr="007139F6">
        <w:rPr>
          <w:sz w:val="28"/>
          <w:szCs w:val="28"/>
          <w:lang w:val="uk-UA"/>
        </w:rPr>
        <w:t xml:space="preserve">Департаментом освіти та науки закуплено 100 солодких подарунків для діток, які проходять лікування на базі Міської дитячої клінічної лікарні,                які 19 грудня 2019 року було вручено діткам. </w:t>
      </w:r>
    </w:p>
    <w:p w:rsidR="00527D42" w:rsidRPr="007139F6" w:rsidRDefault="00527D42" w:rsidP="00AD6D72">
      <w:pPr>
        <w:ind w:firstLine="708"/>
        <w:jc w:val="both"/>
        <w:rPr>
          <w:sz w:val="28"/>
          <w:szCs w:val="28"/>
          <w:lang w:val="uk-UA"/>
        </w:rPr>
      </w:pPr>
      <w:r w:rsidRPr="007139F6">
        <w:rPr>
          <w:sz w:val="28"/>
          <w:szCs w:val="28"/>
          <w:lang w:val="uk-UA"/>
        </w:rPr>
        <w:t>За період 2019 року вчителями-логопедами було проведено наступну роботу:</w:t>
      </w:r>
    </w:p>
    <w:p w:rsidR="00527D42" w:rsidRPr="007139F6" w:rsidRDefault="00527D42" w:rsidP="00527D42">
      <w:pPr>
        <w:ind w:firstLine="720"/>
        <w:jc w:val="both"/>
        <w:rPr>
          <w:sz w:val="28"/>
          <w:szCs w:val="28"/>
          <w:lang w:val="uk-UA"/>
        </w:rPr>
      </w:pPr>
      <w:r w:rsidRPr="007139F6">
        <w:rPr>
          <w:sz w:val="28"/>
          <w:szCs w:val="28"/>
          <w:lang w:val="uk-UA"/>
        </w:rPr>
        <w:t xml:space="preserve">1. Чотири засідання Школи професійного зростання вчителя-логопеда: </w:t>
      </w:r>
    </w:p>
    <w:p w:rsidR="00527D42" w:rsidRPr="007139F6" w:rsidRDefault="00527D42" w:rsidP="00527D42">
      <w:pPr>
        <w:jc w:val="both"/>
        <w:rPr>
          <w:sz w:val="28"/>
          <w:szCs w:val="28"/>
          <w:lang w:val="uk-UA"/>
        </w:rPr>
      </w:pPr>
      <w:r w:rsidRPr="007139F6">
        <w:rPr>
          <w:sz w:val="28"/>
          <w:szCs w:val="28"/>
          <w:lang w:val="uk-UA"/>
        </w:rPr>
        <w:t>– практикум на тему «Профілактика порушень голосу» (14.01., ДНЗ № 22 «Світанок»), під час роботи якого спеціалісти пригадали будову голосового апарату, способи творення звуків; розглянули можливі порушення голосу, їх симптоматику та способи укріплення голосових зв’язок, правила виконання профілактичних вправ;</w:t>
      </w:r>
    </w:p>
    <w:p w:rsidR="00527D42" w:rsidRPr="007139F6" w:rsidRDefault="00527D42" w:rsidP="00527D42">
      <w:pPr>
        <w:jc w:val="both"/>
        <w:rPr>
          <w:sz w:val="28"/>
          <w:szCs w:val="28"/>
          <w:lang w:val="uk-UA"/>
        </w:rPr>
      </w:pPr>
      <w:r w:rsidRPr="007139F6">
        <w:rPr>
          <w:sz w:val="28"/>
          <w:szCs w:val="28"/>
          <w:lang w:val="uk-UA"/>
        </w:rPr>
        <w:t>– практикум на тему «Технологічна карта логопедичного заняття» (19.09., ДНЗ № 19 «Троянда»), під час якого розібрали дане поняття та навчилися складати технологічні карти заняття в залежності від діагнозу дитини;</w:t>
      </w:r>
    </w:p>
    <w:p w:rsidR="00527D42" w:rsidRPr="007139F6" w:rsidRDefault="00527D42" w:rsidP="00527D42">
      <w:pPr>
        <w:jc w:val="both"/>
        <w:rPr>
          <w:sz w:val="28"/>
          <w:szCs w:val="28"/>
          <w:lang w:val="uk-UA"/>
        </w:rPr>
      </w:pPr>
      <w:r w:rsidRPr="007139F6">
        <w:rPr>
          <w:sz w:val="28"/>
          <w:szCs w:val="28"/>
          <w:lang w:val="uk-UA"/>
        </w:rPr>
        <w:t>– майстер-клас «Лексичний калейдоскоп», під час якого розглянули зміст технології «Магнітний скрайбінг» (20.11., ДНЗ № 30 «Ластівка»);</w:t>
      </w:r>
    </w:p>
    <w:p w:rsidR="00527D42" w:rsidRPr="007139F6" w:rsidRDefault="00527D42" w:rsidP="00527D42">
      <w:pPr>
        <w:jc w:val="both"/>
        <w:rPr>
          <w:color w:val="0070C0"/>
          <w:sz w:val="28"/>
          <w:szCs w:val="28"/>
          <w:lang w:val="uk-UA"/>
        </w:rPr>
      </w:pPr>
      <w:r w:rsidRPr="007139F6">
        <w:rPr>
          <w:sz w:val="28"/>
          <w:szCs w:val="28"/>
          <w:lang w:val="uk-UA"/>
        </w:rPr>
        <w:t>– практикум «Метод асоціативних символів у корекційній роботі» (12.12., Початкова школа імені Софії Русової), під час якого розглянули закономірності створення символів, варіативність використання їх у роботі логопеда.</w:t>
      </w:r>
    </w:p>
    <w:p w:rsidR="00527D42" w:rsidRPr="007139F6" w:rsidRDefault="00527D42" w:rsidP="00527D42">
      <w:pPr>
        <w:ind w:firstLine="708"/>
        <w:jc w:val="both"/>
        <w:rPr>
          <w:sz w:val="28"/>
          <w:szCs w:val="28"/>
          <w:lang w:val="uk-UA"/>
        </w:rPr>
      </w:pPr>
      <w:r w:rsidRPr="007139F6">
        <w:rPr>
          <w:sz w:val="28"/>
          <w:szCs w:val="28"/>
          <w:lang w:val="uk-UA"/>
        </w:rPr>
        <w:t>2. Три засідання творчої майстерні НУШ:</w:t>
      </w:r>
    </w:p>
    <w:p w:rsidR="00527D42" w:rsidRPr="007139F6" w:rsidRDefault="00527D42" w:rsidP="00527D42">
      <w:pPr>
        <w:jc w:val="both"/>
        <w:rPr>
          <w:sz w:val="28"/>
          <w:szCs w:val="28"/>
          <w:lang w:val="uk-UA"/>
        </w:rPr>
      </w:pPr>
      <w:r w:rsidRPr="007139F6">
        <w:rPr>
          <w:sz w:val="28"/>
          <w:szCs w:val="28"/>
          <w:lang w:val="uk-UA"/>
        </w:rPr>
        <w:t>– 1 група – підготовка методичного посібника «Малі фольклорні жанри в корекційній роботі» (28.01.; 18.10., ДНЗ № 10 «Катруся»);</w:t>
      </w:r>
    </w:p>
    <w:p w:rsidR="00527D42" w:rsidRPr="007139F6" w:rsidRDefault="00527D42" w:rsidP="00527D42">
      <w:pPr>
        <w:jc w:val="both"/>
        <w:rPr>
          <w:sz w:val="28"/>
          <w:szCs w:val="28"/>
          <w:lang w:val="uk-UA"/>
        </w:rPr>
      </w:pPr>
      <w:r w:rsidRPr="007139F6">
        <w:rPr>
          <w:sz w:val="28"/>
          <w:szCs w:val="28"/>
          <w:lang w:val="uk-UA"/>
        </w:rPr>
        <w:t>– 2 група – підготовка методичного посібника «Ігри та вправи з розвитку дрібної моторики у роботі вчителя-логопеда» (08.11., ДНЗ № 1 «Калинонька»);</w:t>
      </w:r>
    </w:p>
    <w:p w:rsidR="00527D42" w:rsidRPr="007139F6" w:rsidRDefault="00527D42" w:rsidP="00527D42">
      <w:pPr>
        <w:pStyle w:val="a6"/>
        <w:tabs>
          <w:tab w:val="left" w:pos="284"/>
        </w:tabs>
        <w:spacing w:before="0" w:beforeAutospacing="0" w:after="0" w:afterAutospacing="0"/>
        <w:ind w:firstLine="720"/>
        <w:rPr>
          <w:sz w:val="28"/>
          <w:szCs w:val="28"/>
        </w:rPr>
      </w:pPr>
      <w:r w:rsidRPr="007139F6">
        <w:rPr>
          <w:sz w:val="28"/>
          <w:szCs w:val="28"/>
        </w:rPr>
        <w:t>3. Чотири засідання Школи компетентного педагога-логопеда:</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 xml:space="preserve">– семінар-практикум на тему «Здоров’язбережувальні технології в логопедичній роботі» (20.02., ДНЗ № 20 «Росинка»), під час якого фахівці розглянули педагогічні технології «Ранкові зустрічі» та «Ґудзикотерапія», виокремили їх мету, завдання, розширили уявлення про використання цих технологій у роботі з дітьми з мовленнєвими порушеннями, вчилися підбирати різні прийоми роботи з розвитку мовлення; </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 семінар-практикум на тему «Допоміжні засоби у роботі з корекції писемного мовлення» (21.03., ЗШ І ст. № 26), під час якого фахівці розглянули педагогічну технологію «Лепбук», ознайомилися з видами лепбуків, способами виготовлення та прийомами використання їх у логопедичній роботі;</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 тренінг «Мотиваційний аспект формування мовленнєвої компетентності дітей на корекційних заняттях» (24.10., ДНЗ № 28 «Квітка Карпат»);</w:t>
      </w:r>
    </w:p>
    <w:p w:rsidR="00527D42" w:rsidRPr="007139F6" w:rsidRDefault="00527D42" w:rsidP="00527D42">
      <w:pPr>
        <w:jc w:val="both"/>
        <w:rPr>
          <w:sz w:val="28"/>
          <w:szCs w:val="28"/>
          <w:lang w:val="uk-UA"/>
        </w:rPr>
      </w:pPr>
      <w:r w:rsidRPr="007139F6">
        <w:rPr>
          <w:sz w:val="28"/>
          <w:szCs w:val="28"/>
          <w:lang w:val="uk-UA"/>
        </w:rPr>
        <w:lastRenderedPageBreak/>
        <w:t>– практикум «Зорово-мовні вправи в корекційно-розвивальній роботі з дітьми з мовленнєвими порушеннями», під час якого розглянули закономірності використання зорових вправ, варіативність використання їх у роботі логопеда (27.11., Початкова школа «Пасічнянська»);</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ab/>
      </w:r>
      <w:r w:rsidRPr="007139F6">
        <w:rPr>
          <w:sz w:val="28"/>
          <w:szCs w:val="28"/>
        </w:rPr>
        <w:tab/>
        <w:t>4. Педпрактика для слухачів курсів підвищення кваліфікації вчителів-логопедів області (07.02., Католицька школа І ст. святого Василія Великого) – «Фестиваль практичної логопедії», під час якого фахівці міста ділилися досвідом інтерактивної взаємодії як з дітьми-логопатами, так і з педагогами та батьками з колегами, які працюють в закладах освіти області.</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ab/>
      </w:r>
      <w:r w:rsidRPr="007139F6">
        <w:rPr>
          <w:sz w:val="28"/>
          <w:szCs w:val="28"/>
        </w:rPr>
        <w:tab/>
        <w:t>5. Студія методиста на тему «Професійна мобільність вчителя-логопеда в умовах НУШ» (06.03., ДНЗ № 23 «Дударик»), під час роботи якої модератор Т.Кудярська провела тренінг з логопедами міста «Дизартрія. Особливості роботи з дітьми з дизартрією». Отримані знання фахівці зможуть використати під час обстеження рівня мовленнєвого розвитку дітей та під час організації корекційної роботи з означеною категорією дітей.</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ab/>
      </w:r>
      <w:r w:rsidRPr="007139F6">
        <w:rPr>
          <w:sz w:val="28"/>
          <w:szCs w:val="28"/>
        </w:rPr>
        <w:tab/>
        <w:t>6. Педагогічна студія учителів-логопедів усіх типів закладів освіти на тему «Формування навичок ефективної взаємодії з людьми різних соціальних груп» (27.08., ЗШ № 10), під час роботи якої методист ЦППСР І.Рошак за допомогою інтерактивних ігор та вправ допомогла присутнім провести самоаналіз своїх бажань та можливостей, визначити перспективи цілей.</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ab/>
      </w:r>
      <w:r w:rsidRPr="007139F6">
        <w:rPr>
          <w:sz w:val="28"/>
          <w:szCs w:val="28"/>
        </w:rPr>
        <w:tab/>
        <w:t>7. Навчальний семінар «Алалія. Особливості діагностики та корекції» (16.03., актова зала ОІППО), за участю канд.педаг.наук, доцента кафедри логопедії та логопсихології Національного педагогічного університету імені М.П.Драгоманова Олександра Козинця.</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ab/>
      </w:r>
      <w:r w:rsidRPr="007139F6">
        <w:rPr>
          <w:sz w:val="28"/>
          <w:szCs w:val="28"/>
        </w:rPr>
        <w:tab/>
        <w:t>8. Тренінг з підвищення кваліфікації «Цифрова компетентність педагога» на базі Центру інноваційних освітніх технологій «</w:t>
      </w:r>
      <w:r w:rsidRPr="007139F6">
        <w:rPr>
          <w:sz w:val="28"/>
          <w:szCs w:val="28"/>
          <w:lang w:val="en-US"/>
        </w:rPr>
        <w:t>PNU</w:t>
      </w:r>
      <w:r w:rsidRPr="007139F6">
        <w:rPr>
          <w:sz w:val="28"/>
          <w:szCs w:val="28"/>
        </w:rPr>
        <w:t xml:space="preserve"> </w:t>
      </w:r>
      <w:r w:rsidRPr="007139F6">
        <w:rPr>
          <w:sz w:val="28"/>
          <w:szCs w:val="28"/>
          <w:lang w:val="en-US"/>
        </w:rPr>
        <w:t>EcoSystem</w:t>
      </w:r>
      <w:r w:rsidRPr="007139F6">
        <w:rPr>
          <w:sz w:val="28"/>
          <w:szCs w:val="28"/>
        </w:rPr>
        <w:t>» ДВНЗ «Прикарпатський національний університет імені Василя Стефаника» (31.10.-02.11.).</w:t>
      </w:r>
    </w:p>
    <w:p w:rsidR="00527D42" w:rsidRPr="007139F6" w:rsidRDefault="00527D42" w:rsidP="00527D42">
      <w:pPr>
        <w:pStyle w:val="a6"/>
        <w:tabs>
          <w:tab w:val="left" w:pos="284"/>
          <w:tab w:val="left" w:pos="709"/>
          <w:tab w:val="left" w:pos="1134"/>
        </w:tabs>
        <w:spacing w:before="0" w:beforeAutospacing="0" w:after="0" w:afterAutospacing="0"/>
        <w:rPr>
          <w:sz w:val="28"/>
          <w:szCs w:val="28"/>
        </w:rPr>
      </w:pPr>
      <w:r w:rsidRPr="007139F6">
        <w:rPr>
          <w:sz w:val="28"/>
          <w:szCs w:val="28"/>
        </w:rPr>
        <w:tab/>
      </w:r>
      <w:r w:rsidRPr="007139F6">
        <w:rPr>
          <w:sz w:val="28"/>
          <w:szCs w:val="28"/>
        </w:rPr>
        <w:tab/>
        <w:t>9. Регіональний тренінг «Практики інклюзії: досвід українсько-американської співпраці» у рамках проєкту «Без кордонів: розвиток та підтримка інклюзивної освітньої спільноти» (22-23.10., ДВНЗ «Прикарпатський національний університет імені Василя Стефаника»).</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ab/>
      </w:r>
      <w:r w:rsidRPr="007139F6">
        <w:rPr>
          <w:sz w:val="28"/>
          <w:szCs w:val="28"/>
        </w:rPr>
        <w:tab/>
        <w:t>10. Обласний семінар учителів-логопедів, дефектологів на тему «Використання контрастної терапії у корекційно-логопедичній роботі» (20.11., ОІППО).</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ab/>
      </w:r>
      <w:r w:rsidRPr="007139F6">
        <w:rPr>
          <w:sz w:val="28"/>
          <w:szCs w:val="28"/>
        </w:rPr>
        <w:tab/>
        <w:t>11. Дві зустрічі із дитячим неврологом Казімирчук Іриною Василівною (22.03. та 12.09.; приватна дитяча поліклініка) в рамках налагодження співпраці, яка уточнила знання фахівців з дитячої неврології, виокремила низку симптомів, на які обов’язково варто звертати логопедам під час обстеження усного мовлення дітей; відповіла на запитання, які виникали у присутніх під час зустрічі.</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tab/>
      </w:r>
      <w:r w:rsidRPr="007139F6">
        <w:rPr>
          <w:sz w:val="28"/>
          <w:szCs w:val="28"/>
        </w:rPr>
        <w:tab/>
        <w:t>12. Зустріч за «круглим столом» з лікарями (ортодонтами, стоматологами, масажистами) медичного центру «Репобона» з метою налагодження співпраці (15.11.)</w:t>
      </w:r>
    </w:p>
    <w:p w:rsidR="00527D42" w:rsidRPr="007139F6" w:rsidRDefault="00527D42" w:rsidP="00527D42">
      <w:pPr>
        <w:pStyle w:val="a6"/>
        <w:tabs>
          <w:tab w:val="left" w:pos="284"/>
        </w:tabs>
        <w:spacing w:before="0" w:beforeAutospacing="0" w:after="0" w:afterAutospacing="0"/>
        <w:rPr>
          <w:sz w:val="28"/>
          <w:szCs w:val="28"/>
        </w:rPr>
      </w:pPr>
      <w:r w:rsidRPr="007139F6">
        <w:rPr>
          <w:sz w:val="28"/>
          <w:szCs w:val="28"/>
        </w:rPr>
        <w:lastRenderedPageBreak/>
        <w:tab/>
      </w:r>
      <w:r w:rsidRPr="007139F6">
        <w:rPr>
          <w:sz w:val="28"/>
          <w:szCs w:val="28"/>
        </w:rPr>
        <w:tab/>
        <w:t>13. Участь у міських заходах:</w:t>
      </w:r>
    </w:p>
    <w:p w:rsidR="00527D42" w:rsidRPr="007139F6" w:rsidRDefault="00527D42" w:rsidP="00527D42">
      <w:pPr>
        <w:pStyle w:val="a6"/>
        <w:numPr>
          <w:ilvl w:val="0"/>
          <w:numId w:val="2"/>
        </w:numPr>
        <w:spacing w:before="0" w:beforeAutospacing="0" w:after="0" w:afterAutospacing="0"/>
        <w:ind w:left="284" w:hanging="284"/>
        <w:rPr>
          <w:sz w:val="28"/>
          <w:szCs w:val="28"/>
        </w:rPr>
      </w:pPr>
      <w:r w:rsidRPr="007139F6">
        <w:rPr>
          <w:sz w:val="28"/>
          <w:szCs w:val="28"/>
        </w:rPr>
        <w:t xml:space="preserve"> участь у флешмобі «Прийди в голубому», присвяченому Дню розповсюдження інформації про аутизм (02.04.);</w:t>
      </w:r>
    </w:p>
    <w:p w:rsidR="00527D42" w:rsidRPr="007139F6" w:rsidRDefault="00527D42" w:rsidP="00527D42">
      <w:pPr>
        <w:pStyle w:val="a6"/>
        <w:numPr>
          <w:ilvl w:val="0"/>
          <w:numId w:val="2"/>
        </w:numPr>
        <w:spacing w:before="0" w:beforeAutospacing="0" w:after="0" w:afterAutospacing="0"/>
        <w:ind w:left="284" w:hanging="284"/>
        <w:rPr>
          <w:sz w:val="28"/>
          <w:szCs w:val="28"/>
        </w:rPr>
      </w:pPr>
      <w:r w:rsidRPr="007139F6">
        <w:rPr>
          <w:sz w:val="28"/>
          <w:szCs w:val="28"/>
        </w:rPr>
        <w:t xml:space="preserve"> у фестивалі «Дитяче містечко» в рамках святкування Дня міста – локація «Інклюзивне містечко» (04.05.);</w:t>
      </w:r>
    </w:p>
    <w:p w:rsidR="00527D42" w:rsidRPr="007139F6" w:rsidRDefault="00527D42" w:rsidP="00527D42">
      <w:pPr>
        <w:pStyle w:val="a6"/>
        <w:numPr>
          <w:ilvl w:val="0"/>
          <w:numId w:val="2"/>
        </w:numPr>
        <w:spacing w:before="0" w:beforeAutospacing="0" w:after="0" w:afterAutospacing="0"/>
        <w:ind w:left="284" w:hanging="284"/>
        <w:rPr>
          <w:sz w:val="28"/>
          <w:szCs w:val="28"/>
        </w:rPr>
      </w:pPr>
      <w:r w:rsidRPr="007139F6">
        <w:rPr>
          <w:sz w:val="28"/>
          <w:szCs w:val="28"/>
        </w:rPr>
        <w:t xml:space="preserve"> організація концерту, присвяченому Міжнародному дню Європи (17.05.);</w:t>
      </w:r>
    </w:p>
    <w:p w:rsidR="00527D42" w:rsidRPr="007139F6" w:rsidRDefault="00527D42" w:rsidP="00527D42">
      <w:pPr>
        <w:pStyle w:val="a6"/>
        <w:numPr>
          <w:ilvl w:val="0"/>
          <w:numId w:val="2"/>
        </w:numPr>
        <w:spacing w:before="0" w:beforeAutospacing="0" w:after="0" w:afterAutospacing="0"/>
        <w:ind w:left="284" w:hanging="284"/>
        <w:rPr>
          <w:sz w:val="28"/>
          <w:szCs w:val="28"/>
        </w:rPr>
      </w:pPr>
      <w:r w:rsidRPr="007139F6">
        <w:rPr>
          <w:sz w:val="28"/>
          <w:szCs w:val="28"/>
        </w:rPr>
        <w:t xml:space="preserve"> у фестивалі «Дитяче містечко» в рамках святкування Міжнародного дня захисту дітей – локація «Містечко дружнє до дітей» (31.05.);</w:t>
      </w:r>
    </w:p>
    <w:p w:rsidR="00527D42" w:rsidRPr="007139F6" w:rsidRDefault="00527D42" w:rsidP="00527D42">
      <w:pPr>
        <w:pStyle w:val="a6"/>
        <w:spacing w:before="0" w:beforeAutospacing="0" w:after="0" w:afterAutospacing="0"/>
        <w:ind w:left="708"/>
        <w:rPr>
          <w:sz w:val="28"/>
          <w:szCs w:val="28"/>
        </w:rPr>
      </w:pPr>
      <w:r w:rsidRPr="007139F6">
        <w:rPr>
          <w:sz w:val="28"/>
          <w:szCs w:val="28"/>
        </w:rPr>
        <w:t>14. Друк статей:</w:t>
      </w:r>
    </w:p>
    <w:p w:rsidR="00527D42" w:rsidRPr="007139F6" w:rsidRDefault="00527D42" w:rsidP="00527D42">
      <w:pPr>
        <w:pStyle w:val="a6"/>
        <w:tabs>
          <w:tab w:val="left" w:pos="142"/>
          <w:tab w:val="left" w:pos="284"/>
        </w:tabs>
        <w:spacing w:before="0" w:beforeAutospacing="0" w:after="0" w:afterAutospacing="0"/>
        <w:rPr>
          <w:sz w:val="28"/>
          <w:szCs w:val="28"/>
        </w:rPr>
      </w:pPr>
      <w:r w:rsidRPr="007139F6">
        <w:rPr>
          <w:sz w:val="28"/>
          <w:szCs w:val="28"/>
        </w:rPr>
        <w:t>– стаття «Розвиток мовленнєвої компетентності дошкільників у процесі ознайомлення з природою» в збірнику тез доповідей ІІ Всеукраїнської Інтернет-конференції «Актуальні проблеми навчання і виховання в умовах інтеграційних процесів в освітньому та науковому просторах» (07.11., м. Мукачево);</w:t>
      </w:r>
    </w:p>
    <w:p w:rsidR="00527D42" w:rsidRPr="007139F6" w:rsidRDefault="00527D42" w:rsidP="00527D42">
      <w:pPr>
        <w:pStyle w:val="a6"/>
        <w:spacing w:before="0" w:beforeAutospacing="0" w:after="0" w:afterAutospacing="0"/>
        <w:rPr>
          <w:sz w:val="28"/>
          <w:szCs w:val="28"/>
        </w:rPr>
      </w:pPr>
      <w:r w:rsidRPr="007139F6">
        <w:rPr>
          <w:sz w:val="28"/>
          <w:szCs w:val="28"/>
        </w:rPr>
        <w:t>– стаття «Досвід впровадження інклюзивної освіти західноєвропейських країн як орієнтир у модернізації української спеціальної освіти» в збірнику тез доповідей Х Міжнародної науково-практичної конференції «Професійне становлення особистості: проблеми і перспективи» (07-08.11., м. Хмельницький);</w:t>
      </w:r>
    </w:p>
    <w:p w:rsidR="00527D42" w:rsidRPr="007139F6" w:rsidRDefault="00527D42" w:rsidP="00455EB8">
      <w:pPr>
        <w:pStyle w:val="a6"/>
        <w:tabs>
          <w:tab w:val="left" w:pos="284"/>
        </w:tabs>
        <w:spacing w:before="0" w:beforeAutospacing="0" w:after="0" w:afterAutospacing="0"/>
        <w:ind w:firstLine="720"/>
        <w:rPr>
          <w:sz w:val="28"/>
          <w:szCs w:val="28"/>
        </w:rPr>
      </w:pPr>
      <w:r w:rsidRPr="007139F6">
        <w:rPr>
          <w:sz w:val="28"/>
          <w:szCs w:val="28"/>
        </w:rPr>
        <w:t>15. Захист ВМР «Використання методики Су-джок масажу у корекційно-логопедичній роботі з дітьми з порушеннями мовлення» вчителя-логопеда НРЦ Н.Богославець на засіданні методичної ради ІМЦ Департаменту освіти та науки (16.12.).</w:t>
      </w:r>
    </w:p>
    <w:p w:rsidR="00527D42" w:rsidRPr="007139F6" w:rsidRDefault="00527D42" w:rsidP="00527D42">
      <w:pPr>
        <w:pStyle w:val="a6"/>
        <w:tabs>
          <w:tab w:val="left" w:pos="284"/>
        </w:tabs>
        <w:spacing w:before="0" w:beforeAutospacing="0" w:after="0" w:afterAutospacing="0"/>
        <w:ind w:firstLine="720"/>
        <w:rPr>
          <w:sz w:val="28"/>
          <w:szCs w:val="28"/>
        </w:rPr>
      </w:pPr>
      <w:r w:rsidRPr="007139F6">
        <w:rPr>
          <w:sz w:val="28"/>
          <w:szCs w:val="28"/>
        </w:rPr>
        <w:t>У 2019 році пройшли курси підвищення кваліфікації при ОІППО 5 вчителів-логопедів (очно накопичувальна форма – 15.04.-17.04) та 10 вчителів-логопедів (очна традиційна форма – 28.01.-08.02.). Пройшли атестацію та присвоєно відповідну кваліфікаційну категорію 6-ом вчителям-логопедам логопедичного пункту (04.04).</w:t>
      </w:r>
    </w:p>
    <w:p w:rsidR="00527D42" w:rsidRPr="007139F6" w:rsidRDefault="00527D42" w:rsidP="00527D42">
      <w:pPr>
        <w:pStyle w:val="a6"/>
        <w:tabs>
          <w:tab w:val="left" w:pos="284"/>
        </w:tabs>
        <w:spacing w:before="0" w:beforeAutospacing="0" w:after="0" w:afterAutospacing="0"/>
        <w:ind w:firstLine="720"/>
        <w:rPr>
          <w:sz w:val="28"/>
          <w:szCs w:val="28"/>
        </w:rPr>
      </w:pPr>
      <w:r w:rsidRPr="007139F6">
        <w:rPr>
          <w:sz w:val="28"/>
          <w:szCs w:val="28"/>
        </w:rPr>
        <w:t>За зазначений термін подано 11 прес-релізів про роботу вчителів-логопедів на сайт Департаменту освіти та науки; поновлено інформацію на сторінці у ФБ «Логопедична служба міста Івано-Франківськ».</w:t>
      </w:r>
    </w:p>
    <w:p w:rsidR="00527D42" w:rsidRPr="007139F6" w:rsidRDefault="00527D42" w:rsidP="00527D42">
      <w:pPr>
        <w:pStyle w:val="a6"/>
        <w:tabs>
          <w:tab w:val="left" w:pos="284"/>
        </w:tabs>
        <w:spacing w:before="0" w:beforeAutospacing="0" w:after="0" w:afterAutospacing="0"/>
        <w:ind w:firstLine="720"/>
        <w:rPr>
          <w:sz w:val="28"/>
          <w:szCs w:val="28"/>
        </w:rPr>
      </w:pPr>
      <w:r w:rsidRPr="007139F6">
        <w:rPr>
          <w:sz w:val="28"/>
          <w:szCs w:val="28"/>
        </w:rPr>
        <w:t>При Департаменті освіти та науки функціонував впродовж року загальноміський консультативний пункт для батьків «Дитина йде до школи».</w:t>
      </w:r>
    </w:p>
    <w:p w:rsidR="00527D42" w:rsidRPr="007139F6" w:rsidRDefault="00527D42" w:rsidP="00527D42">
      <w:pPr>
        <w:pStyle w:val="a6"/>
        <w:tabs>
          <w:tab w:val="left" w:pos="284"/>
        </w:tabs>
        <w:spacing w:before="0" w:beforeAutospacing="0" w:after="0" w:afterAutospacing="0"/>
        <w:ind w:firstLine="720"/>
        <w:rPr>
          <w:sz w:val="28"/>
          <w:szCs w:val="28"/>
        </w:rPr>
      </w:pPr>
      <w:r w:rsidRPr="007139F6">
        <w:rPr>
          <w:sz w:val="28"/>
          <w:szCs w:val="28"/>
        </w:rPr>
        <w:t>Учителями-логопедами по закладах освіти надано 181 консультацію педагогам, 786 консультацій батькам, взято участь у 63 батьківських зборах.</w:t>
      </w:r>
    </w:p>
    <w:p w:rsidR="00527D42" w:rsidRPr="007139F6" w:rsidRDefault="00527D42" w:rsidP="00527D42">
      <w:pPr>
        <w:ind w:firstLine="720"/>
        <w:jc w:val="both"/>
        <w:rPr>
          <w:sz w:val="28"/>
          <w:szCs w:val="28"/>
          <w:lang w:val="uk-UA"/>
        </w:rPr>
      </w:pPr>
      <w:r w:rsidRPr="007139F6">
        <w:rPr>
          <w:sz w:val="28"/>
          <w:szCs w:val="28"/>
          <w:lang w:val="uk-UA"/>
        </w:rPr>
        <w:t>Учителями-логопедами було проведено обстеження мовленнєвого розвитку дітей дошкільного та молодшого шкільного віку в усіх закладах освіти міста з 01 до 30 травня та з 02 до 27 вересня 2019 року; оновлено списки (Банку даних) дітей з тяжкими порушеннями мовлення по місту.</w:t>
      </w:r>
    </w:p>
    <w:p w:rsidR="00527D42" w:rsidRPr="007139F6" w:rsidRDefault="00527D42" w:rsidP="00527D42">
      <w:pPr>
        <w:ind w:firstLine="720"/>
        <w:jc w:val="both"/>
        <w:rPr>
          <w:sz w:val="28"/>
          <w:szCs w:val="28"/>
          <w:lang w:val="uk-UA"/>
        </w:rPr>
      </w:pPr>
      <w:r w:rsidRPr="007139F6">
        <w:rPr>
          <w:sz w:val="28"/>
          <w:szCs w:val="28"/>
          <w:lang w:val="uk-UA"/>
        </w:rPr>
        <w:t xml:space="preserve">За звітний період завідувач логопедичного пункту прийняла звіти вчителів-логопедів про результати проведеного обстеження рівня мовленнєвого розвитку дітей та про проведену методичну роботу в закладах освіти 30-31.05. та 27.-30.09. 2019р.; підготувала узагальнений звіт про роботу </w:t>
      </w:r>
      <w:r w:rsidRPr="007139F6">
        <w:rPr>
          <w:sz w:val="28"/>
          <w:szCs w:val="28"/>
          <w:lang w:val="uk-UA"/>
        </w:rPr>
        <w:lastRenderedPageBreak/>
        <w:t>логопедичної служби міста; подала пропозиції до плану роботи Департаменту освіти та науки на 2019-2020н.р..</w:t>
      </w:r>
    </w:p>
    <w:p w:rsidR="00527D42" w:rsidRPr="007139F6" w:rsidRDefault="00527D42" w:rsidP="00527D42">
      <w:pPr>
        <w:ind w:firstLine="708"/>
        <w:jc w:val="both"/>
        <w:rPr>
          <w:sz w:val="28"/>
          <w:szCs w:val="28"/>
          <w:lang w:val="uk-UA"/>
        </w:rPr>
      </w:pPr>
      <w:r w:rsidRPr="007139F6">
        <w:rPr>
          <w:sz w:val="28"/>
          <w:szCs w:val="28"/>
          <w:lang w:val="uk-UA"/>
        </w:rPr>
        <w:t>Завідувачем логопедичного пункту відвідано ряд корекційних занять і надано консультації спеціалістам, які атестувалися та зі стажем роботи до 3-ох років (О.Гац, Н.Іванчук, Н.Попова, М.Салєвич, А.Федунків).</w:t>
      </w:r>
    </w:p>
    <w:p w:rsidR="00527D42" w:rsidRPr="007139F6" w:rsidRDefault="00527D42" w:rsidP="00755F67">
      <w:pPr>
        <w:ind w:firstLine="708"/>
        <w:jc w:val="both"/>
        <w:rPr>
          <w:sz w:val="28"/>
          <w:szCs w:val="28"/>
          <w:lang w:val="uk-UA"/>
        </w:rPr>
      </w:pPr>
      <w:r w:rsidRPr="007139F6">
        <w:rPr>
          <w:sz w:val="28"/>
          <w:szCs w:val="28"/>
          <w:lang w:val="uk-UA"/>
        </w:rPr>
        <w:t>Під час зимових канікул учителі-логопеди, які працюють у школах, спрямовували свою роботу за наступними напрямами: надання групових консультацій і проведення тренінгів з вчителями початкових класів та вихователями ГПД; підготовка матеріалів у «Куточки класу» з повідомленням для батьків; підготовка до педрад, семінарів-практикумів у ІІ півріччі; опрацювання фахової та методичної літератури; поновлення роздавального матеріалу.</w:t>
      </w:r>
    </w:p>
    <w:p w:rsidR="00FC3344" w:rsidRPr="007139F6" w:rsidRDefault="00E73F8E" w:rsidP="00FC3344">
      <w:pPr>
        <w:tabs>
          <w:tab w:val="left" w:pos="900"/>
        </w:tabs>
        <w:ind w:right="-284"/>
        <w:jc w:val="both"/>
        <w:rPr>
          <w:rFonts w:eastAsia="inherit"/>
          <w:sz w:val="28"/>
          <w:szCs w:val="28"/>
          <w:lang w:val="uk-UA"/>
        </w:rPr>
      </w:pPr>
      <w:r>
        <w:rPr>
          <w:sz w:val="28"/>
          <w:szCs w:val="28"/>
          <w:lang w:val="uk-UA"/>
        </w:rPr>
        <w:tab/>
      </w:r>
      <w:r w:rsidR="00FC3344" w:rsidRPr="007139F6">
        <w:rPr>
          <w:sz w:val="28"/>
          <w:szCs w:val="28"/>
          <w:lang w:val="uk-UA"/>
        </w:rPr>
        <w:t>Впродовж червня 2018 року – серпня 2019 року в Комунальну установу «Інклюзивно-ресурсний центр» за допомогою звернулися понад 470 батьків, діти яких потребують корекції фізичного та/або розумового розвитку, діти з особливими освітніми потребами. Спеціалістами установи корекційно-розвиткові заняття проведено з 434 дітьми. Батьки 351 дитини отримали висновок про комплексну психолого-педагогічну оцінку розвитку дитини.         У зв’язку з відсутністю ІРЦ у Богородчанському районі, Галицькому районі та м. Бурштин у 2018 році за офіційним зверненням з метою визначення навчальної програми спеціалістами КУ «Інклюзивно-ресурсний центр Івано-Франківської міської ради» проведено 41 комплексну оцінку розвитку дитини: 35 дітей з Богородчанського району, 4 дітей – з Галицького району, 2 дітей  – м. Бурштин.</w:t>
      </w:r>
    </w:p>
    <w:p w:rsidR="00FC3344" w:rsidRPr="007139F6" w:rsidRDefault="00FC3344" w:rsidP="00FC3344">
      <w:pPr>
        <w:tabs>
          <w:tab w:val="left" w:pos="900"/>
        </w:tabs>
        <w:ind w:firstLine="709"/>
        <w:jc w:val="both"/>
        <w:rPr>
          <w:sz w:val="28"/>
          <w:szCs w:val="28"/>
          <w:lang w:val="uk-UA"/>
        </w:rPr>
      </w:pPr>
      <w:r w:rsidRPr="007139F6">
        <w:rPr>
          <w:sz w:val="28"/>
          <w:szCs w:val="28"/>
          <w:lang w:val="uk-UA"/>
        </w:rPr>
        <w:t xml:space="preserve">З початку 2019-2020 навчального року надано консультації близько 278 батькам дітей з особливими освітніми потреба та педагогам. Батьки 97 дітей отримали висновок про комплексну психолого-педагогічну оцінку розвитку дитини. </w:t>
      </w:r>
    </w:p>
    <w:p w:rsidR="00FC3344" w:rsidRPr="007139F6" w:rsidRDefault="00FC3344" w:rsidP="00FC3344">
      <w:pPr>
        <w:tabs>
          <w:tab w:val="left" w:pos="900"/>
        </w:tabs>
        <w:ind w:firstLine="709"/>
        <w:jc w:val="both"/>
        <w:rPr>
          <w:sz w:val="28"/>
          <w:szCs w:val="28"/>
          <w:lang w:val="uk-UA"/>
        </w:rPr>
      </w:pPr>
      <w:r w:rsidRPr="007139F6">
        <w:rPr>
          <w:sz w:val="28"/>
          <w:szCs w:val="28"/>
          <w:lang w:val="uk-UA"/>
        </w:rPr>
        <w:t xml:space="preserve">Працівники КУ «Інклюзивно-ресурсний центр» беруть участь у розробці індивідуальної програми розвитку дитини з особливими освітніми потребами, є учасниками команди супроводу дітей, які здобувають освіту за інклюзивною формою навчання. </w:t>
      </w:r>
    </w:p>
    <w:p w:rsidR="00FC3344" w:rsidRPr="007139F6" w:rsidRDefault="00FC3344" w:rsidP="00FC3344">
      <w:pPr>
        <w:ind w:firstLine="708"/>
        <w:jc w:val="both"/>
        <w:rPr>
          <w:rStyle w:val="apple-converted-space"/>
          <w:i/>
          <w:sz w:val="28"/>
          <w:szCs w:val="28"/>
          <w:u w:val="single"/>
          <w:lang w:val="uk-UA"/>
        </w:rPr>
      </w:pPr>
      <w:r w:rsidRPr="007139F6">
        <w:rPr>
          <w:sz w:val="28"/>
          <w:szCs w:val="28"/>
          <w:lang w:val="uk-UA"/>
        </w:rPr>
        <w:t>04.05.2019р. КУ «Інклюзивно-ресурсний центр» взя</w:t>
      </w:r>
      <w:r w:rsidR="00E73F8E">
        <w:rPr>
          <w:sz w:val="28"/>
          <w:szCs w:val="28"/>
          <w:lang w:val="uk-UA"/>
        </w:rPr>
        <w:t>в</w:t>
      </w:r>
      <w:r w:rsidRPr="007139F6">
        <w:rPr>
          <w:sz w:val="28"/>
          <w:szCs w:val="28"/>
          <w:lang w:val="uk-UA"/>
        </w:rPr>
        <w:t xml:space="preserve"> участь у роботі локації «Інклюзивне містечко» для дітей з особливими освітніми потребами.</w:t>
      </w:r>
      <w:r w:rsidRPr="007139F6">
        <w:rPr>
          <w:rStyle w:val="apple-converted-space"/>
          <w:i/>
          <w:sz w:val="28"/>
          <w:szCs w:val="28"/>
          <w:u w:val="single"/>
          <w:lang w:val="uk-UA"/>
        </w:rPr>
        <w:t xml:space="preserve"> </w:t>
      </w:r>
    </w:p>
    <w:p w:rsidR="00FC3344" w:rsidRPr="007139F6" w:rsidRDefault="00FC3344" w:rsidP="00FC3344">
      <w:pPr>
        <w:tabs>
          <w:tab w:val="left" w:pos="900"/>
        </w:tabs>
        <w:ind w:firstLine="709"/>
        <w:jc w:val="both"/>
        <w:rPr>
          <w:sz w:val="28"/>
          <w:szCs w:val="28"/>
          <w:lang w:val="uk-UA"/>
        </w:rPr>
      </w:pPr>
      <w:r w:rsidRPr="007139F6">
        <w:rPr>
          <w:sz w:val="28"/>
          <w:szCs w:val="28"/>
          <w:lang w:val="uk-UA"/>
        </w:rPr>
        <w:t xml:space="preserve">28 вересня 2019 року працівники «Інклюзивно-ресурсний центр» взяли участь у фестивалі «Осінній вернісаж».  Біля намету Інклюзивно-ресурсного центру студенти Інституту мистецтв Прикарпатського університету Василь Дзебчук та Дмитро Брус, колишні учні Калуської школи-інтернат для глухих дітей, розмальовували аквагримом всіх бажаючих дітлахів. </w:t>
      </w:r>
    </w:p>
    <w:p w:rsidR="00FC3344" w:rsidRPr="007139F6" w:rsidRDefault="00FC3344" w:rsidP="00FC3344">
      <w:pPr>
        <w:tabs>
          <w:tab w:val="left" w:pos="900"/>
        </w:tabs>
        <w:ind w:firstLine="709"/>
        <w:jc w:val="both"/>
        <w:rPr>
          <w:sz w:val="28"/>
          <w:szCs w:val="28"/>
          <w:lang w:val="uk-UA"/>
        </w:rPr>
      </w:pPr>
      <w:r w:rsidRPr="007139F6">
        <w:rPr>
          <w:sz w:val="28"/>
          <w:szCs w:val="28"/>
          <w:lang w:val="uk-UA"/>
        </w:rPr>
        <w:t xml:space="preserve">6 жовтня у «Робоклубі» діти віком від 10 років, які навчаються на інклюзивній формі навчання у закладах загальної середньої освіти міста Івано-Франківськ та у спеціальних загальноосвітніх школах-інтернатах для дітей з порушеннями слуху та  проходили корекційно-розвиткові заняття на базі «КУ «ІРЦ»,  спільно з директором та сурдопедагогам взяли участь у п’ятигодинному безкоштовному воркшопі 2D анімації «Очистимо планету».  </w:t>
      </w:r>
      <w:r w:rsidRPr="007139F6">
        <w:rPr>
          <w:sz w:val="28"/>
          <w:szCs w:val="28"/>
          <w:lang w:val="uk-UA"/>
        </w:rPr>
        <w:lastRenderedPageBreak/>
        <w:t>Діти познайомились з відкритим програмним середовищем Dragon Bones, дізнались, що таке покадрова та кісткова анімація, та створили власні gif-анімації на тему необхідності сортування сміття.</w:t>
      </w:r>
    </w:p>
    <w:p w:rsidR="00FC3344" w:rsidRPr="007139F6" w:rsidRDefault="00FC3344" w:rsidP="00FC3344">
      <w:pPr>
        <w:tabs>
          <w:tab w:val="left" w:pos="900"/>
        </w:tabs>
        <w:ind w:firstLine="709"/>
        <w:jc w:val="both"/>
        <w:rPr>
          <w:sz w:val="28"/>
          <w:szCs w:val="28"/>
          <w:lang w:val="uk-UA"/>
        </w:rPr>
      </w:pPr>
      <w:r w:rsidRPr="007139F6">
        <w:rPr>
          <w:sz w:val="28"/>
          <w:szCs w:val="28"/>
          <w:lang w:val="uk-UA"/>
        </w:rPr>
        <w:t>Упродовж вересня-грудня 2019 року у робоклубі для дітей з порушеннями слуху в рамках проекту «KidsDo» проходило навчання з робототехніки та програмування.</w:t>
      </w:r>
    </w:p>
    <w:p w:rsidR="00FC3344" w:rsidRPr="007139F6" w:rsidRDefault="00FC3344" w:rsidP="00FC3344">
      <w:pPr>
        <w:tabs>
          <w:tab w:val="left" w:pos="900"/>
        </w:tabs>
        <w:ind w:firstLine="709"/>
        <w:jc w:val="both"/>
        <w:rPr>
          <w:sz w:val="28"/>
          <w:szCs w:val="28"/>
          <w:lang w:val="uk-UA"/>
        </w:rPr>
      </w:pPr>
      <w:r w:rsidRPr="007139F6">
        <w:rPr>
          <w:sz w:val="28"/>
          <w:szCs w:val="28"/>
          <w:lang w:val="uk-UA"/>
        </w:rPr>
        <w:t>“KidsDo” є одним із шести переможців грантової програми </w:t>
      </w:r>
      <w:hyperlink r:id="rId97" w:history="1">
        <w:r w:rsidRPr="007139F6">
          <w:rPr>
            <w:sz w:val="28"/>
            <w:szCs w:val="28"/>
            <w:lang w:val="uk-UA"/>
          </w:rPr>
          <w:t>Urban Space 100</w:t>
        </w:r>
      </w:hyperlink>
      <w:r w:rsidRPr="007139F6">
        <w:rPr>
          <w:sz w:val="28"/>
          <w:szCs w:val="28"/>
          <w:lang w:val="uk-UA"/>
        </w:rPr>
        <w:t>. Проект покликаний створити зручне та ефективне навчальне середовище початкової ІТ-освіти для дітей з особливими освітніми потребами.</w:t>
      </w:r>
    </w:p>
    <w:p w:rsidR="00FC3344" w:rsidRPr="007139F6" w:rsidRDefault="00FC3344" w:rsidP="00FC3344">
      <w:pPr>
        <w:tabs>
          <w:tab w:val="left" w:pos="900"/>
        </w:tabs>
        <w:ind w:firstLine="709"/>
        <w:jc w:val="both"/>
        <w:rPr>
          <w:sz w:val="28"/>
          <w:szCs w:val="28"/>
          <w:lang w:val="uk-UA"/>
        </w:rPr>
      </w:pPr>
      <w:r w:rsidRPr="007139F6">
        <w:rPr>
          <w:sz w:val="28"/>
          <w:szCs w:val="28"/>
          <w:lang w:val="uk-UA"/>
        </w:rPr>
        <w:t>Упродовж трьох місяців діти вивчали основи робототехніки та програмування на базі Lego Wedo 2.0, створювали захопливі проекти та здобували корисні навики самоорганізації, командної роботи, проектного менеджменту, розвивали дрібну моторику, здатність до концентрації та просторове мислення. Учні досягли певного успіху в сфері, що до цього часу була для них мало відомою, розширили кр</w:t>
      </w:r>
      <w:r w:rsidR="008D5CDA">
        <w:rPr>
          <w:sz w:val="28"/>
          <w:szCs w:val="28"/>
          <w:lang w:val="uk-UA"/>
        </w:rPr>
        <w:t>угозір та знайшли нових друзів!</w:t>
      </w:r>
    </w:p>
    <w:p w:rsidR="00FC3344" w:rsidRPr="007139F6" w:rsidRDefault="00FC3344" w:rsidP="00FC3344">
      <w:pPr>
        <w:tabs>
          <w:tab w:val="left" w:pos="900"/>
        </w:tabs>
        <w:ind w:firstLine="709"/>
        <w:jc w:val="both"/>
        <w:rPr>
          <w:sz w:val="28"/>
          <w:szCs w:val="28"/>
          <w:lang w:val="uk-UA"/>
        </w:rPr>
      </w:pPr>
      <w:r w:rsidRPr="007139F6">
        <w:rPr>
          <w:sz w:val="28"/>
          <w:szCs w:val="28"/>
          <w:lang w:val="uk-UA"/>
        </w:rPr>
        <w:t>Учасниками “KidsDo” були діти віком 7-8 років, які навчаються на інклюзивній формі навчання у закладах загальної середньої освіти міста Івано-Франківськ та у спеціальних загальноосвітніх школах-інтернатах для дітей з порушеннями слуху. Юні винахідники старанно навчались, йшли до мети, реалізуючи поставлені перед собою завдання. А деякі учні навіть зробили близько десяти додаткових проектів, що не входили у навчальну програму!</w:t>
      </w:r>
    </w:p>
    <w:p w:rsidR="00FC3344" w:rsidRPr="007139F6" w:rsidRDefault="00FC3344" w:rsidP="00FC3344">
      <w:pPr>
        <w:tabs>
          <w:tab w:val="left" w:pos="900"/>
        </w:tabs>
        <w:ind w:firstLine="709"/>
        <w:jc w:val="both"/>
        <w:rPr>
          <w:sz w:val="28"/>
          <w:szCs w:val="28"/>
          <w:lang w:val="uk-UA"/>
        </w:rPr>
      </w:pPr>
      <w:r w:rsidRPr="007139F6">
        <w:rPr>
          <w:sz w:val="28"/>
          <w:szCs w:val="28"/>
          <w:lang w:val="uk-UA"/>
        </w:rPr>
        <w:t>20 грудня 2019 року до Дня святого Миколая  працівники Ку «Інклюзивно-ресурсний центр» провели для дітей, які відвідують корекційно-розвиткові заняття майстер-клас з виготовлення ялинкових прикрас. Кожна дитина мала можливість своїми рученятами прикрасити казковий будиночок, дзвіночок, зірочки, сніжинки, ангеликів і навіть свого казкового миколайчика. З привітаннями з нагоди свята до малят завітали гості з Івано-Франківської обласної філармонії імені Іри Маланюк скрипалька Л.Литвинчук та віолончеліст Л.Дейчаківський. Чарівні мелодії скрипки та віолончелі зачарували юних слухачів, хлопчики та дівчатка затамувавши подих слухали чарівні п’єси.</w:t>
      </w:r>
    </w:p>
    <w:p w:rsidR="00FC3344" w:rsidRPr="007139F6" w:rsidRDefault="00FC3344" w:rsidP="00BA13E6">
      <w:pPr>
        <w:shd w:val="clear" w:color="auto" w:fill="FFFFFF"/>
        <w:autoSpaceDE w:val="0"/>
        <w:autoSpaceDN w:val="0"/>
        <w:adjustRightInd w:val="0"/>
        <w:ind w:left="708" w:firstLine="708"/>
        <w:rPr>
          <w:sz w:val="28"/>
          <w:szCs w:val="28"/>
          <w:lang w:val="uk-UA"/>
        </w:rPr>
      </w:pPr>
    </w:p>
    <w:p w:rsidR="00755F67" w:rsidRDefault="00755F67" w:rsidP="00755F67">
      <w:pPr>
        <w:tabs>
          <w:tab w:val="left" w:pos="3261"/>
        </w:tabs>
        <w:jc w:val="center"/>
        <w:rPr>
          <w:b/>
          <w:sz w:val="28"/>
          <w:szCs w:val="28"/>
          <w:lang w:val="uk-UA"/>
        </w:rPr>
      </w:pPr>
      <w:r w:rsidRPr="00AD61F2">
        <w:rPr>
          <w:b/>
          <w:sz w:val="28"/>
          <w:szCs w:val="28"/>
          <w:lang w:val="uk-UA"/>
        </w:rPr>
        <w:t>Модернізація матеріально-технічної бази</w:t>
      </w:r>
    </w:p>
    <w:p w:rsidR="00AD61F2" w:rsidRPr="00AD61F2" w:rsidRDefault="00AD61F2" w:rsidP="00755F67">
      <w:pPr>
        <w:tabs>
          <w:tab w:val="left" w:pos="3261"/>
        </w:tabs>
        <w:jc w:val="center"/>
        <w:rPr>
          <w:b/>
          <w:sz w:val="28"/>
          <w:szCs w:val="28"/>
          <w:lang w:val="uk-UA"/>
        </w:rPr>
      </w:pPr>
    </w:p>
    <w:p w:rsidR="00AD61F2" w:rsidRPr="00B940FA" w:rsidRDefault="00AD61F2" w:rsidP="00AD61F2">
      <w:pPr>
        <w:ind w:firstLine="284"/>
        <w:jc w:val="both"/>
        <w:rPr>
          <w:sz w:val="28"/>
          <w:szCs w:val="28"/>
          <w:lang w:val="uk-UA"/>
        </w:rPr>
      </w:pPr>
      <w:r w:rsidRPr="00B940FA">
        <w:rPr>
          <w:sz w:val="28"/>
          <w:szCs w:val="28"/>
          <w:lang w:val="uk-UA"/>
        </w:rPr>
        <w:t>Економічна та господарська діяльність була спрямована на покращення матеріально-технічних умов навчання та виховання дітей; здійснення контролю за експлуатацією будівель, об’єктів, опалювальних систем, систем водопостачання, електропостачання, газопостачання, які знаходяться на балансі Департаменту освіти та науки.</w:t>
      </w:r>
    </w:p>
    <w:p w:rsidR="00AD61F2" w:rsidRPr="000763CA" w:rsidRDefault="00AD61F2" w:rsidP="00AD61F2">
      <w:pPr>
        <w:pStyle w:val="a8"/>
        <w:tabs>
          <w:tab w:val="left" w:pos="600"/>
        </w:tabs>
        <w:ind w:left="0"/>
        <w:jc w:val="both"/>
        <w:rPr>
          <w:rFonts w:ascii="Times New Roman" w:hAnsi="Times New Roman"/>
          <w:sz w:val="28"/>
          <w:szCs w:val="28"/>
          <w:lang w:val="uk-UA" w:eastAsia="ru-RU"/>
        </w:rPr>
      </w:pPr>
      <w:r>
        <w:rPr>
          <w:rFonts w:ascii="Times New Roman" w:hAnsi="Times New Roman"/>
          <w:sz w:val="28"/>
          <w:szCs w:val="28"/>
          <w:lang w:val="uk-UA"/>
        </w:rPr>
        <w:tab/>
      </w:r>
      <w:r w:rsidR="00550D15">
        <w:rPr>
          <w:rFonts w:ascii="Times New Roman" w:hAnsi="Times New Roman"/>
          <w:sz w:val="28"/>
          <w:szCs w:val="28"/>
          <w:lang w:val="uk-UA"/>
        </w:rPr>
        <w:t>Впродовж звітного</w:t>
      </w:r>
      <w:r>
        <w:rPr>
          <w:rFonts w:ascii="Times New Roman" w:hAnsi="Times New Roman"/>
          <w:sz w:val="28"/>
          <w:szCs w:val="28"/>
          <w:lang w:val="uk-UA"/>
        </w:rPr>
        <w:t xml:space="preserve"> періоду  здійсне</w:t>
      </w:r>
      <w:r w:rsidRPr="0083356D">
        <w:rPr>
          <w:rFonts w:ascii="Times New Roman" w:hAnsi="Times New Roman"/>
          <w:sz w:val="28"/>
          <w:szCs w:val="28"/>
          <w:lang w:val="uk-UA"/>
        </w:rPr>
        <w:t>но</w:t>
      </w:r>
      <w:r>
        <w:rPr>
          <w:rFonts w:ascii="Times New Roman" w:hAnsi="Times New Roman"/>
          <w:sz w:val="28"/>
          <w:szCs w:val="28"/>
          <w:lang w:val="uk-UA"/>
        </w:rPr>
        <w:t>: к</w:t>
      </w:r>
      <w:r w:rsidRPr="00630AD5">
        <w:rPr>
          <w:rFonts w:ascii="Times New Roman" w:hAnsi="Times New Roman"/>
          <w:sz w:val="28"/>
          <w:szCs w:val="28"/>
          <w:lang w:val="uk-UA"/>
        </w:rPr>
        <w:t>апітальний ремонт благоустрою території</w:t>
      </w:r>
      <w:r>
        <w:rPr>
          <w:rFonts w:ascii="Times New Roman" w:hAnsi="Times New Roman"/>
          <w:sz w:val="28"/>
          <w:szCs w:val="28"/>
          <w:lang w:val="uk-UA"/>
        </w:rPr>
        <w:t xml:space="preserve"> </w:t>
      </w:r>
      <w:r w:rsidRPr="00630AD5">
        <w:rPr>
          <w:rFonts w:ascii="Times New Roman" w:hAnsi="Times New Roman"/>
          <w:sz w:val="28"/>
          <w:szCs w:val="28"/>
          <w:lang w:val="uk-UA"/>
        </w:rPr>
        <w:t>ДНЗ №1</w:t>
      </w:r>
      <w:r>
        <w:rPr>
          <w:rFonts w:ascii="Times New Roman" w:hAnsi="Times New Roman"/>
          <w:sz w:val="28"/>
          <w:szCs w:val="28"/>
          <w:lang w:val="uk-UA"/>
        </w:rPr>
        <w:t>, капітальний</w:t>
      </w:r>
      <w:r w:rsidRPr="00630AD5">
        <w:rPr>
          <w:rFonts w:ascii="Times New Roman" w:hAnsi="Times New Roman"/>
          <w:sz w:val="28"/>
          <w:szCs w:val="28"/>
          <w:lang w:val="uk-UA"/>
        </w:rPr>
        <w:t xml:space="preserve"> ремонт системи водопостачання та водовідведення</w:t>
      </w:r>
      <w:r>
        <w:rPr>
          <w:rFonts w:ascii="Times New Roman" w:hAnsi="Times New Roman"/>
          <w:sz w:val="28"/>
          <w:szCs w:val="28"/>
          <w:lang w:val="uk-UA"/>
        </w:rPr>
        <w:t xml:space="preserve"> </w:t>
      </w:r>
      <w:r w:rsidRPr="00630AD5">
        <w:rPr>
          <w:rFonts w:ascii="Times New Roman" w:hAnsi="Times New Roman"/>
          <w:sz w:val="28"/>
          <w:szCs w:val="28"/>
          <w:lang w:val="uk-UA"/>
        </w:rPr>
        <w:t>ДНЗ №2</w:t>
      </w:r>
      <w:r>
        <w:rPr>
          <w:rFonts w:ascii="Times New Roman" w:hAnsi="Times New Roman"/>
          <w:sz w:val="28"/>
          <w:szCs w:val="28"/>
          <w:lang w:val="uk-UA"/>
        </w:rPr>
        <w:t>,  переоснащення існуючої системи опалення ДНЗ №5, к</w:t>
      </w:r>
      <w:r w:rsidRPr="00630AD5">
        <w:rPr>
          <w:rFonts w:ascii="Times New Roman" w:hAnsi="Times New Roman"/>
          <w:sz w:val="28"/>
          <w:szCs w:val="28"/>
          <w:lang w:val="uk-UA"/>
        </w:rPr>
        <w:t>апітальний ремонт приміщень</w:t>
      </w:r>
      <w:r>
        <w:rPr>
          <w:rFonts w:ascii="Times New Roman" w:hAnsi="Times New Roman"/>
          <w:sz w:val="28"/>
          <w:szCs w:val="28"/>
          <w:lang w:val="uk-UA"/>
        </w:rPr>
        <w:t xml:space="preserve"> </w:t>
      </w:r>
      <w:r w:rsidRPr="00630AD5">
        <w:rPr>
          <w:rFonts w:ascii="Times New Roman" w:hAnsi="Times New Roman"/>
          <w:sz w:val="28"/>
          <w:szCs w:val="28"/>
          <w:lang w:val="uk-UA"/>
        </w:rPr>
        <w:t>ДНЗ №7</w:t>
      </w:r>
      <w:r>
        <w:rPr>
          <w:rFonts w:ascii="Times New Roman" w:hAnsi="Times New Roman"/>
          <w:sz w:val="28"/>
          <w:szCs w:val="28"/>
          <w:lang w:val="uk-UA"/>
        </w:rPr>
        <w:t>, к</w:t>
      </w:r>
      <w:r w:rsidRPr="00630AD5">
        <w:rPr>
          <w:rFonts w:ascii="Times New Roman" w:hAnsi="Times New Roman"/>
          <w:sz w:val="28"/>
          <w:szCs w:val="28"/>
          <w:lang w:val="uk-UA"/>
        </w:rPr>
        <w:t>апітальний ремонт приміщень</w:t>
      </w:r>
      <w:r>
        <w:rPr>
          <w:rFonts w:ascii="Times New Roman" w:hAnsi="Times New Roman"/>
          <w:sz w:val="28"/>
          <w:szCs w:val="28"/>
          <w:lang w:val="uk-UA"/>
        </w:rPr>
        <w:t xml:space="preserve"> </w:t>
      </w:r>
      <w:r w:rsidRPr="00630AD5">
        <w:rPr>
          <w:rFonts w:ascii="Times New Roman" w:hAnsi="Times New Roman"/>
          <w:sz w:val="28"/>
          <w:szCs w:val="28"/>
          <w:lang w:val="uk-UA"/>
        </w:rPr>
        <w:t>ДНЗ №9</w:t>
      </w:r>
      <w:r>
        <w:rPr>
          <w:rFonts w:ascii="Times New Roman" w:hAnsi="Times New Roman"/>
          <w:sz w:val="28"/>
          <w:szCs w:val="28"/>
          <w:lang w:val="uk-UA"/>
        </w:rPr>
        <w:t>, к</w:t>
      </w:r>
      <w:r w:rsidRPr="00630AD5">
        <w:rPr>
          <w:rFonts w:ascii="Times New Roman" w:hAnsi="Times New Roman"/>
          <w:sz w:val="28"/>
          <w:szCs w:val="28"/>
          <w:lang w:val="uk-UA"/>
        </w:rPr>
        <w:t>апітальний ремонт павільйону</w:t>
      </w:r>
      <w:r>
        <w:rPr>
          <w:rFonts w:ascii="Times New Roman" w:hAnsi="Times New Roman"/>
          <w:sz w:val="28"/>
          <w:szCs w:val="28"/>
          <w:lang w:val="uk-UA"/>
        </w:rPr>
        <w:t xml:space="preserve"> та к</w:t>
      </w:r>
      <w:r w:rsidRPr="00630AD5">
        <w:rPr>
          <w:rFonts w:ascii="Times New Roman" w:hAnsi="Times New Roman"/>
          <w:sz w:val="28"/>
          <w:szCs w:val="28"/>
          <w:lang w:val="uk-UA"/>
        </w:rPr>
        <w:t>апітальний ремонт системи опалення</w:t>
      </w:r>
      <w:r>
        <w:rPr>
          <w:rFonts w:ascii="Times New Roman" w:hAnsi="Times New Roman"/>
          <w:sz w:val="28"/>
          <w:szCs w:val="28"/>
          <w:lang w:val="uk-UA"/>
        </w:rPr>
        <w:t xml:space="preserve"> </w:t>
      </w:r>
      <w:r w:rsidRPr="00630AD5">
        <w:rPr>
          <w:rFonts w:ascii="Times New Roman" w:hAnsi="Times New Roman"/>
          <w:sz w:val="28"/>
          <w:szCs w:val="28"/>
          <w:lang w:val="uk-UA"/>
        </w:rPr>
        <w:lastRenderedPageBreak/>
        <w:t>ДНЗ №10</w:t>
      </w:r>
      <w:r>
        <w:rPr>
          <w:rFonts w:ascii="Times New Roman" w:hAnsi="Times New Roman"/>
          <w:sz w:val="28"/>
          <w:szCs w:val="28"/>
          <w:lang w:val="uk-UA"/>
        </w:rPr>
        <w:t>, к</w:t>
      </w:r>
      <w:r w:rsidRPr="00630AD5">
        <w:rPr>
          <w:rFonts w:ascii="Times New Roman" w:hAnsi="Times New Roman"/>
          <w:sz w:val="28"/>
          <w:szCs w:val="28"/>
          <w:lang w:val="uk-UA"/>
        </w:rPr>
        <w:t>апітальний ремонт приміщень</w:t>
      </w:r>
      <w:r>
        <w:rPr>
          <w:rFonts w:ascii="Times New Roman" w:hAnsi="Times New Roman"/>
          <w:sz w:val="28"/>
          <w:szCs w:val="28"/>
          <w:lang w:val="uk-UA"/>
        </w:rPr>
        <w:t xml:space="preserve"> </w:t>
      </w:r>
      <w:r w:rsidRPr="00630AD5">
        <w:rPr>
          <w:rFonts w:ascii="Times New Roman" w:hAnsi="Times New Roman"/>
          <w:sz w:val="28"/>
          <w:szCs w:val="28"/>
          <w:lang w:val="uk-UA"/>
        </w:rPr>
        <w:t>ДНЗ №11</w:t>
      </w:r>
      <w:r>
        <w:rPr>
          <w:rFonts w:ascii="Times New Roman" w:hAnsi="Times New Roman"/>
          <w:sz w:val="28"/>
          <w:szCs w:val="28"/>
          <w:lang w:val="uk-UA"/>
        </w:rPr>
        <w:t>, к</w:t>
      </w:r>
      <w:r w:rsidRPr="00630AD5">
        <w:rPr>
          <w:rFonts w:ascii="Times New Roman" w:hAnsi="Times New Roman"/>
          <w:sz w:val="28"/>
          <w:szCs w:val="28"/>
          <w:lang w:val="uk-UA"/>
        </w:rPr>
        <w:t>апітальний ремонт харчоблоку</w:t>
      </w:r>
      <w:r>
        <w:rPr>
          <w:rFonts w:ascii="Times New Roman" w:hAnsi="Times New Roman"/>
          <w:sz w:val="28"/>
          <w:szCs w:val="28"/>
          <w:lang w:val="uk-UA"/>
        </w:rPr>
        <w:t xml:space="preserve"> </w:t>
      </w:r>
      <w:r w:rsidRPr="00630AD5">
        <w:rPr>
          <w:rFonts w:ascii="Times New Roman" w:hAnsi="Times New Roman"/>
          <w:sz w:val="28"/>
          <w:szCs w:val="28"/>
          <w:lang w:val="uk-UA"/>
        </w:rPr>
        <w:t>ДНЗ №12</w:t>
      </w:r>
      <w:r>
        <w:rPr>
          <w:rFonts w:ascii="Times New Roman" w:hAnsi="Times New Roman"/>
          <w:sz w:val="28"/>
          <w:szCs w:val="28"/>
          <w:lang w:val="uk-UA"/>
        </w:rPr>
        <w:t>, к</w:t>
      </w:r>
      <w:r w:rsidRPr="00630AD5">
        <w:rPr>
          <w:rFonts w:ascii="Times New Roman" w:hAnsi="Times New Roman"/>
          <w:sz w:val="28"/>
          <w:szCs w:val="28"/>
          <w:lang w:val="uk-UA"/>
        </w:rPr>
        <w:t>апітальний ремонт системи опалення</w:t>
      </w:r>
      <w:r>
        <w:rPr>
          <w:rFonts w:ascii="Times New Roman" w:hAnsi="Times New Roman"/>
          <w:sz w:val="28"/>
          <w:szCs w:val="28"/>
          <w:lang w:val="uk-UA"/>
        </w:rPr>
        <w:t xml:space="preserve"> </w:t>
      </w:r>
      <w:r w:rsidRPr="00E44D01">
        <w:rPr>
          <w:rFonts w:ascii="Times New Roman" w:hAnsi="Times New Roman"/>
          <w:sz w:val="28"/>
          <w:szCs w:val="28"/>
          <w:lang w:val="uk-UA"/>
        </w:rPr>
        <w:t>ДНЗ №14</w:t>
      </w:r>
      <w:r>
        <w:rPr>
          <w:rFonts w:ascii="Times New Roman" w:hAnsi="Times New Roman"/>
          <w:sz w:val="28"/>
          <w:szCs w:val="28"/>
          <w:lang w:val="uk-UA"/>
        </w:rPr>
        <w:t>, к</w:t>
      </w:r>
      <w:r w:rsidRPr="00E44D01">
        <w:rPr>
          <w:rFonts w:ascii="Times New Roman" w:hAnsi="Times New Roman"/>
          <w:sz w:val="28"/>
          <w:szCs w:val="28"/>
          <w:lang w:val="uk-UA"/>
        </w:rPr>
        <w:t>апітальний ремонт приміщень</w:t>
      </w:r>
      <w:r>
        <w:rPr>
          <w:rFonts w:ascii="Times New Roman" w:hAnsi="Times New Roman"/>
          <w:sz w:val="28"/>
          <w:szCs w:val="28"/>
          <w:lang w:val="uk-UA"/>
        </w:rPr>
        <w:t xml:space="preserve"> </w:t>
      </w:r>
      <w:r w:rsidRPr="00E44D01">
        <w:rPr>
          <w:rFonts w:ascii="Times New Roman" w:hAnsi="Times New Roman"/>
          <w:sz w:val="28"/>
          <w:szCs w:val="28"/>
          <w:lang w:val="uk-UA"/>
        </w:rPr>
        <w:t>ДНЗ №15</w:t>
      </w:r>
      <w:r>
        <w:rPr>
          <w:rFonts w:ascii="Times New Roman" w:hAnsi="Times New Roman"/>
          <w:sz w:val="28"/>
          <w:szCs w:val="28"/>
          <w:lang w:val="uk-UA"/>
        </w:rPr>
        <w:t>, к</w:t>
      </w:r>
      <w:r w:rsidRPr="00E44D01">
        <w:rPr>
          <w:rFonts w:ascii="Times New Roman" w:hAnsi="Times New Roman"/>
          <w:sz w:val="28"/>
          <w:szCs w:val="28"/>
          <w:lang w:val="uk-UA"/>
        </w:rPr>
        <w:t>апітальний ремонт приміщень</w:t>
      </w:r>
      <w:r>
        <w:rPr>
          <w:rFonts w:ascii="Times New Roman" w:hAnsi="Times New Roman"/>
          <w:sz w:val="28"/>
          <w:szCs w:val="28"/>
          <w:lang w:val="uk-UA"/>
        </w:rPr>
        <w:t xml:space="preserve"> ДНЗ №16, к</w:t>
      </w:r>
      <w:r w:rsidRPr="00E44D01">
        <w:rPr>
          <w:rFonts w:ascii="Times New Roman" w:hAnsi="Times New Roman"/>
          <w:sz w:val="28"/>
          <w:szCs w:val="28"/>
          <w:lang w:val="uk-UA"/>
        </w:rPr>
        <w:t>апітальний ремонт фасад</w:t>
      </w:r>
      <w:r>
        <w:rPr>
          <w:rFonts w:ascii="Times New Roman" w:hAnsi="Times New Roman"/>
          <w:sz w:val="28"/>
          <w:szCs w:val="28"/>
          <w:lang w:val="uk-UA"/>
        </w:rPr>
        <w:t xml:space="preserve"> </w:t>
      </w:r>
      <w:r w:rsidRPr="00E44D01">
        <w:rPr>
          <w:rFonts w:ascii="Times New Roman" w:hAnsi="Times New Roman"/>
          <w:sz w:val="28"/>
          <w:szCs w:val="28"/>
          <w:lang w:val="uk-UA"/>
        </w:rPr>
        <w:t>ДНЗ №17</w:t>
      </w:r>
      <w:r>
        <w:rPr>
          <w:rFonts w:ascii="Times New Roman" w:hAnsi="Times New Roman"/>
          <w:sz w:val="28"/>
          <w:szCs w:val="28"/>
          <w:lang w:val="uk-UA"/>
        </w:rPr>
        <w:t>, к</w:t>
      </w:r>
      <w:r w:rsidRPr="00E44D01">
        <w:rPr>
          <w:rFonts w:ascii="Times New Roman" w:hAnsi="Times New Roman"/>
          <w:sz w:val="28"/>
          <w:szCs w:val="28"/>
          <w:lang w:val="uk-UA"/>
        </w:rPr>
        <w:t>апітальний ремонт харчоблоку</w:t>
      </w:r>
      <w:r>
        <w:rPr>
          <w:rFonts w:ascii="Times New Roman" w:hAnsi="Times New Roman"/>
          <w:sz w:val="28"/>
          <w:szCs w:val="28"/>
          <w:lang w:val="uk-UA"/>
        </w:rPr>
        <w:t xml:space="preserve"> </w:t>
      </w:r>
      <w:r w:rsidRPr="00E44D01">
        <w:rPr>
          <w:rFonts w:ascii="Times New Roman" w:hAnsi="Times New Roman"/>
          <w:sz w:val="28"/>
          <w:szCs w:val="28"/>
          <w:lang w:val="uk-UA"/>
        </w:rPr>
        <w:t>ДНЗ №20</w:t>
      </w:r>
      <w:r>
        <w:rPr>
          <w:rFonts w:ascii="Times New Roman" w:hAnsi="Times New Roman"/>
          <w:sz w:val="28"/>
          <w:szCs w:val="28"/>
          <w:lang w:val="uk-UA"/>
        </w:rPr>
        <w:t>, т</w:t>
      </w:r>
      <w:r w:rsidRPr="00E44D01">
        <w:rPr>
          <w:rFonts w:ascii="Times New Roman" w:hAnsi="Times New Roman"/>
          <w:sz w:val="28"/>
          <w:szCs w:val="28"/>
          <w:lang w:val="uk-UA"/>
        </w:rPr>
        <w:t>ехнічне переоснащення Кл-04кВ для живлення ДНЗ №22</w:t>
      </w:r>
      <w:r>
        <w:rPr>
          <w:rFonts w:ascii="Times New Roman" w:hAnsi="Times New Roman"/>
          <w:sz w:val="28"/>
          <w:szCs w:val="28"/>
          <w:lang w:val="uk-UA"/>
        </w:rPr>
        <w:t>, к</w:t>
      </w:r>
      <w:r w:rsidRPr="00E44D01">
        <w:rPr>
          <w:rFonts w:ascii="Times New Roman" w:hAnsi="Times New Roman"/>
          <w:sz w:val="28"/>
          <w:szCs w:val="28"/>
          <w:lang w:val="uk-UA"/>
        </w:rPr>
        <w:t>апітальний ремонт санвузлів</w:t>
      </w:r>
      <w:r>
        <w:rPr>
          <w:rFonts w:ascii="Times New Roman" w:hAnsi="Times New Roman"/>
          <w:sz w:val="28"/>
          <w:szCs w:val="28"/>
          <w:lang w:val="uk-UA"/>
        </w:rPr>
        <w:t xml:space="preserve"> </w:t>
      </w:r>
      <w:r w:rsidRPr="00E44D01">
        <w:rPr>
          <w:rFonts w:ascii="Times New Roman" w:hAnsi="Times New Roman"/>
          <w:sz w:val="28"/>
          <w:szCs w:val="28"/>
          <w:lang w:val="uk-UA"/>
        </w:rPr>
        <w:t>ДНЗ №23</w:t>
      </w:r>
      <w:r>
        <w:rPr>
          <w:rFonts w:ascii="Times New Roman" w:hAnsi="Times New Roman"/>
          <w:sz w:val="28"/>
          <w:szCs w:val="28"/>
          <w:lang w:val="uk-UA"/>
        </w:rPr>
        <w:t>, к</w:t>
      </w:r>
      <w:r w:rsidRPr="00E44D01">
        <w:rPr>
          <w:rFonts w:ascii="Times New Roman" w:hAnsi="Times New Roman"/>
          <w:sz w:val="28"/>
          <w:szCs w:val="28"/>
          <w:lang w:val="uk-UA"/>
        </w:rPr>
        <w:t>апітальний ремонт приміщень</w:t>
      </w:r>
      <w:r>
        <w:rPr>
          <w:rFonts w:ascii="Times New Roman" w:hAnsi="Times New Roman"/>
          <w:sz w:val="28"/>
          <w:szCs w:val="28"/>
          <w:lang w:val="uk-UA"/>
        </w:rPr>
        <w:t xml:space="preserve"> </w:t>
      </w:r>
      <w:r w:rsidRPr="00E44D01">
        <w:rPr>
          <w:rFonts w:ascii="Times New Roman" w:hAnsi="Times New Roman"/>
          <w:sz w:val="28"/>
          <w:szCs w:val="28"/>
          <w:lang w:val="uk-UA"/>
        </w:rPr>
        <w:t>ДНЗ №27</w:t>
      </w:r>
      <w:r>
        <w:rPr>
          <w:rFonts w:ascii="Times New Roman" w:hAnsi="Times New Roman"/>
          <w:sz w:val="28"/>
          <w:szCs w:val="28"/>
          <w:lang w:val="uk-UA"/>
        </w:rPr>
        <w:t xml:space="preserve">, </w:t>
      </w:r>
      <w:r w:rsidRPr="00E44D01">
        <w:rPr>
          <w:rFonts w:ascii="Times New Roman" w:hAnsi="Times New Roman"/>
          <w:sz w:val="28"/>
          <w:szCs w:val="28"/>
          <w:lang w:val="uk-UA" w:eastAsia="ru-RU"/>
        </w:rPr>
        <w:t xml:space="preserve">капітальний ремонт вентиляційної системи та системи фільтрації басейну </w:t>
      </w:r>
      <w:r>
        <w:rPr>
          <w:rFonts w:ascii="Times New Roman" w:hAnsi="Times New Roman"/>
          <w:sz w:val="28"/>
          <w:szCs w:val="28"/>
          <w:lang w:val="uk-UA" w:eastAsia="ru-RU"/>
        </w:rPr>
        <w:t>та к</w:t>
      </w:r>
      <w:r w:rsidRPr="00E44D01">
        <w:rPr>
          <w:rFonts w:ascii="Times New Roman" w:hAnsi="Times New Roman"/>
          <w:sz w:val="28"/>
          <w:szCs w:val="28"/>
          <w:lang w:val="uk-UA" w:eastAsia="ru-RU"/>
        </w:rPr>
        <w:t>апітальний ремонт благоустрою території</w:t>
      </w:r>
      <w:r>
        <w:rPr>
          <w:rFonts w:ascii="Times New Roman" w:hAnsi="Times New Roman"/>
          <w:sz w:val="28"/>
          <w:szCs w:val="28"/>
          <w:lang w:val="uk-UA" w:eastAsia="ru-RU"/>
        </w:rPr>
        <w:t xml:space="preserve"> </w:t>
      </w:r>
      <w:r w:rsidRPr="00E44D01">
        <w:rPr>
          <w:rFonts w:ascii="Times New Roman" w:hAnsi="Times New Roman"/>
          <w:sz w:val="28"/>
          <w:szCs w:val="28"/>
          <w:lang w:val="uk-UA" w:eastAsia="ru-RU"/>
        </w:rPr>
        <w:t>ДНЗ №28,</w:t>
      </w:r>
      <w:r>
        <w:rPr>
          <w:rFonts w:ascii="Times New Roman" w:hAnsi="Times New Roman"/>
          <w:sz w:val="28"/>
          <w:szCs w:val="28"/>
          <w:lang w:val="uk-UA" w:eastAsia="ru-RU"/>
        </w:rPr>
        <w:t xml:space="preserve"> к</w:t>
      </w:r>
      <w:r w:rsidRPr="00E44D01">
        <w:rPr>
          <w:rFonts w:ascii="Times New Roman" w:hAnsi="Times New Roman"/>
          <w:sz w:val="28"/>
          <w:szCs w:val="28"/>
          <w:lang w:val="uk-UA" w:eastAsia="ru-RU"/>
        </w:rPr>
        <w:t>апітальний ремонт майданчика із влаштуванням ігрового обладнання</w:t>
      </w:r>
      <w:r w:rsidRPr="00571B43">
        <w:rPr>
          <w:rFonts w:ascii="Times New Roman" w:hAnsi="Times New Roman"/>
          <w:sz w:val="28"/>
          <w:szCs w:val="28"/>
          <w:lang w:val="uk-UA" w:eastAsia="ru-RU"/>
        </w:rPr>
        <w:t xml:space="preserve"> </w:t>
      </w:r>
      <w:r w:rsidRPr="00E44D01">
        <w:rPr>
          <w:rFonts w:ascii="Times New Roman" w:hAnsi="Times New Roman"/>
          <w:sz w:val="28"/>
          <w:szCs w:val="28"/>
          <w:lang w:val="uk-UA" w:eastAsia="ru-RU"/>
        </w:rPr>
        <w:t>ДНЗ №30</w:t>
      </w:r>
      <w:r>
        <w:rPr>
          <w:rFonts w:ascii="Times New Roman" w:hAnsi="Times New Roman"/>
          <w:sz w:val="28"/>
          <w:szCs w:val="28"/>
          <w:lang w:val="uk-UA" w:eastAsia="ru-RU"/>
        </w:rPr>
        <w:t>, к</w:t>
      </w:r>
      <w:r w:rsidRPr="00DC7087">
        <w:rPr>
          <w:rFonts w:ascii="Times New Roman" w:hAnsi="Times New Roman"/>
          <w:sz w:val="28"/>
          <w:szCs w:val="28"/>
          <w:lang w:val="uk-UA" w:eastAsia="ru-RU"/>
        </w:rPr>
        <w:t>ап</w:t>
      </w:r>
      <w:r>
        <w:rPr>
          <w:rFonts w:ascii="Times New Roman" w:hAnsi="Times New Roman"/>
          <w:sz w:val="28"/>
          <w:szCs w:val="28"/>
          <w:lang w:val="uk-UA" w:eastAsia="ru-RU"/>
        </w:rPr>
        <w:t xml:space="preserve">італьний ремонт санвузлів </w:t>
      </w:r>
      <w:r w:rsidRPr="00E44D01">
        <w:rPr>
          <w:rFonts w:ascii="Times New Roman" w:hAnsi="Times New Roman"/>
          <w:sz w:val="28"/>
          <w:szCs w:val="28"/>
          <w:lang w:val="uk-UA" w:eastAsia="ru-RU"/>
        </w:rPr>
        <w:t>ДНЗ №33</w:t>
      </w:r>
      <w:r>
        <w:rPr>
          <w:rFonts w:ascii="Times New Roman" w:hAnsi="Times New Roman"/>
          <w:sz w:val="28"/>
          <w:szCs w:val="28"/>
          <w:lang w:val="uk-UA" w:eastAsia="ru-RU"/>
        </w:rPr>
        <w:t>, к</w:t>
      </w:r>
      <w:r w:rsidRPr="00E44D01">
        <w:rPr>
          <w:rFonts w:ascii="Times New Roman" w:hAnsi="Times New Roman"/>
          <w:sz w:val="28"/>
          <w:szCs w:val="28"/>
          <w:lang w:val="uk-UA" w:eastAsia="ru-RU"/>
        </w:rPr>
        <w:t>апітальний ремонт санвузлів</w:t>
      </w:r>
      <w:r>
        <w:rPr>
          <w:rFonts w:ascii="Times New Roman" w:hAnsi="Times New Roman"/>
          <w:sz w:val="28"/>
          <w:szCs w:val="28"/>
          <w:lang w:val="uk-UA" w:eastAsia="ru-RU"/>
        </w:rPr>
        <w:t xml:space="preserve"> </w:t>
      </w:r>
      <w:r w:rsidRPr="00E44D01">
        <w:rPr>
          <w:rFonts w:ascii="Times New Roman" w:hAnsi="Times New Roman"/>
          <w:sz w:val="28"/>
          <w:szCs w:val="28"/>
          <w:lang w:val="uk-UA" w:eastAsia="ru-RU"/>
        </w:rPr>
        <w:t>ДНЗ №3</w:t>
      </w:r>
      <w:r>
        <w:rPr>
          <w:rFonts w:ascii="Times New Roman" w:hAnsi="Times New Roman"/>
          <w:sz w:val="28"/>
          <w:szCs w:val="28"/>
          <w:lang w:val="uk-UA" w:eastAsia="ru-RU"/>
        </w:rPr>
        <w:t>4,  капітальний ремонт приміщень  ДНЗ №36, к</w:t>
      </w:r>
      <w:r w:rsidRPr="00080FD4">
        <w:rPr>
          <w:rFonts w:ascii="Times New Roman" w:hAnsi="Times New Roman"/>
          <w:sz w:val="28"/>
          <w:szCs w:val="28"/>
          <w:lang w:val="uk-UA" w:eastAsia="ru-RU"/>
        </w:rPr>
        <w:t>апітальний ремонт системи опалення</w:t>
      </w:r>
      <w:r>
        <w:rPr>
          <w:rFonts w:ascii="Times New Roman" w:hAnsi="Times New Roman"/>
          <w:sz w:val="28"/>
          <w:szCs w:val="28"/>
          <w:lang w:val="uk-UA" w:eastAsia="ru-RU"/>
        </w:rPr>
        <w:t xml:space="preserve"> та к</w:t>
      </w:r>
      <w:r w:rsidRPr="00080FD4">
        <w:rPr>
          <w:rFonts w:ascii="Times New Roman" w:hAnsi="Times New Roman"/>
          <w:sz w:val="28"/>
          <w:szCs w:val="28"/>
          <w:lang w:val="uk-UA" w:eastAsia="ru-RU"/>
        </w:rPr>
        <w:t>апітальний ремонт спортивного майданчика із заміною огорожі</w:t>
      </w:r>
      <w:r>
        <w:rPr>
          <w:rFonts w:ascii="Times New Roman" w:hAnsi="Times New Roman"/>
          <w:sz w:val="28"/>
          <w:szCs w:val="28"/>
          <w:lang w:val="uk-UA" w:eastAsia="ru-RU"/>
        </w:rPr>
        <w:t xml:space="preserve"> Ліцею</w:t>
      </w:r>
      <w:r w:rsidRPr="00080FD4">
        <w:rPr>
          <w:rFonts w:ascii="Times New Roman" w:hAnsi="Times New Roman"/>
          <w:sz w:val="28"/>
          <w:szCs w:val="28"/>
          <w:lang w:val="uk-UA" w:eastAsia="ru-RU"/>
        </w:rPr>
        <w:t xml:space="preserve"> ім.</w:t>
      </w:r>
      <w:r>
        <w:rPr>
          <w:rFonts w:ascii="Times New Roman" w:hAnsi="Times New Roman"/>
          <w:sz w:val="28"/>
          <w:szCs w:val="28"/>
          <w:lang w:val="uk-UA" w:eastAsia="ru-RU"/>
        </w:rPr>
        <w:t xml:space="preserve"> </w:t>
      </w:r>
      <w:r w:rsidRPr="00080FD4">
        <w:rPr>
          <w:rFonts w:ascii="Times New Roman" w:hAnsi="Times New Roman"/>
          <w:sz w:val="28"/>
          <w:szCs w:val="28"/>
          <w:lang w:val="uk-UA" w:eastAsia="ru-RU"/>
        </w:rPr>
        <w:t>Романа Шухевича</w:t>
      </w:r>
      <w:r>
        <w:rPr>
          <w:rFonts w:ascii="Times New Roman" w:hAnsi="Times New Roman"/>
          <w:sz w:val="28"/>
          <w:szCs w:val="28"/>
          <w:lang w:val="uk-UA" w:eastAsia="ru-RU"/>
        </w:rPr>
        <w:t>, к</w:t>
      </w:r>
      <w:r w:rsidRPr="00080FD4">
        <w:rPr>
          <w:rFonts w:ascii="Times New Roman" w:hAnsi="Times New Roman"/>
          <w:sz w:val="28"/>
          <w:szCs w:val="28"/>
          <w:lang w:val="uk-UA" w:eastAsia="ru-RU"/>
        </w:rPr>
        <w:t>апітальний ремонт санвузлів</w:t>
      </w:r>
      <w:r>
        <w:rPr>
          <w:rFonts w:ascii="Times New Roman" w:hAnsi="Times New Roman"/>
          <w:sz w:val="28"/>
          <w:szCs w:val="28"/>
          <w:lang w:val="uk-UA" w:eastAsia="ru-RU"/>
        </w:rPr>
        <w:t xml:space="preserve"> </w:t>
      </w:r>
      <w:r w:rsidRPr="00080FD4">
        <w:rPr>
          <w:rFonts w:ascii="Times New Roman" w:hAnsi="Times New Roman"/>
          <w:sz w:val="28"/>
          <w:szCs w:val="28"/>
          <w:lang w:val="uk-UA" w:eastAsia="ru-RU"/>
        </w:rPr>
        <w:t>НВК "Школа-гімназія №3"</w:t>
      </w:r>
      <w:r>
        <w:rPr>
          <w:rFonts w:ascii="Times New Roman" w:hAnsi="Times New Roman"/>
          <w:sz w:val="28"/>
          <w:szCs w:val="28"/>
          <w:lang w:val="uk-UA" w:eastAsia="ru-RU"/>
        </w:rPr>
        <w:t>, к</w:t>
      </w:r>
      <w:r w:rsidRPr="00080FD4">
        <w:rPr>
          <w:rFonts w:ascii="Times New Roman" w:hAnsi="Times New Roman"/>
          <w:sz w:val="28"/>
          <w:szCs w:val="28"/>
          <w:lang w:val="uk-UA" w:eastAsia="ru-RU"/>
        </w:rPr>
        <w:t>апітальний ремонт благоустрою території</w:t>
      </w:r>
      <w:r>
        <w:rPr>
          <w:rFonts w:ascii="Times New Roman" w:hAnsi="Times New Roman"/>
          <w:sz w:val="28"/>
          <w:szCs w:val="28"/>
          <w:lang w:val="uk-UA" w:eastAsia="ru-RU"/>
        </w:rPr>
        <w:t xml:space="preserve"> та к</w:t>
      </w:r>
      <w:r w:rsidRPr="00080FD4">
        <w:rPr>
          <w:rFonts w:ascii="Times New Roman" w:hAnsi="Times New Roman"/>
          <w:sz w:val="28"/>
          <w:szCs w:val="28"/>
          <w:lang w:val="uk-UA" w:eastAsia="ru-RU"/>
        </w:rPr>
        <w:t>апітальний ремонт системи опалення</w:t>
      </w:r>
      <w:r>
        <w:rPr>
          <w:rFonts w:ascii="Times New Roman" w:hAnsi="Times New Roman"/>
          <w:sz w:val="28"/>
          <w:szCs w:val="28"/>
          <w:lang w:val="uk-UA" w:eastAsia="ru-RU"/>
        </w:rPr>
        <w:t xml:space="preserve"> </w:t>
      </w:r>
      <w:r w:rsidRPr="00080FD4">
        <w:rPr>
          <w:rFonts w:ascii="Times New Roman" w:hAnsi="Times New Roman"/>
          <w:sz w:val="28"/>
          <w:szCs w:val="28"/>
          <w:lang w:val="uk-UA" w:eastAsia="ru-RU"/>
        </w:rPr>
        <w:t>ПМЛ</w:t>
      </w:r>
      <w:r>
        <w:rPr>
          <w:rFonts w:ascii="Times New Roman" w:hAnsi="Times New Roman"/>
          <w:sz w:val="28"/>
          <w:szCs w:val="28"/>
          <w:lang w:val="uk-UA" w:eastAsia="ru-RU"/>
        </w:rPr>
        <w:t>, к</w:t>
      </w:r>
      <w:r w:rsidRPr="00080FD4">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w:t>
      </w:r>
      <w:r w:rsidRPr="00080FD4">
        <w:rPr>
          <w:rFonts w:ascii="Times New Roman" w:hAnsi="Times New Roman"/>
          <w:sz w:val="28"/>
          <w:szCs w:val="28"/>
          <w:lang w:val="uk-UA" w:eastAsia="ru-RU"/>
        </w:rPr>
        <w:t>ЗШ №3</w:t>
      </w:r>
      <w:r>
        <w:rPr>
          <w:rFonts w:ascii="Times New Roman" w:hAnsi="Times New Roman"/>
          <w:sz w:val="28"/>
          <w:szCs w:val="28"/>
          <w:lang w:val="uk-UA" w:eastAsia="ru-RU"/>
        </w:rPr>
        <w:t>, к</w:t>
      </w:r>
      <w:r w:rsidRPr="00080FD4">
        <w:rPr>
          <w:rFonts w:ascii="Times New Roman" w:hAnsi="Times New Roman"/>
          <w:sz w:val="28"/>
          <w:szCs w:val="28"/>
          <w:lang w:val="uk-UA" w:eastAsia="ru-RU"/>
        </w:rPr>
        <w:t>апітальний ремонт системи опалення</w:t>
      </w:r>
      <w:r>
        <w:rPr>
          <w:rFonts w:ascii="Times New Roman" w:hAnsi="Times New Roman"/>
          <w:sz w:val="28"/>
          <w:szCs w:val="28"/>
          <w:lang w:val="uk-UA" w:eastAsia="ru-RU"/>
        </w:rPr>
        <w:t xml:space="preserve"> та в</w:t>
      </w:r>
      <w:r w:rsidRPr="00080FD4">
        <w:rPr>
          <w:rFonts w:ascii="Times New Roman" w:hAnsi="Times New Roman"/>
          <w:sz w:val="28"/>
          <w:szCs w:val="28"/>
          <w:lang w:val="uk-UA" w:eastAsia="ru-RU"/>
        </w:rPr>
        <w:t>лаштування автоматичної пожежної сигналізації та оповіщення про пожеж</w:t>
      </w:r>
      <w:r>
        <w:rPr>
          <w:rFonts w:ascii="Times New Roman" w:hAnsi="Times New Roman"/>
          <w:sz w:val="28"/>
          <w:szCs w:val="28"/>
          <w:lang w:val="uk-UA" w:eastAsia="ru-RU"/>
        </w:rPr>
        <w:t xml:space="preserve">у </w:t>
      </w:r>
      <w:r w:rsidRPr="00080FD4">
        <w:rPr>
          <w:rFonts w:ascii="Times New Roman" w:hAnsi="Times New Roman"/>
          <w:sz w:val="28"/>
          <w:szCs w:val="28"/>
          <w:lang w:val="uk-UA" w:eastAsia="ru-RU"/>
        </w:rPr>
        <w:t>ЗШ №4</w:t>
      </w:r>
      <w:r>
        <w:rPr>
          <w:rFonts w:ascii="Times New Roman" w:hAnsi="Times New Roman"/>
          <w:sz w:val="28"/>
          <w:szCs w:val="28"/>
          <w:lang w:val="uk-UA" w:eastAsia="ru-RU"/>
        </w:rPr>
        <w:t>, к</w:t>
      </w:r>
      <w:r w:rsidRPr="00080FD4">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w:t>
      </w:r>
      <w:r w:rsidRPr="00080FD4">
        <w:rPr>
          <w:rFonts w:ascii="Times New Roman" w:hAnsi="Times New Roman"/>
          <w:sz w:val="28"/>
          <w:szCs w:val="28"/>
          <w:lang w:val="uk-UA" w:eastAsia="ru-RU"/>
        </w:rPr>
        <w:t>СШ №5</w:t>
      </w:r>
      <w:r>
        <w:rPr>
          <w:rFonts w:ascii="Times New Roman" w:hAnsi="Times New Roman"/>
          <w:sz w:val="28"/>
          <w:szCs w:val="28"/>
          <w:lang w:val="uk-UA" w:eastAsia="ru-RU"/>
        </w:rPr>
        <w:t>, к</w:t>
      </w:r>
      <w:r w:rsidRPr="00080FD4">
        <w:rPr>
          <w:rFonts w:ascii="Times New Roman" w:hAnsi="Times New Roman"/>
          <w:sz w:val="28"/>
          <w:szCs w:val="28"/>
          <w:lang w:val="uk-UA" w:eastAsia="ru-RU"/>
        </w:rPr>
        <w:t>апітальний ремонт санвузлів</w:t>
      </w:r>
      <w:r>
        <w:rPr>
          <w:rFonts w:ascii="Times New Roman" w:hAnsi="Times New Roman"/>
          <w:sz w:val="28"/>
          <w:szCs w:val="28"/>
          <w:lang w:val="uk-UA" w:eastAsia="ru-RU"/>
        </w:rPr>
        <w:t xml:space="preserve"> </w:t>
      </w:r>
      <w:r w:rsidRPr="00080FD4">
        <w:rPr>
          <w:rFonts w:ascii="Times New Roman" w:hAnsi="Times New Roman"/>
          <w:sz w:val="28"/>
          <w:szCs w:val="28"/>
          <w:lang w:val="uk-UA" w:eastAsia="ru-RU"/>
        </w:rPr>
        <w:t>ЗШ №6</w:t>
      </w:r>
      <w:r>
        <w:rPr>
          <w:rFonts w:ascii="Times New Roman" w:hAnsi="Times New Roman"/>
          <w:sz w:val="28"/>
          <w:szCs w:val="28"/>
          <w:lang w:val="uk-UA" w:eastAsia="ru-RU"/>
        </w:rPr>
        <w:t>, к</w:t>
      </w:r>
      <w:r w:rsidRPr="00080FD4">
        <w:rPr>
          <w:rFonts w:ascii="Times New Roman" w:hAnsi="Times New Roman"/>
          <w:sz w:val="28"/>
          <w:szCs w:val="28"/>
          <w:lang w:val="uk-UA" w:eastAsia="ru-RU"/>
        </w:rPr>
        <w:t>апітальний ремонт санвузлів</w:t>
      </w:r>
      <w:r>
        <w:rPr>
          <w:rFonts w:ascii="Times New Roman" w:hAnsi="Times New Roman"/>
          <w:sz w:val="28"/>
          <w:szCs w:val="28"/>
          <w:lang w:val="uk-UA" w:eastAsia="ru-RU"/>
        </w:rPr>
        <w:t xml:space="preserve"> </w:t>
      </w:r>
      <w:r w:rsidRPr="00080FD4">
        <w:rPr>
          <w:rFonts w:ascii="Times New Roman" w:hAnsi="Times New Roman"/>
          <w:sz w:val="28"/>
          <w:szCs w:val="28"/>
          <w:lang w:val="uk-UA" w:eastAsia="ru-RU"/>
        </w:rPr>
        <w:t>ЗШ №8,</w:t>
      </w:r>
      <w:r>
        <w:rPr>
          <w:rFonts w:ascii="Times New Roman" w:hAnsi="Times New Roman"/>
          <w:sz w:val="28"/>
          <w:szCs w:val="28"/>
          <w:lang w:val="uk-UA" w:eastAsia="ru-RU"/>
        </w:rPr>
        <w:t xml:space="preserve"> к</w:t>
      </w:r>
      <w:r w:rsidRPr="00080FD4">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w:t>
      </w:r>
      <w:r w:rsidRPr="00016EC8">
        <w:rPr>
          <w:rFonts w:ascii="Times New Roman" w:hAnsi="Times New Roman"/>
          <w:sz w:val="28"/>
          <w:szCs w:val="28"/>
          <w:lang w:val="uk-UA" w:eastAsia="ru-RU"/>
        </w:rPr>
        <w:t>ЗШ №9</w:t>
      </w:r>
      <w:r>
        <w:rPr>
          <w:rFonts w:ascii="Times New Roman" w:hAnsi="Times New Roman"/>
          <w:sz w:val="28"/>
          <w:szCs w:val="28"/>
          <w:lang w:val="uk-UA" w:eastAsia="ru-RU"/>
        </w:rPr>
        <w:t>, капітальний ремонт харчоблоку ЗШ №10, к</w:t>
      </w:r>
      <w:r w:rsidRPr="00016EC8">
        <w:rPr>
          <w:rFonts w:ascii="Times New Roman" w:hAnsi="Times New Roman"/>
          <w:sz w:val="28"/>
          <w:szCs w:val="28"/>
          <w:lang w:val="uk-UA" w:eastAsia="ru-RU"/>
        </w:rPr>
        <w:t>апітальний ремонт системи опалення</w:t>
      </w:r>
      <w:r>
        <w:rPr>
          <w:rFonts w:ascii="Times New Roman" w:hAnsi="Times New Roman"/>
          <w:sz w:val="28"/>
          <w:szCs w:val="28"/>
          <w:lang w:val="uk-UA" w:eastAsia="ru-RU"/>
        </w:rPr>
        <w:t xml:space="preserve"> </w:t>
      </w:r>
      <w:r w:rsidRPr="00016EC8">
        <w:rPr>
          <w:rFonts w:ascii="Times New Roman" w:hAnsi="Times New Roman"/>
          <w:sz w:val="28"/>
          <w:szCs w:val="28"/>
          <w:lang w:val="uk-UA" w:eastAsia="ru-RU"/>
        </w:rPr>
        <w:t>СШ №11</w:t>
      </w:r>
      <w:r>
        <w:rPr>
          <w:rFonts w:ascii="Times New Roman" w:hAnsi="Times New Roman"/>
          <w:sz w:val="28"/>
          <w:szCs w:val="28"/>
          <w:lang w:val="uk-UA" w:eastAsia="ru-RU"/>
        </w:rPr>
        <w:t>, к</w:t>
      </w:r>
      <w:r w:rsidRPr="00016EC8">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w:t>
      </w:r>
      <w:r w:rsidRPr="00016EC8">
        <w:rPr>
          <w:rFonts w:ascii="Times New Roman" w:hAnsi="Times New Roman"/>
          <w:sz w:val="28"/>
          <w:szCs w:val="28"/>
          <w:lang w:val="uk-UA" w:eastAsia="ru-RU"/>
        </w:rPr>
        <w:t>ЗШ №12</w:t>
      </w:r>
      <w:r>
        <w:rPr>
          <w:rFonts w:ascii="Times New Roman" w:hAnsi="Times New Roman"/>
          <w:sz w:val="28"/>
          <w:szCs w:val="28"/>
          <w:lang w:val="uk-UA" w:eastAsia="ru-RU"/>
        </w:rPr>
        <w:t>, к</w:t>
      </w:r>
      <w:r w:rsidRPr="00016EC8">
        <w:rPr>
          <w:rFonts w:ascii="Times New Roman" w:hAnsi="Times New Roman"/>
          <w:sz w:val="28"/>
          <w:szCs w:val="28"/>
          <w:lang w:val="uk-UA" w:eastAsia="ru-RU"/>
        </w:rPr>
        <w:t>апітальний ремонт харчоблоку із заміною вікон</w:t>
      </w:r>
      <w:r>
        <w:rPr>
          <w:rFonts w:ascii="Times New Roman" w:hAnsi="Times New Roman"/>
          <w:sz w:val="28"/>
          <w:szCs w:val="28"/>
          <w:lang w:val="uk-UA" w:eastAsia="ru-RU"/>
        </w:rPr>
        <w:t xml:space="preserve"> та дверей Ліцею</w:t>
      </w:r>
      <w:r w:rsidRPr="00016EC8">
        <w:rPr>
          <w:rFonts w:ascii="Times New Roman" w:hAnsi="Times New Roman"/>
          <w:sz w:val="28"/>
          <w:szCs w:val="28"/>
          <w:lang w:val="uk-UA" w:eastAsia="ru-RU"/>
        </w:rPr>
        <w:t xml:space="preserve"> №13</w:t>
      </w:r>
      <w:r>
        <w:rPr>
          <w:rFonts w:ascii="Times New Roman" w:hAnsi="Times New Roman"/>
          <w:sz w:val="28"/>
          <w:szCs w:val="28"/>
          <w:lang w:val="uk-UA" w:eastAsia="ru-RU"/>
        </w:rPr>
        <w:t>,  к</w:t>
      </w:r>
      <w:r w:rsidRPr="00DC7087">
        <w:rPr>
          <w:rFonts w:ascii="Times New Roman" w:hAnsi="Times New Roman"/>
          <w:sz w:val="28"/>
          <w:szCs w:val="28"/>
          <w:lang w:val="uk-UA" w:eastAsia="ru-RU"/>
        </w:rPr>
        <w:t>ап</w:t>
      </w:r>
      <w:r>
        <w:rPr>
          <w:rFonts w:ascii="Times New Roman" w:hAnsi="Times New Roman"/>
          <w:sz w:val="28"/>
          <w:szCs w:val="28"/>
          <w:lang w:val="uk-UA" w:eastAsia="ru-RU"/>
        </w:rPr>
        <w:t>італьний ремонт санвузлів ЗШ №16, к</w:t>
      </w:r>
      <w:r w:rsidRPr="00016EC8">
        <w:rPr>
          <w:rFonts w:ascii="Times New Roman" w:hAnsi="Times New Roman"/>
          <w:sz w:val="28"/>
          <w:szCs w:val="28"/>
          <w:lang w:val="uk-UA" w:eastAsia="ru-RU"/>
        </w:rPr>
        <w:t>апітальний ремонт із заміною вікон</w:t>
      </w:r>
      <w:r>
        <w:rPr>
          <w:rFonts w:ascii="Times New Roman" w:hAnsi="Times New Roman"/>
          <w:sz w:val="28"/>
          <w:szCs w:val="28"/>
          <w:lang w:val="uk-UA" w:eastAsia="ru-RU"/>
        </w:rPr>
        <w:t xml:space="preserve"> </w:t>
      </w:r>
      <w:r w:rsidRPr="00016EC8">
        <w:rPr>
          <w:rFonts w:ascii="Times New Roman" w:hAnsi="Times New Roman"/>
          <w:sz w:val="28"/>
          <w:szCs w:val="28"/>
          <w:lang w:val="uk-UA" w:eastAsia="ru-RU"/>
        </w:rPr>
        <w:t>ЗШ №17</w:t>
      </w:r>
      <w:r>
        <w:rPr>
          <w:rFonts w:ascii="Times New Roman" w:hAnsi="Times New Roman"/>
          <w:sz w:val="28"/>
          <w:szCs w:val="28"/>
          <w:lang w:val="uk-UA" w:eastAsia="ru-RU"/>
        </w:rPr>
        <w:t>, к</w:t>
      </w:r>
      <w:r w:rsidRPr="00016EC8">
        <w:rPr>
          <w:rFonts w:ascii="Times New Roman" w:hAnsi="Times New Roman"/>
          <w:sz w:val="28"/>
          <w:szCs w:val="28"/>
          <w:lang w:val="uk-UA" w:eastAsia="ru-RU"/>
        </w:rPr>
        <w:t>апітальний ремонт огорожі</w:t>
      </w:r>
      <w:r>
        <w:rPr>
          <w:rFonts w:ascii="Times New Roman" w:hAnsi="Times New Roman"/>
          <w:sz w:val="28"/>
          <w:szCs w:val="28"/>
          <w:lang w:val="uk-UA" w:eastAsia="ru-RU"/>
        </w:rPr>
        <w:t xml:space="preserve"> </w:t>
      </w:r>
      <w:r w:rsidRPr="00016EC8">
        <w:rPr>
          <w:rFonts w:ascii="Times New Roman" w:hAnsi="Times New Roman"/>
          <w:sz w:val="28"/>
          <w:szCs w:val="28"/>
          <w:lang w:val="uk-UA" w:eastAsia="ru-RU"/>
        </w:rPr>
        <w:t>ЗШ №18</w:t>
      </w:r>
      <w:r>
        <w:rPr>
          <w:rFonts w:ascii="Times New Roman" w:hAnsi="Times New Roman"/>
          <w:sz w:val="28"/>
          <w:szCs w:val="28"/>
          <w:lang w:val="uk-UA" w:eastAsia="ru-RU"/>
        </w:rPr>
        <w:t>, капітальний ремонт спортивної зали ЗШ №19, к</w:t>
      </w:r>
      <w:r w:rsidRPr="00E07C11">
        <w:rPr>
          <w:rFonts w:ascii="Times New Roman" w:hAnsi="Times New Roman"/>
          <w:sz w:val="28"/>
          <w:szCs w:val="28"/>
          <w:lang w:val="uk-UA" w:eastAsia="ru-RU"/>
        </w:rPr>
        <w:t>апітальний ремонт системи опалення</w:t>
      </w:r>
      <w:r>
        <w:rPr>
          <w:rFonts w:ascii="Times New Roman" w:hAnsi="Times New Roman"/>
          <w:sz w:val="28"/>
          <w:szCs w:val="28"/>
          <w:lang w:val="uk-UA" w:eastAsia="ru-RU"/>
        </w:rPr>
        <w:t xml:space="preserve"> </w:t>
      </w:r>
      <w:r w:rsidRPr="00E07C11">
        <w:rPr>
          <w:rFonts w:ascii="Times New Roman" w:hAnsi="Times New Roman"/>
          <w:sz w:val="28"/>
          <w:szCs w:val="28"/>
          <w:lang w:val="uk-UA" w:eastAsia="ru-RU"/>
        </w:rPr>
        <w:t>ЗШ №21</w:t>
      </w:r>
      <w:r>
        <w:rPr>
          <w:rFonts w:ascii="Times New Roman" w:hAnsi="Times New Roman"/>
          <w:sz w:val="28"/>
          <w:szCs w:val="28"/>
          <w:lang w:val="uk-UA" w:eastAsia="ru-RU"/>
        </w:rPr>
        <w:t>, к</w:t>
      </w:r>
      <w:r w:rsidRPr="00E07C11">
        <w:rPr>
          <w:rFonts w:ascii="Times New Roman" w:hAnsi="Times New Roman"/>
          <w:sz w:val="28"/>
          <w:szCs w:val="28"/>
          <w:lang w:val="uk-UA" w:eastAsia="ru-RU"/>
        </w:rPr>
        <w:t>апітальний ремонт благоустрою території</w:t>
      </w:r>
      <w:r>
        <w:rPr>
          <w:rFonts w:ascii="Times New Roman" w:hAnsi="Times New Roman"/>
          <w:sz w:val="28"/>
          <w:szCs w:val="28"/>
          <w:lang w:val="uk-UA" w:eastAsia="ru-RU"/>
        </w:rPr>
        <w:t xml:space="preserve"> </w:t>
      </w:r>
      <w:r w:rsidRPr="00E07C11">
        <w:rPr>
          <w:rFonts w:ascii="Times New Roman" w:hAnsi="Times New Roman"/>
          <w:sz w:val="28"/>
          <w:szCs w:val="28"/>
          <w:lang w:val="uk-UA" w:eastAsia="ru-RU"/>
        </w:rPr>
        <w:t>ЗШ №22</w:t>
      </w:r>
      <w:r>
        <w:rPr>
          <w:rFonts w:ascii="Times New Roman" w:hAnsi="Times New Roman"/>
          <w:sz w:val="28"/>
          <w:szCs w:val="28"/>
          <w:lang w:val="uk-UA" w:eastAsia="ru-RU"/>
        </w:rPr>
        <w:t>, к</w:t>
      </w:r>
      <w:r w:rsidRPr="00E07C11">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Ліцею</w:t>
      </w:r>
      <w:r w:rsidRPr="00E07C11">
        <w:rPr>
          <w:rFonts w:ascii="Times New Roman" w:hAnsi="Times New Roman"/>
          <w:sz w:val="28"/>
          <w:szCs w:val="28"/>
          <w:lang w:val="uk-UA" w:eastAsia="ru-RU"/>
        </w:rPr>
        <w:t xml:space="preserve"> №23 ім.</w:t>
      </w:r>
      <w:r>
        <w:rPr>
          <w:rFonts w:ascii="Times New Roman" w:hAnsi="Times New Roman"/>
          <w:sz w:val="28"/>
          <w:szCs w:val="28"/>
          <w:lang w:val="uk-UA" w:eastAsia="ru-RU"/>
        </w:rPr>
        <w:t xml:space="preserve"> </w:t>
      </w:r>
      <w:r w:rsidRPr="00E07C11">
        <w:rPr>
          <w:rFonts w:ascii="Times New Roman" w:hAnsi="Times New Roman"/>
          <w:sz w:val="28"/>
          <w:szCs w:val="28"/>
          <w:lang w:val="uk-UA" w:eastAsia="ru-RU"/>
        </w:rPr>
        <w:t>Романа Гурика</w:t>
      </w:r>
      <w:r>
        <w:rPr>
          <w:rFonts w:ascii="Times New Roman" w:hAnsi="Times New Roman"/>
          <w:sz w:val="28"/>
          <w:szCs w:val="28"/>
          <w:lang w:val="uk-UA" w:eastAsia="ru-RU"/>
        </w:rPr>
        <w:t>, к</w:t>
      </w:r>
      <w:r w:rsidRPr="00E07C11">
        <w:rPr>
          <w:rFonts w:ascii="Times New Roman" w:hAnsi="Times New Roman"/>
          <w:sz w:val="28"/>
          <w:szCs w:val="28"/>
          <w:lang w:val="uk-UA" w:eastAsia="ru-RU"/>
        </w:rPr>
        <w:t>апітальний ремонт харчоблоку</w:t>
      </w:r>
      <w:r>
        <w:rPr>
          <w:rFonts w:ascii="Times New Roman" w:hAnsi="Times New Roman"/>
          <w:sz w:val="28"/>
          <w:szCs w:val="28"/>
          <w:lang w:val="uk-UA" w:eastAsia="ru-RU"/>
        </w:rPr>
        <w:t xml:space="preserve"> </w:t>
      </w:r>
      <w:r w:rsidRPr="00E07C11">
        <w:rPr>
          <w:rFonts w:ascii="Times New Roman" w:hAnsi="Times New Roman"/>
          <w:sz w:val="28"/>
          <w:szCs w:val="28"/>
          <w:lang w:val="uk-UA" w:eastAsia="ru-RU"/>
        </w:rPr>
        <w:t>ЗШ №24</w:t>
      </w:r>
      <w:r>
        <w:rPr>
          <w:rFonts w:ascii="Times New Roman" w:hAnsi="Times New Roman"/>
          <w:sz w:val="28"/>
          <w:szCs w:val="28"/>
          <w:lang w:val="uk-UA" w:eastAsia="ru-RU"/>
        </w:rPr>
        <w:t>, к</w:t>
      </w:r>
      <w:r w:rsidRPr="00E07C11">
        <w:rPr>
          <w:rFonts w:ascii="Times New Roman" w:hAnsi="Times New Roman"/>
          <w:sz w:val="28"/>
          <w:szCs w:val="28"/>
          <w:lang w:val="uk-UA" w:eastAsia="ru-RU"/>
        </w:rPr>
        <w:t>апітальний ремонт благоустрою території</w:t>
      </w:r>
      <w:r>
        <w:rPr>
          <w:rFonts w:ascii="Times New Roman" w:hAnsi="Times New Roman"/>
          <w:sz w:val="28"/>
          <w:szCs w:val="28"/>
          <w:lang w:val="uk-UA" w:eastAsia="ru-RU"/>
        </w:rPr>
        <w:t xml:space="preserve"> </w:t>
      </w:r>
      <w:r w:rsidRPr="00E07C11">
        <w:rPr>
          <w:rFonts w:ascii="Times New Roman" w:hAnsi="Times New Roman"/>
          <w:sz w:val="28"/>
          <w:szCs w:val="28"/>
          <w:lang w:val="uk-UA" w:eastAsia="ru-RU"/>
        </w:rPr>
        <w:t>ЗШ №25</w:t>
      </w:r>
      <w:r>
        <w:rPr>
          <w:rFonts w:ascii="Times New Roman" w:hAnsi="Times New Roman"/>
          <w:sz w:val="28"/>
          <w:szCs w:val="28"/>
          <w:lang w:val="uk-UA" w:eastAsia="ru-RU"/>
        </w:rPr>
        <w:t>, к</w:t>
      </w:r>
      <w:r w:rsidRPr="00DC7087">
        <w:rPr>
          <w:rFonts w:ascii="Times New Roman" w:hAnsi="Times New Roman"/>
          <w:sz w:val="28"/>
          <w:szCs w:val="28"/>
          <w:lang w:val="uk-UA" w:eastAsia="ru-RU"/>
        </w:rPr>
        <w:t>ап</w:t>
      </w:r>
      <w:r>
        <w:rPr>
          <w:rFonts w:ascii="Times New Roman" w:hAnsi="Times New Roman"/>
          <w:sz w:val="28"/>
          <w:szCs w:val="28"/>
          <w:lang w:val="uk-UA" w:eastAsia="ru-RU"/>
        </w:rPr>
        <w:t>італьний ремонт огорожі, приміщень, водовідведення та водопостачання ЗШ №26, к</w:t>
      </w:r>
      <w:r w:rsidRPr="00470A8D">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Ліцею</w:t>
      </w:r>
      <w:r w:rsidRPr="00470A8D">
        <w:rPr>
          <w:rFonts w:ascii="Times New Roman" w:hAnsi="Times New Roman"/>
          <w:sz w:val="28"/>
          <w:szCs w:val="28"/>
          <w:lang w:val="uk-UA" w:eastAsia="ru-RU"/>
        </w:rPr>
        <w:t xml:space="preserve"> ім.</w:t>
      </w:r>
      <w:r>
        <w:rPr>
          <w:rFonts w:ascii="Times New Roman" w:hAnsi="Times New Roman"/>
          <w:sz w:val="28"/>
          <w:szCs w:val="28"/>
          <w:lang w:val="uk-UA" w:eastAsia="ru-RU"/>
        </w:rPr>
        <w:t xml:space="preserve"> </w:t>
      </w:r>
      <w:r w:rsidRPr="00470A8D">
        <w:rPr>
          <w:rFonts w:ascii="Times New Roman" w:hAnsi="Times New Roman"/>
          <w:sz w:val="28"/>
          <w:szCs w:val="28"/>
          <w:lang w:val="uk-UA" w:eastAsia="ru-RU"/>
        </w:rPr>
        <w:t>В</w:t>
      </w:r>
      <w:r w:rsidRPr="006C4002">
        <w:rPr>
          <w:rFonts w:ascii="Times New Roman" w:hAnsi="Times New Roman"/>
          <w:sz w:val="28"/>
          <w:szCs w:val="28"/>
          <w:lang w:val="uk-UA" w:eastAsia="ru-RU"/>
        </w:rPr>
        <w:t>’</w:t>
      </w:r>
      <w:r w:rsidRPr="00470A8D">
        <w:rPr>
          <w:rFonts w:ascii="Times New Roman" w:hAnsi="Times New Roman"/>
          <w:sz w:val="28"/>
          <w:szCs w:val="28"/>
          <w:lang w:val="uk-UA" w:eastAsia="ru-RU"/>
        </w:rPr>
        <w:t>ячеслава Чорновола</w:t>
      </w:r>
      <w:r>
        <w:rPr>
          <w:rFonts w:ascii="Times New Roman" w:hAnsi="Times New Roman"/>
          <w:sz w:val="28"/>
          <w:szCs w:val="28"/>
          <w:lang w:val="uk-UA" w:eastAsia="ru-RU"/>
        </w:rPr>
        <w:t xml:space="preserve">,  </w:t>
      </w:r>
      <w:r w:rsidRPr="00571B43">
        <w:rPr>
          <w:rFonts w:ascii="Times New Roman" w:hAnsi="Times New Roman"/>
          <w:sz w:val="28"/>
          <w:szCs w:val="28"/>
          <w:lang w:val="uk-UA" w:eastAsia="ru-RU"/>
        </w:rPr>
        <w:t>капітальний ремонт системи оп</w:t>
      </w:r>
      <w:r>
        <w:rPr>
          <w:rFonts w:ascii="Times New Roman" w:hAnsi="Times New Roman"/>
          <w:sz w:val="28"/>
          <w:szCs w:val="28"/>
          <w:lang w:val="uk-UA" w:eastAsia="ru-RU"/>
        </w:rPr>
        <w:t>ален</w:t>
      </w:r>
      <w:r w:rsidRPr="00571B43">
        <w:rPr>
          <w:rFonts w:ascii="Times New Roman" w:hAnsi="Times New Roman"/>
          <w:sz w:val="28"/>
          <w:szCs w:val="28"/>
          <w:lang w:val="uk-UA" w:eastAsia="ru-RU"/>
        </w:rPr>
        <w:t>ня Крихівецької ЗШ</w:t>
      </w:r>
      <w:r>
        <w:rPr>
          <w:rFonts w:ascii="Times New Roman" w:hAnsi="Times New Roman"/>
          <w:sz w:val="28"/>
          <w:szCs w:val="28"/>
          <w:lang w:val="uk-UA" w:eastAsia="ru-RU"/>
        </w:rPr>
        <w:t>, к</w:t>
      </w:r>
      <w:r w:rsidRPr="00470A8D">
        <w:rPr>
          <w:rFonts w:ascii="Times New Roman" w:hAnsi="Times New Roman"/>
          <w:sz w:val="28"/>
          <w:szCs w:val="28"/>
          <w:lang w:val="uk-UA" w:eastAsia="ru-RU"/>
        </w:rPr>
        <w:t>апітальний ремонт тиру</w:t>
      </w:r>
      <w:r>
        <w:rPr>
          <w:rFonts w:ascii="Times New Roman" w:hAnsi="Times New Roman"/>
          <w:sz w:val="28"/>
          <w:szCs w:val="28"/>
          <w:lang w:val="uk-UA" w:eastAsia="ru-RU"/>
        </w:rPr>
        <w:t xml:space="preserve"> та к</w:t>
      </w:r>
      <w:r w:rsidRPr="00470A8D">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Микитинецької</w:t>
      </w:r>
      <w:r w:rsidRPr="00470A8D">
        <w:rPr>
          <w:rFonts w:ascii="Times New Roman" w:hAnsi="Times New Roman"/>
          <w:sz w:val="28"/>
          <w:szCs w:val="28"/>
          <w:lang w:val="uk-UA" w:eastAsia="ru-RU"/>
        </w:rPr>
        <w:t xml:space="preserve"> ЗШ</w:t>
      </w:r>
      <w:r>
        <w:rPr>
          <w:rFonts w:ascii="Times New Roman" w:hAnsi="Times New Roman"/>
          <w:sz w:val="28"/>
          <w:szCs w:val="28"/>
          <w:lang w:val="uk-UA" w:eastAsia="ru-RU"/>
        </w:rPr>
        <w:t>, к</w:t>
      </w:r>
      <w:r w:rsidRPr="00470A8D">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Вовчинецької</w:t>
      </w:r>
      <w:r w:rsidRPr="00470A8D">
        <w:rPr>
          <w:rFonts w:ascii="Times New Roman" w:hAnsi="Times New Roman"/>
          <w:sz w:val="28"/>
          <w:szCs w:val="28"/>
          <w:lang w:val="uk-UA" w:eastAsia="ru-RU"/>
        </w:rPr>
        <w:t xml:space="preserve"> ЗШ</w:t>
      </w:r>
      <w:r>
        <w:rPr>
          <w:rFonts w:ascii="Times New Roman" w:hAnsi="Times New Roman"/>
          <w:sz w:val="28"/>
          <w:szCs w:val="28"/>
          <w:lang w:val="uk-UA" w:eastAsia="ru-RU"/>
        </w:rPr>
        <w:t>, к</w:t>
      </w:r>
      <w:r w:rsidRPr="00470A8D">
        <w:rPr>
          <w:rFonts w:ascii="Times New Roman" w:hAnsi="Times New Roman"/>
          <w:sz w:val="28"/>
          <w:szCs w:val="28"/>
          <w:lang w:val="uk-UA" w:eastAsia="ru-RU"/>
        </w:rPr>
        <w:t>апітальний ремонт санвузлів</w:t>
      </w:r>
      <w:r>
        <w:rPr>
          <w:rFonts w:ascii="Times New Roman" w:hAnsi="Times New Roman"/>
          <w:sz w:val="28"/>
          <w:szCs w:val="28"/>
          <w:lang w:val="uk-UA" w:eastAsia="ru-RU"/>
        </w:rPr>
        <w:t xml:space="preserve"> та капітальний ремонт приміщень </w:t>
      </w:r>
      <w:r w:rsidRPr="00470A8D">
        <w:rPr>
          <w:rFonts w:ascii="Times New Roman" w:hAnsi="Times New Roman"/>
          <w:sz w:val="28"/>
          <w:szCs w:val="28"/>
          <w:lang w:val="uk-UA" w:eastAsia="ru-RU"/>
        </w:rPr>
        <w:t>ЗШС №3</w:t>
      </w:r>
      <w:r>
        <w:rPr>
          <w:rFonts w:ascii="Times New Roman" w:hAnsi="Times New Roman"/>
          <w:sz w:val="28"/>
          <w:szCs w:val="28"/>
          <w:lang w:val="uk-UA" w:eastAsia="ru-RU"/>
        </w:rPr>
        <w:t>, к</w:t>
      </w:r>
      <w:r w:rsidRPr="00470A8D">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Початкової</w:t>
      </w:r>
      <w:r w:rsidRPr="00470A8D">
        <w:rPr>
          <w:rFonts w:ascii="Times New Roman" w:hAnsi="Times New Roman"/>
          <w:sz w:val="28"/>
          <w:szCs w:val="28"/>
          <w:lang w:val="uk-UA" w:eastAsia="ru-RU"/>
        </w:rPr>
        <w:t xml:space="preserve"> шко</w:t>
      </w:r>
      <w:r>
        <w:rPr>
          <w:rFonts w:ascii="Times New Roman" w:hAnsi="Times New Roman"/>
          <w:sz w:val="28"/>
          <w:szCs w:val="28"/>
          <w:lang w:val="uk-UA" w:eastAsia="ru-RU"/>
        </w:rPr>
        <w:t>ли</w:t>
      </w:r>
      <w:r w:rsidRPr="00470A8D">
        <w:rPr>
          <w:rFonts w:ascii="Times New Roman" w:hAnsi="Times New Roman"/>
          <w:sz w:val="28"/>
          <w:szCs w:val="28"/>
          <w:lang w:val="uk-UA" w:eastAsia="ru-RU"/>
        </w:rPr>
        <w:t xml:space="preserve"> ім.</w:t>
      </w:r>
      <w:r>
        <w:rPr>
          <w:rFonts w:ascii="Times New Roman" w:hAnsi="Times New Roman"/>
          <w:sz w:val="28"/>
          <w:szCs w:val="28"/>
          <w:lang w:val="uk-UA" w:eastAsia="ru-RU"/>
        </w:rPr>
        <w:t xml:space="preserve"> </w:t>
      </w:r>
      <w:r w:rsidRPr="00470A8D">
        <w:rPr>
          <w:rFonts w:ascii="Times New Roman" w:hAnsi="Times New Roman"/>
          <w:sz w:val="28"/>
          <w:szCs w:val="28"/>
          <w:lang w:val="uk-UA" w:eastAsia="ru-RU"/>
        </w:rPr>
        <w:t>С.</w:t>
      </w:r>
      <w:r>
        <w:rPr>
          <w:rFonts w:ascii="Times New Roman" w:hAnsi="Times New Roman"/>
          <w:sz w:val="28"/>
          <w:szCs w:val="28"/>
          <w:lang w:val="uk-UA" w:eastAsia="ru-RU"/>
        </w:rPr>
        <w:t xml:space="preserve"> </w:t>
      </w:r>
      <w:r w:rsidRPr="00470A8D">
        <w:rPr>
          <w:rFonts w:ascii="Times New Roman" w:hAnsi="Times New Roman"/>
          <w:sz w:val="28"/>
          <w:szCs w:val="28"/>
          <w:lang w:val="uk-UA" w:eastAsia="ru-RU"/>
        </w:rPr>
        <w:t>Русової</w:t>
      </w:r>
      <w:r>
        <w:rPr>
          <w:rFonts w:ascii="Times New Roman" w:hAnsi="Times New Roman"/>
          <w:sz w:val="28"/>
          <w:szCs w:val="28"/>
          <w:lang w:val="uk-UA" w:eastAsia="ru-RU"/>
        </w:rPr>
        <w:t>,  к</w:t>
      </w:r>
      <w:r w:rsidRPr="00470A8D">
        <w:rPr>
          <w:rFonts w:ascii="Times New Roman" w:hAnsi="Times New Roman"/>
          <w:sz w:val="28"/>
          <w:szCs w:val="28"/>
          <w:lang w:val="uk-UA" w:eastAsia="ru-RU"/>
        </w:rPr>
        <w:t>апітальний ремонт системи опалення</w:t>
      </w:r>
      <w:r>
        <w:rPr>
          <w:rFonts w:ascii="Times New Roman" w:hAnsi="Times New Roman"/>
          <w:sz w:val="28"/>
          <w:szCs w:val="28"/>
          <w:lang w:val="uk-UA" w:eastAsia="ru-RU"/>
        </w:rPr>
        <w:t xml:space="preserve"> </w:t>
      </w:r>
      <w:r w:rsidRPr="00B73D06">
        <w:rPr>
          <w:rFonts w:ascii="Times New Roman" w:hAnsi="Times New Roman"/>
          <w:sz w:val="28"/>
          <w:szCs w:val="28"/>
          <w:lang w:val="uk-UA" w:eastAsia="ru-RU"/>
        </w:rPr>
        <w:t>МЦДЮТ</w:t>
      </w:r>
      <w:r>
        <w:rPr>
          <w:rFonts w:ascii="Times New Roman" w:hAnsi="Times New Roman"/>
          <w:sz w:val="28"/>
          <w:szCs w:val="28"/>
          <w:lang w:val="uk-UA" w:eastAsia="ru-RU"/>
        </w:rPr>
        <w:t xml:space="preserve">, капітальний ремонт приміщень ДЮПЦ, капітальний ремонт приміщень МДЕС, капітальний ремонт </w:t>
      </w:r>
      <w:r w:rsidRPr="00470A8D">
        <w:rPr>
          <w:rFonts w:ascii="Times New Roman" w:hAnsi="Times New Roman"/>
          <w:sz w:val="28"/>
          <w:szCs w:val="28"/>
          <w:lang w:val="uk-UA" w:eastAsia="ru-RU"/>
        </w:rPr>
        <w:t xml:space="preserve">електромережі </w:t>
      </w:r>
      <w:r>
        <w:rPr>
          <w:rFonts w:ascii="Times New Roman" w:hAnsi="Times New Roman"/>
          <w:sz w:val="28"/>
          <w:szCs w:val="28"/>
          <w:lang w:val="uk-UA" w:eastAsia="ru-RU"/>
        </w:rPr>
        <w:t xml:space="preserve">«Пасічнянська», капітальний ремонт санвузлів НРЦ </w:t>
      </w:r>
      <w:r w:rsidRPr="00710F58">
        <w:rPr>
          <w:rFonts w:ascii="Times New Roman" w:hAnsi="Times New Roman"/>
          <w:sz w:val="28"/>
          <w:szCs w:val="28"/>
          <w:lang w:val="uk-UA" w:eastAsia="ru-RU"/>
        </w:rPr>
        <w:t>(вул.</w:t>
      </w:r>
      <w:r>
        <w:rPr>
          <w:rFonts w:ascii="Times New Roman" w:hAnsi="Times New Roman"/>
          <w:sz w:val="28"/>
          <w:szCs w:val="28"/>
          <w:lang w:val="uk-UA" w:eastAsia="ru-RU"/>
        </w:rPr>
        <w:t xml:space="preserve"> </w:t>
      </w:r>
      <w:r w:rsidRPr="00710F58">
        <w:rPr>
          <w:rFonts w:ascii="Times New Roman" w:hAnsi="Times New Roman"/>
          <w:sz w:val="28"/>
          <w:szCs w:val="28"/>
          <w:lang w:val="uk-UA" w:eastAsia="ru-RU"/>
        </w:rPr>
        <w:t>В. Ветеранів, 14а)</w:t>
      </w:r>
      <w:r>
        <w:rPr>
          <w:rFonts w:ascii="Times New Roman" w:hAnsi="Times New Roman"/>
          <w:sz w:val="28"/>
          <w:szCs w:val="28"/>
          <w:lang w:val="uk-UA" w:eastAsia="ru-RU"/>
        </w:rPr>
        <w:t xml:space="preserve"> та к</w:t>
      </w:r>
      <w:r w:rsidRPr="00470A8D">
        <w:rPr>
          <w:rFonts w:ascii="Times New Roman" w:hAnsi="Times New Roman"/>
          <w:sz w:val="28"/>
          <w:szCs w:val="28"/>
          <w:lang w:val="uk-UA" w:eastAsia="ru-RU"/>
        </w:rPr>
        <w:t>апітальний ремонт харчоблоку</w:t>
      </w:r>
      <w:r>
        <w:rPr>
          <w:rFonts w:ascii="Times New Roman" w:hAnsi="Times New Roman"/>
          <w:sz w:val="28"/>
          <w:szCs w:val="28"/>
          <w:lang w:val="uk-UA" w:eastAsia="ru-RU"/>
        </w:rPr>
        <w:t xml:space="preserve"> </w:t>
      </w:r>
      <w:r w:rsidRPr="00470A8D">
        <w:rPr>
          <w:rFonts w:ascii="Times New Roman" w:hAnsi="Times New Roman"/>
          <w:sz w:val="28"/>
          <w:szCs w:val="28"/>
          <w:lang w:val="uk-UA" w:eastAsia="ru-RU"/>
        </w:rPr>
        <w:t xml:space="preserve">НРЦ  </w:t>
      </w:r>
      <w:r>
        <w:rPr>
          <w:rFonts w:ascii="Times New Roman" w:hAnsi="Times New Roman"/>
          <w:sz w:val="28"/>
          <w:szCs w:val="28"/>
          <w:lang w:val="uk-UA" w:eastAsia="ru-RU"/>
        </w:rPr>
        <w:t xml:space="preserve"> </w:t>
      </w:r>
      <w:r w:rsidRPr="00470A8D">
        <w:rPr>
          <w:rFonts w:ascii="Times New Roman" w:hAnsi="Times New Roman"/>
          <w:sz w:val="28"/>
          <w:szCs w:val="28"/>
          <w:lang w:val="uk-UA" w:eastAsia="ru-RU"/>
        </w:rPr>
        <w:t>(вул.</w:t>
      </w:r>
      <w:r>
        <w:rPr>
          <w:rFonts w:ascii="Times New Roman" w:hAnsi="Times New Roman"/>
          <w:sz w:val="28"/>
          <w:szCs w:val="28"/>
          <w:lang w:val="uk-UA" w:eastAsia="ru-RU"/>
        </w:rPr>
        <w:t xml:space="preserve"> </w:t>
      </w:r>
      <w:r w:rsidRPr="00470A8D">
        <w:rPr>
          <w:rFonts w:ascii="Times New Roman" w:hAnsi="Times New Roman"/>
          <w:sz w:val="28"/>
          <w:szCs w:val="28"/>
          <w:lang w:val="uk-UA" w:eastAsia="ru-RU"/>
        </w:rPr>
        <w:t>Хоткевича, 52а)</w:t>
      </w:r>
      <w:r>
        <w:rPr>
          <w:rFonts w:ascii="Times New Roman" w:hAnsi="Times New Roman"/>
          <w:sz w:val="28"/>
          <w:szCs w:val="28"/>
          <w:lang w:val="uk-UA" w:eastAsia="ru-RU"/>
        </w:rPr>
        <w:t>, капітальний ремонт системи опалення приміщення Департаменту освіти, к</w:t>
      </w:r>
      <w:r w:rsidRPr="00B73D06">
        <w:rPr>
          <w:rFonts w:ascii="Times New Roman" w:hAnsi="Times New Roman"/>
          <w:sz w:val="28"/>
          <w:szCs w:val="28"/>
          <w:lang w:val="uk-UA" w:eastAsia="ru-RU"/>
        </w:rPr>
        <w:t xml:space="preserve">апітальний </w:t>
      </w:r>
      <w:r w:rsidRPr="00B73D06">
        <w:rPr>
          <w:rFonts w:ascii="Times New Roman" w:hAnsi="Times New Roman"/>
          <w:sz w:val="28"/>
          <w:szCs w:val="28"/>
          <w:lang w:val="uk-UA" w:eastAsia="ru-RU"/>
        </w:rPr>
        <w:lastRenderedPageBreak/>
        <w:t>ремонт благоустрою території</w:t>
      </w:r>
      <w:r>
        <w:rPr>
          <w:rFonts w:ascii="Times New Roman" w:hAnsi="Times New Roman"/>
          <w:sz w:val="28"/>
          <w:szCs w:val="28"/>
          <w:lang w:val="uk-UA" w:eastAsia="ru-RU"/>
        </w:rPr>
        <w:t>, к</w:t>
      </w:r>
      <w:r w:rsidRPr="00B73D06">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та к</w:t>
      </w:r>
      <w:r w:rsidRPr="00B73D06">
        <w:rPr>
          <w:rFonts w:ascii="Times New Roman" w:hAnsi="Times New Roman"/>
          <w:sz w:val="28"/>
          <w:szCs w:val="28"/>
          <w:lang w:val="uk-UA" w:eastAsia="ru-RU"/>
        </w:rPr>
        <w:t>апітальний ремонт внутрішніх електромереж</w:t>
      </w:r>
      <w:r>
        <w:rPr>
          <w:rFonts w:ascii="Times New Roman" w:hAnsi="Times New Roman"/>
          <w:sz w:val="28"/>
          <w:szCs w:val="28"/>
          <w:lang w:val="uk-UA" w:eastAsia="ru-RU"/>
        </w:rPr>
        <w:t xml:space="preserve"> СДЮШОР №1, к</w:t>
      </w:r>
      <w:r w:rsidRPr="003B3F49">
        <w:rPr>
          <w:rFonts w:ascii="Times New Roman" w:hAnsi="Times New Roman"/>
          <w:sz w:val="28"/>
          <w:szCs w:val="28"/>
          <w:lang w:val="uk-UA" w:eastAsia="ru-RU"/>
        </w:rPr>
        <w:t>апітальний ремонт вентиляційної системи</w:t>
      </w:r>
      <w:r>
        <w:rPr>
          <w:rFonts w:ascii="Times New Roman" w:hAnsi="Times New Roman"/>
          <w:sz w:val="28"/>
          <w:szCs w:val="28"/>
          <w:lang w:val="uk-UA" w:eastAsia="ru-RU"/>
        </w:rPr>
        <w:t xml:space="preserve"> </w:t>
      </w:r>
      <w:r w:rsidRPr="003B3F49">
        <w:rPr>
          <w:rFonts w:ascii="Times New Roman" w:hAnsi="Times New Roman"/>
          <w:sz w:val="28"/>
          <w:szCs w:val="28"/>
          <w:lang w:val="uk-UA" w:eastAsia="ru-RU"/>
        </w:rPr>
        <w:t>ДЮСШ №2</w:t>
      </w:r>
      <w:r>
        <w:rPr>
          <w:rFonts w:ascii="Times New Roman" w:hAnsi="Times New Roman"/>
          <w:sz w:val="28"/>
          <w:szCs w:val="28"/>
          <w:lang w:val="uk-UA" w:eastAsia="ru-RU"/>
        </w:rPr>
        <w:t>, к</w:t>
      </w:r>
      <w:r w:rsidRPr="003B3F49">
        <w:rPr>
          <w:rFonts w:ascii="Times New Roman" w:hAnsi="Times New Roman"/>
          <w:sz w:val="28"/>
          <w:szCs w:val="28"/>
          <w:lang w:val="uk-UA" w:eastAsia="ru-RU"/>
        </w:rPr>
        <w:t>апітальний ремонт даху</w:t>
      </w:r>
      <w:r>
        <w:rPr>
          <w:rFonts w:ascii="Times New Roman" w:hAnsi="Times New Roman"/>
          <w:sz w:val="28"/>
          <w:szCs w:val="28"/>
          <w:lang w:val="uk-UA" w:eastAsia="ru-RU"/>
        </w:rPr>
        <w:t>, к</w:t>
      </w:r>
      <w:r w:rsidRPr="003B3F49">
        <w:rPr>
          <w:rFonts w:ascii="Times New Roman" w:hAnsi="Times New Roman"/>
          <w:sz w:val="28"/>
          <w:szCs w:val="28"/>
          <w:lang w:val="uk-UA" w:eastAsia="ru-RU"/>
        </w:rPr>
        <w:t>апітальний ремонт системи опалення</w:t>
      </w:r>
      <w:r>
        <w:rPr>
          <w:rFonts w:ascii="Times New Roman" w:hAnsi="Times New Roman"/>
          <w:sz w:val="28"/>
          <w:szCs w:val="28"/>
          <w:lang w:val="uk-UA" w:eastAsia="ru-RU"/>
        </w:rPr>
        <w:t xml:space="preserve"> та к</w:t>
      </w:r>
      <w:r w:rsidRPr="003B3F49">
        <w:rPr>
          <w:rFonts w:ascii="Times New Roman" w:hAnsi="Times New Roman"/>
          <w:sz w:val="28"/>
          <w:szCs w:val="28"/>
          <w:lang w:val="uk-UA" w:eastAsia="ru-RU"/>
        </w:rPr>
        <w:t>апітальний ремонт приміщень</w:t>
      </w:r>
      <w:r>
        <w:rPr>
          <w:rFonts w:ascii="Times New Roman" w:hAnsi="Times New Roman"/>
          <w:sz w:val="28"/>
          <w:szCs w:val="28"/>
          <w:lang w:val="uk-UA" w:eastAsia="ru-RU"/>
        </w:rPr>
        <w:t xml:space="preserve"> </w:t>
      </w:r>
      <w:r w:rsidRPr="003B3F49">
        <w:rPr>
          <w:rFonts w:ascii="Times New Roman" w:hAnsi="Times New Roman"/>
          <w:sz w:val="28"/>
          <w:szCs w:val="28"/>
          <w:lang w:val="uk-UA" w:eastAsia="ru-RU"/>
        </w:rPr>
        <w:t>ДЮСШ №3</w:t>
      </w:r>
      <w:r>
        <w:rPr>
          <w:rFonts w:ascii="Times New Roman" w:hAnsi="Times New Roman"/>
          <w:sz w:val="28"/>
          <w:szCs w:val="28"/>
          <w:lang w:val="uk-UA" w:eastAsia="ru-RU"/>
        </w:rPr>
        <w:t>, к</w:t>
      </w:r>
      <w:r w:rsidRPr="003B3F49">
        <w:rPr>
          <w:rFonts w:ascii="Times New Roman" w:hAnsi="Times New Roman"/>
          <w:sz w:val="28"/>
          <w:szCs w:val="28"/>
          <w:lang w:val="uk-UA" w:eastAsia="ru-RU"/>
        </w:rPr>
        <w:t>апітальний ремонт даху</w:t>
      </w:r>
      <w:r>
        <w:rPr>
          <w:rFonts w:ascii="Times New Roman" w:hAnsi="Times New Roman"/>
          <w:sz w:val="28"/>
          <w:szCs w:val="28"/>
          <w:lang w:val="uk-UA" w:eastAsia="ru-RU"/>
        </w:rPr>
        <w:t xml:space="preserve"> к</w:t>
      </w:r>
      <w:r w:rsidRPr="003B3F49">
        <w:rPr>
          <w:rFonts w:ascii="Times New Roman" w:hAnsi="Times New Roman"/>
          <w:sz w:val="28"/>
          <w:szCs w:val="28"/>
          <w:lang w:val="uk-UA" w:eastAsia="ru-RU"/>
        </w:rPr>
        <w:t>луб</w:t>
      </w:r>
      <w:r>
        <w:rPr>
          <w:rFonts w:ascii="Times New Roman" w:hAnsi="Times New Roman"/>
          <w:sz w:val="28"/>
          <w:szCs w:val="28"/>
          <w:lang w:val="uk-UA" w:eastAsia="ru-RU"/>
        </w:rPr>
        <w:t>у</w:t>
      </w:r>
      <w:r w:rsidRPr="003B3F49">
        <w:rPr>
          <w:rFonts w:ascii="Times New Roman" w:hAnsi="Times New Roman"/>
          <w:sz w:val="28"/>
          <w:szCs w:val="28"/>
          <w:lang w:val="uk-UA" w:eastAsia="ru-RU"/>
        </w:rPr>
        <w:t xml:space="preserve"> "Мангуста"</w:t>
      </w:r>
      <w:r>
        <w:rPr>
          <w:rFonts w:ascii="Times New Roman" w:hAnsi="Times New Roman"/>
          <w:sz w:val="28"/>
          <w:szCs w:val="28"/>
          <w:lang w:val="uk-UA" w:eastAsia="ru-RU"/>
        </w:rPr>
        <w:t>, капітальний ремонт приміщень</w:t>
      </w:r>
      <w:r w:rsidRPr="006E499A">
        <w:rPr>
          <w:rFonts w:ascii="Times New Roman" w:hAnsi="Times New Roman"/>
          <w:sz w:val="28"/>
          <w:szCs w:val="28"/>
          <w:lang w:val="uk-UA" w:eastAsia="ru-RU"/>
        </w:rPr>
        <w:t xml:space="preserve"> </w:t>
      </w:r>
      <w:r>
        <w:rPr>
          <w:rFonts w:ascii="Times New Roman" w:hAnsi="Times New Roman"/>
          <w:sz w:val="28"/>
          <w:szCs w:val="28"/>
          <w:lang w:val="uk-UA" w:eastAsia="ru-RU"/>
        </w:rPr>
        <w:t>та к</w:t>
      </w:r>
      <w:r w:rsidRPr="000763CA">
        <w:rPr>
          <w:rFonts w:ascii="Times New Roman" w:hAnsi="Times New Roman"/>
          <w:sz w:val="28"/>
          <w:szCs w:val="28"/>
          <w:lang w:val="uk-UA" w:eastAsia="ru-RU"/>
        </w:rPr>
        <w:t>апітальний ремонт вентиляції</w:t>
      </w:r>
      <w:r>
        <w:rPr>
          <w:rFonts w:ascii="Times New Roman" w:hAnsi="Times New Roman"/>
          <w:sz w:val="28"/>
          <w:szCs w:val="28"/>
          <w:lang w:val="uk-UA" w:eastAsia="ru-RU"/>
        </w:rPr>
        <w:t xml:space="preserve"> </w:t>
      </w:r>
      <w:r w:rsidRPr="006E499A">
        <w:rPr>
          <w:rFonts w:ascii="Times New Roman" w:hAnsi="Times New Roman"/>
          <w:sz w:val="28"/>
          <w:szCs w:val="28"/>
          <w:lang w:val="uk-UA" w:eastAsia="ru-RU"/>
        </w:rPr>
        <w:t>ДЮК «</w:t>
      </w:r>
      <w:r>
        <w:rPr>
          <w:rFonts w:ascii="Times New Roman" w:hAnsi="Times New Roman"/>
          <w:sz w:val="28"/>
          <w:szCs w:val="28"/>
          <w:lang w:val="uk-UA" w:eastAsia="ru-RU"/>
        </w:rPr>
        <w:t>Глобус</w:t>
      </w:r>
      <w:r w:rsidRPr="006E499A">
        <w:rPr>
          <w:rFonts w:ascii="Times New Roman" w:hAnsi="Times New Roman"/>
          <w:sz w:val="28"/>
          <w:szCs w:val="28"/>
          <w:lang w:val="uk-UA" w:eastAsia="ru-RU"/>
        </w:rPr>
        <w:t>»</w:t>
      </w:r>
      <w:r>
        <w:rPr>
          <w:rFonts w:ascii="Times New Roman" w:hAnsi="Times New Roman"/>
          <w:sz w:val="28"/>
          <w:szCs w:val="28"/>
          <w:lang w:val="uk-UA" w:eastAsia="ru-RU"/>
        </w:rPr>
        <w:t>, к</w:t>
      </w:r>
      <w:r w:rsidRPr="000763CA">
        <w:rPr>
          <w:rFonts w:ascii="Times New Roman" w:hAnsi="Times New Roman"/>
          <w:sz w:val="28"/>
          <w:szCs w:val="28"/>
          <w:lang w:val="uk-UA" w:eastAsia="ru-RU"/>
        </w:rPr>
        <w:t>апітальний ремонт системи опалення</w:t>
      </w:r>
      <w:r>
        <w:rPr>
          <w:rFonts w:ascii="Times New Roman" w:hAnsi="Times New Roman"/>
          <w:sz w:val="28"/>
          <w:szCs w:val="28"/>
          <w:lang w:val="uk-UA" w:eastAsia="ru-RU"/>
        </w:rPr>
        <w:t xml:space="preserve"> </w:t>
      </w:r>
      <w:r w:rsidRPr="000763CA">
        <w:rPr>
          <w:rFonts w:ascii="Times New Roman" w:hAnsi="Times New Roman"/>
          <w:sz w:val="28"/>
          <w:szCs w:val="28"/>
          <w:lang w:val="uk-UA" w:eastAsia="ru-RU"/>
        </w:rPr>
        <w:t>ДЮК "Мрія"</w:t>
      </w:r>
      <w:r>
        <w:rPr>
          <w:rFonts w:ascii="Times New Roman" w:hAnsi="Times New Roman"/>
          <w:sz w:val="28"/>
          <w:szCs w:val="28"/>
          <w:lang w:val="uk-UA" w:eastAsia="ru-RU"/>
        </w:rPr>
        <w:t xml:space="preserve">. </w:t>
      </w:r>
    </w:p>
    <w:p w:rsidR="00AD61F2" w:rsidRDefault="00AD61F2" w:rsidP="00AD61F2">
      <w:pPr>
        <w:pStyle w:val="a8"/>
        <w:tabs>
          <w:tab w:val="left" w:pos="600"/>
        </w:tabs>
        <w:ind w:left="0"/>
        <w:jc w:val="both"/>
        <w:rPr>
          <w:rFonts w:ascii="Times New Roman" w:hAnsi="Times New Roman"/>
          <w:sz w:val="28"/>
          <w:szCs w:val="28"/>
          <w:highlight w:val="yellow"/>
          <w:lang w:val="uk-UA" w:eastAsia="ru-RU"/>
        </w:rPr>
      </w:pPr>
      <w:r>
        <w:rPr>
          <w:rFonts w:ascii="Times New Roman" w:hAnsi="Times New Roman"/>
          <w:sz w:val="28"/>
          <w:szCs w:val="28"/>
          <w:lang w:val="uk-UA"/>
        </w:rPr>
        <w:tab/>
        <w:t xml:space="preserve">Ведуться роботи: </w:t>
      </w:r>
      <w:r w:rsidRPr="00571B43">
        <w:rPr>
          <w:rFonts w:ascii="Times New Roman" w:hAnsi="Times New Roman"/>
          <w:sz w:val="28"/>
          <w:szCs w:val="28"/>
          <w:lang w:val="uk-UA"/>
        </w:rPr>
        <w:t>реконструкція частини будівлі ЗШ №2 під фізкультурно-оздоровчі приміщення,</w:t>
      </w:r>
      <w:r>
        <w:rPr>
          <w:rFonts w:ascii="Times New Roman" w:hAnsi="Times New Roman"/>
          <w:sz w:val="28"/>
          <w:szCs w:val="28"/>
          <w:lang w:val="uk-UA"/>
        </w:rPr>
        <w:t xml:space="preserve"> </w:t>
      </w:r>
      <w:r w:rsidRPr="006E499A">
        <w:rPr>
          <w:rFonts w:ascii="Times New Roman" w:hAnsi="Times New Roman"/>
          <w:sz w:val="28"/>
          <w:szCs w:val="28"/>
          <w:lang w:val="uk-UA" w:eastAsia="ru-RU"/>
        </w:rPr>
        <w:t>капітальний ремонт приміщень ДЮК «</w:t>
      </w:r>
      <w:r>
        <w:rPr>
          <w:rFonts w:ascii="Times New Roman" w:hAnsi="Times New Roman"/>
          <w:sz w:val="28"/>
          <w:szCs w:val="28"/>
          <w:lang w:val="uk-UA" w:eastAsia="ru-RU"/>
        </w:rPr>
        <w:t>Оріон», капітальний ремонт системи опалення</w:t>
      </w:r>
      <w:r w:rsidRPr="006E499A">
        <w:rPr>
          <w:rFonts w:ascii="Times New Roman" w:hAnsi="Times New Roman"/>
          <w:sz w:val="28"/>
          <w:szCs w:val="28"/>
          <w:lang w:val="uk-UA" w:eastAsia="ru-RU"/>
        </w:rPr>
        <w:t xml:space="preserve"> ДЮК «</w:t>
      </w:r>
      <w:r>
        <w:rPr>
          <w:rFonts w:ascii="Times New Roman" w:hAnsi="Times New Roman"/>
          <w:sz w:val="28"/>
          <w:szCs w:val="28"/>
          <w:lang w:val="uk-UA" w:eastAsia="ru-RU"/>
        </w:rPr>
        <w:t>Глобус</w:t>
      </w:r>
      <w:r w:rsidRPr="006E499A">
        <w:rPr>
          <w:rFonts w:ascii="Times New Roman" w:hAnsi="Times New Roman"/>
          <w:sz w:val="28"/>
          <w:szCs w:val="28"/>
          <w:lang w:val="uk-UA" w:eastAsia="ru-RU"/>
        </w:rPr>
        <w:t>»</w:t>
      </w:r>
      <w:r>
        <w:rPr>
          <w:rFonts w:ascii="Times New Roman" w:hAnsi="Times New Roman"/>
          <w:sz w:val="28"/>
          <w:szCs w:val="28"/>
          <w:lang w:val="uk-UA" w:eastAsia="ru-RU"/>
        </w:rPr>
        <w:t>, встановлення спортивного майданчика із штучним покриттям на території Микитинецької ЗШ (капітальний  ремонт).</w:t>
      </w:r>
    </w:p>
    <w:p w:rsidR="00AD61F2" w:rsidRPr="003247E4" w:rsidRDefault="00AD61F2" w:rsidP="00AD61F2">
      <w:pPr>
        <w:pStyle w:val="a8"/>
        <w:tabs>
          <w:tab w:val="left" w:pos="600"/>
        </w:tabs>
        <w:spacing w:after="0"/>
        <w:ind w:left="0"/>
        <w:jc w:val="both"/>
        <w:rPr>
          <w:rFonts w:ascii="Times New Roman" w:hAnsi="Times New Roman"/>
          <w:sz w:val="28"/>
          <w:szCs w:val="28"/>
          <w:highlight w:val="yellow"/>
          <w:lang w:val="uk-UA" w:eastAsia="ru-RU"/>
        </w:rPr>
      </w:pPr>
      <w:r w:rsidRPr="00792F1F">
        <w:rPr>
          <w:rFonts w:ascii="Times New Roman" w:hAnsi="Times New Roman"/>
          <w:sz w:val="28"/>
          <w:szCs w:val="28"/>
          <w:lang w:val="uk-UA" w:eastAsia="ru-RU"/>
        </w:rPr>
        <w:tab/>
        <w:t>Проведено допорогові закупівлі та укладено угоду</w:t>
      </w:r>
      <w:r w:rsidRPr="00F05DD9">
        <w:rPr>
          <w:rFonts w:ascii="Times New Roman" w:hAnsi="Times New Roman"/>
          <w:sz w:val="28"/>
          <w:szCs w:val="28"/>
          <w:lang w:val="uk-UA" w:eastAsia="ru-RU"/>
        </w:rPr>
        <w:t xml:space="preserve">: </w:t>
      </w:r>
      <w:r>
        <w:rPr>
          <w:rFonts w:ascii="Times New Roman" w:hAnsi="Times New Roman"/>
          <w:sz w:val="28"/>
          <w:szCs w:val="28"/>
          <w:lang w:val="uk-UA" w:eastAsia="ru-RU"/>
        </w:rPr>
        <w:t>капітальний ремонт приміщень ДНЗ №18, капітальний ремонт павільйону ДНЗ №5 «Теремок».</w:t>
      </w:r>
    </w:p>
    <w:p w:rsidR="00AD61F2" w:rsidRDefault="00AD61F2" w:rsidP="00AD61F2">
      <w:pPr>
        <w:ind w:firstLine="284"/>
        <w:jc w:val="both"/>
        <w:rPr>
          <w:sz w:val="28"/>
          <w:szCs w:val="28"/>
          <w:lang w:val="uk-UA"/>
        </w:rPr>
      </w:pPr>
      <w:r>
        <w:rPr>
          <w:sz w:val="28"/>
          <w:szCs w:val="28"/>
          <w:lang w:val="uk-UA"/>
        </w:rPr>
        <w:t>Здійснено:</w:t>
      </w:r>
      <w:r w:rsidRPr="005D6758">
        <w:rPr>
          <w:sz w:val="28"/>
          <w:szCs w:val="28"/>
          <w:lang w:val="uk-UA"/>
        </w:rPr>
        <w:t xml:space="preserve"> поточний ремонт системи водопостачання ДНЗ №</w:t>
      </w:r>
      <w:r>
        <w:rPr>
          <w:sz w:val="28"/>
          <w:szCs w:val="28"/>
          <w:lang w:val="uk-UA"/>
        </w:rPr>
        <w:t xml:space="preserve">3, поточний ремонт приміщень </w:t>
      </w:r>
      <w:r w:rsidRPr="005F2377">
        <w:rPr>
          <w:sz w:val="28"/>
          <w:szCs w:val="28"/>
        </w:rPr>
        <w:t>ДНЗ №10</w:t>
      </w:r>
      <w:r>
        <w:rPr>
          <w:sz w:val="28"/>
          <w:szCs w:val="28"/>
          <w:lang w:val="uk-UA"/>
        </w:rPr>
        <w:t xml:space="preserve">, </w:t>
      </w:r>
      <w:r w:rsidRPr="005D6758">
        <w:rPr>
          <w:sz w:val="28"/>
          <w:szCs w:val="28"/>
          <w:lang w:val="uk-UA"/>
        </w:rPr>
        <w:t>поточний ремонт</w:t>
      </w:r>
      <w:r>
        <w:rPr>
          <w:sz w:val="28"/>
          <w:szCs w:val="28"/>
          <w:lang w:val="uk-UA"/>
        </w:rPr>
        <w:t xml:space="preserve"> системи опалення ДНЗ №15, </w:t>
      </w:r>
      <w:r w:rsidRPr="005D6758">
        <w:rPr>
          <w:sz w:val="28"/>
          <w:szCs w:val="28"/>
          <w:lang w:val="uk-UA"/>
        </w:rPr>
        <w:t xml:space="preserve">поточний ремонт </w:t>
      </w:r>
      <w:r>
        <w:rPr>
          <w:sz w:val="28"/>
          <w:szCs w:val="28"/>
          <w:lang w:val="uk-UA"/>
        </w:rPr>
        <w:t xml:space="preserve">системи водопостачання ДНЗ №17, </w:t>
      </w:r>
      <w:r w:rsidRPr="005D6758">
        <w:rPr>
          <w:sz w:val="28"/>
          <w:szCs w:val="28"/>
          <w:lang w:val="uk-UA"/>
        </w:rPr>
        <w:t>поточний ремонт</w:t>
      </w:r>
      <w:r>
        <w:rPr>
          <w:sz w:val="28"/>
          <w:szCs w:val="28"/>
          <w:lang w:val="uk-UA"/>
        </w:rPr>
        <w:t xml:space="preserve"> покрівлі ДНЗ №27,  п</w:t>
      </w:r>
      <w:r w:rsidRPr="006853FE">
        <w:rPr>
          <w:sz w:val="28"/>
          <w:szCs w:val="28"/>
          <w:lang w:val="uk-UA"/>
        </w:rPr>
        <w:t>оточний ремонт системи опалення</w:t>
      </w:r>
      <w:r>
        <w:rPr>
          <w:sz w:val="28"/>
          <w:szCs w:val="28"/>
          <w:lang w:val="uk-UA"/>
        </w:rPr>
        <w:t xml:space="preserve"> </w:t>
      </w:r>
      <w:r>
        <w:rPr>
          <w:sz w:val="28"/>
          <w:szCs w:val="28"/>
        </w:rPr>
        <w:t>ДНЗ №</w:t>
      </w:r>
      <w:r>
        <w:rPr>
          <w:sz w:val="28"/>
          <w:szCs w:val="28"/>
          <w:lang w:val="uk-UA"/>
        </w:rPr>
        <w:t xml:space="preserve">29,  поточний ремонт приміщень НВК «Школа-гімназія №3», </w:t>
      </w:r>
      <w:r w:rsidRPr="005D6758">
        <w:rPr>
          <w:sz w:val="28"/>
          <w:szCs w:val="28"/>
          <w:lang w:val="uk-UA"/>
        </w:rPr>
        <w:t xml:space="preserve">поточний </w:t>
      </w:r>
      <w:r w:rsidRPr="00012E4F">
        <w:rPr>
          <w:sz w:val="28"/>
          <w:szCs w:val="28"/>
          <w:lang w:val="uk-UA"/>
        </w:rPr>
        <w:t>ремонт із встановленням метало пластикових перегородок ЗШ №6</w:t>
      </w:r>
      <w:r>
        <w:rPr>
          <w:sz w:val="28"/>
          <w:szCs w:val="28"/>
          <w:lang w:val="uk-UA"/>
        </w:rPr>
        <w:t>,  поточний ремонт покрівлі та карнизу ЗШ №19, п</w:t>
      </w:r>
      <w:r>
        <w:rPr>
          <w:sz w:val="28"/>
          <w:szCs w:val="28"/>
        </w:rPr>
        <w:t xml:space="preserve">оточний ремонт </w:t>
      </w:r>
      <w:r>
        <w:rPr>
          <w:sz w:val="28"/>
          <w:szCs w:val="28"/>
          <w:lang w:val="uk-UA"/>
        </w:rPr>
        <w:t xml:space="preserve">приміщень </w:t>
      </w:r>
      <w:r>
        <w:rPr>
          <w:sz w:val="28"/>
          <w:szCs w:val="28"/>
        </w:rPr>
        <w:t>ЗШ №</w:t>
      </w:r>
      <w:r>
        <w:rPr>
          <w:sz w:val="28"/>
          <w:szCs w:val="28"/>
          <w:lang w:val="uk-UA"/>
        </w:rPr>
        <w:t xml:space="preserve">25,  </w:t>
      </w:r>
      <w:r w:rsidRPr="005D6758">
        <w:rPr>
          <w:sz w:val="28"/>
          <w:szCs w:val="28"/>
          <w:lang w:val="uk-UA"/>
        </w:rPr>
        <w:t>поточний ремонт</w:t>
      </w:r>
      <w:r>
        <w:rPr>
          <w:sz w:val="28"/>
          <w:szCs w:val="28"/>
          <w:lang w:val="uk-UA"/>
        </w:rPr>
        <w:t xml:space="preserve"> приміщень та </w:t>
      </w:r>
      <w:r w:rsidRPr="005D6758">
        <w:rPr>
          <w:sz w:val="28"/>
          <w:szCs w:val="28"/>
          <w:lang w:val="uk-UA"/>
        </w:rPr>
        <w:t xml:space="preserve">поточний ремонт </w:t>
      </w:r>
      <w:r>
        <w:rPr>
          <w:sz w:val="28"/>
          <w:szCs w:val="28"/>
          <w:lang w:val="uk-UA"/>
        </w:rPr>
        <w:t>системи водопостачання початкової школи ім. С. Русової,</w:t>
      </w:r>
      <w:r w:rsidRPr="00012E4F">
        <w:rPr>
          <w:sz w:val="28"/>
          <w:szCs w:val="28"/>
          <w:lang w:val="uk-UA"/>
        </w:rPr>
        <w:t xml:space="preserve"> </w:t>
      </w:r>
      <w:r w:rsidRPr="005D6758">
        <w:rPr>
          <w:sz w:val="28"/>
          <w:szCs w:val="28"/>
          <w:lang w:val="uk-UA"/>
        </w:rPr>
        <w:t>поточний ремонт</w:t>
      </w:r>
      <w:r>
        <w:rPr>
          <w:sz w:val="28"/>
          <w:szCs w:val="28"/>
          <w:lang w:val="uk-UA"/>
        </w:rPr>
        <w:t xml:space="preserve"> системи водопостачання Будинку вчителя, поточний ремонт електричної  мережі Микитинецької ЗШ, п</w:t>
      </w:r>
      <w:r>
        <w:rPr>
          <w:sz w:val="28"/>
          <w:szCs w:val="28"/>
        </w:rPr>
        <w:t xml:space="preserve">оточний ремонт </w:t>
      </w:r>
      <w:r>
        <w:rPr>
          <w:sz w:val="28"/>
          <w:szCs w:val="28"/>
          <w:lang w:val="uk-UA"/>
        </w:rPr>
        <w:t>даху Крихівецької ЗШ.</w:t>
      </w:r>
    </w:p>
    <w:p w:rsidR="00550D15" w:rsidRDefault="00AD61F2" w:rsidP="00550D15">
      <w:pPr>
        <w:ind w:firstLine="284"/>
        <w:jc w:val="both"/>
        <w:rPr>
          <w:sz w:val="28"/>
          <w:szCs w:val="28"/>
          <w:lang w:val="uk-UA"/>
        </w:rPr>
      </w:pPr>
      <w:r w:rsidRPr="00DA71D4">
        <w:rPr>
          <w:sz w:val="28"/>
          <w:szCs w:val="28"/>
          <w:lang w:val="uk-UA"/>
        </w:rPr>
        <w:t>Виконані аварі</w:t>
      </w:r>
      <w:r>
        <w:rPr>
          <w:sz w:val="28"/>
          <w:szCs w:val="28"/>
          <w:lang w:val="uk-UA"/>
        </w:rPr>
        <w:t>йні роботи ТзОВ «Електр</w:t>
      </w:r>
      <w:r w:rsidR="00550D15">
        <w:rPr>
          <w:sz w:val="28"/>
          <w:szCs w:val="28"/>
          <w:lang w:val="uk-UA"/>
        </w:rPr>
        <w:t>осервіс» в 16 освітніх закладах.</w:t>
      </w:r>
      <w:r>
        <w:rPr>
          <w:sz w:val="28"/>
          <w:szCs w:val="28"/>
          <w:lang w:val="uk-UA"/>
        </w:rPr>
        <w:t xml:space="preserve"> </w:t>
      </w:r>
    </w:p>
    <w:p w:rsidR="00AD61F2" w:rsidRPr="00DA71D4" w:rsidRDefault="00AD61F2" w:rsidP="00550D15">
      <w:pPr>
        <w:ind w:firstLine="284"/>
        <w:jc w:val="both"/>
        <w:rPr>
          <w:sz w:val="28"/>
          <w:szCs w:val="28"/>
          <w:lang w:val="uk-UA"/>
        </w:rPr>
      </w:pPr>
      <w:r>
        <w:rPr>
          <w:sz w:val="28"/>
          <w:szCs w:val="28"/>
          <w:lang w:val="uk-UA"/>
        </w:rPr>
        <w:t xml:space="preserve">ТзОВ «Електросервіс» виконані роботи по замірах опору заземлення та   опору ізоляції в закладах освіти. </w:t>
      </w:r>
    </w:p>
    <w:p w:rsidR="00AD61F2" w:rsidRPr="00BA41E6" w:rsidRDefault="00AD61F2" w:rsidP="00D0438D">
      <w:pPr>
        <w:ind w:firstLine="360"/>
        <w:jc w:val="both"/>
        <w:rPr>
          <w:sz w:val="28"/>
          <w:szCs w:val="28"/>
          <w:lang w:val="uk-UA"/>
        </w:rPr>
      </w:pPr>
      <w:r>
        <w:rPr>
          <w:sz w:val="28"/>
          <w:szCs w:val="28"/>
          <w:lang w:val="uk-UA"/>
        </w:rPr>
        <w:t>Проведено планову повірку 9</w:t>
      </w:r>
      <w:r w:rsidRPr="00BA41E6">
        <w:rPr>
          <w:sz w:val="28"/>
          <w:szCs w:val="28"/>
          <w:lang w:val="uk-UA"/>
        </w:rPr>
        <w:t xml:space="preserve"> електричних лічильників</w:t>
      </w:r>
      <w:r>
        <w:rPr>
          <w:sz w:val="28"/>
          <w:szCs w:val="28"/>
          <w:lang w:val="uk-UA"/>
        </w:rPr>
        <w:t xml:space="preserve"> та </w:t>
      </w:r>
      <w:r w:rsidR="00D0438D">
        <w:rPr>
          <w:sz w:val="28"/>
          <w:szCs w:val="28"/>
          <w:lang w:val="uk-UA"/>
        </w:rPr>
        <w:t xml:space="preserve">9 </w:t>
      </w:r>
      <w:r>
        <w:rPr>
          <w:sz w:val="28"/>
          <w:szCs w:val="28"/>
          <w:lang w:val="uk-UA"/>
        </w:rPr>
        <w:t>трансформаторів струму (ТТ).</w:t>
      </w:r>
    </w:p>
    <w:p w:rsidR="00AD61F2" w:rsidRDefault="00AD61F2" w:rsidP="00AD6D72">
      <w:pPr>
        <w:ind w:firstLine="644"/>
        <w:jc w:val="both"/>
        <w:rPr>
          <w:sz w:val="28"/>
          <w:szCs w:val="28"/>
          <w:lang w:val="uk-UA"/>
        </w:rPr>
      </w:pPr>
      <w:r>
        <w:rPr>
          <w:sz w:val="28"/>
          <w:szCs w:val="28"/>
          <w:lang w:val="uk-UA"/>
        </w:rPr>
        <w:t xml:space="preserve">Проведено перевірку знань з ПБЕЕС, ПТЕЕС відповідальних осіб за електрогосподарство в кількості 95 чоловік.   </w:t>
      </w:r>
    </w:p>
    <w:p w:rsidR="00AD61F2" w:rsidRPr="00723D3D" w:rsidRDefault="00AD61F2" w:rsidP="00D0438D">
      <w:pPr>
        <w:ind w:firstLine="644"/>
        <w:jc w:val="both"/>
        <w:rPr>
          <w:sz w:val="28"/>
          <w:szCs w:val="28"/>
          <w:highlight w:val="yellow"/>
          <w:lang w:val="uk-UA"/>
        </w:rPr>
      </w:pPr>
      <w:r w:rsidRPr="00CF63B9">
        <w:rPr>
          <w:sz w:val="28"/>
          <w:szCs w:val="28"/>
          <w:lang w:val="uk-UA"/>
        </w:rPr>
        <w:t>Проведено повірку лічильників холодної води у 15 закладах освіти.</w:t>
      </w:r>
    </w:p>
    <w:p w:rsidR="00AD61F2" w:rsidRPr="00CF63B9" w:rsidRDefault="00AD61F2" w:rsidP="00D0438D">
      <w:pPr>
        <w:ind w:firstLine="644"/>
        <w:jc w:val="both"/>
        <w:rPr>
          <w:sz w:val="28"/>
          <w:szCs w:val="28"/>
          <w:lang w:val="uk-UA"/>
        </w:rPr>
      </w:pPr>
      <w:r w:rsidRPr="00CF63B9">
        <w:rPr>
          <w:sz w:val="28"/>
          <w:szCs w:val="28"/>
          <w:lang w:val="uk-UA"/>
        </w:rPr>
        <w:t>Виконано роботи по видалені аварійних дерева в 10 закладах освіти.</w:t>
      </w:r>
    </w:p>
    <w:p w:rsidR="00AD61F2" w:rsidRPr="005A3A66" w:rsidRDefault="00AD61F2" w:rsidP="00D0438D">
      <w:pPr>
        <w:ind w:firstLine="644"/>
        <w:jc w:val="both"/>
        <w:rPr>
          <w:sz w:val="28"/>
          <w:szCs w:val="28"/>
          <w:lang w:val="uk-UA"/>
        </w:rPr>
      </w:pPr>
      <w:r w:rsidRPr="005A3A66">
        <w:rPr>
          <w:sz w:val="28"/>
          <w:szCs w:val="28"/>
          <w:lang w:val="uk-UA"/>
        </w:rPr>
        <w:t>Проведено дератизацію приміщень у 10 закладах.</w:t>
      </w:r>
    </w:p>
    <w:p w:rsidR="00AD61F2" w:rsidRPr="00CF63B9" w:rsidRDefault="00AD61F2" w:rsidP="00D0438D">
      <w:pPr>
        <w:ind w:firstLine="644"/>
        <w:jc w:val="both"/>
        <w:rPr>
          <w:sz w:val="28"/>
          <w:szCs w:val="28"/>
          <w:lang w:val="uk-UA"/>
        </w:rPr>
      </w:pPr>
      <w:r w:rsidRPr="00CF63B9">
        <w:rPr>
          <w:sz w:val="28"/>
          <w:szCs w:val="28"/>
          <w:lang w:val="uk-UA"/>
        </w:rPr>
        <w:t>Забезпечено заклади освіти піщано-соляною сумішшю.</w:t>
      </w:r>
    </w:p>
    <w:p w:rsidR="00AD61F2" w:rsidRPr="00CF63B9" w:rsidRDefault="00D0438D" w:rsidP="00D0438D">
      <w:pPr>
        <w:ind w:firstLine="644"/>
        <w:jc w:val="both"/>
        <w:rPr>
          <w:sz w:val="28"/>
          <w:szCs w:val="28"/>
          <w:lang w:val="uk-UA"/>
        </w:rPr>
      </w:pPr>
      <w:r>
        <w:rPr>
          <w:sz w:val="28"/>
          <w:szCs w:val="28"/>
          <w:lang w:val="uk-UA"/>
        </w:rPr>
        <w:t>Підготовлено річний</w:t>
      </w:r>
      <w:r w:rsidR="00AD6D72">
        <w:rPr>
          <w:sz w:val="28"/>
          <w:szCs w:val="28"/>
          <w:lang w:val="uk-UA"/>
        </w:rPr>
        <w:t xml:space="preserve"> звіт про стан реалізації</w:t>
      </w:r>
      <w:r w:rsidR="00AD61F2" w:rsidRPr="00CF63B9">
        <w:rPr>
          <w:sz w:val="28"/>
          <w:szCs w:val="28"/>
          <w:lang w:val="uk-UA"/>
        </w:rPr>
        <w:t xml:space="preserve"> Програми енергоефективності області в головне управління промисловості та розвитку інфраструктури щодо споживання енергоносіїв. </w:t>
      </w:r>
    </w:p>
    <w:p w:rsidR="00AD61F2" w:rsidRDefault="00AD61F2" w:rsidP="00AD61F2">
      <w:pPr>
        <w:ind w:firstLine="644"/>
        <w:jc w:val="both"/>
        <w:rPr>
          <w:sz w:val="28"/>
          <w:szCs w:val="28"/>
          <w:lang w:val="uk-UA"/>
        </w:rPr>
      </w:pPr>
      <w:r>
        <w:rPr>
          <w:sz w:val="28"/>
          <w:szCs w:val="28"/>
          <w:lang w:val="uk-UA"/>
        </w:rPr>
        <w:t xml:space="preserve"> Забезпечено ведення</w:t>
      </w:r>
      <w:r w:rsidRPr="005A3A66">
        <w:rPr>
          <w:sz w:val="28"/>
          <w:szCs w:val="28"/>
          <w:lang w:val="uk-UA"/>
        </w:rPr>
        <w:t xml:space="preserve"> протоколу передачі (обміну даними) моніторингу закладів освіти міста в “Єдиній інформаційній с</w:t>
      </w:r>
      <w:r>
        <w:rPr>
          <w:sz w:val="28"/>
          <w:szCs w:val="28"/>
          <w:lang w:val="uk-UA"/>
        </w:rPr>
        <w:t xml:space="preserve">истемі </w:t>
      </w:r>
      <w:r w:rsidRPr="005A3A66">
        <w:rPr>
          <w:sz w:val="28"/>
          <w:szCs w:val="28"/>
          <w:lang w:val="uk-UA"/>
        </w:rPr>
        <w:t xml:space="preserve">е-моніторингу” обліку споживання енергоресурсів. </w:t>
      </w:r>
    </w:p>
    <w:p w:rsidR="00AD61F2" w:rsidRPr="002F34AC" w:rsidRDefault="00AD61F2" w:rsidP="00AD61F2">
      <w:pPr>
        <w:ind w:firstLine="644"/>
        <w:jc w:val="both"/>
        <w:rPr>
          <w:sz w:val="28"/>
          <w:szCs w:val="28"/>
          <w:lang w:val="uk-UA"/>
        </w:rPr>
      </w:pPr>
      <w:r>
        <w:rPr>
          <w:sz w:val="28"/>
          <w:szCs w:val="28"/>
          <w:lang w:val="uk-UA"/>
        </w:rPr>
        <w:lastRenderedPageBreak/>
        <w:t xml:space="preserve">Укладено угоду здійснення енергосервісу між  ТзОВ «Енергосервіс Н» та Ліцеєм ім. В. Чорновола. </w:t>
      </w:r>
    </w:p>
    <w:p w:rsidR="00AD61F2" w:rsidRPr="00D0438D" w:rsidRDefault="00AD61F2" w:rsidP="00D0438D">
      <w:pPr>
        <w:ind w:firstLine="644"/>
        <w:jc w:val="both"/>
        <w:rPr>
          <w:sz w:val="28"/>
          <w:szCs w:val="28"/>
          <w:lang w:val="uk-UA"/>
        </w:rPr>
      </w:pPr>
      <w:r w:rsidRPr="00CF63B9">
        <w:rPr>
          <w:sz w:val="28"/>
          <w:szCs w:val="28"/>
          <w:lang w:val="uk-UA"/>
        </w:rPr>
        <w:t>Підгото</w:t>
      </w:r>
      <w:r>
        <w:rPr>
          <w:sz w:val="28"/>
          <w:szCs w:val="28"/>
          <w:lang w:val="uk-UA"/>
        </w:rPr>
        <w:t>влено проект лімітів на 2020рік</w:t>
      </w:r>
      <w:r w:rsidRPr="00CF63B9">
        <w:rPr>
          <w:sz w:val="28"/>
          <w:szCs w:val="28"/>
          <w:lang w:val="uk-UA"/>
        </w:rPr>
        <w:t>.</w:t>
      </w:r>
    </w:p>
    <w:p w:rsidR="00AD61F2" w:rsidRDefault="00AD61F2" w:rsidP="00AD61F2">
      <w:pPr>
        <w:ind w:firstLine="644"/>
        <w:jc w:val="both"/>
        <w:rPr>
          <w:sz w:val="28"/>
          <w:szCs w:val="28"/>
          <w:lang w:val="uk-UA"/>
        </w:rPr>
      </w:pPr>
      <w:r w:rsidRPr="002F34AC">
        <w:rPr>
          <w:sz w:val="28"/>
          <w:szCs w:val="28"/>
          <w:lang w:val="uk-UA"/>
        </w:rPr>
        <w:t>Встановлено засоби дистанційної передачі даних для</w:t>
      </w:r>
      <w:r>
        <w:rPr>
          <w:sz w:val="28"/>
          <w:szCs w:val="28"/>
          <w:lang w:val="uk-UA"/>
        </w:rPr>
        <w:t xml:space="preserve"> 7</w:t>
      </w:r>
      <w:r w:rsidRPr="002F34AC">
        <w:rPr>
          <w:sz w:val="28"/>
          <w:szCs w:val="28"/>
          <w:lang w:val="uk-UA"/>
        </w:rPr>
        <w:t xml:space="preserve"> промислових  </w:t>
      </w:r>
      <w:r>
        <w:rPr>
          <w:sz w:val="28"/>
          <w:szCs w:val="28"/>
          <w:lang w:val="uk-UA"/>
        </w:rPr>
        <w:t>та 1 побутового комерційного вузла</w:t>
      </w:r>
      <w:r w:rsidRPr="002F34AC">
        <w:rPr>
          <w:sz w:val="28"/>
          <w:szCs w:val="28"/>
          <w:lang w:val="uk-UA"/>
        </w:rPr>
        <w:t xml:space="preserve"> обліку прир</w:t>
      </w:r>
      <w:r>
        <w:rPr>
          <w:sz w:val="28"/>
          <w:szCs w:val="28"/>
          <w:lang w:val="uk-UA"/>
        </w:rPr>
        <w:t>одного газу.</w:t>
      </w:r>
    </w:p>
    <w:p w:rsidR="00AD61F2" w:rsidRDefault="00AD61F2" w:rsidP="00AD61F2">
      <w:pPr>
        <w:ind w:firstLine="644"/>
        <w:jc w:val="both"/>
        <w:rPr>
          <w:sz w:val="28"/>
          <w:szCs w:val="28"/>
          <w:lang w:val="uk-UA"/>
        </w:rPr>
      </w:pPr>
      <w:r>
        <w:rPr>
          <w:sz w:val="28"/>
          <w:szCs w:val="28"/>
          <w:lang w:val="uk-UA"/>
        </w:rPr>
        <w:t>Здійснено повірку 7 побутових та 3 промислових  лічильників природного газу.</w:t>
      </w:r>
    </w:p>
    <w:p w:rsidR="00AD61F2" w:rsidRDefault="00AD61F2" w:rsidP="00AD61F2">
      <w:pPr>
        <w:ind w:firstLine="644"/>
        <w:jc w:val="both"/>
        <w:rPr>
          <w:sz w:val="28"/>
          <w:szCs w:val="28"/>
          <w:lang w:val="uk-UA"/>
        </w:rPr>
      </w:pPr>
      <w:r>
        <w:rPr>
          <w:sz w:val="28"/>
          <w:szCs w:val="28"/>
          <w:lang w:val="uk-UA"/>
        </w:rPr>
        <w:t>Встановлено 12 сигналізаторів загазованості в ЗЗСО.</w:t>
      </w:r>
    </w:p>
    <w:p w:rsidR="00AD61F2" w:rsidRPr="002F34AC" w:rsidRDefault="00AD61F2" w:rsidP="00AD61F2">
      <w:pPr>
        <w:ind w:firstLine="644"/>
        <w:jc w:val="both"/>
        <w:rPr>
          <w:sz w:val="28"/>
          <w:szCs w:val="28"/>
          <w:lang w:val="uk-UA"/>
        </w:rPr>
      </w:pPr>
      <w:r>
        <w:rPr>
          <w:sz w:val="28"/>
          <w:szCs w:val="28"/>
          <w:lang w:val="uk-UA"/>
        </w:rPr>
        <w:t>Закуплено друковану продукцію для потреб Департаменту освіти.</w:t>
      </w:r>
    </w:p>
    <w:p w:rsidR="00AD61F2" w:rsidRDefault="00AD61F2" w:rsidP="00AD61F2">
      <w:pPr>
        <w:ind w:firstLine="644"/>
        <w:jc w:val="both"/>
        <w:rPr>
          <w:sz w:val="28"/>
          <w:szCs w:val="28"/>
          <w:lang w:val="uk-UA"/>
        </w:rPr>
      </w:pPr>
      <w:r>
        <w:rPr>
          <w:sz w:val="28"/>
          <w:szCs w:val="28"/>
          <w:lang w:val="uk-UA"/>
        </w:rPr>
        <w:t>Укладено угоди</w:t>
      </w:r>
      <w:r w:rsidRPr="002F34AC">
        <w:rPr>
          <w:sz w:val="28"/>
          <w:szCs w:val="28"/>
          <w:lang w:val="uk-UA"/>
        </w:rPr>
        <w:t xml:space="preserve"> на коректуру проекту газопостачання </w:t>
      </w:r>
      <w:r>
        <w:rPr>
          <w:sz w:val="28"/>
          <w:szCs w:val="28"/>
          <w:lang w:val="uk-UA"/>
        </w:rPr>
        <w:t>в ДНЗ №6 та ДЮПЦ</w:t>
      </w:r>
      <w:r w:rsidRPr="002F34AC">
        <w:rPr>
          <w:sz w:val="28"/>
          <w:szCs w:val="28"/>
          <w:lang w:val="uk-UA"/>
        </w:rPr>
        <w:t xml:space="preserve"> для встановлення засобів дистанційного обліку газу.</w:t>
      </w:r>
    </w:p>
    <w:p w:rsidR="00AD61F2" w:rsidRDefault="00AD61F2" w:rsidP="00AD61F2">
      <w:pPr>
        <w:ind w:firstLine="644"/>
        <w:jc w:val="both"/>
        <w:rPr>
          <w:sz w:val="28"/>
          <w:szCs w:val="28"/>
          <w:lang w:val="uk-UA"/>
        </w:rPr>
      </w:pPr>
      <w:r>
        <w:rPr>
          <w:sz w:val="28"/>
          <w:szCs w:val="28"/>
          <w:lang w:val="uk-UA"/>
        </w:rPr>
        <w:t xml:space="preserve">Укладено угоди на купівлю газових лічильників та </w:t>
      </w:r>
      <w:r w:rsidRPr="002F34AC">
        <w:rPr>
          <w:sz w:val="28"/>
          <w:szCs w:val="28"/>
          <w:lang w:val="uk-UA"/>
        </w:rPr>
        <w:t>засобів дистанційного обліку газу</w:t>
      </w:r>
      <w:r>
        <w:rPr>
          <w:sz w:val="28"/>
          <w:szCs w:val="28"/>
          <w:lang w:val="uk-UA"/>
        </w:rPr>
        <w:t xml:space="preserve"> для їх встановлення в ДНЗ №6 та ДЮПЦ. </w:t>
      </w:r>
    </w:p>
    <w:p w:rsidR="00AD61F2" w:rsidRDefault="00AD61F2" w:rsidP="00AD61F2">
      <w:pPr>
        <w:ind w:firstLine="644"/>
        <w:jc w:val="both"/>
        <w:rPr>
          <w:sz w:val="28"/>
          <w:szCs w:val="28"/>
          <w:lang w:val="uk-UA"/>
        </w:rPr>
      </w:pPr>
      <w:r>
        <w:rPr>
          <w:sz w:val="28"/>
          <w:szCs w:val="28"/>
          <w:lang w:val="uk-UA"/>
        </w:rPr>
        <w:t>Встановлено 12 сигналізаторів загазованості в ЗЗСО.</w:t>
      </w:r>
    </w:p>
    <w:p w:rsidR="00AD61F2" w:rsidRDefault="00AD61F2" w:rsidP="00AD61F2">
      <w:pPr>
        <w:ind w:firstLine="644"/>
        <w:jc w:val="both"/>
        <w:rPr>
          <w:sz w:val="28"/>
          <w:szCs w:val="28"/>
          <w:lang w:val="uk-UA"/>
        </w:rPr>
      </w:pPr>
      <w:r>
        <w:rPr>
          <w:sz w:val="28"/>
          <w:szCs w:val="28"/>
          <w:lang w:val="uk-UA"/>
        </w:rPr>
        <w:t>Закуплено друковану продукцію для потреб Департаменту освіти.</w:t>
      </w:r>
    </w:p>
    <w:p w:rsidR="00AD61F2" w:rsidRPr="002F34AC" w:rsidRDefault="00AD61F2" w:rsidP="00AD61F2">
      <w:pPr>
        <w:ind w:firstLine="644"/>
        <w:jc w:val="both"/>
        <w:rPr>
          <w:sz w:val="28"/>
          <w:szCs w:val="28"/>
          <w:lang w:val="uk-UA"/>
        </w:rPr>
      </w:pPr>
      <w:r>
        <w:rPr>
          <w:sz w:val="28"/>
          <w:szCs w:val="28"/>
          <w:lang w:val="uk-UA"/>
        </w:rPr>
        <w:t>Проведено повторну перевірку знань 18  та первинне навчання 2 операторів котелень.</w:t>
      </w:r>
    </w:p>
    <w:p w:rsidR="00AD61F2" w:rsidRDefault="00AD61F2" w:rsidP="00AD61F2">
      <w:pPr>
        <w:jc w:val="both"/>
        <w:rPr>
          <w:sz w:val="28"/>
          <w:szCs w:val="28"/>
          <w:lang w:val="uk-UA"/>
        </w:rPr>
      </w:pPr>
      <w:r w:rsidRPr="002F34AC">
        <w:rPr>
          <w:sz w:val="28"/>
          <w:szCs w:val="28"/>
          <w:lang w:val="uk-UA"/>
        </w:rPr>
        <w:tab/>
      </w:r>
    </w:p>
    <w:p w:rsidR="00755F67" w:rsidRPr="00AD61F2" w:rsidRDefault="00755F67" w:rsidP="00755F67">
      <w:pPr>
        <w:shd w:val="clear" w:color="auto" w:fill="FFFFFF"/>
        <w:autoSpaceDE w:val="0"/>
        <w:autoSpaceDN w:val="0"/>
        <w:adjustRightInd w:val="0"/>
        <w:rPr>
          <w:sz w:val="28"/>
          <w:szCs w:val="28"/>
          <w:lang w:val="uk-UA"/>
        </w:rPr>
      </w:pPr>
    </w:p>
    <w:p w:rsidR="006F59B6" w:rsidRPr="000B2000" w:rsidRDefault="006F59B6">
      <w:pPr>
        <w:rPr>
          <w:sz w:val="28"/>
          <w:szCs w:val="28"/>
          <w:lang w:val="uk-UA"/>
        </w:rPr>
      </w:pPr>
    </w:p>
    <w:p w:rsidR="006F59B6" w:rsidRPr="007139F6" w:rsidRDefault="006F59B6" w:rsidP="00AD6D72">
      <w:pPr>
        <w:tabs>
          <w:tab w:val="left" w:pos="3261"/>
        </w:tabs>
        <w:ind w:firstLine="426"/>
        <w:rPr>
          <w:sz w:val="28"/>
          <w:szCs w:val="28"/>
        </w:rPr>
      </w:pPr>
      <w:r w:rsidRPr="007139F6">
        <w:rPr>
          <w:sz w:val="28"/>
          <w:szCs w:val="28"/>
        </w:rPr>
        <w:t>Директор Де</w:t>
      </w:r>
      <w:r w:rsidR="007139F6">
        <w:rPr>
          <w:sz w:val="28"/>
          <w:szCs w:val="28"/>
        </w:rPr>
        <w:t xml:space="preserve">партаменту освіти та науки </w:t>
      </w:r>
      <w:r w:rsidR="007139F6">
        <w:rPr>
          <w:sz w:val="28"/>
          <w:szCs w:val="28"/>
        </w:rPr>
        <w:tab/>
      </w:r>
      <w:r w:rsidR="007139F6">
        <w:rPr>
          <w:sz w:val="28"/>
          <w:szCs w:val="28"/>
        </w:rPr>
        <w:tab/>
      </w:r>
      <w:r w:rsidRPr="007139F6">
        <w:rPr>
          <w:sz w:val="28"/>
          <w:szCs w:val="28"/>
        </w:rPr>
        <w:tab/>
        <w:t>Ігор Максимчук</w:t>
      </w:r>
    </w:p>
    <w:sectPr w:rsidR="006F59B6" w:rsidRPr="007139F6" w:rsidSect="00AD6D72">
      <w:headerReference w:type="default" r:id="rId98"/>
      <w:pgSz w:w="11906" w:h="16838"/>
      <w:pgMar w:top="1134" w:right="567" w:bottom="1134" w:left="1985"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06F10" w:rsidRDefault="00606F10" w:rsidP="00AD6D72">
      <w:r>
        <w:separator/>
      </w:r>
    </w:p>
  </w:endnote>
  <w:endnote w:type="continuationSeparator" w:id="0">
    <w:p w:rsidR="00606F10" w:rsidRDefault="00606F10" w:rsidP="00AD6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inherit">
    <w:altName w:val="Times New Roman"/>
    <w:charset w:val="CC"/>
    <w:family w:val="auto"/>
    <w:pitch w:val="default"/>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06F10" w:rsidRDefault="00606F10" w:rsidP="00AD6D72">
      <w:r>
        <w:separator/>
      </w:r>
    </w:p>
  </w:footnote>
  <w:footnote w:type="continuationSeparator" w:id="0">
    <w:p w:rsidR="00606F10" w:rsidRDefault="00606F10" w:rsidP="00AD6D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19529076"/>
      <w:docPartObj>
        <w:docPartGallery w:val="Page Numbers (Top of Page)"/>
        <w:docPartUnique/>
      </w:docPartObj>
    </w:sdtPr>
    <w:sdtEndPr/>
    <w:sdtContent>
      <w:p w:rsidR="00AD6D72" w:rsidRDefault="00AD6D72">
        <w:pPr>
          <w:pStyle w:val="af2"/>
          <w:jc w:val="center"/>
        </w:pPr>
        <w:r>
          <w:fldChar w:fldCharType="begin"/>
        </w:r>
        <w:r>
          <w:instrText>PAGE   \* MERGEFORMAT</w:instrText>
        </w:r>
        <w:r>
          <w:fldChar w:fldCharType="separate"/>
        </w:r>
        <w:r w:rsidR="00E3363D">
          <w:rPr>
            <w:noProof/>
          </w:rPr>
          <w:t>2</w:t>
        </w:r>
        <w:r>
          <w:fldChar w:fldCharType="end"/>
        </w:r>
      </w:p>
    </w:sdtContent>
  </w:sdt>
  <w:p w:rsidR="00AD6D72" w:rsidRDefault="00AD6D72">
    <w:pPr>
      <w:pStyle w:val="af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singleLevel"/>
    <w:tmpl w:val="00000003"/>
    <w:name w:val="WW8Num3"/>
    <w:lvl w:ilvl="0">
      <w:start w:val="1"/>
      <w:numFmt w:val="bullet"/>
      <w:lvlText w:val="–"/>
      <w:lvlJc w:val="left"/>
      <w:pPr>
        <w:tabs>
          <w:tab w:val="num" w:pos="0"/>
        </w:tabs>
        <w:ind w:left="1068" w:hanging="360"/>
      </w:pPr>
      <w:rPr>
        <w:rFonts w:ascii="Times New Roman" w:hAnsi="Times New Roman"/>
        <w:sz w:val="28"/>
      </w:rPr>
    </w:lvl>
  </w:abstractNum>
  <w:abstractNum w:abstractNumId="1" w15:restartNumberingAfterBreak="0">
    <w:nsid w:val="06E3694D"/>
    <w:multiLevelType w:val="hybridMultilevel"/>
    <w:tmpl w:val="0354F53E"/>
    <w:lvl w:ilvl="0" w:tplc="5F76AACE">
      <w:start w:val="1"/>
      <w:numFmt w:val="bullet"/>
      <w:lvlText w:val=""/>
      <w:lvlJc w:val="left"/>
      <w:pPr>
        <w:ind w:left="720" w:hanging="360"/>
      </w:pPr>
      <w:rPr>
        <w:rFonts w:ascii="Symbol" w:hAnsi="Symbol" w:hint="default"/>
        <w:sz w:val="32"/>
        <w:szCs w:val="32"/>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96D435C"/>
    <w:multiLevelType w:val="hybridMultilevel"/>
    <w:tmpl w:val="7D28C5D4"/>
    <w:lvl w:ilvl="0" w:tplc="BBB0D66C">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 w15:restartNumberingAfterBreak="0">
    <w:nsid w:val="0A8D7FEB"/>
    <w:multiLevelType w:val="hybridMultilevel"/>
    <w:tmpl w:val="4B4AB7C0"/>
    <w:lvl w:ilvl="0" w:tplc="5F76AACE">
      <w:start w:val="1"/>
      <w:numFmt w:val="bullet"/>
      <w:lvlText w:val=""/>
      <w:lvlJc w:val="left"/>
      <w:pPr>
        <w:ind w:left="720" w:hanging="360"/>
      </w:pPr>
      <w:rPr>
        <w:rFonts w:ascii="Symbol" w:hAnsi="Symbol" w:hint="default"/>
        <w:sz w:val="32"/>
        <w:szCs w:val="32"/>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0B77174E"/>
    <w:multiLevelType w:val="hybridMultilevel"/>
    <w:tmpl w:val="B4F4A424"/>
    <w:lvl w:ilvl="0" w:tplc="F7BED908">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15:restartNumberingAfterBreak="0">
    <w:nsid w:val="129F2294"/>
    <w:multiLevelType w:val="hybridMultilevel"/>
    <w:tmpl w:val="84624B92"/>
    <w:lvl w:ilvl="0" w:tplc="5F76AACE">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15:restartNumberingAfterBreak="0">
    <w:nsid w:val="257A0590"/>
    <w:multiLevelType w:val="hybridMultilevel"/>
    <w:tmpl w:val="3B6C02B8"/>
    <w:lvl w:ilvl="0" w:tplc="7F22AA56">
      <w:numFmt w:val="bullet"/>
      <w:lvlText w:val="-"/>
      <w:lvlJc w:val="left"/>
      <w:pPr>
        <w:ind w:left="502" w:hanging="360"/>
      </w:pPr>
      <w:rPr>
        <w:rFonts w:ascii="Times New Roman" w:eastAsia="Calibri" w:hAnsi="Times New Roman" w:cs="Times New Roman" w:hint="default"/>
        <w:color w:val="auto"/>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7" w15:restartNumberingAfterBreak="0">
    <w:nsid w:val="28F573A0"/>
    <w:multiLevelType w:val="hybridMultilevel"/>
    <w:tmpl w:val="04B86592"/>
    <w:lvl w:ilvl="0" w:tplc="5F76AACE">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15:restartNumberingAfterBreak="0">
    <w:nsid w:val="2C6D0726"/>
    <w:multiLevelType w:val="hybridMultilevel"/>
    <w:tmpl w:val="F12CDDA6"/>
    <w:lvl w:ilvl="0" w:tplc="9092B100">
      <w:start w:val="1"/>
      <w:numFmt w:val="bullet"/>
      <w:lvlText w:val="-"/>
      <w:lvlJc w:val="left"/>
      <w:pPr>
        <w:tabs>
          <w:tab w:val="num" w:pos="435"/>
        </w:tabs>
        <w:ind w:left="435" w:hanging="360"/>
      </w:pPr>
      <w:rPr>
        <w:rFonts w:ascii="Times New Roman" w:eastAsia="Times New Roman" w:hAnsi="Times New Roman" w:hint="default"/>
      </w:rPr>
    </w:lvl>
    <w:lvl w:ilvl="1" w:tplc="04190003">
      <w:start w:val="1"/>
      <w:numFmt w:val="bullet"/>
      <w:lvlText w:val="o"/>
      <w:lvlJc w:val="left"/>
      <w:pPr>
        <w:tabs>
          <w:tab w:val="num" w:pos="1155"/>
        </w:tabs>
        <w:ind w:left="1155" w:hanging="360"/>
      </w:pPr>
      <w:rPr>
        <w:rFonts w:ascii="Courier New" w:hAnsi="Courier New" w:hint="default"/>
      </w:rPr>
    </w:lvl>
    <w:lvl w:ilvl="2" w:tplc="04190005">
      <w:start w:val="1"/>
      <w:numFmt w:val="bullet"/>
      <w:lvlText w:val=""/>
      <w:lvlJc w:val="left"/>
      <w:pPr>
        <w:tabs>
          <w:tab w:val="num" w:pos="1875"/>
        </w:tabs>
        <w:ind w:left="1875" w:hanging="360"/>
      </w:pPr>
      <w:rPr>
        <w:rFonts w:ascii="Wingdings" w:hAnsi="Wingdings" w:hint="default"/>
      </w:rPr>
    </w:lvl>
    <w:lvl w:ilvl="3" w:tplc="04190001">
      <w:start w:val="1"/>
      <w:numFmt w:val="bullet"/>
      <w:lvlText w:val=""/>
      <w:lvlJc w:val="left"/>
      <w:pPr>
        <w:tabs>
          <w:tab w:val="num" w:pos="2595"/>
        </w:tabs>
        <w:ind w:left="2595" w:hanging="360"/>
      </w:pPr>
      <w:rPr>
        <w:rFonts w:ascii="Symbol" w:hAnsi="Symbol" w:hint="default"/>
      </w:rPr>
    </w:lvl>
    <w:lvl w:ilvl="4" w:tplc="04190003">
      <w:start w:val="1"/>
      <w:numFmt w:val="bullet"/>
      <w:lvlText w:val="o"/>
      <w:lvlJc w:val="left"/>
      <w:pPr>
        <w:tabs>
          <w:tab w:val="num" w:pos="3315"/>
        </w:tabs>
        <w:ind w:left="3315" w:hanging="360"/>
      </w:pPr>
      <w:rPr>
        <w:rFonts w:ascii="Courier New" w:hAnsi="Courier New" w:hint="default"/>
      </w:rPr>
    </w:lvl>
    <w:lvl w:ilvl="5" w:tplc="04190005">
      <w:start w:val="1"/>
      <w:numFmt w:val="bullet"/>
      <w:lvlText w:val=""/>
      <w:lvlJc w:val="left"/>
      <w:pPr>
        <w:tabs>
          <w:tab w:val="num" w:pos="4035"/>
        </w:tabs>
        <w:ind w:left="4035" w:hanging="360"/>
      </w:pPr>
      <w:rPr>
        <w:rFonts w:ascii="Wingdings" w:hAnsi="Wingdings" w:hint="default"/>
      </w:rPr>
    </w:lvl>
    <w:lvl w:ilvl="6" w:tplc="04190001">
      <w:start w:val="1"/>
      <w:numFmt w:val="bullet"/>
      <w:lvlText w:val=""/>
      <w:lvlJc w:val="left"/>
      <w:pPr>
        <w:tabs>
          <w:tab w:val="num" w:pos="4755"/>
        </w:tabs>
        <w:ind w:left="4755" w:hanging="360"/>
      </w:pPr>
      <w:rPr>
        <w:rFonts w:ascii="Symbol" w:hAnsi="Symbol" w:hint="default"/>
      </w:rPr>
    </w:lvl>
    <w:lvl w:ilvl="7" w:tplc="04190003">
      <w:start w:val="1"/>
      <w:numFmt w:val="bullet"/>
      <w:lvlText w:val="o"/>
      <w:lvlJc w:val="left"/>
      <w:pPr>
        <w:tabs>
          <w:tab w:val="num" w:pos="5475"/>
        </w:tabs>
        <w:ind w:left="5475" w:hanging="360"/>
      </w:pPr>
      <w:rPr>
        <w:rFonts w:ascii="Courier New" w:hAnsi="Courier New" w:hint="default"/>
      </w:rPr>
    </w:lvl>
    <w:lvl w:ilvl="8" w:tplc="04190005">
      <w:start w:val="1"/>
      <w:numFmt w:val="bullet"/>
      <w:lvlText w:val=""/>
      <w:lvlJc w:val="left"/>
      <w:pPr>
        <w:tabs>
          <w:tab w:val="num" w:pos="6195"/>
        </w:tabs>
        <w:ind w:left="6195" w:hanging="360"/>
      </w:pPr>
      <w:rPr>
        <w:rFonts w:ascii="Wingdings" w:hAnsi="Wingdings" w:hint="default"/>
      </w:rPr>
    </w:lvl>
  </w:abstractNum>
  <w:abstractNum w:abstractNumId="9" w15:restartNumberingAfterBreak="0">
    <w:nsid w:val="312B0D75"/>
    <w:multiLevelType w:val="hybridMultilevel"/>
    <w:tmpl w:val="2C729BA8"/>
    <w:lvl w:ilvl="0" w:tplc="A2BA56D8">
      <w:start w:val="108"/>
      <w:numFmt w:val="bullet"/>
      <w:lvlText w:val="-"/>
      <w:lvlJc w:val="left"/>
      <w:pPr>
        <w:ind w:left="1068" w:hanging="360"/>
      </w:pPr>
      <w:rPr>
        <w:rFonts w:ascii="Times New Roman" w:eastAsiaTheme="minorHAnsi"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10" w15:restartNumberingAfterBreak="0">
    <w:nsid w:val="41D85079"/>
    <w:multiLevelType w:val="hybridMultilevel"/>
    <w:tmpl w:val="F48C5820"/>
    <w:lvl w:ilvl="0" w:tplc="5F76AAC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15:restartNumberingAfterBreak="0">
    <w:nsid w:val="46A43462"/>
    <w:multiLevelType w:val="hybridMultilevel"/>
    <w:tmpl w:val="C4B0177E"/>
    <w:lvl w:ilvl="0" w:tplc="5F76AACE">
      <w:start w:val="1"/>
      <w:numFmt w:val="bullet"/>
      <w:lvlText w:val=""/>
      <w:lvlJc w:val="left"/>
      <w:pPr>
        <w:ind w:left="720" w:hanging="360"/>
      </w:pPr>
      <w:rPr>
        <w:rFonts w:ascii="Symbol" w:hAnsi="Symbol" w:hint="default"/>
        <w:sz w:val="32"/>
        <w:szCs w:val="32"/>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4AE9065F"/>
    <w:multiLevelType w:val="hybridMultilevel"/>
    <w:tmpl w:val="47EA4260"/>
    <w:lvl w:ilvl="0" w:tplc="5F76AAC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15:restartNumberingAfterBreak="0">
    <w:nsid w:val="4BE25905"/>
    <w:multiLevelType w:val="hybridMultilevel"/>
    <w:tmpl w:val="456227CC"/>
    <w:lvl w:ilvl="0" w:tplc="04220001">
      <w:start w:val="1"/>
      <w:numFmt w:val="bullet"/>
      <w:lvlText w:val=""/>
      <w:lvlJc w:val="left"/>
      <w:pPr>
        <w:ind w:left="1350" w:hanging="360"/>
      </w:pPr>
      <w:rPr>
        <w:rFonts w:ascii="Symbol" w:hAnsi="Symbol" w:hint="default"/>
      </w:rPr>
    </w:lvl>
    <w:lvl w:ilvl="1" w:tplc="04220003" w:tentative="1">
      <w:start w:val="1"/>
      <w:numFmt w:val="bullet"/>
      <w:lvlText w:val="o"/>
      <w:lvlJc w:val="left"/>
      <w:pPr>
        <w:ind w:left="2070" w:hanging="360"/>
      </w:pPr>
      <w:rPr>
        <w:rFonts w:ascii="Courier New" w:hAnsi="Courier New" w:cs="Courier New" w:hint="default"/>
      </w:rPr>
    </w:lvl>
    <w:lvl w:ilvl="2" w:tplc="04220005" w:tentative="1">
      <w:start w:val="1"/>
      <w:numFmt w:val="bullet"/>
      <w:lvlText w:val=""/>
      <w:lvlJc w:val="left"/>
      <w:pPr>
        <w:ind w:left="2790" w:hanging="360"/>
      </w:pPr>
      <w:rPr>
        <w:rFonts w:ascii="Wingdings" w:hAnsi="Wingdings" w:hint="default"/>
      </w:rPr>
    </w:lvl>
    <w:lvl w:ilvl="3" w:tplc="04220001" w:tentative="1">
      <w:start w:val="1"/>
      <w:numFmt w:val="bullet"/>
      <w:lvlText w:val=""/>
      <w:lvlJc w:val="left"/>
      <w:pPr>
        <w:ind w:left="3510" w:hanging="360"/>
      </w:pPr>
      <w:rPr>
        <w:rFonts w:ascii="Symbol" w:hAnsi="Symbol" w:hint="default"/>
      </w:rPr>
    </w:lvl>
    <w:lvl w:ilvl="4" w:tplc="04220003" w:tentative="1">
      <w:start w:val="1"/>
      <w:numFmt w:val="bullet"/>
      <w:lvlText w:val="o"/>
      <w:lvlJc w:val="left"/>
      <w:pPr>
        <w:ind w:left="4230" w:hanging="360"/>
      </w:pPr>
      <w:rPr>
        <w:rFonts w:ascii="Courier New" w:hAnsi="Courier New" w:cs="Courier New" w:hint="default"/>
      </w:rPr>
    </w:lvl>
    <w:lvl w:ilvl="5" w:tplc="04220005" w:tentative="1">
      <w:start w:val="1"/>
      <w:numFmt w:val="bullet"/>
      <w:lvlText w:val=""/>
      <w:lvlJc w:val="left"/>
      <w:pPr>
        <w:ind w:left="4950" w:hanging="360"/>
      </w:pPr>
      <w:rPr>
        <w:rFonts w:ascii="Wingdings" w:hAnsi="Wingdings" w:hint="default"/>
      </w:rPr>
    </w:lvl>
    <w:lvl w:ilvl="6" w:tplc="04220001" w:tentative="1">
      <w:start w:val="1"/>
      <w:numFmt w:val="bullet"/>
      <w:lvlText w:val=""/>
      <w:lvlJc w:val="left"/>
      <w:pPr>
        <w:ind w:left="5670" w:hanging="360"/>
      </w:pPr>
      <w:rPr>
        <w:rFonts w:ascii="Symbol" w:hAnsi="Symbol" w:hint="default"/>
      </w:rPr>
    </w:lvl>
    <w:lvl w:ilvl="7" w:tplc="04220003" w:tentative="1">
      <w:start w:val="1"/>
      <w:numFmt w:val="bullet"/>
      <w:lvlText w:val="o"/>
      <w:lvlJc w:val="left"/>
      <w:pPr>
        <w:ind w:left="6390" w:hanging="360"/>
      </w:pPr>
      <w:rPr>
        <w:rFonts w:ascii="Courier New" w:hAnsi="Courier New" w:cs="Courier New" w:hint="default"/>
      </w:rPr>
    </w:lvl>
    <w:lvl w:ilvl="8" w:tplc="04220005" w:tentative="1">
      <w:start w:val="1"/>
      <w:numFmt w:val="bullet"/>
      <w:lvlText w:val=""/>
      <w:lvlJc w:val="left"/>
      <w:pPr>
        <w:ind w:left="7110" w:hanging="360"/>
      </w:pPr>
      <w:rPr>
        <w:rFonts w:ascii="Wingdings" w:hAnsi="Wingdings" w:hint="default"/>
      </w:rPr>
    </w:lvl>
  </w:abstractNum>
  <w:abstractNum w:abstractNumId="14" w15:restartNumberingAfterBreak="0">
    <w:nsid w:val="4E263D72"/>
    <w:multiLevelType w:val="hybridMultilevel"/>
    <w:tmpl w:val="1C24DBF6"/>
    <w:lvl w:ilvl="0" w:tplc="5F76AACE">
      <w:start w:val="1"/>
      <w:numFmt w:val="bullet"/>
      <w:lvlText w:val=""/>
      <w:lvlJc w:val="left"/>
      <w:pPr>
        <w:ind w:left="720" w:hanging="360"/>
      </w:pPr>
      <w:rPr>
        <w:rFonts w:ascii="Symbol" w:hAnsi="Symbol" w:hint="default"/>
        <w:sz w:val="32"/>
        <w:szCs w:val="32"/>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506D25E5"/>
    <w:multiLevelType w:val="hybridMultilevel"/>
    <w:tmpl w:val="A470C742"/>
    <w:lvl w:ilvl="0" w:tplc="5F76AACE">
      <w:start w:val="1"/>
      <w:numFmt w:val="bullet"/>
      <w:lvlText w:val=""/>
      <w:lvlJc w:val="left"/>
      <w:pPr>
        <w:ind w:left="360" w:hanging="360"/>
      </w:pPr>
      <w:rPr>
        <w:rFonts w:ascii="Symbol" w:hAnsi="Symbol" w:hint="default"/>
        <w:sz w:val="32"/>
        <w:szCs w:val="32"/>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6" w15:restartNumberingAfterBreak="0">
    <w:nsid w:val="52FC41AB"/>
    <w:multiLevelType w:val="hybridMultilevel"/>
    <w:tmpl w:val="1CE87B5C"/>
    <w:lvl w:ilvl="0" w:tplc="5F76AACE">
      <w:start w:val="1"/>
      <w:numFmt w:val="bullet"/>
      <w:lvlText w:val=""/>
      <w:lvlJc w:val="left"/>
      <w:pPr>
        <w:ind w:left="720" w:hanging="360"/>
      </w:pPr>
      <w:rPr>
        <w:rFonts w:ascii="Symbol" w:hAnsi="Symbol" w:hint="default"/>
        <w:sz w:val="32"/>
        <w:szCs w:val="32"/>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15:restartNumberingAfterBreak="0">
    <w:nsid w:val="5AD85FBA"/>
    <w:multiLevelType w:val="hybridMultilevel"/>
    <w:tmpl w:val="42A05646"/>
    <w:lvl w:ilvl="0" w:tplc="D4F8A8C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D2B079C"/>
    <w:multiLevelType w:val="hybridMultilevel"/>
    <w:tmpl w:val="D0086BE6"/>
    <w:lvl w:ilvl="0" w:tplc="84ECEB4E">
      <w:start w:val="3"/>
      <w:numFmt w:val="bullet"/>
      <w:lvlText w:val="–"/>
      <w:lvlJc w:val="left"/>
      <w:pPr>
        <w:ind w:left="720" w:hanging="360"/>
      </w:pPr>
      <w:rPr>
        <w:rFonts w:ascii="Times New Roman" w:eastAsia="Times New Roman" w:hAnsi="Times New Roman" w:cs="Times New Roman" w:hint="default"/>
        <w:color w:val="auto"/>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15:restartNumberingAfterBreak="0">
    <w:nsid w:val="5E6E59C4"/>
    <w:multiLevelType w:val="hybridMultilevel"/>
    <w:tmpl w:val="FE78D01C"/>
    <w:lvl w:ilvl="0" w:tplc="5F76AACE">
      <w:start w:val="1"/>
      <w:numFmt w:val="bullet"/>
      <w:lvlText w:val=""/>
      <w:lvlJc w:val="left"/>
      <w:pPr>
        <w:ind w:left="360" w:hanging="360"/>
      </w:pPr>
      <w:rPr>
        <w:rFonts w:ascii="Symbol" w:hAnsi="Symbol" w:hint="default"/>
        <w:sz w:val="32"/>
        <w:szCs w:val="32"/>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0" w15:restartNumberingAfterBreak="0">
    <w:nsid w:val="760E44F7"/>
    <w:multiLevelType w:val="hybridMultilevel"/>
    <w:tmpl w:val="E040B4EA"/>
    <w:lvl w:ilvl="0" w:tplc="9092B100">
      <w:start w:val="1"/>
      <w:numFmt w:val="bullet"/>
      <w:lvlText w:val="-"/>
      <w:lvlJc w:val="left"/>
      <w:pPr>
        <w:ind w:left="2205" w:hanging="360"/>
      </w:pPr>
      <w:rPr>
        <w:rFonts w:ascii="Times New Roman" w:eastAsia="Times New Roman" w:hAnsi="Times New Roman" w:hint="default"/>
      </w:rPr>
    </w:lvl>
    <w:lvl w:ilvl="1" w:tplc="04220003" w:tentative="1">
      <w:start w:val="1"/>
      <w:numFmt w:val="bullet"/>
      <w:lvlText w:val="o"/>
      <w:lvlJc w:val="left"/>
      <w:pPr>
        <w:ind w:left="2925" w:hanging="360"/>
      </w:pPr>
      <w:rPr>
        <w:rFonts w:ascii="Courier New" w:hAnsi="Courier New" w:cs="Courier New" w:hint="default"/>
      </w:rPr>
    </w:lvl>
    <w:lvl w:ilvl="2" w:tplc="04220005" w:tentative="1">
      <w:start w:val="1"/>
      <w:numFmt w:val="bullet"/>
      <w:lvlText w:val=""/>
      <w:lvlJc w:val="left"/>
      <w:pPr>
        <w:ind w:left="3645" w:hanging="360"/>
      </w:pPr>
      <w:rPr>
        <w:rFonts w:ascii="Wingdings" w:hAnsi="Wingdings" w:hint="default"/>
      </w:rPr>
    </w:lvl>
    <w:lvl w:ilvl="3" w:tplc="04220001" w:tentative="1">
      <w:start w:val="1"/>
      <w:numFmt w:val="bullet"/>
      <w:lvlText w:val=""/>
      <w:lvlJc w:val="left"/>
      <w:pPr>
        <w:ind w:left="4365" w:hanging="360"/>
      </w:pPr>
      <w:rPr>
        <w:rFonts w:ascii="Symbol" w:hAnsi="Symbol" w:hint="default"/>
      </w:rPr>
    </w:lvl>
    <w:lvl w:ilvl="4" w:tplc="04220003" w:tentative="1">
      <w:start w:val="1"/>
      <w:numFmt w:val="bullet"/>
      <w:lvlText w:val="o"/>
      <w:lvlJc w:val="left"/>
      <w:pPr>
        <w:ind w:left="5085" w:hanging="360"/>
      </w:pPr>
      <w:rPr>
        <w:rFonts w:ascii="Courier New" w:hAnsi="Courier New" w:cs="Courier New" w:hint="default"/>
      </w:rPr>
    </w:lvl>
    <w:lvl w:ilvl="5" w:tplc="04220005" w:tentative="1">
      <w:start w:val="1"/>
      <w:numFmt w:val="bullet"/>
      <w:lvlText w:val=""/>
      <w:lvlJc w:val="left"/>
      <w:pPr>
        <w:ind w:left="5805" w:hanging="360"/>
      </w:pPr>
      <w:rPr>
        <w:rFonts w:ascii="Wingdings" w:hAnsi="Wingdings" w:hint="default"/>
      </w:rPr>
    </w:lvl>
    <w:lvl w:ilvl="6" w:tplc="04220001" w:tentative="1">
      <w:start w:val="1"/>
      <w:numFmt w:val="bullet"/>
      <w:lvlText w:val=""/>
      <w:lvlJc w:val="left"/>
      <w:pPr>
        <w:ind w:left="6525" w:hanging="360"/>
      </w:pPr>
      <w:rPr>
        <w:rFonts w:ascii="Symbol" w:hAnsi="Symbol" w:hint="default"/>
      </w:rPr>
    </w:lvl>
    <w:lvl w:ilvl="7" w:tplc="04220003" w:tentative="1">
      <w:start w:val="1"/>
      <w:numFmt w:val="bullet"/>
      <w:lvlText w:val="o"/>
      <w:lvlJc w:val="left"/>
      <w:pPr>
        <w:ind w:left="7245" w:hanging="360"/>
      </w:pPr>
      <w:rPr>
        <w:rFonts w:ascii="Courier New" w:hAnsi="Courier New" w:cs="Courier New" w:hint="default"/>
      </w:rPr>
    </w:lvl>
    <w:lvl w:ilvl="8" w:tplc="04220005" w:tentative="1">
      <w:start w:val="1"/>
      <w:numFmt w:val="bullet"/>
      <w:lvlText w:val=""/>
      <w:lvlJc w:val="left"/>
      <w:pPr>
        <w:ind w:left="7965" w:hanging="360"/>
      </w:pPr>
      <w:rPr>
        <w:rFonts w:ascii="Wingdings" w:hAnsi="Wingdings" w:hint="default"/>
      </w:rPr>
    </w:lvl>
  </w:abstractNum>
  <w:num w:numId="1">
    <w:abstractNumId w:val="0"/>
  </w:num>
  <w:num w:numId="2">
    <w:abstractNumId w:val="18"/>
  </w:num>
  <w:num w:numId="3">
    <w:abstractNumId w:val="2"/>
  </w:num>
  <w:num w:numId="4">
    <w:abstractNumId w:val="12"/>
  </w:num>
  <w:num w:numId="5">
    <w:abstractNumId w:val="3"/>
  </w:num>
  <w:num w:numId="6">
    <w:abstractNumId w:val="10"/>
  </w:num>
  <w:num w:numId="7">
    <w:abstractNumId w:val="11"/>
  </w:num>
  <w:num w:numId="8">
    <w:abstractNumId w:val="14"/>
  </w:num>
  <w:num w:numId="9">
    <w:abstractNumId w:val="1"/>
  </w:num>
  <w:num w:numId="10">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8"/>
  </w:num>
  <w:num w:numId="15">
    <w:abstractNumId w:val="20"/>
  </w:num>
  <w:num w:numId="16">
    <w:abstractNumId w:val="13"/>
  </w:num>
  <w:num w:numId="17">
    <w:abstractNumId w:val="6"/>
  </w:num>
  <w:num w:numId="18">
    <w:abstractNumId w:val="9"/>
  </w:num>
  <w:num w:numId="19">
    <w:abstractNumId w:val="17"/>
  </w:num>
  <w:num w:numId="20">
    <w:abstractNumId w:val="5"/>
  </w:num>
  <w:num w:numId="2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5E47"/>
    <w:rsid w:val="000B2000"/>
    <w:rsid w:val="000C1976"/>
    <w:rsid w:val="003F0B20"/>
    <w:rsid w:val="00411944"/>
    <w:rsid w:val="00455EB8"/>
    <w:rsid w:val="00493401"/>
    <w:rsid w:val="004D1407"/>
    <w:rsid w:val="00527D42"/>
    <w:rsid w:val="00550D15"/>
    <w:rsid w:val="005D6304"/>
    <w:rsid w:val="005D7872"/>
    <w:rsid w:val="00606F10"/>
    <w:rsid w:val="006271C5"/>
    <w:rsid w:val="006510CC"/>
    <w:rsid w:val="00652ACA"/>
    <w:rsid w:val="00684733"/>
    <w:rsid w:val="006F59B6"/>
    <w:rsid w:val="007139F6"/>
    <w:rsid w:val="00742B25"/>
    <w:rsid w:val="00755F67"/>
    <w:rsid w:val="007F6B1E"/>
    <w:rsid w:val="008667DA"/>
    <w:rsid w:val="008D5CDA"/>
    <w:rsid w:val="00960EA5"/>
    <w:rsid w:val="009E5E00"/>
    <w:rsid w:val="009F35E4"/>
    <w:rsid w:val="009F5907"/>
    <w:rsid w:val="00AD61F2"/>
    <w:rsid w:val="00AD6D72"/>
    <w:rsid w:val="00B41274"/>
    <w:rsid w:val="00B43FF8"/>
    <w:rsid w:val="00B82346"/>
    <w:rsid w:val="00BA13E6"/>
    <w:rsid w:val="00CB7BF8"/>
    <w:rsid w:val="00D0438D"/>
    <w:rsid w:val="00D22F1B"/>
    <w:rsid w:val="00D24CB7"/>
    <w:rsid w:val="00D65E47"/>
    <w:rsid w:val="00D82846"/>
    <w:rsid w:val="00E3363D"/>
    <w:rsid w:val="00E73F8E"/>
    <w:rsid w:val="00EC6F85"/>
    <w:rsid w:val="00F06CB8"/>
    <w:rsid w:val="00F335AC"/>
    <w:rsid w:val="00FC3344"/>
    <w:rsid w:val="00FC5C6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A60463E-6503-4D43-83FC-93178C003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667DA"/>
    <w:pPr>
      <w:spacing w:after="0" w:line="240" w:lineRule="auto"/>
    </w:pPr>
    <w:rPr>
      <w:rFonts w:ascii="Times New Roman" w:eastAsia="Times New Roman" w:hAnsi="Times New Roman" w:cs="Times New Roman"/>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FC3344"/>
  </w:style>
  <w:style w:type="character" w:styleId="a3">
    <w:name w:val="Strong"/>
    <w:basedOn w:val="a0"/>
    <w:uiPriority w:val="22"/>
    <w:qFormat/>
    <w:rsid w:val="00FC3344"/>
    <w:rPr>
      <w:rFonts w:ascii="Times New Roman" w:hAnsi="Times New Roman" w:cs="Times New Roman" w:hint="default"/>
      <w:b/>
      <w:bCs/>
    </w:rPr>
  </w:style>
  <w:style w:type="table" w:styleId="a4">
    <w:name w:val="Table Grid"/>
    <w:basedOn w:val="a1"/>
    <w:rsid w:val="00FC334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Emphasis"/>
    <w:qFormat/>
    <w:rsid w:val="00527D42"/>
    <w:rPr>
      <w:rFonts w:ascii="Times New Roman" w:hAnsi="Times New Roman" w:cs="Times New Roman" w:hint="default"/>
      <w:i/>
      <w:iCs/>
    </w:rPr>
  </w:style>
  <w:style w:type="paragraph" w:styleId="a6">
    <w:name w:val="Normal (Web)"/>
    <w:aliases w:val="Обычный (веб) Знак,Знак1 Знак,Знак1,Знак1 Знак1,Обычный (веб) Знак Знак2,Знак1 Знак2,Обычный (веб) Знак Знак2 Знак Знак Знак,Обычный (веб) Знак Знак2 Знак Знак,Обычный (веб) Знак Знак2 Знак,Обычный (Web),Знак Знак1"/>
    <w:basedOn w:val="a"/>
    <w:uiPriority w:val="99"/>
    <w:rsid w:val="00527D42"/>
    <w:pPr>
      <w:spacing w:before="100" w:beforeAutospacing="1" w:after="100" w:afterAutospacing="1"/>
      <w:jc w:val="both"/>
    </w:pPr>
    <w:rPr>
      <w:lang w:val="uk-UA" w:eastAsia="uk-UA"/>
    </w:rPr>
  </w:style>
  <w:style w:type="character" w:customStyle="1" w:styleId="a7">
    <w:name w:val="Основной текст_"/>
    <w:link w:val="2"/>
    <w:locked/>
    <w:rsid w:val="00527D42"/>
    <w:rPr>
      <w:spacing w:val="6"/>
      <w:sz w:val="23"/>
      <w:szCs w:val="23"/>
      <w:shd w:val="clear" w:color="auto" w:fill="FFFFFF"/>
    </w:rPr>
  </w:style>
  <w:style w:type="paragraph" w:customStyle="1" w:styleId="2">
    <w:name w:val="Основной текст2"/>
    <w:basedOn w:val="a"/>
    <w:link w:val="a7"/>
    <w:rsid w:val="00527D42"/>
    <w:pPr>
      <w:widowControl w:val="0"/>
      <w:shd w:val="clear" w:color="auto" w:fill="FFFFFF"/>
      <w:spacing w:before="240" w:line="294" w:lineRule="exact"/>
      <w:jc w:val="both"/>
    </w:pPr>
    <w:rPr>
      <w:rFonts w:asciiTheme="minorHAnsi" w:eastAsiaTheme="minorHAnsi" w:hAnsiTheme="minorHAnsi" w:cstheme="minorBidi"/>
      <w:spacing w:val="6"/>
      <w:sz w:val="23"/>
      <w:szCs w:val="23"/>
      <w:shd w:val="clear" w:color="auto" w:fill="FFFFFF"/>
      <w:lang w:val="uk-UA" w:eastAsia="en-US"/>
    </w:rPr>
  </w:style>
  <w:style w:type="paragraph" w:styleId="a8">
    <w:name w:val="List Paragraph"/>
    <w:basedOn w:val="a"/>
    <w:uiPriority w:val="99"/>
    <w:qFormat/>
    <w:rsid w:val="00527D42"/>
    <w:pPr>
      <w:spacing w:after="200" w:line="276" w:lineRule="auto"/>
      <w:ind w:left="720"/>
      <w:contextualSpacing/>
    </w:pPr>
    <w:rPr>
      <w:rFonts w:ascii="Calibri" w:eastAsia="Calibri" w:hAnsi="Calibri"/>
      <w:sz w:val="22"/>
      <w:szCs w:val="22"/>
      <w:lang w:eastAsia="en-US"/>
    </w:rPr>
  </w:style>
  <w:style w:type="paragraph" w:styleId="HTML">
    <w:name w:val="HTML Preformatted"/>
    <w:basedOn w:val="a"/>
    <w:link w:val="HTML0"/>
    <w:rsid w:val="00527D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Courier New"/>
      <w:sz w:val="20"/>
      <w:szCs w:val="20"/>
      <w:lang w:eastAsia="zh-CN"/>
    </w:rPr>
  </w:style>
  <w:style w:type="character" w:customStyle="1" w:styleId="HTML0">
    <w:name w:val="Стандартный HTML Знак"/>
    <w:basedOn w:val="a0"/>
    <w:link w:val="HTML"/>
    <w:rsid w:val="00527D42"/>
    <w:rPr>
      <w:rFonts w:ascii="Courier New" w:eastAsia="Times New Roman" w:hAnsi="Courier New" w:cs="Courier New"/>
      <w:sz w:val="20"/>
      <w:szCs w:val="20"/>
      <w:lang w:val="ru-RU" w:eastAsia="zh-CN"/>
    </w:rPr>
  </w:style>
  <w:style w:type="character" w:styleId="a9">
    <w:name w:val="Hyperlink"/>
    <w:basedOn w:val="a0"/>
    <w:uiPriority w:val="99"/>
    <w:semiHidden/>
    <w:unhideWhenUsed/>
    <w:rsid w:val="00527D42"/>
    <w:rPr>
      <w:color w:val="0000FF"/>
      <w:u w:val="single"/>
    </w:rPr>
  </w:style>
  <w:style w:type="character" w:customStyle="1" w:styleId="3">
    <w:name w:val="Основной текст (3)_"/>
    <w:basedOn w:val="a0"/>
    <w:link w:val="30"/>
    <w:uiPriority w:val="99"/>
    <w:locked/>
    <w:rsid w:val="00527D42"/>
    <w:rPr>
      <w:rFonts w:ascii="Courier New" w:hAnsi="Courier New" w:cs="Courier New"/>
      <w:noProof/>
      <w:sz w:val="13"/>
      <w:szCs w:val="13"/>
      <w:shd w:val="clear" w:color="auto" w:fill="FFFFFF"/>
    </w:rPr>
  </w:style>
  <w:style w:type="paragraph" w:customStyle="1" w:styleId="20">
    <w:name w:val="Основной текст (2)"/>
    <w:basedOn w:val="a"/>
    <w:link w:val="21"/>
    <w:uiPriority w:val="99"/>
    <w:rsid w:val="00527D42"/>
    <w:pPr>
      <w:widowControl w:val="0"/>
      <w:shd w:val="clear" w:color="auto" w:fill="FFFFFF"/>
      <w:spacing w:before="720" w:line="322" w:lineRule="exact"/>
    </w:pPr>
    <w:rPr>
      <w:b/>
      <w:bCs/>
      <w:sz w:val="27"/>
      <w:szCs w:val="27"/>
      <w:lang w:val="uk-UA"/>
    </w:rPr>
  </w:style>
  <w:style w:type="paragraph" w:customStyle="1" w:styleId="30">
    <w:name w:val="Основной текст (3)"/>
    <w:basedOn w:val="a"/>
    <w:link w:val="3"/>
    <w:uiPriority w:val="99"/>
    <w:rsid w:val="00527D42"/>
    <w:pPr>
      <w:widowControl w:val="0"/>
      <w:shd w:val="clear" w:color="auto" w:fill="FFFFFF"/>
      <w:spacing w:after="300" w:line="240" w:lineRule="atLeast"/>
    </w:pPr>
    <w:rPr>
      <w:rFonts w:ascii="Courier New" w:eastAsiaTheme="minorHAnsi" w:hAnsi="Courier New" w:cs="Courier New"/>
      <w:noProof/>
      <w:sz w:val="13"/>
      <w:szCs w:val="13"/>
      <w:lang w:val="uk-UA" w:eastAsia="en-US"/>
    </w:rPr>
  </w:style>
  <w:style w:type="character" w:customStyle="1" w:styleId="21">
    <w:name w:val="Основной текст (2)_"/>
    <w:basedOn w:val="a0"/>
    <w:link w:val="20"/>
    <w:uiPriority w:val="99"/>
    <w:locked/>
    <w:rsid w:val="00527D42"/>
    <w:rPr>
      <w:rFonts w:ascii="Times New Roman" w:eastAsia="Times New Roman" w:hAnsi="Times New Roman" w:cs="Times New Roman"/>
      <w:b/>
      <w:bCs/>
      <w:sz w:val="27"/>
      <w:szCs w:val="27"/>
      <w:shd w:val="clear" w:color="auto" w:fill="FFFFFF"/>
      <w:lang w:eastAsia="ru-RU"/>
    </w:rPr>
  </w:style>
  <w:style w:type="paragraph" w:styleId="aa">
    <w:name w:val="No Spacing"/>
    <w:link w:val="ab"/>
    <w:uiPriority w:val="1"/>
    <w:qFormat/>
    <w:rsid w:val="00527D42"/>
    <w:pPr>
      <w:spacing w:after="0" w:line="240" w:lineRule="auto"/>
    </w:pPr>
    <w:rPr>
      <w:rFonts w:ascii="Times New Roman" w:eastAsia="Times New Roman" w:hAnsi="Times New Roman" w:cs="Times New Roman"/>
      <w:sz w:val="24"/>
      <w:szCs w:val="24"/>
      <w:lang w:val="ru-RU" w:eastAsia="ru-RU"/>
    </w:rPr>
  </w:style>
  <w:style w:type="character" w:customStyle="1" w:styleId="ab">
    <w:name w:val="Без интервала Знак"/>
    <w:link w:val="aa"/>
    <w:uiPriority w:val="1"/>
    <w:locked/>
    <w:rsid w:val="00527D42"/>
    <w:rPr>
      <w:rFonts w:ascii="Times New Roman" w:eastAsia="Times New Roman" w:hAnsi="Times New Roman" w:cs="Times New Roman"/>
      <w:sz w:val="24"/>
      <w:szCs w:val="24"/>
      <w:lang w:val="ru-RU" w:eastAsia="ru-RU"/>
    </w:rPr>
  </w:style>
  <w:style w:type="paragraph" w:styleId="ac">
    <w:name w:val="Body Text"/>
    <w:basedOn w:val="a"/>
    <w:link w:val="ad"/>
    <w:rsid w:val="00D24CB7"/>
    <w:pPr>
      <w:suppressAutoHyphens/>
      <w:spacing w:after="120"/>
    </w:pPr>
    <w:rPr>
      <w:lang w:eastAsia="ar-SA"/>
    </w:rPr>
  </w:style>
  <w:style w:type="character" w:customStyle="1" w:styleId="ad">
    <w:name w:val="Основной текст Знак"/>
    <w:basedOn w:val="a0"/>
    <w:link w:val="ac"/>
    <w:rsid w:val="00D24CB7"/>
    <w:rPr>
      <w:rFonts w:ascii="Times New Roman" w:eastAsia="Times New Roman" w:hAnsi="Times New Roman" w:cs="Times New Roman"/>
      <w:sz w:val="24"/>
      <w:szCs w:val="24"/>
      <w:lang w:val="ru-RU" w:eastAsia="ar-SA"/>
    </w:rPr>
  </w:style>
  <w:style w:type="character" w:customStyle="1" w:styleId="textexposedshow">
    <w:name w:val="text_exposed_show"/>
    <w:basedOn w:val="a0"/>
    <w:rsid w:val="00D24CB7"/>
  </w:style>
  <w:style w:type="paragraph" w:styleId="ae">
    <w:name w:val="Body Text Indent"/>
    <w:basedOn w:val="a"/>
    <w:link w:val="af"/>
    <w:rsid w:val="00D24CB7"/>
    <w:pPr>
      <w:suppressAutoHyphens/>
      <w:spacing w:after="120"/>
      <w:ind w:left="283"/>
    </w:pPr>
    <w:rPr>
      <w:lang w:eastAsia="ar-SA"/>
    </w:rPr>
  </w:style>
  <w:style w:type="character" w:customStyle="1" w:styleId="af">
    <w:name w:val="Основной текст с отступом Знак"/>
    <w:basedOn w:val="a0"/>
    <w:link w:val="ae"/>
    <w:rsid w:val="00D24CB7"/>
    <w:rPr>
      <w:rFonts w:ascii="Times New Roman" w:eastAsia="Times New Roman" w:hAnsi="Times New Roman" w:cs="Times New Roman"/>
      <w:sz w:val="24"/>
      <w:szCs w:val="24"/>
      <w:lang w:val="ru-RU" w:eastAsia="ar-SA"/>
    </w:rPr>
  </w:style>
  <w:style w:type="paragraph" w:styleId="af0">
    <w:name w:val="Balloon Text"/>
    <w:basedOn w:val="a"/>
    <w:link w:val="af1"/>
    <w:uiPriority w:val="99"/>
    <w:semiHidden/>
    <w:unhideWhenUsed/>
    <w:rsid w:val="00742B25"/>
    <w:rPr>
      <w:rFonts w:ascii="Segoe UI" w:hAnsi="Segoe UI" w:cs="Segoe UI"/>
      <w:sz w:val="18"/>
      <w:szCs w:val="18"/>
    </w:rPr>
  </w:style>
  <w:style w:type="character" w:customStyle="1" w:styleId="af1">
    <w:name w:val="Текст выноски Знак"/>
    <w:basedOn w:val="a0"/>
    <w:link w:val="af0"/>
    <w:uiPriority w:val="99"/>
    <w:semiHidden/>
    <w:rsid w:val="00742B25"/>
    <w:rPr>
      <w:rFonts w:ascii="Segoe UI" w:eastAsia="Times New Roman" w:hAnsi="Segoe UI" w:cs="Segoe UI"/>
      <w:sz w:val="18"/>
      <w:szCs w:val="18"/>
      <w:lang w:val="ru-RU" w:eastAsia="ru-RU"/>
    </w:rPr>
  </w:style>
  <w:style w:type="paragraph" w:styleId="31">
    <w:name w:val="Body Text Indent 3"/>
    <w:basedOn w:val="a"/>
    <w:link w:val="32"/>
    <w:uiPriority w:val="99"/>
    <w:semiHidden/>
    <w:unhideWhenUsed/>
    <w:rsid w:val="006510CC"/>
    <w:pPr>
      <w:spacing w:after="120"/>
      <w:ind w:left="283"/>
    </w:pPr>
    <w:rPr>
      <w:sz w:val="16"/>
      <w:szCs w:val="16"/>
    </w:rPr>
  </w:style>
  <w:style w:type="character" w:customStyle="1" w:styleId="32">
    <w:name w:val="Основной текст с отступом 3 Знак"/>
    <w:basedOn w:val="a0"/>
    <w:link w:val="31"/>
    <w:uiPriority w:val="99"/>
    <w:semiHidden/>
    <w:rsid w:val="006510CC"/>
    <w:rPr>
      <w:rFonts w:ascii="Times New Roman" w:eastAsia="Times New Roman" w:hAnsi="Times New Roman" w:cs="Times New Roman"/>
      <w:sz w:val="16"/>
      <w:szCs w:val="16"/>
      <w:lang w:val="ru-RU" w:eastAsia="ru-RU"/>
    </w:rPr>
  </w:style>
  <w:style w:type="paragraph" w:styleId="af2">
    <w:name w:val="header"/>
    <w:basedOn w:val="a"/>
    <w:link w:val="af3"/>
    <w:uiPriority w:val="99"/>
    <w:unhideWhenUsed/>
    <w:rsid w:val="00AD6D72"/>
    <w:pPr>
      <w:tabs>
        <w:tab w:val="center" w:pos="4819"/>
        <w:tab w:val="right" w:pos="9639"/>
      </w:tabs>
    </w:pPr>
  </w:style>
  <w:style w:type="character" w:customStyle="1" w:styleId="af3">
    <w:name w:val="Верхний колонтитул Знак"/>
    <w:basedOn w:val="a0"/>
    <w:link w:val="af2"/>
    <w:uiPriority w:val="99"/>
    <w:rsid w:val="00AD6D72"/>
    <w:rPr>
      <w:rFonts w:ascii="Times New Roman" w:eastAsia="Times New Roman" w:hAnsi="Times New Roman" w:cs="Times New Roman"/>
      <w:sz w:val="24"/>
      <w:szCs w:val="24"/>
      <w:lang w:val="ru-RU" w:eastAsia="ru-RU"/>
    </w:rPr>
  </w:style>
  <w:style w:type="paragraph" w:styleId="af4">
    <w:name w:val="footer"/>
    <w:basedOn w:val="a"/>
    <w:link w:val="af5"/>
    <w:uiPriority w:val="99"/>
    <w:unhideWhenUsed/>
    <w:rsid w:val="00AD6D72"/>
    <w:pPr>
      <w:tabs>
        <w:tab w:val="center" w:pos="4819"/>
        <w:tab w:val="right" w:pos="9639"/>
      </w:tabs>
    </w:pPr>
  </w:style>
  <w:style w:type="character" w:customStyle="1" w:styleId="af5">
    <w:name w:val="Нижний колонтитул Знак"/>
    <w:basedOn w:val="a0"/>
    <w:link w:val="af4"/>
    <w:uiPriority w:val="99"/>
    <w:rsid w:val="00AD6D72"/>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97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hyperlink" Target="https://www.facebook.com/ruslan.martsinkiv/?__tn__=K-R&amp;eid=ARAY0Z75R5y0ppTpLua3v0krGUP91tWZweAJstBYHWLuozJPoP5U_8roPv2j6b9_j52mx2h8my9Jhml1&amp;fref=mentions&amp;__xts__%5B0%5D=68.ARA7kOtaig7FfhlaUwbtjNHmVaXx7cHG4lEjKvSJl52Za84050xQ-SLChVg-UfEBTI2sORzoOaSzIxM7WpvGXR7cOlO6wj5VsYJ7wpAFZVBw3ni-NV2ZYAEnqA4OLthDKojmOVGWklTniGmrMS2XrRXkw1REmO-_carRSNd1PIELR9kOn1iLuBzMkKmHFOb87zyV4MWXxu8F9k7z6sq7e_TVk1sk1Q1Q_RwIa-weC-lICMUr8Gs6q1ES-J_9vGymhznsjXVpuVswTvbdQqLuEnjkL4hyusJznIJ-X-rYCahLcOlyZNFMbMWLDy-Hwph_MxSlbP04oFZqJlJxMtq8AbSgug" TargetMode="External"/><Relationship Id="rId55" Type="http://schemas.openxmlformats.org/officeDocument/2006/relationships/image" Target="media/image37.jpeg"/><Relationship Id="rId63" Type="http://schemas.openxmlformats.org/officeDocument/2006/relationships/image" Target="media/image44.jpeg"/><Relationship Id="rId68" Type="http://schemas.openxmlformats.org/officeDocument/2006/relationships/image" Target="media/image47.jpeg"/><Relationship Id="rId76" Type="http://schemas.openxmlformats.org/officeDocument/2006/relationships/image" Target="media/image55.jpeg"/><Relationship Id="rId84" Type="http://schemas.openxmlformats.org/officeDocument/2006/relationships/image" Target="media/image63.jpeg"/><Relationship Id="rId89" Type="http://schemas.openxmlformats.org/officeDocument/2006/relationships/image" Target="media/image67.jpeg"/><Relationship Id="rId97" Type="http://schemas.openxmlformats.org/officeDocument/2006/relationships/hyperlink" Target="https://www.facebook.com/urbanspace100/?__tn__=KH-R&amp;eid=ARDczX9AxzfiDh7qGWMkBJJz7eKBonHXG0zUPmMET6k1QC40Bt02IhM3yM3ah7EFWVJcRjkYrT3Jb0dI&amp;fref=mentions&amp;__xts__%5B0%5D=68.ARCn7HTtzAGVdDbjQ60IsJsczOgqRfe34OmzfkZKvN-DQqRSg6oJoZ18V5-Ea-zybk1V4Q5XTV5nQRyFuxZ0IE2mbG0hz2uZaxG75xVud-SFLnVxhaKqU1GNkTvtiZtr7QLzA1suu9ozOmexwp6ZIeZw-8jOY1vFYrVCuqvnMyun0LS1azblnMGvx57X9OspVosDn4yLIZH0TpY_rWIZNJFTEBpx1yxkzEVIXdHNguvDJDraJ5LD0jRuRkRdhdPU1Kw0yqcBBPQKK8ZnhWUyg8VmgZy_uYtWJrqAqLDbOzV36VlLx5Gjjur9icdzgCAM_PwL9LroAeD_hwi-vMug7WPmuA" TargetMode="External"/><Relationship Id="rId7" Type="http://schemas.openxmlformats.org/officeDocument/2006/relationships/chart" Target="charts/chart1.xml"/><Relationship Id="rId71" Type="http://schemas.openxmlformats.org/officeDocument/2006/relationships/image" Target="media/image50.jpeg"/><Relationship Id="rId92" Type="http://schemas.openxmlformats.org/officeDocument/2006/relationships/image" Target="media/image70.jpeg"/><Relationship Id="rId2" Type="http://schemas.openxmlformats.org/officeDocument/2006/relationships/styles" Target="styles.xml"/><Relationship Id="rId16" Type="http://schemas.openxmlformats.org/officeDocument/2006/relationships/image" Target="media/image6.jpeg"/><Relationship Id="rId29" Type="http://schemas.openxmlformats.org/officeDocument/2006/relationships/image" Target="media/image18.jpeg"/><Relationship Id="rId11" Type="http://schemas.openxmlformats.org/officeDocument/2006/relationships/image" Target="media/image1.jpeg"/><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chart" Target="charts/chart6.xml"/><Relationship Id="rId45" Type="http://schemas.openxmlformats.org/officeDocument/2006/relationships/chart" Target="charts/chart7.xml"/><Relationship Id="rId53" Type="http://schemas.openxmlformats.org/officeDocument/2006/relationships/image" Target="media/image36.jpeg"/><Relationship Id="rId58" Type="http://schemas.openxmlformats.org/officeDocument/2006/relationships/image" Target="media/image39.jpeg"/><Relationship Id="rId66" Type="http://schemas.openxmlformats.org/officeDocument/2006/relationships/image" Target="media/image46.jpeg"/><Relationship Id="rId74" Type="http://schemas.openxmlformats.org/officeDocument/2006/relationships/image" Target="media/image53.jpeg"/><Relationship Id="rId79" Type="http://schemas.openxmlformats.org/officeDocument/2006/relationships/image" Target="media/image58.jpeg"/><Relationship Id="rId87" Type="http://schemas.openxmlformats.org/officeDocument/2006/relationships/chart" Target="charts/chart10.xml"/><Relationship Id="rId5" Type="http://schemas.openxmlformats.org/officeDocument/2006/relationships/footnotes" Target="footnotes.xml"/><Relationship Id="rId61" Type="http://schemas.openxmlformats.org/officeDocument/2006/relationships/image" Target="media/image42.jpeg"/><Relationship Id="rId82" Type="http://schemas.openxmlformats.org/officeDocument/2006/relationships/image" Target="media/image61.jpeg"/><Relationship Id="rId90" Type="http://schemas.openxmlformats.org/officeDocument/2006/relationships/image" Target="media/image68.jpeg"/><Relationship Id="rId95" Type="http://schemas.openxmlformats.org/officeDocument/2006/relationships/hyperlink" Target="http://osvita.if.ua/" TargetMode="External"/><Relationship Id="rId19" Type="http://schemas.openxmlformats.org/officeDocument/2006/relationships/chart" Target="charts/chart5.xml"/><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1.png"/><Relationship Id="rId48" Type="http://schemas.openxmlformats.org/officeDocument/2006/relationships/chart" Target="charts/chart8.xml"/><Relationship Id="rId56" Type="http://schemas.openxmlformats.org/officeDocument/2006/relationships/image" Target="http://cpto1.if.ua/images/home/home_slideshow01.jpg" TargetMode="External"/><Relationship Id="rId64" Type="http://schemas.openxmlformats.org/officeDocument/2006/relationships/image" Target="http://dsp.gov.ua/wp-content/uploads/2019/03/img_peremozhci-collage-1.jpg" TargetMode="External"/><Relationship Id="rId69" Type="http://schemas.openxmlformats.org/officeDocument/2006/relationships/image" Target="media/image48.jpeg"/><Relationship Id="rId77" Type="http://schemas.openxmlformats.org/officeDocument/2006/relationships/image" Target="media/image56.jpeg"/><Relationship Id="rId100" Type="http://schemas.openxmlformats.org/officeDocument/2006/relationships/theme" Target="theme/theme1.xml"/><Relationship Id="rId8" Type="http://schemas.openxmlformats.org/officeDocument/2006/relationships/chart" Target="charts/chart2.xml"/><Relationship Id="rId51" Type="http://schemas.openxmlformats.org/officeDocument/2006/relationships/image" Target="media/image35.jpeg"/><Relationship Id="rId72" Type="http://schemas.openxmlformats.org/officeDocument/2006/relationships/image" Target="media/image51.jpeg"/><Relationship Id="rId80" Type="http://schemas.openxmlformats.org/officeDocument/2006/relationships/image" Target="media/image59.jpeg"/><Relationship Id="rId85" Type="http://schemas.openxmlformats.org/officeDocument/2006/relationships/image" Target="media/image64.jpeg"/><Relationship Id="rId93" Type="http://schemas.openxmlformats.org/officeDocument/2006/relationships/image" Target="media/image71.jpeg"/><Relationship Id="rId9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3.jpeg"/><Relationship Id="rId59" Type="http://schemas.openxmlformats.org/officeDocument/2006/relationships/image" Target="media/image40.jpeg"/><Relationship Id="rId67" Type="http://schemas.openxmlformats.org/officeDocument/2006/relationships/image" Target="https://encrypted-tbn0.gstatic.com/images?q=tbn:ANd9GcTHDARvrZgKaIMJY-KWh8frIRkqLmjrC1jZpb-0q-ud_GDaLNjT" TargetMode="External"/><Relationship Id="rId20" Type="http://schemas.openxmlformats.org/officeDocument/2006/relationships/image" Target="media/image9.jpeg"/><Relationship Id="rId41" Type="http://schemas.openxmlformats.org/officeDocument/2006/relationships/image" Target="media/image29.png"/><Relationship Id="rId54" Type="http://schemas.openxmlformats.org/officeDocument/2006/relationships/image" Target="https://lh5.googleusercontent.com/p/AF1QipP6M9IVPER1TgygfcdntQCASokMOdcD75vog7Tl=w284-h160-k-no" TargetMode="External"/><Relationship Id="rId62" Type="http://schemas.openxmlformats.org/officeDocument/2006/relationships/image" Target="media/image43.jpeg"/><Relationship Id="rId70" Type="http://schemas.openxmlformats.org/officeDocument/2006/relationships/image" Target="media/image49.jpeg"/><Relationship Id="rId75" Type="http://schemas.openxmlformats.org/officeDocument/2006/relationships/image" Target="media/image54.jpeg"/><Relationship Id="rId83" Type="http://schemas.openxmlformats.org/officeDocument/2006/relationships/image" Target="media/image62.jpeg"/><Relationship Id="rId88" Type="http://schemas.openxmlformats.org/officeDocument/2006/relationships/image" Target="media/image66.jpeg"/><Relationship Id="rId91" Type="http://schemas.openxmlformats.org/officeDocument/2006/relationships/image" Target="media/image69.jpeg"/><Relationship Id="rId96" Type="http://schemas.openxmlformats.org/officeDocument/2006/relationships/hyperlink" Target="https://www.facebook.com/osvitaIF/"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chart" Target="charts/chart9.xml"/><Relationship Id="rId57" Type="http://schemas.openxmlformats.org/officeDocument/2006/relationships/image" Target="media/image38.jpeg"/><Relationship Id="rId10" Type="http://schemas.openxmlformats.org/officeDocument/2006/relationships/chart" Target="charts/chart4.xml"/><Relationship Id="rId31" Type="http://schemas.openxmlformats.org/officeDocument/2006/relationships/image" Target="media/image20.jpeg"/><Relationship Id="rId44" Type="http://schemas.openxmlformats.org/officeDocument/2006/relationships/image" Target="media/image32.jpeg"/><Relationship Id="rId52" Type="http://schemas.openxmlformats.org/officeDocument/2006/relationships/image" Target="http://dity.if.ua/media/gardens/13/thumbs/1_16.jpg" TargetMode="External"/><Relationship Id="rId60" Type="http://schemas.openxmlformats.org/officeDocument/2006/relationships/image" Target="media/image41.jpeg"/><Relationship Id="rId65" Type="http://schemas.openxmlformats.org/officeDocument/2006/relationships/image" Target="media/image45.jpeg"/><Relationship Id="rId73" Type="http://schemas.openxmlformats.org/officeDocument/2006/relationships/image" Target="media/image52.jpeg"/><Relationship Id="rId78" Type="http://schemas.openxmlformats.org/officeDocument/2006/relationships/image" Target="media/image57.jpeg"/><Relationship Id="rId81" Type="http://schemas.openxmlformats.org/officeDocument/2006/relationships/image" Target="media/image60.jpeg"/><Relationship Id="rId86" Type="http://schemas.openxmlformats.org/officeDocument/2006/relationships/image" Target="media/image65.jpeg"/><Relationship Id="rId94" Type="http://schemas.openxmlformats.org/officeDocument/2006/relationships/image" Target="media/image72.jpeg"/><Relationship Id="rId9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chart" Target="charts/chart3.xm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8.jpeg"/></Relationships>
</file>

<file path=word/charts/_rels/chart1.xml.rels><?xml version="1.0" encoding="UTF-8" standalone="yes"?>
<Relationships xmlns="http://schemas.openxmlformats.org/package/2006/relationships"><Relationship Id="rId2" Type="http://schemas.openxmlformats.org/officeDocument/2006/relationships/oleObject" Target="file:///D:\&#1044;&#1030;&#1040;&#1053;&#1040;\&#1079;&#1074;&#1110;&#1090;%20&#1079;&#1072;%20&#1030;&#1030;&#1030;%20&#1082;&#1074;&#1072;&#1088;&#1090;&#1072;&#1083;\2019\poriw%20mereza%202003%20(version%201)%20(1)%20(2).xls"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2" Type="http://schemas.openxmlformats.org/officeDocument/2006/relationships/oleObject" Target="file:///D:\&#1044;&#1030;&#1040;&#1053;&#1040;\&#1079;&#1074;&#1110;&#1090;%20&#1079;&#1072;%20&#1030;&#1030;&#1030;%20&#1082;&#1074;&#1072;&#1088;&#1090;&#1072;&#1083;\2019\poriw%20mereza%202003%20(version%201)%20(1)%20(2).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1044;&#1030;&#1040;&#1053;&#1040;\&#1079;&#1074;&#1110;&#1090;%20&#1079;&#1072;%20&#1030;&#1030;&#1030;%20&#1082;&#1074;&#1072;&#1088;&#1090;&#1072;&#1083;\2019\poriw%20mereza%202003%20(version%201)%20(1)%20(2).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1044;&#1030;&#1040;&#1053;&#1040;\&#1079;&#1074;&#1110;&#1090;%20&#1079;&#1072;%20&#1030;&#1030;&#1030;%20&#1082;&#1074;&#1072;&#1088;&#1090;&#1072;&#1083;\2019\poriw%20mereza%202003%20(version%201)%20(1)%20(2).xls"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uk-UA"/>
              <a:t>Динаміка кількості учнів 
</a:t>
            </a:r>
          </a:p>
        </c:rich>
      </c:tx>
      <c:layout>
        <c:manualLayout>
          <c:xMode val="edge"/>
          <c:yMode val="edge"/>
          <c:x val="0.29423096124283965"/>
          <c:y val="1.1820330969267174E-2"/>
        </c:manualLayout>
      </c:layout>
      <c:overlay val="0"/>
      <c:spPr>
        <a:noFill/>
        <a:ln w="25400">
          <a:noFill/>
        </a:ln>
      </c:spPr>
    </c:title>
    <c:autoTitleDeleted val="0"/>
    <c:plotArea>
      <c:layout>
        <c:manualLayout>
          <c:layoutTarget val="inner"/>
          <c:xMode val="edge"/>
          <c:yMode val="edge"/>
          <c:x val="0.15192321957934557"/>
          <c:y val="0.12056765423605174"/>
          <c:w val="0.8211546172200066"/>
          <c:h val="0.62647898769713162"/>
        </c:manualLayout>
      </c:layout>
      <c:barChart>
        <c:barDir val="col"/>
        <c:grouping val="clustered"/>
        <c:varyColors val="0"/>
        <c:ser>
          <c:idx val="0"/>
          <c:order val="0"/>
          <c:spPr>
            <a:gradFill rotWithShape="0">
              <a:gsLst>
                <a:gs pos="0">
                  <a:srgbClr val="333333"/>
                </a:gs>
                <a:gs pos="50000">
                  <a:srgbClr val="FF0000"/>
                </a:gs>
                <a:gs pos="100000">
                  <a:srgbClr val="333333"/>
                </a:gs>
              </a:gsLst>
              <a:lin ang="5400000" scaled="1"/>
            </a:gradFill>
            <a:ln w="12700">
              <a:solidFill>
                <a:srgbClr val="000000"/>
              </a:solidFill>
              <a:prstDash val="solid"/>
            </a:ln>
          </c:spPr>
          <c:invertIfNegative val="0"/>
          <c:dPt>
            <c:idx val="0"/>
            <c:invertIfNegative val="0"/>
            <c:bubble3D val="0"/>
            <c:spPr>
              <a:gradFill rotWithShape="0">
                <a:gsLst>
                  <a:gs pos="0">
                    <a:srgbClr val="000000"/>
                  </a:gs>
                  <a:gs pos="50000">
                    <a:srgbClr val="FFFF00"/>
                  </a:gs>
                  <a:gs pos="100000">
                    <a:srgbClr val="000000"/>
                  </a:gs>
                </a:gsLst>
                <a:lin ang="5400000" scaled="1"/>
              </a:gradFill>
              <a:ln w="12700">
                <a:solidFill>
                  <a:srgbClr val="000000"/>
                </a:solidFill>
                <a:prstDash val="solid"/>
              </a:ln>
            </c:spPr>
          </c:dPt>
          <c:dPt>
            <c:idx val="1"/>
            <c:invertIfNegative val="0"/>
            <c:bubble3D val="0"/>
            <c:spPr>
              <a:gradFill rotWithShape="0">
                <a:gsLst>
                  <a:gs pos="0">
                    <a:srgbClr val="333333"/>
                  </a:gs>
                  <a:gs pos="50000">
                    <a:srgbClr val="FFFF00"/>
                  </a:gs>
                  <a:gs pos="100000">
                    <a:srgbClr val="333333"/>
                  </a:gs>
                </a:gsLst>
                <a:lin ang="5400000" scaled="1"/>
              </a:gradFill>
              <a:ln w="12700">
                <a:solidFill>
                  <a:srgbClr val="000000"/>
                </a:solidFill>
                <a:prstDash val="solid"/>
              </a:ln>
            </c:spPr>
          </c:dPt>
          <c:dPt>
            <c:idx val="10"/>
            <c:invertIfNegative val="0"/>
            <c:bubble3D val="0"/>
            <c:spPr>
              <a:gradFill rotWithShape="0">
                <a:gsLst>
                  <a:gs pos="0">
                    <a:srgbClr val="0000FF">
                      <a:gamma/>
                      <a:shade val="46275"/>
                      <a:invGamma/>
                    </a:srgbClr>
                  </a:gs>
                  <a:gs pos="50000">
                    <a:srgbClr val="0000FF"/>
                  </a:gs>
                  <a:gs pos="100000">
                    <a:srgbClr val="0000FF">
                      <a:gamma/>
                      <a:shade val="46275"/>
                      <a:invGamma/>
                    </a:srgbClr>
                  </a:gs>
                </a:gsLst>
                <a:lin ang="5400000" scaled="1"/>
              </a:gradFill>
              <a:ln w="12700">
                <a:solidFill>
                  <a:srgbClr val="000000"/>
                </a:solidFill>
                <a:prstDash val="solid"/>
              </a:ln>
            </c:spPr>
          </c:dPt>
          <c:dLbls>
            <c:dLbl>
              <c:idx val="0"/>
              <c:spPr>
                <a:noFill/>
                <a:ln w="25400">
                  <a:noFill/>
                </a:ln>
              </c:spPr>
              <c:txPr>
                <a:bodyPr/>
                <a:lstStyle/>
                <a:p>
                  <a:pPr>
                    <a:defRPr sz="1050" b="1"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uk-UA"/>
                </a:p>
              </c:txPr>
              <c:showLegendKey val="0"/>
              <c:showVal val="1"/>
              <c:showCatName val="0"/>
              <c:showSerName val="0"/>
              <c:showPercent val="0"/>
              <c:showBubbleSize val="0"/>
            </c:dLbl>
            <c:dLbl>
              <c:idx val="1"/>
              <c:spPr>
                <a:noFill/>
                <a:ln w="25400">
                  <a:noFill/>
                </a:ln>
              </c:spPr>
              <c:txPr>
                <a:bodyPr/>
                <a:lstStyle/>
                <a:p>
                  <a:pPr>
                    <a:defRPr sz="1050" b="1"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uk-UA"/>
                </a:p>
              </c:txPr>
              <c:showLegendKey val="0"/>
              <c:showVal val="1"/>
              <c:showCatName val="0"/>
              <c:showSerName val="0"/>
              <c:showPercent val="0"/>
              <c:showBubbleSize val="0"/>
            </c:dLbl>
            <c:dLbl>
              <c:idx val="10"/>
              <c:spPr>
                <a:noFill/>
                <a:ln w="25400">
                  <a:noFill/>
                </a:ln>
              </c:spPr>
              <c:txPr>
                <a:bodyPr/>
                <a:lstStyle/>
                <a:p>
                  <a:pPr>
                    <a:defRPr sz="1050" b="1"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uk-UA"/>
                </a:p>
              </c:txPr>
              <c:showLegendKey val="0"/>
              <c:showVal val="1"/>
              <c:showCatName val="0"/>
              <c:showSerName val="0"/>
              <c:showPercent val="0"/>
              <c:showBubbleSize val="0"/>
            </c:dLbl>
            <c:spPr>
              <a:noFill/>
              <a:ln w="25400">
                <a:noFill/>
              </a:ln>
            </c:spPr>
            <c:txPr>
              <a:bodyPr/>
              <a:lstStyle/>
              <a:p>
                <a:pPr>
                  <a:defRPr sz="800" b="1"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Порівняльна!$D$6:$O$6</c:f>
              <c:strCache>
                <c:ptCount val="12"/>
                <c:pt idx="0">
                  <c:v>1991/92</c:v>
                </c:pt>
                <c:pt idx="1">
                  <c:v>2001/2002</c:v>
                </c:pt>
                <c:pt idx="2">
                  <c:v>2010/2011</c:v>
                </c:pt>
                <c:pt idx="3">
                  <c:v>2011/2012</c:v>
                </c:pt>
                <c:pt idx="4">
                  <c:v>2012/2013</c:v>
                </c:pt>
                <c:pt idx="5">
                  <c:v>2013/2014</c:v>
                </c:pt>
                <c:pt idx="6">
                  <c:v>2014/2015</c:v>
                </c:pt>
                <c:pt idx="7">
                  <c:v>2015/2016 </c:v>
                </c:pt>
                <c:pt idx="8">
                  <c:v>2016/2017</c:v>
                </c:pt>
                <c:pt idx="9">
                  <c:v>2017/2018</c:v>
                </c:pt>
                <c:pt idx="10">
                  <c:v>2018/2019</c:v>
                </c:pt>
                <c:pt idx="11">
                  <c:v>2019/2020</c:v>
                </c:pt>
              </c:strCache>
            </c:strRef>
          </c:cat>
          <c:val>
            <c:numRef>
              <c:f>Порівняльна!$D$9:$O$9</c:f>
              <c:numCache>
                <c:formatCode>General</c:formatCode>
                <c:ptCount val="12"/>
                <c:pt idx="0">
                  <c:v>30683</c:v>
                </c:pt>
                <c:pt idx="1">
                  <c:v>31292</c:v>
                </c:pt>
                <c:pt idx="2">
                  <c:v>21151</c:v>
                </c:pt>
                <c:pt idx="3">
                  <c:v>21863</c:v>
                </c:pt>
                <c:pt idx="4">
                  <c:v>21826</c:v>
                </c:pt>
                <c:pt idx="5">
                  <c:v>22283</c:v>
                </c:pt>
                <c:pt idx="6">
                  <c:v>23280</c:v>
                </c:pt>
                <c:pt idx="7">
                  <c:v>24333</c:v>
                </c:pt>
                <c:pt idx="8">
                  <c:v>25422</c:v>
                </c:pt>
                <c:pt idx="9">
                  <c:v>26523</c:v>
                </c:pt>
                <c:pt idx="10">
                  <c:v>28045</c:v>
                </c:pt>
                <c:pt idx="11">
                  <c:v>29524</c:v>
                </c:pt>
              </c:numCache>
            </c:numRef>
          </c:val>
        </c:ser>
        <c:dLbls>
          <c:showLegendKey val="0"/>
          <c:showVal val="0"/>
          <c:showCatName val="0"/>
          <c:showSerName val="0"/>
          <c:showPercent val="0"/>
          <c:showBubbleSize val="0"/>
        </c:dLbls>
        <c:gapWidth val="150"/>
        <c:axId val="456413224"/>
        <c:axId val="456414008"/>
      </c:barChart>
      <c:catAx>
        <c:axId val="456413224"/>
        <c:scaling>
          <c:orientation val="minMax"/>
        </c:scaling>
        <c:delete val="0"/>
        <c:axPos val="b"/>
        <c:majorGridlines>
          <c:spPr>
            <a:ln w="3175">
              <a:solidFill>
                <a:srgbClr val="000000"/>
              </a:solidFill>
              <a:prstDash val="solid"/>
            </a:ln>
          </c:spPr>
        </c:majorGridlines>
        <c:title>
          <c:tx>
            <c:rich>
              <a:bodyPr/>
              <a:lstStyle/>
              <a:p>
                <a:pPr>
                  <a:defRPr sz="1050" b="0" i="0" u="none" strike="noStrike" baseline="0">
                    <a:solidFill>
                      <a:srgbClr val="000000"/>
                    </a:solidFill>
                    <a:latin typeface="Arial Cyr"/>
                    <a:ea typeface="Arial Cyr"/>
                    <a:cs typeface="Arial Cyr"/>
                  </a:defRPr>
                </a:pPr>
                <a:r>
                  <a:rPr lang="uk-UA"/>
                  <a:t>Навчальний рік</a:t>
                </a:r>
              </a:p>
            </c:rich>
          </c:tx>
          <c:layout>
            <c:manualLayout>
              <c:xMode val="edge"/>
              <c:yMode val="edge"/>
              <c:x val="0.46153891780476647"/>
              <c:y val="0.90543933781326957"/>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2700000" vert="horz"/>
          <a:lstStyle/>
          <a:p>
            <a:pPr>
              <a:defRPr sz="875" b="0" i="0" u="none" strike="noStrike" baseline="0">
                <a:solidFill>
                  <a:srgbClr val="000000"/>
                </a:solidFill>
                <a:latin typeface="Arial Cyr"/>
                <a:ea typeface="Arial Cyr"/>
                <a:cs typeface="Arial Cyr"/>
              </a:defRPr>
            </a:pPr>
            <a:endParaRPr lang="uk-UA"/>
          </a:p>
        </c:txPr>
        <c:crossAx val="456414008"/>
        <c:crosses val="autoZero"/>
        <c:auto val="1"/>
        <c:lblAlgn val="ctr"/>
        <c:lblOffset val="100"/>
        <c:tickLblSkip val="1"/>
        <c:tickMarkSkip val="1"/>
        <c:noMultiLvlLbl val="0"/>
      </c:catAx>
      <c:valAx>
        <c:axId val="456414008"/>
        <c:scaling>
          <c:orientation val="minMax"/>
        </c:scaling>
        <c:delete val="0"/>
        <c:axPos val="l"/>
        <c:title>
          <c:tx>
            <c:rich>
              <a:bodyPr/>
              <a:lstStyle/>
              <a:p>
                <a:pPr>
                  <a:defRPr sz="1050" b="0" i="0" u="none" strike="noStrike" baseline="0">
                    <a:solidFill>
                      <a:srgbClr val="000000"/>
                    </a:solidFill>
                    <a:latin typeface="Arial Cyr"/>
                    <a:ea typeface="Arial Cyr"/>
                    <a:cs typeface="Arial Cyr"/>
                  </a:defRPr>
                </a:pPr>
                <a:r>
                  <a:rPr lang="uk-UA"/>
                  <a:t>Кількість учнів</a:t>
                </a:r>
              </a:p>
            </c:rich>
          </c:tx>
          <c:layout>
            <c:manualLayout>
              <c:xMode val="edge"/>
              <c:yMode val="edge"/>
              <c:x val="1.5384630593492201E-2"/>
              <c:y val="0.316785614564136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75" b="0" i="0" u="none" strike="noStrike" baseline="0">
                <a:solidFill>
                  <a:srgbClr val="000000"/>
                </a:solidFill>
                <a:latin typeface="Arial Cyr"/>
                <a:ea typeface="Arial Cyr"/>
                <a:cs typeface="Arial Cyr"/>
              </a:defRPr>
            </a:pPr>
            <a:endParaRPr lang="uk-UA"/>
          </a:p>
        </c:txPr>
        <c:crossAx val="456413224"/>
        <c:crosses val="autoZero"/>
        <c:crossBetween val="between"/>
      </c:valAx>
      <c:spPr>
        <a:gradFill rotWithShape="0">
          <a:gsLst>
            <a:gs pos="0">
              <a:srgbClr val="FFFFFF"/>
            </a:gs>
            <a:gs pos="100000">
              <a:srgbClr val="FFFF99"/>
            </a:gs>
          </a:gsLst>
          <a:lin ang="5400000" scaled="1"/>
        </a:gradFill>
        <a:ln w="25400">
          <a:noFill/>
        </a:ln>
      </c:spPr>
    </c:plotArea>
    <c:plotVisOnly val="1"/>
    <c:dispBlanksAs val="gap"/>
    <c:showDLblsOverMax val="0"/>
  </c:chart>
  <c:spPr>
    <a:noFill/>
    <a:ln w="9525">
      <a:noFill/>
    </a:ln>
  </c:spPr>
  <c:txPr>
    <a:bodyPr/>
    <a:lstStyle/>
    <a:p>
      <a:pPr>
        <a:defRPr sz="1025" b="0" i="0" u="none" strike="noStrike" baseline="0">
          <a:solidFill>
            <a:srgbClr val="000000"/>
          </a:solidFill>
          <a:latin typeface="Arial Cyr"/>
          <a:ea typeface="Arial Cyr"/>
          <a:cs typeface="Arial Cyr"/>
        </a:defRPr>
      </a:pPr>
      <a:endParaRPr lang="uk-UA"/>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15"/>
      <c:rotY val="0"/>
      <c:rAngAx val="0"/>
    </c:view3D>
    <c:floor>
      <c:thickness val="0"/>
    </c:floor>
    <c:sideWall>
      <c:thickness val="0"/>
    </c:sideWall>
    <c:backWall>
      <c:thickness val="0"/>
    </c:backWall>
    <c:plotArea>
      <c:layout>
        <c:manualLayout>
          <c:layoutTarget val="inner"/>
          <c:xMode val="edge"/>
          <c:yMode val="edge"/>
          <c:x val="0"/>
          <c:y val="0.109286773935867"/>
          <c:w val="0.83865493283927905"/>
          <c:h val="0.83740063742032389"/>
        </c:manualLayout>
      </c:layout>
      <c:pie3DChart>
        <c:varyColors val="1"/>
        <c:ser>
          <c:idx val="0"/>
          <c:order val="0"/>
          <c:tx>
            <c:strRef>
              <c:f>Лист1!$B$1</c:f>
              <c:strCache>
                <c:ptCount val="1"/>
                <c:pt idx="0">
                  <c:v>кількість вогнегасників</c:v>
                </c:pt>
              </c:strCache>
            </c:strRef>
          </c:tx>
          <c:spPr>
            <a:scene3d>
              <a:camera prst="orthographicFront"/>
              <a:lightRig rig="threePt" dir="t"/>
            </a:scene3d>
            <a:sp3d>
              <a:bevelT w="139700" h="139700" prst="divot"/>
            </a:sp3d>
          </c:spPr>
          <c:explosion val="18"/>
          <c:dPt>
            <c:idx val="0"/>
            <c:bubble3D val="0"/>
          </c:dPt>
          <c:dPt>
            <c:idx val="1"/>
            <c:bubble3D val="0"/>
          </c:dPt>
          <c:dPt>
            <c:idx val="2"/>
            <c:bubble3D val="0"/>
          </c:dPt>
          <c:dPt>
            <c:idx val="3"/>
            <c:bubble3D val="0"/>
          </c:dPt>
          <c:dLbls>
            <c:spPr>
              <a:solidFill>
                <a:schemeClr val="bg1"/>
              </a:solidFill>
            </c:spPr>
            <c:dLblPos val="ct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2016 рік</c:v>
                </c:pt>
                <c:pt idx="1">
                  <c:v>2017 рік</c:v>
                </c:pt>
                <c:pt idx="2">
                  <c:v>2018 рік</c:v>
                </c:pt>
                <c:pt idx="3">
                  <c:v>2019 рік</c:v>
                </c:pt>
              </c:strCache>
            </c:strRef>
          </c:cat>
          <c:val>
            <c:numRef>
              <c:f>Лист1!$B$2:$B$5</c:f>
              <c:numCache>
                <c:formatCode>General</c:formatCode>
                <c:ptCount val="4"/>
                <c:pt idx="0">
                  <c:v>220</c:v>
                </c:pt>
                <c:pt idx="1">
                  <c:v>452</c:v>
                </c:pt>
                <c:pt idx="2">
                  <c:v>500</c:v>
                </c:pt>
                <c:pt idx="3">
                  <c:v>500</c:v>
                </c:pt>
              </c:numCache>
            </c:numRef>
          </c:val>
        </c:ser>
        <c:ser>
          <c:idx val="1"/>
          <c:order val="1"/>
          <c:tx>
            <c:strRef>
              <c:f>Лист1!$C$1</c:f>
              <c:strCache>
                <c:ptCount val="1"/>
                <c:pt idx="0">
                  <c:v>сума</c:v>
                </c:pt>
              </c:strCache>
            </c:strRef>
          </c:tx>
          <c:explosion val="25"/>
          <c:dPt>
            <c:idx val="0"/>
            <c:bubble3D val="0"/>
          </c:dPt>
          <c:dPt>
            <c:idx val="1"/>
            <c:bubble3D val="0"/>
          </c:dPt>
          <c:dPt>
            <c:idx val="2"/>
            <c:bubble3D val="0"/>
          </c:dPt>
          <c:dPt>
            <c:idx val="3"/>
            <c:bubble3D val="0"/>
          </c:dPt>
          <c:cat>
            <c:strRef>
              <c:f>Лист1!$A$2:$A$5</c:f>
              <c:strCache>
                <c:ptCount val="4"/>
                <c:pt idx="0">
                  <c:v>2016 рік</c:v>
                </c:pt>
                <c:pt idx="1">
                  <c:v>2017 рік</c:v>
                </c:pt>
                <c:pt idx="2">
                  <c:v>2018 рік</c:v>
                </c:pt>
                <c:pt idx="3">
                  <c:v>2019 рік</c:v>
                </c:pt>
              </c:strCache>
            </c:strRef>
          </c:cat>
          <c:val>
            <c:numRef>
              <c:f>Лист1!$C$2:$C$5</c:f>
              <c:numCache>
                <c:formatCode>General</c:formatCode>
                <c:ptCount val="4"/>
                <c:pt idx="0">
                  <c:v>23100</c:v>
                </c:pt>
                <c:pt idx="1">
                  <c:v>49110</c:v>
                </c:pt>
                <c:pt idx="2">
                  <c:v>130500</c:v>
                </c:pt>
                <c:pt idx="3">
                  <c:v>152850</c:v>
                </c:pt>
              </c:numCache>
            </c:numRef>
          </c:val>
        </c:ser>
        <c:dLbls>
          <c:showLegendKey val="0"/>
          <c:showVal val="0"/>
          <c:showCatName val="0"/>
          <c:showSerName val="0"/>
          <c:showPercent val="0"/>
          <c:showBubbleSize val="0"/>
          <c:showLeaderLines val="1"/>
        </c:dLbls>
      </c:pie3DChart>
      <c:spPr>
        <a:noFill/>
        <a:ln w="25412">
          <a:noFill/>
        </a:ln>
      </c:spPr>
    </c:plotArea>
    <c:legend>
      <c:legendPos val="r"/>
      <c:overlay val="0"/>
    </c:legend>
    <c:plotVisOnly val="1"/>
    <c:dispBlanksAs val="zero"/>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uk-UA"/>
              <a:t>Кількість першокласників 
</a:t>
            </a:r>
          </a:p>
        </c:rich>
      </c:tx>
      <c:layout>
        <c:manualLayout>
          <c:xMode val="edge"/>
          <c:yMode val="edge"/>
          <c:x val="0.27426179322521427"/>
          <c:y val="3.4690799396681744E-2"/>
        </c:manualLayout>
      </c:layout>
      <c:overlay val="0"/>
      <c:spPr>
        <a:noFill/>
        <a:ln w="25400">
          <a:noFill/>
        </a:ln>
      </c:spPr>
    </c:title>
    <c:autoTitleDeleted val="0"/>
    <c:plotArea>
      <c:layout>
        <c:manualLayout>
          <c:layoutTarget val="inner"/>
          <c:xMode val="edge"/>
          <c:yMode val="edge"/>
          <c:x val="0.15009054843833744"/>
          <c:y val="0.18325812099887873"/>
          <c:w val="0.82459385648050576"/>
          <c:h val="0.54977436299663618"/>
        </c:manualLayout>
      </c:layout>
      <c:barChart>
        <c:barDir val="col"/>
        <c:grouping val="clustered"/>
        <c:varyColors val="0"/>
        <c:ser>
          <c:idx val="0"/>
          <c:order val="0"/>
          <c:spPr>
            <a:gradFill rotWithShape="0">
              <a:gsLst>
                <a:gs pos="0">
                  <a:srgbClr val="000000"/>
                </a:gs>
                <a:gs pos="50000">
                  <a:srgbClr val="FF0000"/>
                </a:gs>
                <a:gs pos="100000">
                  <a:srgbClr val="000000"/>
                </a:gs>
              </a:gsLst>
              <a:lin ang="5400000" scaled="1"/>
            </a:gradFill>
            <a:ln w="12700">
              <a:solidFill>
                <a:srgbClr val="000000"/>
              </a:solidFill>
              <a:prstDash val="solid"/>
            </a:ln>
          </c:spPr>
          <c:invertIfNegative val="0"/>
          <c:dPt>
            <c:idx val="0"/>
            <c:invertIfNegative val="0"/>
            <c:bubble3D val="0"/>
            <c:spPr>
              <a:gradFill rotWithShape="0">
                <a:gsLst>
                  <a:gs pos="0">
                    <a:srgbClr val="333333"/>
                  </a:gs>
                  <a:gs pos="50000">
                    <a:srgbClr val="FFFF00"/>
                  </a:gs>
                  <a:gs pos="100000">
                    <a:srgbClr val="333333"/>
                  </a:gs>
                </a:gsLst>
                <a:lin ang="5400000" scaled="1"/>
              </a:gradFill>
              <a:ln w="12700">
                <a:solidFill>
                  <a:srgbClr val="000000"/>
                </a:solidFill>
                <a:prstDash val="solid"/>
              </a:ln>
            </c:spPr>
          </c:dPt>
          <c:dPt>
            <c:idx val="1"/>
            <c:invertIfNegative val="0"/>
            <c:bubble3D val="0"/>
            <c:spPr>
              <a:gradFill rotWithShape="0">
                <a:gsLst>
                  <a:gs pos="0">
                    <a:srgbClr val="333333"/>
                  </a:gs>
                  <a:gs pos="50000">
                    <a:srgbClr val="FFFF00"/>
                  </a:gs>
                  <a:gs pos="100000">
                    <a:srgbClr val="333333"/>
                  </a:gs>
                </a:gsLst>
                <a:lin ang="5400000" scaled="1"/>
              </a:gradFill>
              <a:ln w="12700">
                <a:solidFill>
                  <a:srgbClr val="000000"/>
                </a:solidFill>
                <a:prstDash val="solid"/>
              </a:ln>
            </c:spPr>
          </c:dPt>
          <c:dPt>
            <c:idx val="10"/>
            <c:invertIfNegative val="0"/>
            <c:bubble3D val="0"/>
            <c:spPr>
              <a:gradFill rotWithShape="0">
                <a:gsLst>
                  <a:gs pos="0">
                    <a:srgbClr val="000000"/>
                  </a:gs>
                  <a:gs pos="50000">
                    <a:srgbClr val="0000FF"/>
                  </a:gs>
                  <a:gs pos="100000">
                    <a:srgbClr val="000000"/>
                  </a:gs>
                </a:gsLst>
                <a:lin ang="5400000" scaled="1"/>
              </a:gradFill>
              <a:ln w="12700">
                <a:solidFill>
                  <a:srgbClr val="000000"/>
                </a:solidFill>
                <a:prstDash val="solid"/>
              </a:ln>
            </c:spPr>
          </c:dPt>
          <c:dLbls>
            <c:spPr>
              <a:noFill/>
              <a:ln w="25400">
                <a:noFill/>
              </a:ln>
            </c:spPr>
            <c:txPr>
              <a:bodyPr/>
              <a:lstStyle/>
              <a:p>
                <a:pPr>
                  <a:defRPr sz="1200" b="1" i="0" u="none" strike="noStrike" baseline="0">
                    <a:solidFill>
                      <a:srgbClr val="000000"/>
                    </a:solidFill>
                    <a:latin typeface="Times New Roman"/>
                    <a:ea typeface="Times New Roman"/>
                    <a:cs typeface="Times New Roman"/>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Порівняльна!$D$6:$O$6</c:f>
              <c:strCache>
                <c:ptCount val="12"/>
                <c:pt idx="0">
                  <c:v>1991/92</c:v>
                </c:pt>
                <c:pt idx="1">
                  <c:v>2001/2002</c:v>
                </c:pt>
                <c:pt idx="2">
                  <c:v>2010/2011</c:v>
                </c:pt>
                <c:pt idx="3">
                  <c:v>2011/2012</c:v>
                </c:pt>
                <c:pt idx="4">
                  <c:v>2012/2013</c:v>
                </c:pt>
                <c:pt idx="5">
                  <c:v>2013/2014</c:v>
                </c:pt>
                <c:pt idx="6">
                  <c:v>2014/2015</c:v>
                </c:pt>
                <c:pt idx="7">
                  <c:v>2015/2016 </c:v>
                </c:pt>
                <c:pt idx="8">
                  <c:v>2016/2017</c:v>
                </c:pt>
                <c:pt idx="9">
                  <c:v>2017/2018</c:v>
                </c:pt>
                <c:pt idx="10">
                  <c:v>2018/2019</c:v>
                </c:pt>
                <c:pt idx="11">
                  <c:v>2019/2020</c:v>
                </c:pt>
              </c:strCache>
            </c:strRef>
          </c:cat>
          <c:val>
            <c:numRef>
              <c:f>Порівняльна!$D$12:$O$12</c:f>
              <c:numCache>
                <c:formatCode>General</c:formatCode>
                <c:ptCount val="12"/>
                <c:pt idx="0">
                  <c:v>3438</c:v>
                </c:pt>
                <c:pt idx="1">
                  <c:v>3292</c:v>
                </c:pt>
                <c:pt idx="2">
                  <c:v>2398</c:v>
                </c:pt>
                <c:pt idx="3">
                  <c:v>2409</c:v>
                </c:pt>
                <c:pt idx="4">
                  <c:v>2503</c:v>
                </c:pt>
                <c:pt idx="5">
                  <c:v>2786</c:v>
                </c:pt>
                <c:pt idx="6">
                  <c:v>2892</c:v>
                </c:pt>
                <c:pt idx="7">
                  <c:v>2973</c:v>
                </c:pt>
                <c:pt idx="8">
                  <c:v>2943</c:v>
                </c:pt>
                <c:pt idx="9">
                  <c:v>3053</c:v>
                </c:pt>
                <c:pt idx="10">
                  <c:v>3410</c:v>
                </c:pt>
                <c:pt idx="11">
                  <c:v>3413</c:v>
                </c:pt>
              </c:numCache>
            </c:numRef>
          </c:val>
        </c:ser>
        <c:dLbls>
          <c:showLegendKey val="0"/>
          <c:showVal val="0"/>
          <c:showCatName val="0"/>
          <c:showSerName val="0"/>
          <c:showPercent val="0"/>
          <c:showBubbleSize val="0"/>
        </c:dLbls>
        <c:gapWidth val="150"/>
        <c:axId val="456415184"/>
        <c:axId val="456415576"/>
      </c:barChart>
      <c:catAx>
        <c:axId val="456415184"/>
        <c:scaling>
          <c:orientation val="minMax"/>
        </c:scaling>
        <c:delete val="0"/>
        <c:axPos val="b"/>
        <c:majorGridlines>
          <c:spPr>
            <a:ln w="3175">
              <a:solidFill>
                <a:srgbClr val="000000"/>
              </a:solidFill>
              <a:prstDash val="solid"/>
            </a:ln>
          </c:spPr>
        </c:majorGridlines>
        <c:title>
          <c:tx>
            <c:rich>
              <a:bodyPr/>
              <a:lstStyle/>
              <a:p>
                <a:pPr>
                  <a:defRPr sz="1100" b="1" i="0" u="none" strike="noStrike" baseline="0">
                    <a:solidFill>
                      <a:srgbClr val="000000"/>
                    </a:solidFill>
                    <a:latin typeface="Times New Roman"/>
                    <a:ea typeface="Times New Roman"/>
                    <a:cs typeface="Times New Roman"/>
                  </a:defRPr>
                </a:pPr>
                <a:r>
                  <a:rPr lang="uk-UA"/>
                  <a:t>Навчальний рік</a:t>
                </a:r>
              </a:p>
            </c:rich>
          </c:tx>
          <c:layout>
            <c:manualLayout>
              <c:xMode val="edge"/>
              <c:yMode val="edge"/>
              <c:x val="0.4538882639670051"/>
              <c:y val="0.9027158822341787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2700000" vert="horz"/>
          <a:lstStyle/>
          <a:p>
            <a:pPr>
              <a:defRPr sz="1100" b="0" i="0" u="none" strike="noStrike" baseline="0">
                <a:solidFill>
                  <a:srgbClr val="000000"/>
                </a:solidFill>
                <a:latin typeface="Times New Roman"/>
                <a:ea typeface="Times New Roman"/>
                <a:cs typeface="Times New Roman"/>
              </a:defRPr>
            </a:pPr>
            <a:endParaRPr lang="uk-UA"/>
          </a:p>
        </c:txPr>
        <c:crossAx val="456415576"/>
        <c:crosses val="autoZero"/>
        <c:auto val="1"/>
        <c:lblAlgn val="ctr"/>
        <c:lblOffset val="100"/>
        <c:tickLblSkip val="1"/>
        <c:tickMarkSkip val="1"/>
        <c:noMultiLvlLbl val="0"/>
      </c:catAx>
      <c:valAx>
        <c:axId val="456415576"/>
        <c:scaling>
          <c:orientation val="minMax"/>
        </c:scaling>
        <c:delete val="0"/>
        <c:axPos val="l"/>
        <c:title>
          <c:tx>
            <c:rich>
              <a:bodyPr/>
              <a:lstStyle/>
              <a:p>
                <a:pPr>
                  <a:defRPr sz="1100" b="1" i="0" u="none" strike="noStrike" baseline="0">
                    <a:solidFill>
                      <a:srgbClr val="000000"/>
                    </a:solidFill>
                    <a:latin typeface="Times New Roman"/>
                    <a:ea typeface="Times New Roman"/>
                    <a:cs typeface="Times New Roman"/>
                  </a:defRPr>
                </a:pPr>
                <a:r>
                  <a:rPr lang="uk-UA"/>
                  <a:t>Кількість учнів</a:t>
                </a:r>
              </a:p>
            </c:rich>
          </c:tx>
          <c:layout>
            <c:manualLayout>
              <c:xMode val="edge"/>
              <c:yMode val="edge"/>
              <c:x val="2.8933092224231471E-2"/>
              <c:y val="0.332579660574103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Times New Roman"/>
                <a:ea typeface="Times New Roman"/>
                <a:cs typeface="Times New Roman"/>
              </a:defRPr>
            </a:pPr>
            <a:endParaRPr lang="uk-UA"/>
          </a:p>
        </c:txPr>
        <c:crossAx val="456415184"/>
        <c:crosses val="autoZero"/>
        <c:crossBetween val="between"/>
      </c:valAx>
      <c:spPr>
        <a:gradFill rotWithShape="0">
          <a:gsLst>
            <a:gs pos="0">
              <a:srgbClr val="FFFFFF"/>
            </a:gs>
            <a:gs pos="100000">
              <a:srgbClr val="FFFF99"/>
            </a:gs>
          </a:gsLst>
          <a:lin ang="5400000" scaled="1"/>
        </a:gradFill>
        <a:ln w="25400">
          <a:noFill/>
        </a:ln>
      </c:spPr>
    </c:plotArea>
    <c:plotVisOnly val="1"/>
    <c:dispBlanksAs val="gap"/>
    <c:showDLblsOverMax val="0"/>
  </c:chart>
  <c:spPr>
    <a:noFill/>
    <a:ln w="9525">
      <a:noFill/>
    </a:ln>
  </c:spPr>
  <c:txPr>
    <a:bodyPr/>
    <a:lstStyle/>
    <a:p>
      <a:pPr>
        <a:defRPr sz="1100" b="0" i="0" u="none" strike="noStrike" baseline="0">
          <a:solidFill>
            <a:srgbClr val="000000"/>
          </a:solidFill>
          <a:latin typeface="Arial Cyr"/>
          <a:ea typeface="Arial Cyr"/>
          <a:cs typeface="Arial Cyr"/>
        </a:defRPr>
      </a:pPr>
      <a:endParaRPr lang="uk-U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uk-UA"/>
              <a:t>Динаміка середньої наповнюваності 
(1991, 2001 та 2010-2019 рр.)</a:t>
            </a:r>
          </a:p>
        </c:rich>
      </c:tx>
      <c:layout>
        <c:manualLayout>
          <c:xMode val="edge"/>
          <c:yMode val="edge"/>
          <c:x val="0.20990119799381521"/>
          <c:y val="9.9403578528827162E-3"/>
        </c:manualLayout>
      </c:layout>
      <c:overlay val="0"/>
      <c:spPr>
        <a:noFill/>
        <a:ln w="25400">
          <a:noFill/>
        </a:ln>
      </c:spPr>
    </c:title>
    <c:autoTitleDeleted val="0"/>
    <c:plotArea>
      <c:layout>
        <c:manualLayout>
          <c:layoutTarget val="inner"/>
          <c:xMode val="edge"/>
          <c:yMode val="edge"/>
          <c:x val="0.13267339560778502"/>
          <c:y val="0.14910536779324071"/>
          <c:w val="0.83762457227004683"/>
          <c:h val="0.62425447316103444"/>
        </c:manualLayout>
      </c:layout>
      <c:barChart>
        <c:barDir val="col"/>
        <c:grouping val="clustered"/>
        <c:varyColors val="0"/>
        <c:ser>
          <c:idx val="0"/>
          <c:order val="0"/>
          <c:spPr>
            <a:gradFill rotWithShape="0">
              <a:gsLst>
                <a:gs pos="0">
                  <a:srgbClr val="008080">
                    <a:gamma/>
                    <a:shade val="0"/>
                    <a:invGamma/>
                  </a:srgbClr>
                </a:gs>
                <a:gs pos="50000">
                  <a:srgbClr val="008080"/>
                </a:gs>
                <a:gs pos="100000">
                  <a:srgbClr val="008080">
                    <a:gamma/>
                    <a:shade val="0"/>
                    <a:invGamma/>
                  </a:srgbClr>
                </a:gs>
              </a:gsLst>
              <a:lin ang="5400000" scaled="1"/>
            </a:gradFill>
            <a:ln w="12700">
              <a:solidFill>
                <a:srgbClr val="000000"/>
              </a:solidFill>
              <a:prstDash val="solid"/>
            </a:ln>
          </c:spPr>
          <c:invertIfNegative val="0"/>
          <c:dPt>
            <c:idx val="0"/>
            <c:invertIfNegative val="0"/>
            <c:bubble3D val="0"/>
            <c:spPr>
              <a:gradFill rotWithShape="0">
                <a:gsLst>
                  <a:gs pos="0">
                    <a:srgbClr val="000000"/>
                  </a:gs>
                  <a:gs pos="50000">
                    <a:srgbClr val="FFFF00"/>
                  </a:gs>
                  <a:gs pos="100000">
                    <a:srgbClr val="000000"/>
                  </a:gs>
                </a:gsLst>
                <a:lin ang="5400000" scaled="1"/>
              </a:gradFill>
              <a:ln w="12700">
                <a:solidFill>
                  <a:srgbClr val="000000"/>
                </a:solidFill>
                <a:prstDash val="solid"/>
              </a:ln>
            </c:spPr>
          </c:dPt>
          <c:dPt>
            <c:idx val="1"/>
            <c:invertIfNegative val="0"/>
            <c:bubble3D val="0"/>
            <c:spPr>
              <a:gradFill rotWithShape="0">
                <a:gsLst>
                  <a:gs pos="0">
                    <a:srgbClr val="FFFF00">
                      <a:gamma/>
                      <a:shade val="46275"/>
                      <a:invGamma/>
                    </a:srgbClr>
                  </a:gs>
                  <a:gs pos="50000">
                    <a:srgbClr val="FFFF00"/>
                  </a:gs>
                  <a:gs pos="100000">
                    <a:srgbClr val="FFFF00">
                      <a:gamma/>
                      <a:shade val="46275"/>
                      <a:invGamma/>
                    </a:srgbClr>
                  </a:gs>
                </a:gsLst>
                <a:lin ang="5400000" scaled="1"/>
              </a:gradFill>
              <a:ln w="12700">
                <a:solidFill>
                  <a:srgbClr val="000000"/>
                </a:solidFill>
                <a:prstDash val="solid"/>
              </a:ln>
            </c:spPr>
          </c:dPt>
          <c:dPt>
            <c:idx val="10"/>
            <c:invertIfNegative val="0"/>
            <c:bubble3D val="0"/>
            <c:spPr>
              <a:gradFill rotWithShape="0">
                <a:gsLst>
                  <a:gs pos="0">
                    <a:srgbClr val="0000FF">
                      <a:gamma/>
                      <a:shade val="46275"/>
                      <a:invGamma/>
                    </a:srgbClr>
                  </a:gs>
                  <a:gs pos="50000">
                    <a:srgbClr val="0000FF"/>
                  </a:gs>
                  <a:gs pos="100000">
                    <a:srgbClr val="0000FF">
                      <a:gamma/>
                      <a:shade val="46275"/>
                      <a:invGamma/>
                    </a:srgbClr>
                  </a:gs>
                </a:gsLst>
                <a:lin ang="5400000" scaled="1"/>
              </a:gradFill>
              <a:ln w="12700">
                <a:solidFill>
                  <a:srgbClr val="000000"/>
                </a:solidFill>
                <a:prstDash val="solid"/>
              </a:ln>
            </c:spPr>
          </c:dPt>
          <c:dLbls>
            <c:spPr>
              <a:noFill/>
              <a:ln w="25400">
                <a:noFill/>
              </a:ln>
            </c:spPr>
            <c:txPr>
              <a:bodyPr/>
              <a:lstStyle/>
              <a:p>
                <a:pPr>
                  <a:defRPr sz="800" b="1" i="0" u="none" strike="noStrike" baseline="0">
                    <a:solidFill>
                      <a:srgbClr val="000000"/>
                    </a:solidFill>
                    <a:latin typeface="Times New Roman"/>
                    <a:ea typeface="Times New Roman"/>
                    <a:cs typeface="Times New Roman"/>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Порівняльна!$D$6:$O$6</c:f>
              <c:strCache>
                <c:ptCount val="12"/>
                <c:pt idx="0">
                  <c:v>1991/92</c:v>
                </c:pt>
                <c:pt idx="1">
                  <c:v>2001/2002</c:v>
                </c:pt>
                <c:pt idx="2">
                  <c:v>2010/2011</c:v>
                </c:pt>
                <c:pt idx="3">
                  <c:v>2011/2012</c:v>
                </c:pt>
                <c:pt idx="4">
                  <c:v>2012/2013</c:v>
                </c:pt>
                <c:pt idx="5">
                  <c:v>2013/2014</c:v>
                </c:pt>
                <c:pt idx="6">
                  <c:v>2014/2015</c:v>
                </c:pt>
                <c:pt idx="7">
                  <c:v>2015/2016 </c:v>
                </c:pt>
                <c:pt idx="8">
                  <c:v>2016/2017</c:v>
                </c:pt>
                <c:pt idx="9">
                  <c:v>2017/2018</c:v>
                </c:pt>
                <c:pt idx="10">
                  <c:v>2018/2019</c:v>
                </c:pt>
                <c:pt idx="11">
                  <c:v>2019/2020</c:v>
                </c:pt>
              </c:strCache>
            </c:strRef>
          </c:cat>
          <c:val>
            <c:numRef>
              <c:f>Порівняльна!$D$10:$O$10</c:f>
              <c:numCache>
                <c:formatCode>0.00</c:formatCode>
                <c:ptCount val="12"/>
                <c:pt idx="0">
                  <c:v>29.905458089668617</c:v>
                </c:pt>
                <c:pt idx="1">
                  <c:v>28.655677655677657</c:v>
                </c:pt>
                <c:pt idx="2">
                  <c:v>25.119952494061767</c:v>
                </c:pt>
                <c:pt idx="3">
                  <c:v>24.8161180476731</c:v>
                </c:pt>
                <c:pt idx="4">
                  <c:v>24.690045248868778</c:v>
                </c:pt>
                <c:pt idx="5">
                  <c:v>25.065241844769375</c:v>
                </c:pt>
                <c:pt idx="6">
                  <c:v>25.582417582417573</c:v>
                </c:pt>
                <c:pt idx="7">
                  <c:v>26.164516129032258</c:v>
                </c:pt>
                <c:pt idx="8">
                  <c:v>26.536534446764087</c:v>
                </c:pt>
                <c:pt idx="9">
                  <c:v>26.872340425531902</c:v>
                </c:pt>
                <c:pt idx="10">
                  <c:v>26.914587332053742</c:v>
                </c:pt>
                <c:pt idx="11">
                  <c:v>27.1</c:v>
                </c:pt>
              </c:numCache>
            </c:numRef>
          </c:val>
        </c:ser>
        <c:dLbls>
          <c:showLegendKey val="0"/>
          <c:showVal val="0"/>
          <c:showCatName val="0"/>
          <c:showSerName val="0"/>
          <c:showPercent val="0"/>
          <c:showBubbleSize val="0"/>
        </c:dLbls>
        <c:gapWidth val="150"/>
        <c:axId val="449200400"/>
        <c:axId val="449200792"/>
      </c:barChart>
      <c:catAx>
        <c:axId val="449200400"/>
        <c:scaling>
          <c:orientation val="minMax"/>
        </c:scaling>
        <c:delete val="0"/>
        <c:axPos val="b"/>
        <c:majorGridlines>
          <c:spPr>
            <a:ln w="3175">
              <a:solidFill>
                <a:srgbClr val="000000"/>
              </a:solidFill>
              <a:prstDash val="solid"/>
            </a:ln>
          </c:spPr>
        </c:majorGridlines>
        <c:title>
          <c:tx>
            <c:rich>
              <a:bodyPr/>
              <a:lstStyle/>
              <a:p>
                <a:pPr>
                  <a:defRPr sz="850" b="0" i="0" u="none" strike="noStrike" baseline="0">
                    <a:solidFill>
                      <a:srgbClr val="000000"/>
                    </a:solidFill>
                    <a:latin typeface="Arial Cyr"/>
                    <a:ea typeface="Arial Cyr"/>
                    <a:cs typeface="Arial Cyr"/>
                  </a:defRPr>
                </a:pPr>
                <a:r>
                  <a:rPr lang="uk-UA"/>
                  <a:t>Навчальний рік</a:t>
                </a:r>
              </a:p>
            </c:rich>
          </c:tx>
          <c:layout>
            <c:manualLayout>
              <c:xMode val="edge"/>
              <c:yMode val="edge"/>
              <c:x val="0.4693073464826798"/>
              <c:y val="0.8809544830753014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2700000" vert="horz"/>
          <a:lstStyle/>
          <a:p>
            <a:pPr>
              <a:defRPr sz="850" b="0" i="0" u="none" strike="noStrike" baseline="0">
                <a:solidFill>
                  <a:srgbClr val="000000"/>
                </a:solidFill>
                <a:latin typeface="Arial Cyr"/>
                <a:ea typeface="Arial Cyr"/>
                <a:cs typeface="Arial Cyr"/>
              </a:defRPr>
            </a:pPr>
            <a:endParaRPr lang="uk-UA"/>
          </a:p>
        </c:txPr>
        <c:crossAx val="449200792"/>
        <c:crosses val="autoZero"/>
        <c:auto val="1"/>
        <c:lblAlgn val="ctr"/>
        <c:lblOffset val="100"/>
        <c:tickLblSkip val="1"/>
        <c:tickMarkSkip val="1"/>
        <c:noMultiLvlLbl val="0"/>
      </c:catAx>
      <c:valAx>
        <c:axId val="449200792"/>
        <c:scaling>
          <c:orientation val="minMax"/>
        </c:scaling>
        <c:delete val="0"/>
        <c:axPos val="l"/>
        <c:title>
          <c:tx>
            <c:rich>
              <a:bodyPr/>
              <a:lstStyle/>
              <a:p>
                <a:pPr>
                  <a:defRPr sz="975" b="1" i="0" u="none" strike="noStrike" baseline="0">
                    <a:solidFill>
                      <a:srgbClr val="000000"/>
                    </a:solidFill>
                    <a:latin typeface="Arial Cyr"/>
                    <a:ea typeface="Arial Cyr"/>
                    <a:cs typeface="Arial Cyr"/>
                  </a:defRPr>
                </a:pPr>
                <a:r>
                  <a:rPr lang="uk-UA"/>
                  <a:t>Середня наповнюваність</a:t>
                </a:r>
              </a:p>
            </c:rich>
          </c:tx>
          <c:layout>
            <c:manualLayout>
              <c:xMode val="edge"/>
              <c:yMode val="edge"/>
              <c:x val="9.9009900990099271E-3"/>
              <c:y val="0.23571474042881821"/>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850" b="0" i="0" u="none" strike="noStrike" baseline="0">
                <a:solidFill>
                  <a:srgbClr val="000000"/>
                </a:solidFill>
                <a:latin typeface="Arial Cyr"/>
                <a:ea typeface="Arial Cyr"/>
                <a:cs typeface="Arial Cyr"/>
              </a:defRPr>
            </a:pPr>
            <a:endParaRPr lang="uk-UA"/>
          </a:p>
        </c:txPr>
        <c:crossAx val="449200400"/>
        <c:crosses val="autoZero"/>
        <c:crossBetween val="between"/>
      </c:valAx>
      <c:spPr>
        <a:gradFill rotWithShape="0">
          <a:gsLst>
            <a:gs pos="0">
              <a:srgbClr val="FFCC99">
                <a:gamma/>
                <a:tint val="3137"/>
                <a:invGamma/>
              </a:srgbClr>
            </a:gs>
            <a:gs pos="100000">
              <a:srgbClr val="FFCC99"/>
            </a:gs>
          </a:gsLst>
          <a:lin ang="5400000" scaled="1"/>
        </a:gradFill>
        <a:ln w="12700">
          <a:solidFill>
            <a:srgbClr val="808080"/>
          </a:solidFill>
          <a:prstDash val="solid"/>
        </a:ln>
      </c:spPr>
    </c:plotArea>
    <c:plotVisOnly val="1"/>
    <c:dispBlanksAs val="gap"/>
    <c:showDLblsOverMax val="0"/>
  </c:chart>
  <c:spPr>
    <a:noFill/>
    <a:ln w="9525">
      <a:noFill/>
    </a:ln>
  </c:spPr>
  <c:txPr>
    <a:bodyPr/>
    <a:lstStyle/>
    <a:p>
      <a:pPr>
        <a:defRPr sz="1000" b="0" i="0" u="none" strike="noStrike" baseline="0">
          <a:solidFill>
            <a:srgbClr val="000000"/>
          </a:solidFill>
          <a:latin typeface="Arial Cyr"/>
          <a:ea typeface="Arial Cyr"/>
          <a:cs typeface="Arial Cyr"/>
        </a:defRPr>
      </a:pPr>
      <a:endParaRPr lang="uk-U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2000" b="1" i="0" u="none" strike="noStrike" baseline="0">
                <a:solidFill>
                  <a:srgbClr val="000000"/>
                </a:solidFill>
                <a:latin typeface="Times New Roman"/>
                <a:ea typeface="Times New Roman"/>
                <a:cs typeface="Times New Roman"/>
              </a:defRPr>
            </a:pPr>
            <a:r>
              <a:rPr lang="uk-UA"/>
              <a:t>Мережа двозмінного навчання
 (2019/2020 н.р.)</a:t>
            </a:r>
          </a:p>
        </c:rich>
      </c:tx>
      <c:layout>
        <c:manualLayout>
          <c:xMode val="edge"/>
          <c:yMode val="edge"/>
          <c:x val="0.20274951677551933"/>
          <c:y val="2.255565061019258E-2"/>
        </c:manualLayout>
      </c:layout>
      <c:overlay val="0"/>
      <c:spPr>
        <a:noFill/>
        <a:ln w="25400">
          <a:noFill/>
        </a:ln>
      </c:spPr>
    </c:title>
    <c:autoTitleDeleted val="0"/>
    <c:plotArea>
      <c:layout>
        <c:manualLayout>
          <c:layoutTarget val="inner"/>
          <c:xMode val="edge"/>
          <c:yMode val="edge"/>
          <c:x val="0.13333353520702398"/>
          <c:y val="0.18403567596711731"/>
          <c:w val="0.84341212968163892"/>
          <c:h val="0.62306054152722767"/>
        </c:manualLayout>
      </c:layout>
      <c:barChart>
        <c:barDir val="col"/>
        <c:grouping val="clustered"/>
        <c:varyColors val="0"/>
        <c:ser>
          <c:idx val="0"/>
          <c:order val="0"/>
          <c:spPr>
            <a:gradFill rotWithShape="0">
              <a:gsLst>
                <a:gs pos="0">
                  <a:srgbClr val="000000"/>
                </a:gs>
                <a:gs pos="50000">
                  <a:srgbClr val="FF0000"/>
                </a:gs>
                <a:gs pos="100000">
                  <a:srgbClr val="000000"/>
                </a:gs>
              </a:gsLst>
              <a:lin ang="5400000" scaled="1"/>
            </a:gradFill>
            <a:ln w="12700">
              <a:solidFill>
                <a:srgbClr val="000000"/>
              </a:solidFill>
              <a:prstDash val="solid"/>
            </a:ln>
          </c:spPr>
          <c:invertIfNegative val="0"/>
          <c:dLbls>
            <c:spPr>
              <a:noFill/>
              <a:ln w="25400">
                <a:noFill/>
              </a:ln>
            </c:spPr>
            <c:txPr>
              <a:bodyPr/>
              <a:lstStyle/>
              <a:p>
                <a:pPr>
                  <a:defRPr sz="1450" b="1" i="0" u="none" strike="noStrike" baseline="0">
                    <a:solidFill>
                      <a:srgbClr val="000000"/>
                    </a:solidFill>
                    <a:latin typeface="Times New Roman"/>
                    <a:ea typeface="Times New Roman"/>
                    <a:cs typeface="Times New Roman"/>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'Мережа двозмінного навчання'!$C$4:$C$17</c:f>
              <c:strCache>
                <c:ptCount val="14"/>
                <c:pt idx="0">
                  <c:v>СШ № 1</c:v>
                </c:pt>
                <c:pt idx="1">
                  <c:v>ЗШ  №3 </c:v>
                </c:pt>
                <c:pt idx="2">
                  <c:v>ЗШ № 6</c:v>
                </c:pt>
                <c:pt idx="3">
                  <c:v>ЗШ № 10</c:v>
                </c:pt>
                <c:pt idx="4">
                  <c:v>СШ № 11</c:v>
                </c:pt>
                <c:pt idx="5">
                  <c:v>ЗШ № 12</c:v>
                </c:pt>
                <c:pt idx="6">
                  <c:v>Ліцей №13</c:v>
                </c:pt>
                <c:pt idx="7">
                  <c:v>ЗШ № 15</c:v>
                </c:pt>
                <c:pt idx="8">
                  <c:v>ЗШ  № 18</c:v>
                </c:pt>
                <c:pt idx="9">
                  <c:v>ЗШ № 22</c:v>
                </c:pt>
                <c:pt idx="10">
                  <c:v>ЗШ № 25</c:v>
                </c:pt>
                <c:pt idx="11">
                  <c:v>ЗШ №24</c:v>
                </c:pt>
                <c:pt idx="12">
                  <c:v>Крихівецька ЗШ</c:v>
                </c:pt>
                <c:pt idx="13">
                  <c:v>ЗШ №4</c:v>
                </c:pt>
              </c:strCache>
            </c:strRef>
          </c:cat>
          <c:val>
            <c:numRef>
              <c:f>'Мережа двозмінного навчання'!$G$4:$G$17</c:f>
              <c:numCache>
                <c:formatCode>General</c:formatCode>
                <c:ptCount val="14"/>
                <c:pt idx="0">
                  <c:v>281</c:v>
                </c:pt>
                <c:pt idx="1">
                  <c:v>285</c:v>
                </c:pt>
                <c:pt idx="2">
                  <c:v>209</c:v>
                </c:pt>
                <c:pt idx="3">
                  <c:v>562</c:v>
                </c:pt>
                <c:pt idx="4">
                  <c:v>313</c:v>
                </c:pt>
                <c:pt idx="5">
                  <c:v>269</c:v>
                </c:pt>
                <c:pt idx="6">
                  <c:v>261</c:v>
                </c:pt>
                <c:pt idx="7">
                  <c:v>353</c:v>
                </c:pt>
                <c:pt idx="8">
                  <c:v>483</c:v>
                </c:pt>
                <c:pt idx="9">
                  <c:v>614</c:v>
                </c:pt>
                <c:pt idx="10">
                  <c:v>503</c:v>
                </c:pt>
                <c:pt idx="11">
                  <c:v>279</c:v>
                </c:pt>
                <c:pt idx="12">
                  <c:v>126</c:v>
                </c:pt>
                <c:pt idx="13">
                  <c:v>105</c:v>
                </c:pt>
              </c:numCache>
            </c:numRef>
          </c:val>
        </c:ser>
        <c:dLbls>
          <c:showLegendKey val="0"/>
          <c:showVal val="0"/>
          <c:showCatName val="0"/>
          <c:showSerName val="0"/>
          <c:showPercent val="0"/>
          <c:showBubbleSize val="0"/>
        </c:dLbls>
        <c:gapWidth val="150"/>
        <c:axId val="449200008"/>
        <c:axId val="456413616"/>
      </c:barChart>
      <c:catAx>
        <c:axId val="449200008"/>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800" b="0" i="0" u="none" strike="noStrike" baseline="0">
                <a:solidFill>
                  <a:srgbClr val="000000"/>
                </a:solidFill>
                <a:latin typeface="Times New Roman"/>
                <a:ea typeface="Times New Roman"/>
                <a:cs typeface="Times New Roman"/>
              </a:defRPr>
            </a:pPr>
            <a:endParaRPr lang="uk-UA"/>
          </a:p>
        </c:txPr>
        <c:crossAx val="456413616"/>
        <c:crosses val="autoZero"/>
        <c:auto val="1"/>
        <c:lblAlgn val="ctr"/>
        <c:lblOffset val="100"/>
        <c:tickLblSkip val="1"/>
        <c:tickMarkSkip val="1"/>
        <c:noMultiLvlLbl val="0"/>
      </c:catAx>
      <c:valAx>
        <c:axId val="456413616"/>
        <c:scaling>
          <c:orientation val="minMax"/>
        </c:scaling>
        <c:delete val="0"/>
        <c:axPos val="l"/>
        <c:majorGridlines>
          <c:spPr>
            <a:ln w="3175">
              <a:solidFill>
                <a:srgbClr val="000000"/>
              </a:solidFill>
              <a:prstDash val="solid"/>
            </a:ln>
          </c:spPr>
        </c:majorGridlines>
        <c:title>
          <c:tx>
            <c:rich>
              <a:bodyPr/>
              <a:lstStyle/>
              <a:p>
                <a:pPr>
                  <a:defRPr sz="975" b="1" i="0" u="none" strike="noStrike" baseline="0">
                    <a:solidFill>
                      <a:srgbClr val="000000"/>
                    </a:solidFill>
                    <a:latin typeface="Times New Roman"/>
                    <a:ea typeface="Times New Roman"/>
                    <a:cs typeface="Times New Roman"/>
                  </a:defRPr>
                </a:pPr>
                <a:r>
                  <a:rPr lang="ru-RU"/>
                  <a:t>Кількість учнів у ІІ зміну</a:t>
                </a:r>
              </a:p>
            </c:rich>
          </c:tx>
          <c:layout>
            <c:manualLayout>
              <c:xMode val="edge"/>
              <c:yMode val="edge"/>
              <c:x val="2.7681702577875552E-2"/>
              <c:y val="0.2906250909323698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uk-UA"/>
          </a:p>
        </c:txPr>
        <c:crossAx val="449200008"/>
        <c:crosses val="autoZero"/>
        <c:crossBetween val="between"/>
      </c:valAx>
      <c:spPr>
        <a:gradFill rotWithShape="0">
          <a:gsLst>
            <a:gs pos="0">
              <a:srgbClr val="FFFFFF"/>
            </a:gs>
            <a:gs pos="100000">
              <a:srgbClr val="C0C0C0"/>
            </a:gs>
          </a:gsLst>
          <a:lin ang="5400000" scaled="1"/>
        </a:gra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125" b="0" i="0" u="none" strike="noStrike" baseline="0">
          <a:solidFill>
            <a:srgbClr val="000000"/>
          </a:solidFill>
          <a:latin typeface="Arial Cyr"/>
          <a:ea typeface="Arial Cyr"/>
          <a:cs typeface="Arial Cyr"/>
        </a:defRPr>
      </a:pPr>
      <a:endParaRPr lang="uk-U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solidFill>
                  <a:srgbClr val="002060"/>
                </a:solidFill>
              </a:defRPr>
            </a:pPr>
            <a:r>
              <a:rPr lang="uk-UA" i="1">
                <a:solidFill>
                  <a:srgbClr val="002060"/>
                </a:solidFill>
              </a:rPr>
              <a:t>Комп</a:t>
            </a:r>
            <a:r>
              <a:rPr lang="en-US" i="1">
                <a:solidFill>
                  <a:srgbClr val="002060"/>
                </a:solidFill>
              </a:rPr>
              <a:t>'</a:t>
            </a:r>
            <a:r>
              <a:rPr lang="uk-UA" i="1">
                <a:solidFill>
                  <a:srgbClr val="002060"/>
                </a:solidFill>
              </a:rPr>
              <a:t>ютеризація</a:t>
            </a:r>
            <a:r>
              <a:rPr lang="uk-UA" baseline="0">
                <a:solidFill>
                  <a:srgbClr val="002060"/>
                </a:solidFill>
              </a:rPr>
              <a:t> </a:t>
            </a:r>
            <a:r>
              <a:rPr lang="uk-UA" i="1" baseline="0">
                <a:solidFill>
                  <a:srgbClr val="002060"/>
                </a:solidFill>
              </a:rPr>
              <a:t>ЗЗСО м.Івано-Франківська</a:t>
            </a:r>
            <a:endParaRPr lang="uk-UA" i="1">
              <a:solidFill>
                <a:srgbClr val="002060"/>
              </a:solidFill>
            </a:endParaRPr>
          </a:p>
        </c:rich>
      </c:tx>
      <c:overlay val="0"/>
    </c:title>
    <c:autoTitleDeleted val="0"/>
    <c:plotArea>
      <c:layout/>
      <c:barChart>
        <c:barDir val="col"/>
        <c:grouping val="clustered"/>
        <c:varyColors val="0"/>
        <c:ser>
          <c:idx val="0"/>
          <c:order val="0"/>
          <c:tx>
            <c:strRef>
              <c:f>Лист1!$B$1</c:f>
              <c:strCache>
                <c:ptCount val="1"/>
                <c:pt idx="0">
                  <c:v>Загальна кількість комп'ютерів</c:v>
                </c:pt>
              </c:strCache>
            </c:strRef>
          </c:tx>
          <c:invertIfNegative val="0"/>
          <c:dLbls>
            <c:spPr>
              <a:noFill/>
              <a:ln>
                <a:noFill/>
              </a:ln>
              <a:effectLst/>
            </c:spPr>
            <c:txPr>
              <a:bodyPr/>
              <a:lstStyle/>
              <a:p>
                <a:pPr>
                  <a:defRPr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2016-2017</c:v>
                </c:pt>
                <c:pt idx="1">
                  <c:v>2017-2018</c:v>
                </c:pt>
                <c:pt idx="2">
                  <c:v>2018-2019</c:v>
                </c:pt>
                <c:pt idx="3">
                  <c:v>2019-2020</c:v>
                </c:pt>
              </c:strCache>
            </c:strRef>
          </c:cat>
          <c:val>
            <c:numRef>
              <c:f>Лист1!$B$2:$B$5</c:f>
              <c:numCache>
                <c:formatCode>General</c:formatCode>
                <c:ptCount val="4"/>
                <c:pt idx="0">
                  <c:v>1106</c:v>
                </c:pt>
                <c:pt idx="1">
                  <c:v>1137</c:v>
                </c:pt>
                <c:pt idx="2">
                  <c:v>1114</c:v>
                </c:pt>
                <c:pt idx="3">
                  <c:v>1354</c:v>
                </c:pt>
              </c:numCache>
            </c:numRef>
          </c:val>
        </c:ser>
        <c:ser>
          <c:idx val="1"/>
          <c:order val="1"/>
          <c:tx>
            <c:strRef>
              <c:f>Лист1!$C$1</c:f>
              <c:strCache>
                <c:ptCount val="1"/>
                <c:pt idx="0">
                  <c:v>Кількість комп'ютерних класів</c:v>
                </c:pt>
              </c:strCache>
            </c:strRef>
          </c:tx>
          <c:invertIfNegative val="0"/>
          <c:dLbls>
            <c:spPr>
              <a:noFill/>
              <a:ln>
                <a:noFill/>
              </a:ln>
              <a:effectLst/>
            </c:spPr>
            <c:txPr>
              <a:bodyPr/>
              <a:lstStyle/>
              <a:p>
                <a:pPr>
                  <a:defRPr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2016-2017</c:v>
                </c:pt>
                <c:pt idx="1">
                  <c:v>2017-2018</c:v>
                </c:pt>
                <c:pt idx="2">
                  <c:v>2018-2019</c:v>
                </c:pt>
                <c:pt idx="3">
                  <c:v>2019-2020</c:v>
                </c:pt>
              </c:strCache>
            </c:strRef>
          </c:cat>
          <c:val>
            <c:numRef>
              <c:f>Лист1!$C$2:$C$5</c:f>
              <c:numCache>
                <c:formatCode>General</c:formatCode>
                <c:ptCount val="4"/>
                <c:pt idx="0">
                  <c:v>55</c:v>
                </c:pt>
                <c:pt idx="1">
                  <c:v>57</c:v>
                </c:pt>
                <c:pt idx="2">
                  <c:v>80</c:v>
                </c:pt>
                <c:pt idx="3">
                  <c:v>87</c:v>
                </c:pt>
              </c:numCache>
            </c:numRef>
          </c:val>
        </c:ser>
        <c:ser>
          <c:idx val="2"/>
          <c:order val="2"/>
          <c:tx>
            <c:strRef>
              <c:f>Лист1!$D$1</c:f>
              <c:strCache>
                <c:ptCount val="1"/>
                <c:pt idx="0">
                  <c:v>Кількість комп'ютерів у НКК</c:v>
                </c:pt>
              </c:strCache>
            </c:strRef>
          </c:tx>
          <c:invertIfNegative val="0"/>
          <c:dLbls>
            <c:spPr>
              <a:noFill/>
              <a:ln>
                <a:noFill/>
              </a:ln>
              <a:effectLst/>
            </c:spPr>
            <c:txPr>
              <a:bodyPr/>
              <a:lstStyle/>
              <a:p>
                <a:pPr>
                  <a:defRPr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2016-2017</c:v>
                </c:pt>
                <c:pt idx="1">
                  <c:v>2017-2018</c:v>
                </c:pt>
                <c:pt idx="2">
                  <c:v>2018-2019</c:v>
                </c:pt>
                <c:pt idx="3">
                  <c:v>2019-2020</c:v>
                </c:pt>
              </c:strCache>
            </c:strRef>
          </c:cat>
          <c:val>
            <c:numRef>
              <c:f>Лист1!$D$2:$D$5</c:f>
              <c:numCache>
                <c:formatCode>General</c:formatCode>
                <c:ptCount val="4"/>
                <c:pt idx="0">
                  <c:v>604</c:v>
                </c:pt>
                <c:pt idx="1">
                  <c:v>640</c:v>
                </c:pt>
                <c:pt idx="2">
                  <c:v>686</c:v>
                </c:pt>
                <c:pt idx="3">
                  <c:v>750</c:v>
                </c:pt>
              </c:numCache>
            </c:numRef>
          </c:val>
        </c:ser>
        <c:dLbls>
          <c:showLegendKey val="0"/>
          <c:showVal val="0"/>
          <c:showCatName val="0"/>
          <c:showSerName val="0"/>
          <c:showPercent val="0"/>
          <c:showBubbleSize val="0"/>
        </c:dLbls>
        <c:gapWidth val="75"/>
        <c:overlap val="-25"/>
        <c:axId val="450130368"/>
        <c:axId val="450129976"/>
      </c:barChart>
      <c:catAx>
        <c:axId val="450130368"/>
        <c:scaling>
          <c:orientation val="minMax"/>
        </c:scaling>
        <c:delete val="0"/>
        <c:axPos val="b"/>
        <c:numFmt formatCode="General" sourceLinked="1"/>
        <c:majorTickMark val="none"/>
        <c:minorTickMark val="none"/>
        <c:tickLblPos val="nextTo"/>
        <c:txPr>
          <a:bodyPr/>
          <a:lstStyle/>
          <a:p>
            <a:pPr>
              <a:defRPr sz="1100" b="1">
                <a:solidFill>
                  <a:sysClr val="windowText" lastClr="000000"/>
                </a:solidFill>
                <a:latin typeface="Times New Roman" pitchFamily="18" charset="0"/>
                <a:cs typeface="Times New Roman" pitchFamily="18" charset="0"/>
              </a:defRPr>
            </a:pPr>
            <a:endParaRPr lang="uk-UA"/>
          </a:p>
        </c:txPr>
        <c:crossAx val="450129976"/>
        <c:crosses val="autoZero"/>
        <c:auto val="1"/>
        <c:lblAlgn val="ctr"/>
        <c:lblOffset val="100"/>
        <c:noMultiLvlLbl val="0"/>
      </c:catAx>
      <c:valAx>
        <c:axId val="450129976"/>
        <c:scaling>
          <c:orientation val="minMax"/>
        </c:scaling>
        <c:delete val="0"/>
        <c:axPos val="l"/>
        <c:majorGridlines/>
        <c:numFmt formatCode="General" sourceLinked="1"/>
        <c:majorTickMark val="none"/>
        <c:minorTickMark val="none"/>
        <c:tickLblPos val="nextTo"/>
        <c:spPr>
          <a:ln w="9524">
            <a:noFill/>
          </a:ln>
        </c:spPr>
        <c:crossAx val="450130368"/>
        <c:crosses val="autoZero"/>
        <c:crossBetween val="between"/>
      </c:valAx>
    </c:plotArea>
    <c:legend>
      <c:legendPos val="b"/>
      <c:layout>
        <c:manualLayout>
          <c:xMode val="edge"/>
          <c:yMode val="edge"/>
          <c:x val="0.11955368138224429"/>
          <c:y val="0.86128068550254744"/>
          <c:w val="0.76089247137946614"/>
          <c:h val="0.13871931449745256"/>
        </c:manualLayout>
      </c:layout>
      <c:overlay val="0"/>
      <c:txPr>
        <a:bodyPr/>
        <a:lstStyle/>
        <a:p>
          <a:pPr>
            <a:defRPr sz="1200" b="1" i="0">
              <a:solidFill>
                <a:srgbClr val="002060"/>
              </a:solidFill>
              <a:latin typeface="Times New Roman" pitchFamily="18" charset="0"/>
              <a:cs typeface="Times New Roman" pitchFamily="18" charset="0"/>
            </a:defRPr>
          </a:pPr>
          <a:endParaRPr lang="uk-UA"/>
        </a:p>
      </c:txPr>
    </c:legend>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en-US" sz="1200"/>
              <a:t>2016                           2017                     2018                               2019</a:t>
            </a:r>
          </a:p>
        </c:rich>
      </c:tx>
      <c:layout>
        <c:manualLayout>
          <c:xMode val="edge"/>
          <c:yMode val="edge"/>
          <c:x val="0.1550595106193339"/>
          <c:y val="0.91683389074693422"/>
        </c:manualLayout>
      </c:layout>
      <c:overlay val="0"/>
    </c:title>
    <c:autoTitleDeleted val="0"/>
    <c:plotArea>
      <c:layout>
        <c:manualLayout>
          <c:layoutTarget val="inner"/>
          <c:xMode val="edge"/>
          <c:yMode val="edge"/>
          <c:x val="9.028504972538523E-2"/>
          <c:y val="7.3850046162480809E-2"/>
          <c:w val="0.88745900692610702"/>
          <c:h val="0.85979843309536375"/>
        </c:manualLayout>
      </c:layout>
      <c:barChart>
        <c:barDir val="col"/>
        <c:grouping val="clustered"/>
        <c:varyColors val="0"/>
        <c:ser>
          <c:idx val="0"/>
          <c:order val="0"/>
          <c:tx>
            <c:strRef>
              <c:f>Лист1!$F$6:$F$9</c:f>
              <c:strCache>
                <c:ptCount val="1"/>
                <c:pt idx="0">
                  <c:v>2016 2017 2018 2019</c:v>
                </c:pt>
              </c:strCache>
            </c:strRef>
          </c:tx>
          <c:invertIfNegative val="0"/>
          <c:dPt>
            <c:idx val="1"/>
            <c:invertIfNegative val="0"/>
            <c:bubble3D val="0"/>
            <c:spPr>
              <a:solidFill>
                <a:srgbClr val="C00000"/>
              </a:solidFill>
            </c:spPr>
            <c:extLst xmlns:c16r2="http://schemas.microsoft.com/office/drawing/2015/06/chart">
              <c:ext xmlns:c16="http://schemas.microsoft.com/office/drawing/2014/chart" uri="{C3380CC4-5D6E-409C-BE32-E72D297353CC}">
                <c16:uniqueId val="{00000001-B563-4D6A-AFC7-84414104BCC5}"/>
              </c:ext>
            </c:extLst>
          </c:dPt>
          <c:dPt>
            <c:idx val="2"/>
            <c:invertIfNegative val="0"/>
            <c:bubble3D val="0"/>
            <c:spPr>
              <a:solidFill>
                <a:srgbClr val="92D050"/>
              </a:solidFill>
            </c:spPr>
            <c:extLst xmlns:c16r2="http://schemas.microsoft.com/office/drawing/2015/06/chart">
              <c:ext xmlns:c16="http://schemas.microsoft.com/office/drawing/2014/chart" uri="{C3380CC4-5D6E-409C-BE32-E72D297353CC}">
                <c16:uniqueId val="{00000003-B563-4D6A-AFC7-84414104BCC5}"/>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5-B563-4D6A-AFC7-84414104BCC5}"/>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Лист1!$G$6:$G$9</c:f>
              <c:numCache>
                <c:formatCode>0%</c:formatCode>
                <c:ptCount val="4"/>
                <c:pt idx="0">
                  <c:v>0.83</c:v>
                </c:pt>
                <c:pt idx="1">
                  <c:v>0.93</c:v>
                </c:pt>
                <c:pt idx="2">
                  <c:v>0.93</c:v>
                </c:pt>
                <c:pt idx="3">
                  <c:v>0.96</c:v>
                </c:pt>
              </c:numCache>
            </c:numRef>
          </c:val>
          <c:extLst xmlns:c16r2="http://schemas.microsoft.com/office/drawing/2015/06/chart">
            <c:ext xmlns:c16="http://schemas.microsoft.com/office/drawing/2014/chart" uri="{C3380CC4-5D6E-409C-BE32-E72D297353CC}">
              <c16:uniqueId val="{00000006-B563-4D6A-AFC7-84414104BCC5}"/>
            </c:ext>
          </c:extLst>
        </c:ser>
        <c:dLbls>
          <c:showLegendKey val="0"/>
          <c:showVal val="0"/>
          <c:showCatName val="0"/>
          <c:showSerName val="0"/>
          <c:showPercent val="0"/>
          <c:showBubbleSize val="0"/>
        </c:dLbls>
        <c:gapWidth val="150"/>
        <c:axId val="450131152"/>
        <c:axId val="450128408"/>
      </c:barChart>
      <c:dateAx>
        <c:axId val="450131152"/>
        <c:scaling>
          <c:orientation val="minMax"/>
        </c:scaling>
        <c:delete val="1"/>
        <c:axPos val="b"/>
        <c:numFmt formatCode="General" sourceLinked="0"/>
        <c:majorTickMark val="out"/>
        <c:minorTickMark val="none"/>
        <c:tickLblPos val="none"/>
        <c:crossAx val="450128408"/>
        <c:crosses val="autoZero"/>
        <c:auto val="0"/>
        <c:lblOffset val="100"/>
        <c:baseTimeUnit val="days"/>
        <c:majorUnit val="1"/>
        <c:minorUnit val="2016"/>
      </c:dateAx>
      <c:valAx>
        <c:axId val="450128408"/>
        <c:scaling>
          <c:orientation val="minMax"/>
        </c:scaling>
        <c:delete val="0"/>
        <c:axPos val="l"/>
        <c:majorGridlines/>
        <c:numFmt formatCode="0%" sourceLinked="1"/>
        <c:majorTickMark val="out"/>
        <c:minorTickMark val="none"/>
        <c:tickLblPos val="nextTo"/>
        <c:txPr>
          <a:bodyPr/>
          <a:lstStyle/>
          <a:p>
            <a:pPr>
              <a:defRPr sz="1200" b="1" i="0" baseline="0"/>
            </a:pPr>
            <a:endParaRPr lang="uk-UA"/>
          </a:p>
        </c:txPr>
        <c:crossAx val="450131152"/>
        <c:crosses val="autoZero"/>
        <c:crossBetween val="between"/>
      </c:valAx>
      <c:spPr>
        <a:solidFill>
          <a:schemeClr val="accent6">
            <a:lumMod val="20000"/>
            <a:lumOff val="80000"/>
          </a:schemeClr>
        </a:solidFill>
      </c:spPr>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en-US" sz="1200"/>
              <a:t>2016        </a:t>
            </a:r>
            <a:r>
              <a:rPr lang="uk-UA" sz="1200"/>
              <a:t>	</a:t>
            </a:r>
            <a:r>
              <a:rPr lang="en-US" sz="1200"/>
              <a:t>    2017               2018                  2019</a:t>
            </a:r>
          </a:p>
        </c:rich>
      </c:tx>
      <c:layout>
        <c:manualLayout>
          <c:xMode val="edge"/>
          <c:yMode val="edge"/>
          <c:x val="0.13613878872617557"/>
          <c:y val="0.89028290282902833"/>
        </c:manualLayout>
      </c:layout>
      <c:overlay val="0"/>
    </c:title>
    <c:autoTitleDeleted val="0"/>
    <c:plotArea>
      <c:layout>
        <c:manualLayout>
          <c:layoutTarget val="inner"/>
          <c:xMode val="edge"/>
          <c:yMode val="edge"/>
          <c:x val="7.7339992695087872E-2"/>
          <c:y val="6.5752827261059701E-2"/>
          <c:w val="0.8572540325663176"/>
          <c:h val="0.84360416198670907"/>
        </c:manualLayout>
      </c:layout>
      <c:barChart>
        <c:barDir val="col"/>
        <c:grouping val="clustered"/>
        <c:varyColors val="0"/>
        <c:ser>
          <c:idx val="0"/>
          <c:order val="0"/>
          <c:invertIfNegative val="0"/>
          <c:dPt>
            <c:idx val="1"/>
            <c:invertIfNegative val="0"/>
            <c:bubble3D val="0"/>
            <c:spPr>
              <a:solidFill>
                <a:srgbClr val="C00000"/>
              </a:solidFill>
            </c:spPr>
            <c:extLst xmlns:c16r2="http://schemas.microsoft.com/office/drawing/2015/06/chart">
              <c:ext xmlns:c16="http://schemas.microsoft.com/office/drawing/2014/chart" uri="{C3380CC4-5D6E-409C-BE32-E72D297353CC}">
                <c16:uniqueId val="{00000001-A821-4C8F-B90C-26B1A0277909}"/>
              </c:ext>
            </c:extLst>
          </c:dPt>
          <c:dPt>
            <c:idx val="2"/>
            <c:invertIfNegative val="0"/>
            <c:bubble3D val="0"/>
            <c:spPr>
              <a:solidFill>
                <a:srgbClr val="92D050"/>
              </a:solidFill>
            </c:spPr>
            <c:extLst xmlns:c16r2="http://schemas.microsoft.com/office/drawing/2015/06/chart">
              <c:ext xmlns:c16="http://schemas.microsoft.com/office/drawing/2014/chart" uri="{C3380CC4-5D6E-409C-BE32-E72D297353CC}">
                <c16:uniqueId val="{00000003-A821-4C8F-B90C-26B1A0277909}"/>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5-A821-4C8F-B90C-26B1A0277909}"/>
              </c:ext>
            </c:extLst>
          </c:dPt>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Лист2!$N$7:$N$10</c:f>
              <c:numCache>
                <c:formatCode>General</c:formatCode>
                <c:ptCount val="4"/>
                <c:pt idx="0">
                  <c:v>6</c:v>
                </c:pt>
                <c:pt idx="1">
                  <c:v>14</c:v>
                </c:pt>
                <c:pt idx="2">
                  <c:v>16</c:v>
                </c:pt>
                <c:pt idx="3">
                  <c:v>59</c:v>
                </c:pt>
              </c:numCache>
            </c:numRef>
          </c:val>
          <c:extLst xmlns:c16r2="http://schemas.microsoft.com/office/drawing/2015/06/chart">
            <c:ext xmlns:c16="http://schemas.microsoft.com/office/drawing/2014/chart" uri="{C3380CC4-5D6E-409C-BE32-E72D297353CC}">
              <c16:uniqueId val="{00000006-A821-4C8F-B90C-26B1A0277909}"/>
            </c:ext>
          </c:extLst>
        </c:ser>
        <c:dLbls>
          <c:dLblPos val="outEnd"/>
          <c:showLegendKey val="0"/>
          <c:showVal val="1"/>
          <c:showCatName val="0"/>
          <c:showSerName val="0"/>
          <c:showPercent val="0"/>
          <c:showBubbleSize val="0"/>
        </c:dLbls>
        <c:gapWidth val="150"/>
        <c:axId val="450129192"/>
        <c:axId val="452702640"/>
      </c:barChart>
      <c:dateAx>
        <c:axId val="450129192"/>
        <c:scaling>
          <c:orientation val="minMax"/>
        </c:scaling>
        <c:delete val="1"/>
        <c:axPos val="b"/>
        <c:numFmt formatCode="General" sourceLinked="0"/>
        <c:majorTickMark val="out"/>
        <c:minorTickMark val="none"/>
        <c:tickLblPos val="none"/>
        <c:crossAx val="452702640"/>
        <c:crosses val="autoZero"/>
        <c:auto val="0"/>
        <c:lblOffset val="100"/>
        <c:baseTimeUnit val="days"/>
        <c:majorUnit val="1"/>
        <c:minorUnit val="2016"/>
      </c:dateAx>
      <c:valAx>
        <c:axId val="452702640"/>
        <c:scaling>
          <c:orientation val="minMax"/>
        </c:scaling>
        <c:delete val="0"/>
        <c:axPos val="l"/>
        <c:majorGridlines/>
        <c:numFmt formatCode="General" sourceLinked="0"/>
        <c:majorTickMark val="out"/>
        <c:minorTickMark val="none"/>
        <c:tickLblPos val="nextTo"/>
        <c:txPr>
          <a:bodyPr/>
          <a:lstStyle/>
          <a:p>
            <a:pPr>
              <a:defRPr sz="1200" b="1" i="0" baseline="0"/>
            </a:pPr>
            <a:endParaRPr lang="uk-UA"/>
          </a:p>
        </c:txPr>
        <c:crossAx val="450129192"/>
        <c:crosses val="autoZero"/>
        <c:crossBetween val="between"/>
      </c:valAx>
      <c:spPr>
        <a:solidFill>
          <a:schemeClr val="accent6">
            <a:lumMod val="20000"/>
            <a:lumOff val="80000"/>
          </a:schemeClr>
        </a:solidFill>
      </c:spPr>
    </c:plotArea>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t>      </a:t>
            </a:r>
            <a:r>
              <a:rPr lang="en-US" sz="1200"/>
              <a:t>2016     </a:t>
            </a:r>
            <a:r>
              <a:rPr lang="uk-UA" sz="1200"/>
              <a:t>	</a:t>
            </a:r>
            <a:r>
              <a:rPr lang="en-US" sz="1200"/>
              <a:t> 2017   </a:t>
            </a:r>
            <a:r>
              <a:rPr lang="uk-UA" sz="1200"/>
              <a:t>  </a:t>
            </a:r>
            <a:r>
              <a:rPr lang="en-US" sz="1200"/>
              <a:t> 2018            2019</a:t>
            </a:r>
          </a:p>
        </c:rich>
      </c:tx>
      <c:layout>
        <c:manualLayout>
          <c:xMode val="edge"/>
          <c:yMode val="edge"/>
          <c:x val="0.10755408205553253"/>
          <c:y val="0.84832120216013152"/>
        </c:manualLayout>
      </c:layout>
      <c:overlay val="0"/>
    </c:title>
    <c:autoTitleDeleted val="0"/>
    <c:plotArea>
      <c:layout>
        <c:manualLayout>
          <c:layoutTarget val="inner"/>
          <c:xMode val="edge"/>
          <c:yMode val="edge"/>
          <c:x val="9.028504972538523E-2"/>
          <c:y val="7.3850046162480809E-2"/>
          <c:w val="0.84881160245503651"/>
          <c:h val="0.83752981386852843"/>
        </c:manualLayout>
      </c:layout>
      <c:barChart>
        <c:barDir val="col"/>
        <c:grouping val="clustered"/>
        <c:varyColors val="0"/>
        <c:ser>
          <c:idx val="0"/>
          <c:order val="0"/>
          <c:invertIfNegative val="0"/>
          <c:dPt>
            <c:idx val="1"/>
            <c:invertIfNegative val="0"/>
            <c:bubble3D val="0"/>
            <c:spPr>
              <a:solidFill>
                <a:srgbClr val="C00000"/>
              </a:solidFill>
            </c:spPr>
            <c:extLst xmlns:c16r2="http://schemas.microsoft.com/office/drawing/2015/06/chart">
              <c:ext xmlns:c16="http://schemas.microsoft.com/office/drawing/2014/chart" uri="{C3380CC4-5D6E-409C-BE32-E72D297353CC}">
                <c16:uniqueId val="{00000001-1152-4167-8652-D516E7E9D678}"/>
              </c:ext>
            </c:extLst>
          </c:dPt>
          <c:dPt>
            <c:idx val="2"/>
            <c:invertIfNegative val="0"/>
            <c:bubble3D val="0"/>
            <c:spPr>
              <a:solidFill>
                <a:srgbClr val="92D050"/>
              </a:solidFill>
            </c:spPr>
            <c:extLst xmlns:c16r2="http://schemas.microsoft.com/office/drawing/2015/06/chart">
              <c:ext xmlns:c16="http://schemas.microsoft.com/office/drawing/2014/chart" uri="{C3380CC4-5D6E-409C-BE32-E72D297353CC}">
                <c16:uniqueId val="{00000003-1152-4167-8652-D516E7E9D678}"/>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5-1152-4167-8652-D516E7E9D678}"/>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Лист3!$M$7:$M$10</c:f>
              <c:numCache>
                <c:formatCode>General</c:formatCode>
                <c:ptCount val="4"/>
                <c:pt idx="0">
                  <c:v>51</c:v>
                </c:pt>
                <c:pt idx="1">
                  <c:v>52</c:v>
                </c:pt>
                <c:pt idx="2">
                  <c:v>68</c:v>
                </c:pt>
                <c:pt idx="3">
                  <c:v>86</c:v>
                </c:pt>
              </c:numCache>
            </c:numRef>
          </c:val>
          <c:extLst xmlns:c16r2="http://schemas.microsoft.com/office/drawing/2015/06/chart">
            <c:ext xmlns:c16="http://schemas.microsoft.com/office/drawing/2014/chart" uri="{C3380CC4-5D6E-409C-BE32-E72D297353CC}">
              <c16:uniqueId val="{00000006-1152-4167-8652-D516E7E9D678}"/>
            </c:ext>
          </c:extLst>
        </c:ser>
        <c:dLbls>
          <c:showLegendKey val="0"/>
          <c:showVal val="1"/>
          <c:showCatName val="0"/>
          <c:showSerName val="0"/>
          <c:showPercent val="0"/>
          <c:showBubbleSize val="0"/>
        </c:dLbls>
        <c:gapWidth val="150"/>
        <c:axId val="452703032"/>
        <c:axId val="452702248"/>
      </c:barChart>
      <c:dateAx>
        <c:axId val="452703032"/>
        <c:scaling>
          <c:orientation val="minMax"/>
        </c:scaling>
        <c:delete val="1"/>
        <c:axPos val="b"/>
        <c:numFmt formatCode="General" sourceLinked="0"/>
        <c:majorTickMark val="out"/>
        <c:minorTickMark val="none"/>
        <c:tickLblPos val="none"/>
        <c:crossAx val="452702248"/>
        <c:crosses val="autoZero"/>
        <c:auto val="0"/>
        <c:lblOffset val="100"/>
        <c:baseTimeUnit val="days"/>
        <c:majorUnit val="1"/>
        <c:minorUnit val="2016"/>
      </c:dateAx>
      <c:valAx>
        <c:axId val="452702248"/>
        <c:scaling>
          <c:orientation val="minMax"/>
        </c:scaling>
        <c:delete val="0"/>
        <c:axPos val="l"/>
        <c:majorGridlines/>
        <c:numFmt formatCode="General" sourceLinked="0"/>
        <c:majorTickMark val="out"/>
        <c:minorTickMark val="none"/>
        <c:tickLblPos val="nextTo"/>
        <c:txPr>
          <a:bodyPr/>
          <a:lstStyle/>
          <a:p>
            <a:pPr>
              <a:defRPr sz="1200" b="1" i="0" baseline="0"/>
            </a:pPr>
            <a:endParaRPr lang="uk-UA"/>
          </a:p>
        </c:txPr>
        <c:crossAx val="452703032"/>
        <c:crosses val="autoZero"/>
        <c:crossBetween val="between"/>
      </c:valAx>
      <c:spPr>
        <a:solidFill>
          <a:schemeClr val="accent6">
            <a:lumMod val="20000"/>
            <a:lumOff val="80000"/>
          </a:schemeClr>
        </a:solidFill>
      </c:spPr>
    </c:plotArea>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Лист1!$B$1</c:f>
              <c:strCache>
                <c:ptCount val="1"/>
                <c:pt idx="0">
                  <c:v>К-ть закладів</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2016</c:v>
                </c:pt>
                <c:pt idx="1">
                  <c:v>2017</c:v>
                </c:pt>
                <c:pt idx="2">
                  <c:v>2018</c:v>
                </c:pt>
                <c:pt idx="3">
                  <c:v>2019</c:v>
                </c:pt>
              </c:numCache>
            </c:numRef>
          </c:cat>
          <c:val>
            <c:numRef>
              <c:f>Лист1!$B$2:$B$5</c:f>
              <c:numCache>
                <c:formatCode>General</c:formatCode>
                <c:ptCount val="4"/>
                <c:pt idx="0">
                  <c:v>12</c:v>
                </c:pt>
                <c:pt idx="1">
                  <c:v>12</c:v>
                </c:pt>
                <c:pt idx="2">
                  <c:v>12</c:v>
                </c:pt>
                <c:pt idx="3">
                  <c:v>13</c:v>
                </c:pt>
              </c:numCache>
            </c:numRef>
          </c:val>
        </c:ser>
        <c:ser>
          <c:idx val="1"/>
          <c:order val="1"/>
          <c:tx>
            <c:strRef>
              <c:f>Лист1!$C$1</c:f>
              <c:strCache>
                <c:ptCount val="1"/>
                <c:pt idx="0">
                  <c:v>К-ть вихованців</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2016</c:v>
                </c:pt>
                <c:pt idx="1">
                  <c:v>2017</c:v>
                </c:pt>
                <c:pt idx="2">
                  <c:v>2018</c:v>
                </c:pt>
                <c:pt idx="3">
                  <c:v>2019</c:v>
                </c:pt>
              </c:numCache>
            </c:numRef>
          </c:cat>
          <c:val>
            <c:numRef>
              <c:f>Лист1!$C$2:$C$5</c:f>
              <c:numCache>
                <c:formatCode>General</c:formatCode>
                <c:ptCount val="4"/>
                <c:pt idx="0">
                  <c:v>11481</c:v>
                </c:pt>
                <c:pt idx="1">
                  <c:v>11973</c:v>
                </c:pt>
                <c:pt idx="2">
                  <c:v>12008</c:v>
                </c:pt>
                <c:pt idx="3">
                  <c:v>12759</c:v>
                </c:pt>
              </c:numCache>
            </c:numRef>
          </c:val>
        </c:ser>
        <c:ser>
          <c:idx val="2"/>
          <c:order val="2"/>
          <c:tx>
            <c:strRef>
              <c:f>Лист1!$D$1</c:f>
              <c:strCache>
                <c:ptCount val="1"/>
                <c:pt idx="0">
                  <c:v>Столбец1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2016</c:v>
                </c:pt>
                <c:pt idx="1">
                  <c:v>2017</c:v>
                </c:pt>
                <c:pt idx="2">
                  <c:v>2018</c:v>
                </c:pt>
                <c:pt idx="3">
                  <c:v>2019</c:v>
                </c:pt>
              </c:numCache>
            </c:numRef>
          </c:cat>
          <c:val>
            <c:numRef>
              <c:f>Лист1!$D$2:$D$5</c:f>
              <c:numCache>
                <c:formatCode>General</c:formatCode>
                <c:ptCount val="4"/>
              </c:numCache>
            </c:numRef>
          </c:val>
        </c:ser>
        <c:dLbls>
          <c:showLegendKey val="0"/>
          <c:showVal val="1"/>
          <c:showCatName val="0"/>
          <c:showSerName val="0"/>
          <c:showPercent val="0"/>
          <c:showBubbleSize val="0"/>
        </c:dLbls>
        <c:gapWidth val="150"/>
        <c:shape val="box"/>
        <c:axId val="452701464"/>
        <c:axId val="452704208"/>
        <c:axId val="0"/>
      </c:bar3DChart>
      <c:catAx>
        <c:axId val="452701464"/>
        <c:scaling>
          <c:orientation val="minMax"/>
        </c:scaling>
        <c:delete val="0"/>
        <c:axPos val="l"/>
        <c:numFmt formatCode="General" sourceLinked="1"/>
        <c:majorTickMark val="none"/>
        <c:minorTickMark val="none"/>
        <c:tickLblPos val="nextTo"/>
        <c:crossAx val="452704208"/>
        <c:crosses val="autoZero"/>
        <c:auto val="1"/>
        <c:lblAlgn val="ctr"/>
        <c:lblOffset val="100"/>
        <c:noMultiLvlLbl val="0"/>
      </c:catAx>
      <c:valAx>
        <c:axId val="452704208"/>
        <c:scaling>
          <c:orientation val="minMax"/>
        </c:scaling>
        <c:delete val="0"/>
        <c:axPos val="b"/>
        <c:majorGridlines/>
        <c:numFmt formatCode="General" sourceLinked="1"/>
        <c:majorTickMark val="none"/>
        <c:minorTickMark val="none"/>
        <c:tickLblPos val="nextTo"/>
        <c:crossAx val="452701464"/>
        <c:crosses val="autoZero"/>
        <c:crossBetween val="between"/>
      </c:valAx>
    </c:plotArea>
    <c:legend>
      <c:legendPos val="r"/>
      <c:legendEntry>
        <c:idx val="0"/>
        <c:delete val="1"/>
      </c:legendEntry>
      <c:overlay val="0"/>
    </c:legend>
    <c:plotVisOnly val="1"/>
    <c:dispBlanksAs val="gap"/>
    <c:showDLblsOverMax val="0"/>
  </c:chart>
  <c:txPr>
    <a:bodyPr/>
    <a:lstStyle/>
    <a:p>
      <a:pPr>
        <a:defRPr b="1"/>
      </a:pPr>
      <a:endParaRPr lang="uk-UA"/>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0</TotalTime>
  <Pages>71</Pages>
  <Words>102505</Words>
  <Characters>58428</Characters>
  <Application>Microsoft Office Word</Application>
  <DocSecurity>0</DocSecurity>
  <Lines>486</Lines>
  <Paragraphs>321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160612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kancelaria</dc:creator>
  <cp:keywords/>
  <dc:description/>
  <cp:lastModifiedBy>Користувач Windows</cp:lastModifiedBy>
  <cp:revision>2</cp:revision>
  <cp:lastPrinted>2020-01-10T14:05:00Z</cp:lastPrinted>
  <dcterms:created xsi:type="dcterms:W3CDTF">2020-01-22T09:25:00Z</dcterms:created>
  <dcterms:modified xsi:type="dcterms:W3CDTF">2020-01-22T09:25:00Z</dcterms:modified>
</cp:coreProperties>
</file>