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 внесення на розгляд міської ради </w:t>
      </w:r>
    </w:p>
    <w:p w:rsidR="00DE48C3" w:rsidRPr="000C349F" w:rsidRDefault="0097620B" w:rsidP="009762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проєкту рішення «Про внесення змін у </w:t>
      </w:r>
    </w:p>
    <w:p w:rsidR="00DE48C3" w:rsidRPr="000C349F" w:rsidRDefault="0097620B" w:rsidP="009762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рішення</w:t>
      </w:r>
      <w:r w:rsidR="00DE48C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Івано-Франківської міської ради </w:t>
      </w:r>
    </w:p>
    <w:p w:rsidR="0097620B" w:rsidRPr="000C349F" w:rsidRDefault="0097620B" w:rsidP="009762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від 15.12.2017р.</w:t>
      </w:r>
      <w:r w:rsidR="00DE48C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№ 340-17»</w:t>
      </w: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Керуючись ст. 52 Закону України «Про місцеве самоврядування в Україні»,  виконавчий комітет міської ради</w:t>
      </w:r>
    </w:p>
    <w:p w:rsidR="0097620B" w:rsidRPr="000C349F" w:rsidRDefault="0097620B" w:rsidP="0097620B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D81183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вирішив:</w:t>
      </w: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Внести на розгляд міської ради проєкт рішення «Про внесення змін у рішення Івано-Франківської міської ради від 15.12.2017 р. № 340-17» (додається).</w:t>
      </w:r>
    </w:p>
    <w:p w:rsidR="0097620B" w:rsidRPr="000C349F" w:rsidRDefault="0097620B" w:rsidP="009762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Контроль за виконанням даного рішення покласти на заступника міського голови О. Левицького.</w:t>
      </w: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7620B" w:rsidRPr="000C349F" w:rsidRDefault="0097620B" w:rsidP="009762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Міський голова                                                                          Руслан Марцінків</w:t>
      </w: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B5288E" w:rsidRDefault="00B5288E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D81183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97620B" w:rsidRPr="000C349F" w:rsidRDefault="0097620B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</w:p>
    <w:p w:rsidR="00ED4793" w:rsidRPr="000C349F" w:rsidRDefault="00ED479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</w:rPr>
      </w:pPr>
      <w:r w:rsidRPr="000C349F">
        <w:rPr>
          <w:rFonts w:ascii="Times New Roman" w:eastAsia="Times New Roman" w:hAnsi="Times New Roman" w:cs="Times New Roman"/>
          <w:color w:val="auto"/>
        </w:rPr>
        <w:t> </w:t>
      </w:r>
    </w:p>
    <w:p w:rsidR="00DE48C3" w:rsidRPr="000C349F" w:rsidRDefault="00ED4793" w:rsidP="00AD12AB">
      <w:pPr>
        <w:widowControl/>
        <w:shd w:val="clear" w:color="auto" w:fill="FFFFFF"/>
        <w:ind w:right="369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 </w:t>
      </w:r>
      <w:r w:rsidR="00AD12AB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внесення змін у рішення </w:t>
      </w:r>
    </w:p>
    <w:p w:rsidR="00DE48C3" w:rsidRPr="000C349F" w:rsidRDefault="00AD12AB" w:rsidP="00AD12AB">
      <w:pPr>
        <w:widowControl/>
        <w:shd w:val="clear" w:color="auto" w:fill="FFFFFF"/>
        <w:ind w:right="369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Івано-Франківської міської ради </w:t>
      </w:r>
    </w:p>
    <w:p w:rsidR="00ED4793" w:rsidRPr="000C349F" w:rsidRDefault="00DE48C3" w:rsidP="00AD12AB">
      <w:pPr>
        <w:widowControl/>
        <w:shd w:val="clear" w:color="auto" w:fill="FFFFFF"/>
        <w:ind w:right="3690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 15.12.2017 р. </w:t>
      </w:r>
      <w:r w:rsidR="00AD12AB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340-17</w:t>
      </w:r>
    </w:p>
    <w:p w:rsidR="00ED4793" w:rsidRPr="000C349F" w:rsidRDefault="00ED4793" w:rsidP="00ED479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ED4793" w:rsidP="00ED479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ED4793" w:rsidP="00ED479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4D4C7A" w:rsidP="004D4C7A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Керуючись </w:t>
      </w:r>
      <w:r w:rsidR="00D811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ст. </w:t>
      </w:r>
      <w:r w:rsidR="00ED479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ст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D479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26</w:t>
      </w:r>
      <w:r w:rsidR="00D81183">
        <w:rPr>
          <w:rFonts w:ascii="Times New Roman" w:eastAsia="Times New Roman" w:hAnsi="Times New Roman" w:cs="Times New Roman"/>
          <w:color w:val="auto"/>
          <w:sz w:val="28"/>
          <w:szCs w:val="28"/>
        </w:rPr>
        <w:t>, 59</w:t>
      </w:r>
      <w:r w:rsidR="00ED479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Закону України «Про місцеве самоврядування </w:t>
      </w:r>
      <w:r w:rsidR="00EF534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</w:t>
      </w:r>
      <w:r w:rsidR="00ED479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в Україні», з метою покращення надання медичної допомоги населенню міста Івано-Франківська,  міська рада</w:t>
      </w:r>
    </w:p>
    <w:p w:rsidR="00ED4793" w:rsidRPr="000C349F" w:rsidRDefault="00ED4793" w:rsidP="00ED479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D8118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вирішила:</w:t>
      </w:r>
    </w:p>
    <w:p w:rsidR="00ED4793" w:rsidRPr="000C349F" w:rsidRDefault="00ED479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ED4793" w:rsidP="00ED4793">
      <w:pPr>
        <w:widowControl/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4D4C7A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Внести зміни у рішення Івано-Франківської міської ради від 15.12.2017 року № 340-17 «Про міську цільову Програму покращення діагностики, лікування та профілактики злоякісних новоутворів населення м. </w:t>
      </w:r>
      <w:r w:rsidR="00767694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Івано-Франківська на 2018-2020 роки», </w:t>
      </w:r>
      <w:r w:rsidR="00EF534A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 викласти </w:t>
      </w:r>
      <w:r w:rsidR="00767694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Програму у новій редакції</w:t>
      </w:r>
      <w:r w:rsidR="004D4C7A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(додається).</w:t>
      </w:r>
    </w:p>
    <w:p w:rsidR="00ED4793" w:rsidRPr="000C349F" w:rsidRDefault="00ED4793" w:rsidP="00ED4793">
      <w:pPr>
        <w:widowControl/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Фінансовому управлінню </w:t>
      </w:r>
      <w:r w:rsidR="00576B51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виконавчого комітету Івано-Франківської міської ради 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(В.</w:t>
      </w:r>
      <w:r w:rsidR="00576B51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Сусаніна) забезпечити фінансування заходів програми, виходячи з фінансових можливостей видаткової частини міського бюджету.</w:t>
      </w:r>
    </w:p>
    <w:p w:rsidR="00ED4793" w:rsidRPr="000C349F" w:rsidRDefault="00576B51" w:rsidP="00ED4793">
      <w:pPr>
        <w:widowControl/>
        <w:shd w:val="clear" w:color="auto" w:fill="FFFFFF"/>
        <w:ind w:firstLine="705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ED479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. Контроль за виконанням даного рішення покласти на заступника міського голови О.Левицького, голову постійної депутатської комісії з питань гуманітарної політики  М.</w:t>
      </w: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5288E">
        <w:rPr>
          <w:rFonts w:ascii="Times New Roman" w:eastAsia="Times New Roman" w:hAnsi="Times New Roman" w:cs="Times New Roman"/>
          <w:color w:val="auto"/>
          <w:sz w:val="28"/>
          <w:szCs w:val="28"/>
        </w:rPr>
        <w:t>Продан</w:t>
      </w:r>
      <w:r w:rsidR="00ED4793"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.    </w:t>
      </w:r>
    </w:p>
    <w:p w:rsidR="00ED4793" w:rsidRPr="000C349F" w:rsidRDefault="00ED4793" w:rsidP="00ED479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ED4793" w:rsidP="00ED4793">
      <w:pPr>
        <w:widowControl/>
        <w:shd w:val="clear" w:color="auto" w:fill="FFFFFF"/>
        <w:ind w:left="495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ED4793" w:rsidP="00ED479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ED4793" w:rsidRPr="000C349F" w:rsidRDefault="00ED479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Times New Roman" w:hAnsi="Times New Roman" w:cs="Times New Roman"/>
          <w:color w:val="auto"/>
          <w:sz w:val="28"/>
          <w:szCs w:val="28"/>
        </w:rPr>
        <w:t>Міський голова                                                               Руслан Марцінків</w:t>
      </w:r>
    </w:p>
    <w:p w:rsidR="00576B51" w:rsidRPr="000C349F" w:rsidRDefault="00576B51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76B51" w:rsidRPr="000C349F" w:rsidRDefault="00576B51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E48C3" w:rsidRPr="000C349F" w:rsidRDefault="00DE48C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E48C3" w:rsidRPr="000C349F" w:rsidRDefault="00DE48C3" w:rsidP="00ED479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horzAnchor="margin" w:tblpXSpec="center" w:tblpY="-420"/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D81183" w:rsidTr="008E1280">
        <w:trPr>
          <w:trHeight w:val="213"/>
        </w:trPr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D81183" w:rsidTr="008E1280">
        <w:trPr>
          <w:trHeight w:val="213"/>
        </w:trPr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81183" w:rsidTr="008E1280"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D81183" w:rsidTr="008E1280">
        <w:trPr>
          <w:trHeight w:val="320"/>
        </w:trPr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81183" w:rsidTr="008E1280">
        <w:trPr>
          <w:trHeight w:val="160"/>
        </w:trPr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D81183" w:rsidTr="008E1280">
        <w:trPr>
          <w:trHeight w:val="214"/>
        </w:trPr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81183" w:rsidTr="008E1280"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tabs>
                <w:tab w:val="left" w:pos="4140"/>
              </w:tabs>
              <w:spacing w:after="0" w:line="100" w:lineRule="atLeast"/>
              <w:jc w:val="both"/>
              <w:rPr>
                <w:color w:val="000000"/>
                <w:sz w:val="28"/>
                <w:lang w:val="uk-UA"/>
              </w:rPr>
            </w:pPr>
          </w:p>
        </w:tc>
      </w:tr>
      <w:tr w:rsidR="00D81183" w:rsidTr="008E1280"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ind w:firstLine="70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81183" w:rsidTr="008E1280"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  <w:lang w:val="uk-UA"/>
              </w:rPr>
            </w:pPr>
          </w:p>
        </w:tc>
      </w:tr>
      <w:tr w:rsidR="00D81183" w:rsidTr="008E1280"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D81183" w:rsidTr="008E1280">
        <w:tc>
          <w:tcPr>
            <w:tcW w:w="9465" w:type="dxa"/>
            <w:shd w:val="clear" w:color="auto" w:fill="FFFFFF"/>
          </w:tcPr>
          <w:p w:rsidR="00D81183" w:rsidRDefault="00D81183" w:rsidP="008E1280">
            <w:pPr>
              <w:pStyle w:val="211"/>
              <w:spacing w:after="0" w:line="100" w:lineRule="atLeast"/>
              <w:jc w:val="both"/>
              <w:rPr>
                <w:color w:val="000000"/>
              </w:rPr>
            </w:pPr>
          </w:p>
        </w:tc>
      </w:tr>
      <w:tr w:rsidR="00D81183" w:rsidTr="008E1280">
        <w:trPr>
          <w:trHeight w:val="1137"/>
        </w:trPr>
        <w:tc>
          <w:tcPr>
            <w:tcW w:w="9465" w:type="dxa"/>
            <w:shd w:val="clear" w:color="auto" w:fill="FFFFFF"/>
          </w:tcPr>
          <w:p w:rsidR="00D81183" w:rsidRPr="0031275A" w:rsidRDefault="00D81183" w:rsidP="008E1280">
            <w:pPr>
              <w:spacing w:line="100" w:lineRule="atLeast"/>
              <w:ind w:hanging="142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5E4FE8" w:rsidRPr="000C349F" w:rsidRDefault="00AD48B9" w:rsidP="008E1280">
      <w:pPr>
        <w:ind w:left="5664"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ЗАТВЕРДЖЕННО</w:t>
      </w:r>
    </w:p>
    <w:p w:rsidR="005E4FE8" w:rsidRPr="000C349F" w:rsidRDefault="005E4FE8" w:rsidP="002213CF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r w:rsidR="00AD48B9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</w:t>
      </w:r>
    </w:p>
    <w:p w:rsidR="005E4FE8" w:rsidRPr="000C349F" w:rsidRDefault="00DE48C3" w:rsidP="002213CF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030F3B" w:rsidRPr="000C349F">
        <w:rPr>
          <w:rFonts w:ascii="Times New Roman" w:hAnsi="Times New Roman" w:cs="Times New Roman"/>
          <w:color w:val="auto"/>
          <w:sz w:val="28"/>
          <w:szCs w:val="28"/>
        </w:rPr>
        <w:t>від_____201</w:t>
      </w:r>
      <w:r w:rsidR="006F5E29" w:rsidRPr="000C349F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5E4FE8" w:rsidRPr="000C349F">
        <w:rPr>
          <w:rFonts w:ascii="Times New Roman" w:hAnsi="Times New Roman" w:cs="Times New Roman"/>
          <w:color w:val="auto"/>
          <w:sz w:val="28"/>
          <w:szCs w:val="28"/>
        </w:rPr>
        <w:t>р. №________</w:t>
      </w:r>
    </w:p>
    <w:p w:rsidR="005E4FE8" w:rsidRPr="000C349F" w:rsidRDefault="005E4FE8" w:rsidP="002213CF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131E84" w:rsidRPr="000C349F" w:rsidRDefault="00131E84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F5E29" w:rsidRPr="000C349F" w:rsidRDefault="006F5E29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3695A" w:rsidRPr="000C349F" w:rsidRDefault="0083695A" w:rsidP="000A39CB">
      <w:pPr>
        <w:rPr>
          <w:rFonts w:ascii="Times New Roman" w:hAnsi="Times New Roman" w:cs="Times New Roman"/>
          <w:color w:val="auto"/>
          <w:sz w:val="40"/>
          <w:szCs w:val="40"/>
        </w:rPr>
      </w:pPr>
    </w:p>
    <w:p w:rsidR="0083695A" w:rsidRDefault="0083695A" w:rsidP="002213CF">
      <w:pPr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6E34C7" w:rsidRPr="000C349F" w:rsidRDefault="006E34C7" w:rsidP="002213CF">
      <w:pPr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5E4FE8" w:rsidRPr="006E34C7" w:rsidRDefault="005E4FE8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E34C7">
        <w:rPr>
          <w:rFonts w:ascii="Times New Roman" w:hAnsi="Times New Roman" w:cs="Times New Roman"/>
          <w:color w:val="auto"/>
          <w:sz w:val="28"/>
          <w:szCs w:val="28"/>
        </w:rPr>
        <w:t>ПРОГРАМА</w:t>
      </w:r>
    </w:p>
    <w:p w:rsidR="00B8583B" w:rsidRPr="000C349F" w:rsidRDefault="006F5E29" w:rsidP="002213CF">
      <w:pPr>
        <w:jc w:val="center"/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</w:pP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C4314D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окращення діагностики, лікування та профілактики </w:t>
      </w:r>
      <w:r w:rsidR="008A70D0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злоякісних</w:t>
      </w:r>
    </w:p>
    <w:p w:rsidR="00C4314D" w:rsidRPr="000C349F" w:rsidRDefault="00C4314D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новоутворів </w:t>
      </w:r>
      <w:r w:rsidR="00AD117A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населення м.Івано-Франківська  </w:t>
      </w: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на </w:t>
      </w:r>
      <w:r w:rsidR="00CA3A0D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2018-2020</w:t>
      </w:r>
      <w:r w:rsidR="00181B92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 роки</w:t>
      </w:r>
    </w:p>
    <w:p w:rsidR="005E4FE8" w:rsidRPr="000C349F" w:rsidRDefault="005E4FE8" w:rsidP="002213C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E4FE8" w:rsidRPr="000C349F" w:rsidRDefault="005E4FE8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E4FE8" w:rsidRPr="000C349F" w:rsidRDefault="005E4FE8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E4FE8" w:rsidRPr="000C349F" w:rsidRDefault="005E4FE8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3695A" w:rsidRPr="000C349F" w:rsidRDefault="0083695A" w:rsidP="002213C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управління охорони </w:t>
      </w: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здоров'я Івано-Франківської </w:t>
      </w: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міської ради                            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ab/>
        <w:t>М. Бойко               ___________</w:t>
      </w:r>
    </w:p>
    <w:p w:rsidR="00301366" w:rsidRPr="000C349F" w:rsidRDefault="00301366" w:rsidP="0030136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30136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30136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30136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ПОГОДЖЕНО</w:t>
      </w: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Начальник управління</w:t>
      </w: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економічного та</w:t>
      </w: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інтеграційного розвитку                     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ab/>
        <w:t>Н. Кромкач            _____________</w:t>
      </w:r>
    </w:p>
    <w:p w:rsidR="00301366" w:rsidRPr="000C349F" w:rsidRDefault="00301366" w:rsidP="00301366">
      <w:pPr>
        <w:rPr>
          <w:color w:val="auto"/>
          <w:sz w:val="28"/>
          <w:szCs w:val="28"/>
        </w:rPr>
      </w:pPr>
    </w:p>
    <w:p w:rsidR="006C7F6A" w:rsidRDefault="006C7F6A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Заступник міського голови -</w:t>
      </w:r>
    </w:p>
    <w:p w:rsidR="00301366" w:rsidRPr="000C349F" w:rsidRDefault="00301366" w:rsidP="0030136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Начальник фінансового</w:t>
      </w:r>
    </w:p>
    <w:p w:rsidR="006B256F" w:rsidRPr="000C349F" w:rsidRDefault="006B256F" w:rsidP="00F223B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управління </w:t>
      </w:r>
      <w:r w:rsidR="00F223B7" w:rsidRPr="000C349F">
        <w:rPr>
          <w:rFonts w:ascii="Times New Roman" w:hAnsi="Times New Roman" w:cs="Times New Roman"/>
          <w:color w:val="auto"/>
          <w:sz w:val="28"/>
          <w:szCs w:val="28"/>
        </w:rPr>
        <w:t>виконавчого комітету</w:t>
      </w:r>
    </w:p>
    <w:p w:rsidR="00301366" w:rsidRPr="000C349F" w:rsidRDefault="006B256F" w:rsidP="00F223B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Івано-Франківської міської ради</w:t>
      </w:r>
      <w:r w:rsidR="00301366"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="00301366" w:rsidRPr="000C349F">
        <w:rPr>
          <w:rFonts w:ascii="Times New Roman" w:hAnsi="Times New Roman" w:cs="Times New Roman"/>
          <w:color w:val="auto"/>
          <w:sz w:val="28"/>
          <w:szCs w:val="28"/>
        </w:rPr>
        <w:t>В. Сусаніна</w:t>
      </w:r>
      <w:r w:rsidR="00301366" w:rsidRPr="000C349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F223B7"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="00301366"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_____________ </w:t>
      </w:r>
    </w:p>
    <w:p w:rsidR="00301366" w:rsidRPr="000C349F" w:rsidRDefault="00301366" w:rsidP="00F223B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F223B7" w:rsidRPr="000C349F" w:rsidRDefault="00F223B7" w:rsidP="00F223B7">
      <w:pPr>
        <w:pStyle w:val="20"/>
        <w:tabs>
          <w:tab w:val="left" w:pos="4140"/>
        </w:tabs>
        <w:spacing w:after="0" w:line="240" w:lineRule="auto"/>
        <w:ind w:right="612"/>
        <w:jc w:val="both"/>
        <w:rPr>
          <w:sz w:val="28"/>
          <w:szCs w:val="28"/>
        </w:rPr>
      </w:pPr>
      <w:r w:rsidRPr="000C349F">
        <w:rPr>
          <w:sz w:val="28"/>
          <w:szCs w:val="28"/>
        </w:rPr>
        <w:t xml:space="preserve">Директор Департаменту правової </w:t>
      </w:r>
    </w:p>
    <w:p w:rsidR="006B256F" w:rsidRPr="000C349F" w:rsidRDefault="00F223B7" w:rsidP="00F223B7">
      <w:pPr>
        <w:pStyle w:val="20"/>
        <w:tabs>
          <w:tab w:val="left" w:pos="4140"/>
        </w:tabs>
        <w:spacing w:after="0" w:line="240" w:lineRule="auto"/>
        <w:ind w:right="-2"/>
        <w:jc w:val="both"/>
        <w:rPr>
          <w:sz w:val="28"/>
          <w:szCs w:val="28"/>
          <w:lang w:val="uk-UA"/>
        </w:rPr>
      </w:pPr>
      <w:r w:rsidRPr="000C349F">
        <w:rPr>
          <w:sz w:val="28"/>
          <w:szCs w:val="28"/>
        </w:rPr>
        <w:t xml:space="preserve">політики </w:t>
      </w:r>
      <w:r w:rsidR="006B256F" w:rsidRPr="000C349F">
        <w:rPr>
          <w:sz w:val="28"/>
          <w:szCs w:val="28"/>
          <w:lang w:val="uk-UA"/>
        </w:rPr>
        <w:t xml:space="preserve">Івано-Франківської </w:t>
      </w:r>
    </w:p>
    <w:p w:rsidR="00301366" w:rsidRPr="000C349F" w:rsidRDefault="00301366" w:rsidP="00F223B7">
      <w:pPr>
        <w:pStyle w:val="20"/>
        <w:tabs>
          <w:tab w:val="left" w:pos="4140"/>
        </w:tabs>
        <w:spacing w:after="0" w:line="240" w:lineRule="auto"/>
        <w:ind w:right="-2"/>
        <w:jc w:val="both"/>
        <w:rPr>
          <w:sz w:val="28"/>
          <w:szCs w:val="28"/>
        </w:rPr>
      </w:pPr>
      <w:r w:rsidRPr="000C349F">
        <w:rPr>
          <w:sz w:val="28"/>
          <w:szCs w:val="28"/>
        </w:rPr>
        <w:t xml:space="preserve">міської ради </w:t>
      </w:r>
      <w:r w:rsidRPr="000C349F">
        <w:rPr>
          <w:sz w:val="28"/>
          <w:szCs w:val="28"/>
        </w:rPr>
        <w:tab/>
      </w:r>
      <w:r w:rsidRPr="000C349F">
        <w:rPr>
          <w:sz w:val="28"/>
          <w:szCs w:val="28"/>
        </w:rPr>
        <w:tab/>
      </w:r>
      <w:r w:rsidR="00F223B7" w:rsidRPr="000C349F">
        <w:rPr>
          <w:sz w:val="28"/>
          <w:szCs w:val="28"/>
          <w:lang w:val="uk-UA"/>
        </w:rPr>
        <w:t xml:space="preserve">          </w:t>
      </w:r>
      <w:r w:rsidR="00F223B7" w:rsidRPr="000C349F">
        <w:rPr>
          <w:sz w:val="28"/>
          <w:szCs w:val="28"/>
        </w:rPr>
        <w:t xml:space="preserve">Н. Кедик  </w:t>
      </w:r>
      <w:r w:rsidRPr="000C349F">
        <w:rPr>
          <w:sz w:val="28"/>
          <w:szCs w:val="28"/>
        </w:rPr>
        <w:t xml:space="preserve">        </w:t>
      </w:r>
      <w:r w:rsidR="00F223B7" w:rsidRPr="000C349F">
        <w:rPr>
          <w:sz w:val="28"/>
          <w:szCs w:val="28"/>
          <w:lang w:val="uk-UA"/>
        </w:rPr>
        <w:t xml:space="preserve">      ___</w:t>
      </w:r>
      <w:r w:rsidRPr="000C349F">
        <w:rPr>
          <w:sz w:val="28"/>
          <w:szCs w:val="28"/>
        </w:rPr>
        <w:t xml:space="preserve">__________        </w:t>
      </w:r>
    </w:p>
    <w:p w:rsidR="005E4FE8" w:rsidRPr="000C349F" w:rsidRDefault="005E4FE8" w:rsidP="00F223B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01366" w:rsidRPr="000C349F" w:rsidRDefault="00301366" w:rsidP="00F223B7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301366" w:rsidRPr="000C349F" w:rsidRDefault="00301366" w:rsidP="008F68F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301366" w:rsidRPr="000C349F" w:rsidRDefault="00301366" w:rsidP="008F68F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AD117A" w:rsidRPr="000C349F" w:rsidRDefault="00AD117A" w:rsidP="008F68F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AD117A" w:rsidRPr="000C349F" w:rsidRDefault="00AD117A" w:rsidP="008F68F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301366" w:rsidRPr="000C349F" w:rsidRDefault="00301366" w:rsidP="008F68F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6F5E29" w:rsidRPr="000C349F" w:rsidRDefault="006F5E29" w:rsidP="008F68FE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 w:firstLine="4248"/>
        <w:rPr>
          <w:b w:val="0"/>
        </w:rPr>
      </w:pPr>
    </w:p>
    <w:p w:rsidR="00131E84" w:rsidRPr="000C349F" w:rsidRDefault="005E4FE8" w:rsidP="002E6CD1">
      <w:pPr>
        <w:pStyle w:val="30"/>
        <w:shd w:val="clear" w:color="auto" w:fill="auto"/>
        <w:tabs>
          <w:tab w:val="left" w:pos="9072"/>
          <w:tab w:val="left" w:pos="9214"/>
        </w:tabs>
        <w:spacing w:after="0" w:line="240" w:lineRule="auto"/>
        <w:ind w:right="-2"/>
        <w:jc w:val="center"/>
        <w:rPr>
          <w:b w:val="0"/>
        </w:rPr>
      </w:pPr>
      <w:r w:rsidRPr="000C349F">
        <w:rPr>
          <w:b w:val="0"/>
        </w:rPr>
        <w:t>Паспорт Програми</w:t>
      </w:r>
    </w:p>
    <w:p w:rsidR="00B8583B" w:rsidRPr="000C349F" w:rsidRDefault="00A108A0" w:rsidP="002213CF">
      <w:pPr>
        <w:jc w:val="center"/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</w:pP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"Покращення діагностики, лікування та профілактики </w:t>
      </w:r>
      <w:r w:rsidR="00EF534A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злоякісних</w:t>
      </w:r>
    </w:p>
    <w:p w:rsidR="005E4FE8" w:rsidRDefault="00A108A0" w:rsidP="002213CF">
      <w:pPr>
        <w:jc w:val="center"/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</w:pP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 новоутворів </w:t>
      </w:r>
      <w:r w:rsidR="00AD117A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населення м.</w:t>
      </w:r>
      <w:r w:rsidR="0031275A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117A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Івано-Франківська </w:t>
      </w: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на </w:t>
      </w:r>
      <w:r w:rsidR="00CA3A0D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2018-2020</w:t>
      </w: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 роки"</w:t>
      </w:r>
    </w:p>
    <w:p w:rsidR="00EF534A" w:rsidRPr="000C349F" w:rsidRDefault="00EF534A" w:rsidP="002213CF">
      <w:pPr>
        <w:jc w:val="center"/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6512"/>
      </w:tblGrid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Назва програми</w:t>
            </w:r>
          </w:p>
        </w:tc>
        <w:tc>
          <w:tcPr>
            <w:tcW w:w="6512" w:type="dxa"/>
          </w:tcPr>
          <w:p w:rsidR="005E4FE8" w:rsidRPr="000C349F" w:rsidRDefault="00C4314D" w:rsidP="00B8583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"</w:t>
            </w:r>
            <w:r w:rsidR="008A70D0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Покращення діагностики, лікування та профілактики  злоякісних новоутворів </w:t>
            </w:r>
            <w:r w:rsidR="00AD117A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населення м.Івано-Франківська </w:t>
            </w:r>
            <w:r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 </w:t>
            </w:r>
            <w:r w:rsidR="00CA3A0D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2018-2020</w:t>
            </w:r>
            <w:r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роки"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512" w:type="dxa"/>
          </w:tcPr>
          <w:p w:rsidR="005E4FE8" w:rsidRPr="000C349F" w:rsidRDefault="005E4FE8" w:rsidP="00AD117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Рішення  обласної ради від </w:t>
            </w:r>
            <w:r w:rsidR="00A108A0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23.09.2016р. № 2777-9/16 Про затвердження програми  </w:t>
            </w:r>
            <w:r w:rsidR="00A108A0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"</w:t>
            </w:r>
            <w:r w:rsidR="008A70D0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Покращення діагностики, лікування та профілактики  злоякісних новоутворів </w:t>
            </w:r>
            <w:r w:rsidR="00A108A0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 </w:t>
            </w:r>
            <w:r w:rsidR="00CA3A0D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2016-2020</w:t>
            </w:r>
            <w:r w:rsidR="00A108A0" w:rsidRPr="000C349F">
              <w:rPr>
                <w:rStyle w:val="Bodytext4Bol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роки"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Оприлюднення підготовки про</w:t>
            </w:r>
            <w:r w:rsidR="00AD48B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є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кту</w:t>
            </w: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512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 потребує 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Дата затвердження </w:t>
            </w: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512" w:type="dxa"/>
          </w:tcPr>
          <w:p w:rsidR="00DE48C3" w:rsidRPr="000C349F" w:rsidRDefault="00DE48C3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349F" w:rsidRPr="000C349F" w:rsidTr="00EF534A">
        <w:tc>
          <w:tcPr>
            <w:tcW w:w="2548" w:type="dxa"/>
          </w:tcPr>
          <w:p w:rsidR="006F5E29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Замовник Програми</w:t>
            </w:r>
          </w:p>
        </w:tc>
        <w:tc>
          <w:tcPr>
            <w:tcW w:w="6512" w:type="dxa"/>
          </w:tcPr>
          <w:p w:rsidR="005E4FE8" w:rsidRPr="000C349F" w:rsidRDefault="00F223B7" w:rsidP="00F223B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Управління охорони здоров'я Івано-Франківської </w:t>
            </w:r>
            <w:r w:rsidR="005E4FE8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міськ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ої ради</w:t>
            </w:r>
            <w:r w:rsidR="005E4FE8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0C349F" w:rsidRPr="000C349F" w:rsidTr="00EF534A">
        <w:tc>
          <w:tcPr>
            <w:tcW w:w="2548" w:type="dxa"/>
          </w:tcPr>
          <w:p w:rsidR="006F5E29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512" w:type="dxa"/>
          </w:tcPr>
          <w:p w:rsidR="005E4FE8" w:rsidRPr="000C349F" w:rsidRDefault="00F223B7" w:rsidP="001B35B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охорони здоров'я Івано-Франківської міської ради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Відповідальні за виконання</w:t>
            </w: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програмних заходів</w:t>
            </w:r>
          </w:p>
        </w:tc>
        <w:tc>
          <w:tcPr>
            <w:tcW w:w="6512" w:type="dxa"/>
          </w:tcPr>
          <w:p w:rsidR="00F223B7" w:rsidRPr="000C349F" w:rsidRDefault="00F223B7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охорони здоров'я Івано-Франківської міської ради,</w:t>
            </w:r>
          </w:p>
          <w:p w:rsidR="006F5E29" w:rsidRPr="000C349F" w:rsidRDefault="00AD117A" w:rsidP="006F5E2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Комунальні </w:t>
            </w:r>
            <w:r w:rsidR="006F5E29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некомерційні підприємства 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охорони здоров'я Івано-Франківської міської ради </w:t>
            </w:r>
          </w:p>
        </w:tc>
      </w:tr>
      <w:tr w:rsidR="000C349F" w:rsidRPr="000C349F" w:rsidTr="00EF534A">
        <w:trPr>
          <w:trHeight w:val="1459"/>
        </w:trPr>
        <w:tc>
          <w:tcPr>
            <w:tcW w:w="2548" w:type="dxa"/>
          </w:tcPr>
          <w:p w:rsidR="00E04741" w:rsidRPr="000C349F" w:rsidRDefault="00E04741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E4FE8" w:rsidRPr="000C349F" w:rsidRDefault="00E04741" w:rsidP="00E0474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Мета </w:t>
            </w:r>
            <w:r w:rsidR="005E4FE8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512" w:type="dxa"/>
          </w:tcPr>
          <w:p w:rsidR="00B8583B" w:rsidRPr="000C349F" w:rsidRDefault="00DF09FB" w:rsidP="00B8583B">
            <w:pPr>
              <w:widowControl/>
              <w:tabs>
                <w:tab w:val="left" w:pos="159"/>
              </w:tabs>
              <w:spacing w:line="274" w:lineRule="exact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Покращення діагностики та раннє виявлення онкологічних захворювань</w:t>
            </w:r>
            <w:r w:rsidR="00860DB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AD117A" w:rsidRPr="000C349F" w:rsidRDefault="00B8583B" w:rsidP="00B8583B">
            <w:pPr>
              <w:widowControl/>
              <w:tabs>
                <w:tab w:val="left" w:pos="159"/>
              </w:tabs>
              <w:spacing w:line="274" w:lineRule="exact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З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ни</w:t>
            </w:r>
            <w:r w:rsidR="00E04741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ження </w:t>
            </w:r>
            <w:r w:rsidR="00447722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за</w:t>
            </w:r>
            <w:r w:rsidR="000744C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недбаності онк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ологічних хвороб, особливо</w:t>
            </w:r>
            <w:r w:rsidR="00363178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,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візу</w:t>
            </w:r>
            <w:r w:rsidR="000744C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альних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0744C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локалізацій</w:t>
            </w:r>
            <w:r w:rsidR="00860DB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, </w:t>
            </w:r>
          </w:p>
          <w:p w:rsidR="000744C5" w:rsidRPr="00EF534A" w:rsidRDefault="00AD117A" w:rsidP="00EF534A">
            <w:pPr>
              <w:widowControl/>
              <w:tabs>
                <w:tab w:val="left" w:pos="159"/>
              </w:tabs>
              <w:spacing w:line="274" w:lineRule="exact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Зниження рівня </w:t>
            </w:r>
            <w:r w:rsidR="00860DB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інвалідизації</w:t>
            </w:r>
            <w:r w:rsidR="00363178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та</w:t>
            </w:r>
            <w:r w:rsidR="00DF09F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смертності населення міста від онкологічних захворювань</w:t>
            </w:r>
          </w:p>
        </w:tc>
      </w:tr>
      <w:tr w:rsidR="000C349F" w:rsidRPr="000C349F" w:rsidTr="00EF534A">
        <w:tc>
          <w:tcPr>
            <w:tcW w:w="2548" w:type="dxa"/>
          </w:tcPr>
          <w:p w:rsidR="00E04741" w:rsidRPr="000C349F" w:rsidRDefault="00E04741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Основні завдання</w:t>
            </w: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Програми</w:t>
            </w:r>
          </w:p>
        </w:tc>
        <w:tc>
          <w:tcPr>
            <w:tcW w:w="6512" w:type="dxa"/>
          </w:tcPr>
          <w:p w:rsidR="00E04741" w:rsidRPr="000C349F" w:rsidRDefault="00363178" w:rsidP="0036317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ind w:left="383" w:hanging="283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Системне диспансерне спостереження пацієнтів з передпухлинними захворюваннями;</w:t>
            </w:r>
          </w:p>
          <w:p w:rsidR="002F4C26" w:rsidRPr="000C349F" w:rsidRDefault="00291C82" w:rsidP="0036317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ind w:left="383" w:hanging="283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П</w:t>
            </w:r>
            <w:r w:rsidR="00B8583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окращення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ранн</w:t>
            </w:r>
            <w:r w:rsidR="00B8583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ьої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діагностик</w:t>
            </w:r>
            <w:r w:rsidR="00B8583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и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пухлинних  захворювань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2C1A53" w:rsidRPr="000C349F" w:rsidRDefault="00291C82" w:rsidP="0036317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ind w:left="383" w:hanging="283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З</w:t>
            </w:r>
            <w:r w:rsidR="00B8583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абезпечення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лікувальн</w:t>
            </w:r>
            <w:r w:rsidR="00B8583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их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заклад</w:t>
            </w:r>
            <w:r w:rsidR="00B8583B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ів міста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сучасною діагностичною апаратурою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та </w:t>
            </w: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витратними </w:t>
            </w:r>
            <w:r w:rsidR="002F4C26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матеріалами</w:t>
            </w: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для здійснення скринінгу онкологічних хвороб</w:t>
            </w:r>
            <w:r w:rsidR="002C1A53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291C82" w:rsidRPr="000C349F" w:rsidRDefault="00363178" w:rsidP="006F5E2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83"/>
              </w:tabs>
              <w:ind w:left="383" w:hanging="283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Сприя</w:t>
            </w:r>
            <w:r w:rsidR="00860DB5"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>ння</w:t>
            </w:r>
            <w:r w:rsidRPr="000C349F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ru-RU"/>
              </w:rPr>
              <w:t xml:space="preserve"> реабілітації онкологічних хворих – медичній та соціальній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Строки реалізації</w:t>
            </w:r>
          </w:p>
          <w:p w:rsidR="006F5E29" w:rsidRPr="000C349F" w:rsidRDefault="005E4FE8" w:rsidP="00AD117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512" w:type="dxa"/>
          </w:tcPr>
          <w:p w:rsidR="005E4FE8" w:rsidRPr="000C349F" w:rsidRDefault="00291C82" w:rsidP="00291C82">
            <w:pPr>
              <w:tabs>
                <w:tab w:val="num" w:pos="383"/>
              </w:tabs>
              <w:ind w:left="383" w:hanging="283"/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2018 – </w:t>
            </w:r>
            <w:r w:rsidR="00A108A0"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2020</w:t>
            </w: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 </w:t>
            </w:r>
            <w:r w:rsidR="005E4FE8"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р</w:t>
            </w: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оки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Основні джерела</w:t>
            </w:r>
          </w:p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фінансування</w:t>
            </w:r>
          </w:p>
          <w:p w:rsidR="00EF534A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заходів Програми</w:t>
            </w:r>
          </w:p>
        </w:tc>
        <w:tc>
          <w:tcPr>
            <w:tcW w:w="6512" w:type="dxa"/>
          </w:tcPr>
          <w:p w:rsidR="00291C82" w:rsidRPr="000C349F" w:rsidRDefault="005E4FE8" w:rsidP="00E04741">
            <w:pPr>
              <w:tabs>
                <w:tab w:val="num" w:pos="383"/>
              </w:tabs>
              <w:ind w:left="383" w:hanging="283"/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- міс</w:t>
            </w:r>
            <w:r w:rsidR="00EF534A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ьк</w:t>
            </w: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ий бюджет</w:t>
            </w:r>
            <w:r w:rsidR="00291C82"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, </w:t>
            </w:r>
          </w:p>
          <w:p w:rsidR="005E4FE8" w:rsidRPr="000C349F" w:rsidRDefault="00291C82" w:rsidP="00E04741">
            <w:pPr>
              <w:tabs>
                <w:tab w:val="num" w:pos="383"/>
              </w:tabs>
              <w:ind w:left="383" w:hanging="283"/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- інші джерела</w:t>
            </w:r>
          </w:p>
          <w:p w:rsidR="00291C82" w:rsidRPr="000C349F" w:rsidRDefault="00291C82" w:rsidP="006F5E29">
            <w:pPr>
              <w:tabs>
                <w:tab w:val="num" w:pos="383"/>
              </w:tabs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Обсяги коштів</w:t>
            </w:r>
          </w:p>
          <w:p w:rsidR="005E4FE8" w:rsidRPr="000C349F" w:rsidRDefault="006E34C7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 w:rsidR="005E4FE8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іс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ького </w:t>
            </w:r>
            <w:r w:rsidR="005E4FE8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бюджету</w:t>
            </w:r>
          </w:p>
          <w:p w:rsidR="00662BC2" w:rsidRPr="000C349F" w:rsidRDefault="00662BC2" w:rsidP="00301366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12" w:type="dxa"/>
          </w:tcPr>
          <w:p w:rsidR="00662BC2" w:rsidRPr="000C349F" w:rsidRDefault="00662BC2" w:rsidP="00291C82">
            <w:pPr>
              <w:tabs>
                <w:tab w:val="num" w:pos="383"/>
              </w:tabs>
              <w:ind w:left="383" w:hanging="283"/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2018 рік – </w:t>
            </w:r>
            <w:r w:rsidR="00563C96"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 1590,0 тис. грн</w:t>
            </w:r>
          </w:p>
          <w:p w:rsidR="00662BC2" w:rsidRPr="000C349F" w:rsidRDefault="00662BC2" w:rsidP="00291C82">
            <w:pPr>
              <w:tabs>
                <w:tab w:val="num" w:pos="383"/>
              </w:tabs>
              <w:ind w:left="383" w:hanging="283"/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2019 рік – </w:t>
            </w:r>
            <w:r w:rsidR="000E2C17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 1565</w:t>
            </w:r>
            <w:r w:rsidR="00563C96"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,0 тис.грн</w:t>
            </w:r>
          </w:p>
          <w:p w:rsidR="00662BC2" w:rsidRPr="00EF534A" w:rsidRDefault="00662BC2" w:rsidP="00532704">
            <w:pPr>
              <w:tabs>
                <w:tab w:val="num" w:pos="383"/>
              </w:tabs>
              <w:ind w:left="383" w:hanging="283"/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2020 рік –</w:t>
            </w:r>
            <w:r w:rsidR="000E2C17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 xml:space="preserve">    9</w:t>
            </w:r>
            <w:r w:rsidR="00532704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92</w:t>
            </w:r>
            <w:r w:rsidR="00563C96" w:rsidRPr="000C349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</w:rPr>
              <w:t>,0 тис.грн</w:t>
            </w:r>
          </w:p>
        </w:tc>
      </w:tr>
      <w:tr w:rsidR="000C349F" w:rsidRPr="000C349F" w:rsidTr="00EF534A">
        <w:tc>
          <w:tcPr>
            <w:tcW w:w="2548" w:type="dxa"/>
          </w:tcPr>
          <w:p w:rsidR="005E4FE8" w:rsidRPr="000C349F" w:rsidRDefault="005E4FE8" w:rsidP="00291C82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Система організації контролю за </w:t>
            </w:r>
          </w:p>
          <w:p w:rsidR="005E4FE8" w:rsidRPr="000C349F" w:rsidRDefault="005E4FE8" w:rsidP="00291C82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виконанням</w:t>
            </w:r>
          </w:p>
          <w:p w:rsidR="005E4FE8" w:rsidRPr="000C349F" w:rsidRDefault="00EF534A" w:rsidP="00291C82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512" w:type="dxa"/>
          </w:tcPr>
          <w:p w:rsidR="00291C82" w:rsidRPr="000C349F" w:rsidRDefault="00291C82" w:rsidP="00AD117A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0C349F">
              <w:rPr>
                <w:sz w:val="28"/>
                <w:szCs w:val="28"/>
              </w:rPr>
              <w:t>Контроль за виконанням заходів Програми здійснюють:</w:t>
            </w:r>
          </w:p>
          <w:p w:rsidR="00291C82" w:rsidRPr="000C349F" w:rsidRDefault="00291C82" w:rsidP="00AD117A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0C349F">
              <w:rPr>
                <w:sz w:val="28"/>
                <w:szCs w:val="28"/>
              </w:rPr>
              <w:t>- виконавчий комітет Івано-Франківської міської ради;</w:t>
            </w:r>
          </w:p>
          <w:p w:rsidR="00AD117A" w:rsidRPr="000C349F" w:rsidRDefault="00291C82" w:rsidP="00AD117A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sz w:val="28"/>
              </w:rPr>
            </w:pPr>
            <w:r w:rsidRPr="000C349F">
              <w:rPr>
                <w:sz w:val="28"/>
                <w:szCs w:val="28"/>
              </w:rPr>
              <w:t>- </w:t>
            </w:r>
            <w:r w:rsidR="00AD117A" w:rsidRPr="000C349F">
              <w:rPr>
                <w:sz w:val="28"/>
              </w:rPr>
              <w:t>постійна депутатська комісія з питань гуманітарної політики</w:t>
            </w:r>
            <w:r w:rsidR="006F5E29" w:rsidRPr="000C349F">
              <w:rPr>
                <w:sz w:val="28"/>
              </w:rPr>
              <w:t xml:space="preserve"> Івано-Франківської міської ради</w:t>
            </w:r>
            <w:r w:rsidR="00AD117A" w:rsidRPr="000C349F">
              <w:rPr>
                <w:sz w:val="28"/>
              </w:rPr>
              <w:t>;</w:t>
            </w:r>
          </w:p>
          <w:p w:rsidR="005E4FE8" w:rsidRPr="000C349F" w:rsidRDefault="00ED237C" w:rsidP="00EF534A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spacing w:val="-10"/>
                <w:sz w:val="28"/>
                <w:szCs w:val="28"/>
              </w:rPr>
            </w:pPr>
            <w:r w:rsidRPr="000C349F">
              <w:rPr>
                <w:sz w:val="28"/>
                <w:szCs w:val="28"/>
              </w:rPr>
              <w:t>- </w:t>
            </w:r>
            <w:r w:rsidR="006F5E29" w:rsidRPr="000C349F">
              <w:rPr>
                <w:sz w:val="28"/>
                <w:szCs w:val="28"/>
              </w:rPr>
              <w:t xml:space="preserve">Івано-Франківська  </w:t>
            </w:r>
            <w:r w:rsidRPr="000C349F">
              <w:rPr>
                <w:sz w:val="28"/>
                <w:szCs w:val="28"/>
              </w:rPr>
              <w:t>міська рада</w:t>
            </w:r>
          </w:p>
        </w:tc>
      </w:tr>
    </w:tbl>
    <w:p w:rsidR="005E4FE8" w:rsidRPr="000C349F" w:rsidRDefault="005E4FE8" w:rsidP="00D4758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E4FE8" w:rsidRPr="000C349F" w:rsidRDefault="005E4FE8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Pr="000C349F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F534A" w:rsidRPr="000C349F" w:rsidRDefault="00EF534A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744C5" w:rsidRDefault="000744C5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F33F4" w:rsidRPr="000C349F" w:rsidRDefault="002F33F4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91C82" w:rsidRPr="000C349F" w:rsidRDefault="00291C82" w:rsidP="00301366">
      <w:pPr>
        <w:ind w:left="5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7703E" w:rsidRPr="000C349F" w:rsidRDefault="00291C82" w:rsidP="00291C82">
      <w:pPr>
        <w:pStyle w:val="Heading30"/>
        <w:keepNext/>
        <w:keepLines/>
        <w:numPr>
          <w:ilvl w:val="0"/>
          <w:numId w:val="7"/>
        </w:numPr>
        <w:shd w:val="clear" w:color="auto" w:fill="auto"/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bookmark4"/>
      <w:r w:rsidRPr="000C349F">
        <w:rPr>
          <w:rFonts w:ascii="Times New Roman" w:hAnsi="Times New Roman"/>
          <w:sz w:val="28"/>
          <w:szCs w:val="28"/>
          <w:lang w:val="uk-UA"/>
        </w:rPr>
        <w:t>Загальні положення</w:t>
      </w:r>
    </w:p>
    <w:p w:rsidR="00E7703E" w:rsidRPr="000C349F" w:rsidRDefault="00E7703E" w:rsidP="00B8583B">
      <w:pPr>
        <w:ind w:left="-426"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Програма </w:t>
      </w: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="008A70D0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Покращення діагностики, лікування та профілактики  злоякісних новоутворів </w:t>
      </w: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на </w:t>
      </w:r>
      <w:r w:rsidR="00CA3A0D"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>2018-2020</w:t>
      </w:r>
      <w:r w:rsidRPr="000C349F">
        <w:rPr>
          <w:rStyle w:val="Bodytext4Bold"/>
          <w:rFonts w:ascii="Times New Roman" w:hAnsi="Times New Roman" w:cs="Times New Roman"/>
          <w:b w:val="0"/>
          <w:color w:val="auto"/>
          <w:sz w:val="28"/>
          <w:szCs w:val="28"/>
        </w:rPr>
        <w:t xml:space="preserve"> роки"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(далі Програма) спрямована на розробку та впровадження системи профілактичних, діагностичних, скринінгових заходів для </w:t>
      </w:r>
      <w:r w:rsidR="00363178"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вчасного виявлення та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>покращення стану надання медичної допомоги жителям міста, зниже</w:t>
      </w:r>
      <w:r w:rsidR="00363178" w:rsidRPr="000C349F">
        <w:rPr>
          <w:rFonts w:ascii="Times New Roman" w:hAnsi="Times New Roman" w:cs="Times New Roman"/>
          <w:color w:val="auto"/>
          <w:sz w:val="28"/>
          <w:szCs w:val="28"/>
        </w:rPr>
        <w:t>ння інвалідності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та смертності від пухлинних захворювань. </w:t>
      </w:r>
    </w:p>
    <w:p w:rsidR="00291C82" w:rsidRPr="000C349F" w:rsidRDefault="00291C82" w:rsidP="00B8583B">
      <w:pPr>
        <w:ind w:left="-426" w:firstLine="710"/>
        <w:jc w:val="both"/>
        <w:rPr>
          <w:rFonts w:ascii="Times New Roman" w:hAnsi="Times New Roman" w:cs="Times New Roman"/>
          <w:color w:val="auto"/>
          <w:sz w:val="28"/>
          <w:szCs w:val="28"/>
          <w:lang w:val="x-none"/>
        </w:rPr>
      </w:pPr>
    </w:p>
    <w:p w:rsidR="00E7703E" w:rsidRPr="000C349F" w:rsidRDefault="00E7703E" w:rsidP="00B8583B">
      <w:pPr>
        <w:pStyle w:val="Heading30"/>
        <w:keepNext/>
        <w:keepLines/>
        <w:numPr>
          <w:ilvl w:val="0"/>
          <w:numId w:val="7"/>
        </w:numPr>
        <w:shd w:val="clear" w:color="auto" w:fill="auto"/>
        <w:spacing w:after="0" w:line="240" w:lineRule="auto"/>
        <w:ind w:left="-426" w:firstLine="710"/>
        <w:rPr>
          <w:rFonts w:ascii="Times New Roman" w:hAnsi="Times New Roman"/>
          <w:sz w:val="28"/>
          <w:szCs w:val="28"/>
        </w:rPr>
      </w:pPr>
      <w:r w:rsidRPr="000C349F">
        <w:rPr>
          <w:rFonts w:ascii="Times New Roman" w:hAnsi="Times New Roman"/>
          <w:sz w:val="28"/>
          <w:szCs w:val="28"/>
          <w:lang w:val="uk-UA"/>
        </w:rPr>
        <w:t>Визначення проблем, на які спрямовані заходи Програми</w:t>
      </w:r>
    </w:p>
    <w:bookmarkEnd w:id="1"/>
    <w:p w:rsidR="00F77F71" w:rsidRPr="000C349F" w:rsidRDefault="00A152E1" w:rsidP="00B8583B">
      <w:pPr>
        <w:pStyle w:val="Bodytext30"/>
        <w:shd w:val="clear" w:color="auto" w:fill="auto"/>
        <w:spacing w:before="0" w:after="0" w:line="240" w:lineRule="auto"/>
        <w:ind w:left="-426" w:right="20" w:firstLine="710"/>
        <w:jc w:val="both"/>
        <w:rPr>
          <w:rFonts w:ascii="Times New Roman" w:hAnsi="Times New Roman"/>
          <w:sz w:val="28"/>
          <w:szCs w:val="28"/>
        </w:rPr>
      </w:pPr>
      <w:r w:rsidRPr="000C349F">
        <w:rPr>
          <w:rFonts w:ascii="Times New Roman" w:hAnsi="Times New Roman"/>
          <w:sz w:val="28"/>
          <w:szCs w:val="28"/>
          <w:lang w:val="uk-UA"/>
        </w:rPr>
        <w:t>Онкологічні (п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>ухлинні</w:t>
      </w:r>
      <w:r w:rsidRPr="000C349F">
        <w:rPr>
          <w:rFonts w:ascii="Times New Roman" w:hAnsi="Times New Roman"/>
          <w:sz w:val="28"/>
          <w:szCs w:val="28"/>
          <w:lang w:val="uk-UA"/>
        </w:rPr>
        <w:t>, ракові)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 захворювання</w:t>
      </w:r>
      <w:r w:rsidR="00F77F71" w:rsidRPr="000C349F">
        <w:rPr>
          <w:rFonts w:ascii="Times New Roman" w:hAnsi="Times New Roman"/>
          <w:sz w:val="28"/>
          <w:szCs w:val="28"/>
        </w:rPr>
        <w:t xml:space="preserve"> </w:t>
      </w:r>
      <w:r w:rsidRPr="000C34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F71" w:rsidRPr="000C349F">
        <w:rPr>
          <w:rFonts w:ascii="Times New Roman" w:hAnsi="Times New Roman"/>
          <w:sz w:val="28"/>
          <w:szCs w:val="28"/>
        </w:rPr>
        <w:t xml:space="preserve">є </w:t>
      </w:r>
      <w:r w:rsidRPr="000C349F">
        <w:rPr>
          <w:rFonts w:ascii="Times New Roman" w:hAnsi="Times New Roman"/>
          <w:sz w:val="28"/>
          <w:szCs w:val="28"/>
          <w:lang w:val="uk-UA"/>
        </w:rPr>
        <w:t xml:space="preserve"> складною </w:t>
      </w:r>
      <w:r w:rsidR="00E51B53" w:rsidRPr="000C349F">
        <w:rPr>
          <w:rFonts w:ascii="Times New Roman" w:hAnsi="Times New Roman"/>
          <w:sz w:val="28"/>
          <w:szCs w:val="28"/>
        </w:rPr>
        <w:t xml:space="preserve"> меди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>чною</w:t>
      </w:r>
      <w:r w:rsidR="00E51B53" w:rsidRPr="000C349F">
        <w:rPr>
          <w:rFonts w:ascii="Times New Roman" w:hAnsi="Times New Roman"/>
          <w:sz w:val="28"/>
          <w:szCs w:val="28"/>
        </w:rPr>
        <w:t>,</w:t>
      </w:r>
      <w:r w:rsidR="00F77F71" w:rsidRPr="000C349F">
        <w:rPr>
          <w:rFonts w:ascii="Times New Roman" w:hAnsi="Times New Roman"/>
          <w:sz w:val="28"/>
          <w:szCs w:val="28"/>
        </w:rPr>
        <w:t xml:space="preserve"> соціально-економічн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>ою</w:t>
      </w:r>
      <w:r w:rsidR="00F77F71" w:rsidRPr="000C349F">
        <w:rPr>
          <w:rFonts w:ascii="Times New Roman" w:hAnsi="Times New Roman"/>
          <w:sz w:val="28"/>
          <w:szCs w:val="28"/>
        </w:rPr>
        <w:t xml:space="preserve"> проблем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>ою теперішнього суспільства</w:t>
      </w:r>
      <w:r w:rsidR="00F77F71" w:rsidRPr="000C349F">
        <w:rPr>
          <w:rFonts w:ascii="Times New Roman" w:hAnsi="Times New Roman"/>
          <w:sz w:val="28"/>
          <w:szCs w:val="28"/>
        </w:rPr>
        <w:t>. Ризик захворіти на рак збільшується у зв'язку</w:t>
      </w:r>
      <w:r w:rsidR="00363178" w:rsidRPr="000C349F">
        <w:rPr>
          <w:rFonts w:ascii="Times New Roman" w:hAnsi="Times New Roman"/>
          <w:sz w:val="28"/>
          <w:szCs w:val="28"/>
          <w:lang w:val="uk-UA"/>
        </w:rPr>
        <w:t xml:space="preserve"> з пог</w:t>
      </w:r>
      <w:r w:rsidR="00E1730C" w:rsidRPr="000C349F">
        <w:rPr>
          <w:rFonts w:ascii="Times New Roman" w:hAnsi="Times New Roman"/>
          <w:sz w:val="28"/>
          <w:szCs w:val="28"/>
          <w:lang w:val="uk-UA"/>
        </w:rPr>
        <w:t>іршенням екологічної ситуації (</w:t>
      </w:r>
      <w:r w:rsidR="00363178" w:rsidRPr="000C349F">
        <w:rPr>
          <w:rFonts w:ascii="Times New Roman" w:hAnsi="Times New Roman"/>
          <w:sz w:val="28"/>
          <w:szCs w:val="28"/>
          <w:lang w:val="uk-UA"/>
        </w:rPr>
        <w:t>період напіврозпаду</w:t>
      </w:r>
      <w:r w:rsidR="00E1730C" w:rsidRPr="000C349F">
        <w:rPr>
          <w:rFonts w:ascii="Times New Roman" w:hAnsi="Times New Roman"/>
          <w:sz w:val="28"/>
          <w:szCs w:val="28"/>
          <w:lang w:val="uk-UA"/>
        </w:rPr>
        <w:t xml:space="preserve"> радіоактивних </w:t>
      </w:r>
      <w:r w:rsidR="00363178" w:rsidRPr="000C349F">
        <w:rPr>
          <w:rFonts w:ascii="Times New Roman" w:hAnsi="Times New Roman"/>
          <w:sz w:val="28"/>
          <w:szCs w:val="28"/>
          <w:lang w:val="uk-UA"/>
        </w:rPr>
        <w:t>елемен</w:t>
      </w:r>
      <w:r w:rsidR="00E1730C" w:rsidRPr="000C349F">
        <w:rPr>
          <w:rFonts w:ascii="Times New Roman" w:hAnsi="Times New Roman"/>
          <w:sz w:val="28"/>
          <w:szCs w:val="28"/>
          <w:lang w:val="uk-UA"/>
        </w:rPr>
        <w:t>тів в результаті аварії на ЧАЕС),</w:t>
      </w:r>
      <w:r w:rsidR="00363178" w:rsidRPr="000C34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730C" w:rsidRPr="000C349F">
        <w:rPr>
          <w:rFonts w:ascii="Times New Roman" w:hAnsi="Times New Roman"/>
          <w:sz w:val="28"/>
          <w:szCs w:val="28"/>
          <w:lang w:val="uk-UA"/>
        </w:rPr>
        <w:t>погіршення якості харчових продуктів, стресових чинників,</w:t>
      </w:r>
      <w:r w:rsidR="00F77F71" w:rsidRPr="000C349F">
        <w:rPr>
          <w:rFonts w:ascii="Times New Roman" w:hAnsi="Times New Roman"/>
          <w:sz w:val="28"/>
          <w:szCs w:val="28"/>
        </w:rPr>
        <w:t xml:space="preserve"> поширенням тютюнопаління, вживанням низькосортного алкоголю, </w:t>
      </w:r>
      <w:r w:rsidR="00E1730C" w:rsidRPr="000C349F">
        <w:rPr>
          <w:rFonts w:ascii="Times New Roman" w:hAnsi="Times New Roman"/>
          <w:sz w:val="28"/>
          <w:szCs w:val="28"/>
          <w:lang w:val="uk-UA"/>
        </w:rPr>
        <w:t xml:space="preserve">швидким </w:t>
      </w:r>
      <w:r w:rsidR="00F77F71" w:rsidRPr="000C349F">
        <w:rPr>
          <w:rFonts w:ascii="Times New Roman" w:hAnsi="Times New Roman"/>
          <w:sz w:val="28"/>
          <w:szCs w:val="28"/>
        </w:rPr>
        <w:t xml:space="preserve">старінням населення 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та, в цілому, </w:t>
      </w:r>
      <w:r w:rsidR="00E51B53" w:rsidRPr="000C349F">
        <w:rPr>
          <w:rFonts w:ascii="Times New Roman" w:hAnsi="Times New Roman"/>
          <w:sz w:val="28"/>
          <w:szCs w:val="28"/>
        </w:rPr>
        <w:t>несприятливою соціально-економічною ситуацією</w:t>
      </w:r>
      <w:r w:rsidR="00F77F71" w:rsidRPr="000C349F">
        <w:rPr>
          <w:rFonts w:ascii="Times New Roman" w:hAnsi="Times New Roman"/>
          <w:sz w:val="28"/>
          <w:szCs w:val="28"/>
        </w:rPr>
        <w:t>.</w:t>
      </w:r>
    </w:p>
    <w:p w:rsidR="00AD117A" w:rsidRPr="000C349F" w:rsidRDefault="008876A4" w:rsidP="00860DB5">
      <w:pPr>
        <w:ind w:left="-426" w:right="20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Щорічно в місті діагностується </w:t>
      </w:r>
      <w:r w:rsidR="00E1730C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вперше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740-770 випадків </w:t>
      </w:r>
      <w:r w:rsidR="000744C5" w:rsidRPr="000C349F">
        <w:rPr>
          <w:rFonts w:ascii="Times New Roman" w:eastAsia="Arial" w:hAnsi="Times New Roman" w:cs="Times New Roman"/>
          <w:color w:val="auto"/>
          <w:sz w:val="28"/>
          <w:szCs w:val="28"/>
        </w:rPr>
        <w:t>онкологічних захворювань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. Контингент онкологічних хворих в місті  складає </w:t>
      </w:r>
      <w:r w:rsidR="00DE48C3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понад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="00E51B53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3 тисячі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>осіб.</w:t>
      </w:r>
      <w:r w:rsidR="00E1730C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="00860DB5" w:rsidRPr="000C349F">
        <w:rPr>
          <w:rFonts w:ascii="Times New Roman" w:eastAsia="Arial" w:hAnsi="Times New Roman" w:cs="Times New Roman"/>
          <w:color w:val="auto"/>
          <w:sz w:val="28"/>
          <w:szCs w:val="28"/>
        </w:rPr>
        <w:t>Понад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30 відсотків хворих помирають до року з моменту встановлення діагнозу.</w:t>
      </w:r>
      <w:r w:rsidR="00E1730C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Щороку в місті помирає від злоякісних пухлин 350</w:t>
      </w:r>
      <w:r w:rsidR="00E51B53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>-</w:t>
      </w:r>
      <w:r w:rsidR="00E51B53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>370 осіб, з них 35 відсотків - працездатного віку.</w:t>
      </w:r>
      <w:r w:rsidR="00860DB5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AD117A" w:rsidRPr="000C349F" w:rsidRDefault="00FB048B" w:rsidP="00860DB5">
      <w:pPr>
        <w:ind w:left="-426" w:right="20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>Особливою проблемою в структурі онко</w:t>
      </w:r>
      <w:r w:rsidR="00E51B53" w:rsidRPr="000C349F">
        <w:rPr>
          <w:rFonts w:ascii="Times New Roman" w:eastAsia="Arial" w:hAnsi="Times New Roman" w:cs="Times New Roman"/>
          <w:color w:val="auto"/>
          <w:sz w:val="28"/>
          <w:szCs w:val="28"/>
        </w:rPr>
        <w:t>логічних хвороб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є рак грудної залози</w:t>
      </w:r>
      <w:r w:rsidR="00E51B53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у жінок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. Щороку виявляється 320-330 </w:t>
      </w:r>
      <w:r w:rsidR="00432329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нових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випадків, що </w:t>
      </w:r>
      <w:r w:rsidR="000744C5" w:rsidRPr="000C349F">
        <w:rPr>
          <w:rFonts w:ascii="Times New Roman" w:eastAsia="Arial" w:hAnsi="Times New Roman" w:cs="Times New Roman"/>
          <w:color w:val="auto"/>
          <w:sz w:val="28"/>
          <w:szCs w:val="28"/>
        </w:rPr>
        <w:t>складає 43-45% від усіх захворіл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</w:rPr>
        <w:t>их</w:t>
      </w:r>
      <w:r w:rsidR="000744C5" w:rsidRPr="000C349F">
        <w:rPr>
          <w:rFonts w:ascii="Times New Roman" w:eastAsia="Arial" w:hAnsi="Times New Roman" w:cs="Times New Roman"/>
          <w:color w:val="auto"/>
          <w:sz w:val="28"/>
          <w:szCs w:val="28"/>
        </w:rPr>
        <w:t>. Занедбаність</w:t>
      </w:r>
      <w:r w:rsidR="00432329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даної патології</w:t>
      </w:r>
      <w:r w:rsidR="00B8583B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="00432329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становить 24-27%.</w:t>
      </w:r>
      <w:r w:rsidR="00860DB5" w:rsidRPr="000C349F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F77F71" w:rsidRPr="000C349F" w:rsidRDefault="00F77F71" w:rsidP="00860DB5">
      <w:pPr>
        <w:ind w:left="-426" w:right="20" w:firstLine="710"/>
        <w:jc w:val="both"/>
        <w:rPr>
          <w:rFonts w:ascii="Times New Roman" w:hAnsi="Times New Roman"/>
          <w:color w:val="auto"/>
          <w:sz w:val="28"/>
          <w:szCs w:val="28"/>
        </w:rPr>
      </w:pPr>
      <w:r w:rsidRPr="000C349F">
        <w:rPr>
          <w:rFonts w:ascii="Times New Roman" w:hAnsi="Times New Roman"/>
          <w:color w:val="auto"/>
          <w:sz w:val="28"/>
          <w:szCs w:val="28"/>
        </w:rPr>
        <w:t>У структурі захворюваності чоловіків переважають злоякісні пухлини легень, шкіри, передміхурової залози, шлунка, захворювання лімфоїдної та кровотворної системи (54 відсотк</w:t>
      </w:r>
      <w:r w:rsidR="00E51B53" w:rsidRPr="000C349F">
        <w:rPr>
          <w:rFonts w:ascii="Times New Roman" w:hAnsi="Times New Roman"/>
          <w:color w:val="auto"/>
          <w:sz w:val="28"/>
          <w:szCs w:val="28"/>
        </w:rPr>
        <w:t>и</w:t>
      </w:r>
      <w:r w:rsidRPr="000C349F">
        <w:rPr>
          <w:rFonts w:ascii="Times New Roman" w:hAnsi="Times New Roman"/>
          <w:color w:val="auto"/>
          <w:sz w:val="28"/>
          <w:szCs w:val="28"/>
        </w:rPr>
        <w:t>), у жінок - рак грудної залози, шкіри, тіла матки, шийки матки, ободової кишки (5</w:t>
      </w:r>
      <w:r w:rsidR="00E51B53" w:rsidRPr="000C349F">
        <w:rPr>
          <w:rFonts w:ascii="Times New Roman" w:hAnsi="Times New Roman"/>
          <w:color w:val="auto"/>
          <w:sz w:val="28"/>
          <w:szCs w:val="28"/>
        </w:rPr>
        <w:t>5</w:t>
      </w:r>
      <w:r w:rsidRPr="000C349F">
        <w:rPr>
          <w:rFonts w:ascii="Times New Roman" w:hAnsi="Times New Roman"/>
          <w:color w:val="auto"/>
          <w:sz w:val="28"/>
          <w:szCs w:val="28"/>
        </w:rPr>
        <w:t xml:space="preserve"> відсотк</w:t>
      </w:r>
      <w:r w:rsidR="00E51B53" w:rsidRPr="000C349F">
        <w:rPr>
          <w:rFonts w:ascii="Times New Roman" w:hAnsi="Times New Roman"/>
          <w:color w:val="auto"/>
          <w:sz w:val="28"/>
          <w:szCs w:val="28"/>
        </w:rPr>
        <w:t>ів</w:t>
      </w:r>
      <w:r w:rsidRPr="000C349F">
        <w:rPr>
          <w:rFonts w:ascii="Times New Roman" w:hAnsi="Times New Roman"/>
          <w:color w:val="auto"/>
          <w:sz w:val="28"/>
          <w:szCs w:val="28"/>
        </w:rPr>
        <w:t>).</w:t>
      </w:r>
    </w:p>
    <w:p w:rsidR="00F77F71" w:rsidRPr="000C349F" w:rsidRDefault="00F77F71" w:rsidP="00B8583B">
      <w:pPr>
        <w:pStyle w:val="Bodytext30"/>
        <w:shd w:val="clear" w:color="auto" w:fill="auto"/>
        <w:spacing w:before="0" w:after="0" w:line="240" w:lineRule="auto"/>
        <w:ind w:left="-426" w:right="20" w:firstLine="710"/>
        <w:jc w:val="both"/>
        <w:rPr>
          <w:rFonts w:ascii="Times New Roman" w:hAnsi="Times New Roman"/>
          <w:sz w:val="28"/>
          <w:szCs w:val="28"/>
        </w:rPr>
      </w:pPr>
      <w:r w:rsidRPr="000C349F">
        <w:rPr>
          <w:rFonts w:ascii="Times New Roman" w:hAnsi="Times New Roman"/>
          <w:sz w:val="28"/>
          <w:szCs w:val="28"/>
        </w:rPr>
        <w:t xml:space="preserve">Через </w:t>
      </w:r>
      <w:r w:rsidR="00E51B53" w:rsidRPr="000C349F">
        <w:rPr>
          <w:rFonts w:ascii="Times New Roman" w:hAnsi="Times New Roman"/>
          <w:sz w:val="28"/>
          <w:szCs w:val="28"/>
        </w:rPr>
        <w:t xml:space="preserve">низький рівень </w:t>
      </w:r>
      <w:r w:rsidRPr="000C349F">
        <w:rPr>
          <w:rFonts w:ascii="Times New Roman" w:hAnsi="Times New Roman"/>
          <w:sz w:val="28"/>
          <w:szCs w:val="28"/>
        </w:rPr>
        <w:t xml:space="preserve"> осн</w:t>
      </w:r>
      <w:r w:rsidR="000744C5" w:rsidRPr="000C349F">
        <w:rPr>
          <w:rFonts w:ascii="Times New Roman" w:hAnsi="Times New Roman"/>
          <w:sz w:val="28"/>
          <w:szCs w:val="28"/>
        </w:rPr>
        <w:t>ащення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 амбулаторно-поліклінічних закладів </w:t>
      </w:r>
      <w:r w:rsidR="000744C5" w:rsidRPr="000C349F">
        <w:rPr>
          <w:rFonts w:ascii="Times New Roman" w:hAnsi="Times New Roman"/>
          <w:sz w:val="28"/>
          <w:szCs w:val="28"/>
        </w:rPr>
        <w:t xml:space="preserve"> 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міста </w:t>
      </w:r>
      <w:r w:rsidR="000744C5" w:rsidRPr="000C349F">
        <w:rPr>
          <w:rFonts w:ascii="Times New Roman" w:hAnsi="Times New Roman"/>
          <w:sz w:val="28"/>
          <w:szCs w:val="28"/>
        </w:rPr>
        <w:t>діагностичною апаратурою</w:t>
      </w:r>
      <w:r w:rsidRPr="000C349F">
        <w:rPr>
          <w:rFonts w:ascii="Times New Roman" w:hAnsi="Times New Roman"/>
          <w:sz w:val="28"/>
          <w:szCs w:val="28"/>
        </w:rPr>
        <w:t xml:space="preserve">, 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маємо стабільно високий рівень виявлення онкологічних </w:t>
      </w:r>
      <w:r w:rsidR="00E7703E" w:rsidRPr="000C349F">
        <w:rPr>
          <w:rFonts w:ascii="Times New Roman" w:hAnsi="Times New Roman"/>
          <w:sz w:val="28"/>
          <w:szCs w:val="28"/>
          <w:lang w:val="uk-UA"/>
        </w:rPr>
        <w:t>хвороб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C349F">
        <w:rPr>
          <w:rFonts w:ascii="Times New Roman" w:hAnsi="Times New Roman"/>
          <w:sz w:val="28"/>
          <w:szCs w:val="28"/>
        </w:rPr>
        <w:t>на пізніх стадіях і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>,</w:t>
      </w:r>
      <w:r w:rsidRPr="000C349F">
        <w:rPr>
          <w:rFonts w:ascii="Times New Roman" w:hAnsi="Times New Roman"/>
          <w:sz w:val="28"/>
          <w:szCs w:val="28"/>
        </w:rPr>
        <w:t xml:space="preserve"> як наслідок, </w:t>
      </w:r>
      <w:r w:rsidR="00E51B53" w:rsidRPr="000C349F">
        <w:rPr>
          <w:rFonts w:ascii="Times New Roman" w:hAnsi="Times New Roman"/>
          <w:sz w:val="28"/>
          <w:szCs w:val="28"/>
          <w:lang w:val="uk-UA"/>
        </w:rPr>
        <w:t xml:space="preserve">реєструється </w:t>
      </w:r>
      <w:r w:rsidR="00E7703E" w:rsidRPr="000C349F">
        <w:rPr>
          <w:rFonts w:ascii="Times New Roman" w:hAnsi="Times New Roman"/>
          <w:sz w:val="28"/>
          <w:szCs w:val="28"/>
          <w:lang w:val="uk-UA"/>
        </w:rPr>
        <w:t xml:space="preserve">високий рівень інвалідизації та </w:t>
      </w:r>
      <w:r w:rsidRPr="000C349F">
        <w:rPr>
          <w:rFonts w:ascii="Times New Roman" w:hAnsi="Times New Roman"/>
          <w:sz w:val="28"/>
          <w:szCs w:val="28"/>
        </w:rPr>
        <w:t xml:space="preserve"> смертн</w:t>
      </w:r>
      <w:r w:rsidR="00E7703E" w:rsidRPr="000C349F">
        <w:rPr>
          <w:rFonts w:ascii="Times New Roman" w:hAnsi="Times New Roman"/>
          <w:sz w:val="28"/>
          <w:szCs w:val="28"/>
          <w:lang w:val="uk-UA"/>
        </w:rPr>
        <w:t>о</w:t>
      </w:r>
      <w:r w:rsidRPr="000C349F">
        <w:rPr>
          <w:rFonts w:ascii="Times New Roman" w:hAnsi="Times New Roman"/>
          <w:sz w:val="28"/>
          <w:szCs w:val="28"/>
        </w:rPr>
        <w:t>ст</w:t>
      </w:r>
      <w:r w:rsidR="00E7703E" w:rsidRPr="000C349F">
        <w:rPr>
          <w:rFonts w:ascii="Times New Roman" w:hAnsi="Times New Roman"/>
          <w:sz w:val="28"/>
          <w:szCs w:val="28"/>
          <w:lang w:val="uk-UA"/>
        </w:rPr>
        <w:t>і від пухлинних захворювань</w:t>
      </w:r>
      <w:r w:rsidRPr="000C349F">
        <w:rPr>
          <w:rFonts w:ascii="Times New Roman" w:hAnsi="Times New Roman"/>
          <w:sz w:val="28"/>
          <w:szCs w:val="28"/>
        </w:rPr>
        <w:t>.</w:t>
      </w:r>
    </w:p>
    <w:p w:rsidR="00291C82" w:rsidRPr="000C349F" w:rsidRDefault="00291C82" w:rsidP="00B8583B">
      <w:pPr>
        <w:pStyle w:val="ad"/>
        <w:spacing w:before="0" w:beforeAutospacing="0" w:after="150" w:afterAutospacing="0" w:line="288" w:lineRule="atLeast"/>
        <w:ind w:left="-426" w:firstLine="710"/>
        <w:jc w:val="both"/>
        <w:textAlignment w:val="baseline"/>
        <w:rPr>
          <w:sz w:val="28"/>
          <w:szCs w:val="28"/>
        </w:rPr>
      </w:pPr>
      <w:r w:rsidRPr="000C349F">
        <w:rPr>
          <w:sz w:val="28"/>
          <w:szCs w:val="28"/>
        </w:rPr>
        <w:lastRenderedPageBreak/>
        <w:t>Ресурсне забезпечення Програми складають кошти загального та спеціального фондів міського бюджету</w:t>
      </w:r>
      <w:r w:rsidR="00CB04FD" w:rsidRPr="000C349F">
        <w:rPr>
          <w:sz w:val="28"/>
          <w:szCs w:val="28"/>
        </w:rPr>
        <w:t>.</w:t>
      </w:r>
    </w:p>
    <w:p w:rsidR="00860DB5" w:rsidRPr="000C349F" w:rsidRDefault="00860DB5" w:rsidP="00B8583B">
      <w:pPr>
        <w:ind w:left="-426" w:firstLine="71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B04FD" w:rsidRPr="000C349F" w:rsidRDefault="005E4FE8" w:rsidP="00B8583B">
      <w:pPr>
        <w:numPr>
          <w:ilvl w:val="0"/>
          <w:numId w:val="7"/>
        </w:numPr>
        <w:ind w:left="-426" w:firstLine="71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Мета Програми</w:t>
      </w:r>
    </w:p>
    <w:p w:rsidR="00986F7C" w:rsidRPr="000C349F" w:rsidRDefault="00986F7C" w:rsidP="00B8583B">
      <w:pPr>
        <w:ind w:left="-426"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Метою Програми є покращення якості діагностики, лікування та профіл</w:t>
      </w:r>
      <w:r w:rsidR="00E26DE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актики злоякісних новоутворів,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підвищення ефективності та поліпшення якості первинної і вторинної профілактики, з</w:t>
      </w:r>
      <w:r w:rsidR="000744C5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ниження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рівня дорічної летальності, зниження показників см</w:t>
      </w:r>
      <w:r w:rsidR="00E26DE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ертності</w:t>
      </w:r>
      <w:r w:rsidR="00A152E1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від онкологічних хвороб</w:t>
      </w:r>
      <w:r w:rsidR="00E26DE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A152E1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покращення доступності паліативної (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симптоматичної</w:t>
      </w:r>
      <w:r w:rsidR="00A152E1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)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допомоги, створення умов для продовження життя та поліпшення його якості.</w:t>
      </w:r>
      <w:r w:rsidR="004C3FFB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33F4" w:rsidRDefault="002F33F4" w:rsidP="00B8583B">
      <w:pPr>
        <w:pStyle w:val="21"/>
        <w:shd w:val="clear" w:color="auto" w:fill="auto"/>
        <w:spacing w:before="0" w:line="240" w:lineRule="auto"/>
        <w:ind w:left="-426" w:right="520" w:firstLine="710"/>
        <w:jc w:val="center"/>
        <w:rPr>
          <w:rStyle w:val="2"/>
        </w:rPr>
      </w:pPr>
    </w:p>
    <w:p w:rsidR="006E34C7" w:rsidRDefault="006E34C7" w:rsidP="00B8583B">
      <w:pPr>
        <w:pStyle w:val="21"/>
        <w:shd w:val="clear" w:color="auto" w:fill="auto"/>
        <w:spacing w:before="0" w:line="240" w:lineRule="auto"/>
        <w:ind w:left="-426" w:right="520" w:firstLine="710"/>
        <w:jc w:val="center"/>
        <w:rPr>
          <w:rStyle w:val="2"/>
        </w:rPr>
      </w:pPr>
    </w:p>
    <w:p w:rsidR="006E34C7" w:rsidRDefault="006E34C7" w:rsidP="00B8583B">
      <w:pPr>
        <w:pStyle w:val="21"/>
        <w:shd w:val="clear" w:color="auto" w:fill="auto"/>
        <w:spacing w:before="0" w:line="240" w:lineRule="auto"/>
        <w:ind w:left="-426" w:right="520" w:firstLine="710"/>
        <w:jc w:val="center"/>
        <w:rPr>
          <w:rStyle w:val="2"/>
        </w:rPr>
      </w:pPr>
    </w:p>
    <w:p w:rsidR="004879CC" w:rsidRPr="000C349F" w:rsidRDefault="00A152E1" w:rsidP="00B8583B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ind w:right="520"/>
        <w:jc w:val="center"/>
        <w:rPr>
          <w:rStyle w:val="2"/>
          <w:lang w:val="uk-UA"/>
        </w:rPr>
      </w:pPr>
      <w:r w:rsidRPr="000C349F">
        <w:rPr>
          <w:rStyle w:val="2"/>
          <w:lang w:val="uk-UA"/>
        </w:rPr>
        <w:t>З</w:t>
      </w:r>
      <w:r w:rsidR="004879CC" w:rsidRPr="000C349F">
        <w:rPr>
          <w:rStyle w:val="2"/>
        </w:rPr>
        <w:t>авдання</w:t>
      </w:r>
      <w:r w:rsidRPr="000C349F">
        <w:rPr>
          <w:rStyle w:val="2"/>
          <w:lang w:val="uk-UA"/>
        </w:rPr>
        <w:t xml:space="preserve">  Програми</w:t>
      </w:r>
    </w:p>
    <w:p w:rsidR="004879CC" w:rsidRPr="000C349F" w:rsidRDefault="00A152E1" w:rsidP="00B8583B">
      <w:pPr>
        <w:widowControl/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Завдання Програми спрямовані на досягнення мети Програми 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:</w:t>
      </w:r>
    </w:p>
    <w:p w:rsidR="000744C5" w:rsidRPr="000C349F" w:rsidRDefault="00A152E1" w:rsidP="00B8583B">
      <w:pPr>
        <w:widowControl/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- покращення</w:t>
      </w:r>
      <w:r w:rsidR="00E1730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вчасної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діагностик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и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, лікування та реабілітаці</w:t>
      </w:r>
      <w:r w:rsidR="00E1730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ї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хворих на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пухлинні захворювання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A152E1" w:rsidRPr="000C349F" w:rsidRDefault="000744C5" w:rsidP="00B8583B">
      <w:pPr>
        <w:widowControl/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A152E1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запровадження скринінгових програм для своєчасного виявлення найпоширеніших онкологічних хвороб;</w:t>
      </w:r>
    </w:p>
    <w:p w:rsidR="000744C5" w:rsidRPr="000C349F" w:rsidRDefault="00A152E1" w:rsidP="00B8583B">
      <w:pPr>
        <w:widowControl/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забезпеч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ення</w:t>
      </w:r>
      <w:r w:rsidR="000744C5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заклад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ів</w:t>
      </w:r>
      <w:r w:rsidR="000744C5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охорони здоров'я міста 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сучасною ендоскопічною, рентгенологічною апаратурою, апаратам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и УЗД з повним набором датчиків;</w:t>
      </w:r>
    </w:p>
    <w:p w:rsidR="00A152E1" w:rsidRPr="000C349F" w:rsidRDefault="000744C5" w:rsidP="00B8583B">
      <w:pPr>
        <w:widowControl/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4879CC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поліпшення системи паліативної допомоги</w:t>
      </w:r>
      <w:r w:rsidR="00A152E1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5E4FE8" w:rsidRPr="000C349F" w:rsidRDefault="00A152E1" w:rsidP="00B8583B">
      <w:pPr>
        <w:widowControl/>
        <w:ind w:left="-426" w:firstLine="710"/>
        <w:jc w:val="both"/>
        <w:rPr>
          <w:rStyle w:val="2"/>
          <w:rFonts w:eastAsia="Arial"/>
          <w:color w:val="auto"/>
          <w:shd w:val="clear" w:color="auto" w:fill="auto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- покращення якості життя пацієнтів з онкологічними хворобами, забезпечення необхідного рівня знеболення, предметами догляду.</w:t>
      </w:r>
    </w:p>
    <w:p w:rsidR="005E4FE8" w:rsidRPr="000C349F" w:rsidRDefault="005E4FE8" w:rsidP="00B8583B">
      <w:pPr>
        <w:ind w:left="-426" w:firstLine="71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E4FE8" w:rsidRPr="000C349F" w:rsidRDefault="005E4FE8" w:rsidP="00B8583B">
      <w:pPr>
        <w:numPr>
          <w:ilvl w:val="0"/>
          <w:numId w:val="7"/>
        </w:numPr>
        <w:jc w:val="center"/>
        <w:rPr>
          <w:rStyle w:val="3"/>
          <w:b w:val="0"/>
          <w:bCs w:val="0"/>
          <w:color w:val="auto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>Очікувані результати виконання заходів</w:t>
      </w:r>
      <w:r w:rsidRPr="000C349F">
        <w:rPr>
          <w:rStyle w:val="3"/>
          <w:b w:val="0"/>
          <w:bCs w:val="0"/>
          <w:color w:val="auto"/>
        </w:rPr>
        <w:t xml:space="preserve"> Програми</w:t>
      </w:r>
    </w:p>
    <w:p w:rsidR="00C95956" w:rsidRPr="000C349F" w:rsidRDefault="00C95956" w:rsidP="00B8583B">
      <w:pPr>
        <w:widowControl/>
        <w:ind w:left="-426" w:right="20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В результаті реалізації Програми очікується:</w:t>
      </w:r>
    </w:p>
    <w:p w:rsidR="00E27D8C" w:rsidRPr="000C349F" w:rsidRDefault="00E27D8C" w:rsidP="00B8583B">
      <w:pPr>
        <w:widowControl/>
        <w:numPr>
          <w:ilvl w:val="0"/>
          <w:numId w:val="6"/>
        </w:numPr>
        <w:tabs>
          <w:tab w:val="left" w:pos="567"/>
        </w:tabs>
        <w:ind w:left="-426" w:right="20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підвищити рівень поінформованості населення </w:t>
      </w:r>
      <w:r w:rsidR="00C9595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міста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щодо ризиків виникнення </w:t>
      </w:r>
      <w:r w:rsidR="00CB04FD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онкологічних хвороб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E27D8C" w:rsidRPr="000C349F" w:rsidRDefault="00E27D8C" w:rsidP="00B8583B">
      <w:pPr>
        <w:widowControl/>
        <w:numPr>
          <w:ilvl w:val="0"/>
          <w:numId w:val="6"/>
        </w:numPr>
        <w:tabs>
          <w:tab w:val="left" w:pos="159"/>
          <w:tab w:val="left" w:pos="567"/>
        </w:tabs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знизити рівень за</w:t>
      </w:r>
      <w:r w:rsidR="00C9595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недбаності онкологічних хвороб</w:t>
      </w:r>
      <w:r w:rsidR="00AD117A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– на 5-8%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E27D8C" w:rsidRPr="000C349F" w:rsidRDefault="00E27D8C" w:rsidP="00B8583B">
      <w:pPr>
        <w:widowControl/>
        <w:numPr>
          <w:ilvl w:val="0"/>
          <w:numId w:val="6"/>
        </w:numPr>
        <w:tabs>
          <w:tab w:val="left" w:pos="255"/>
          <w:tab w:val="left" w:pos="567"/>
        </w:tabs>
        <w:ind w:left="-426" w:right="20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підвищити рівень </w:t>
      </w:r>
      <w:r w:rsidR="000C58E8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ранньої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діагностики передпухлинних захворювань та злоякісних новоутворів </w:t>
      </w:r>
      <w:r w:rsidR="002F4C2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грудної 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залози</w:t>
      </w:r>
      <w:r w:rsidR="00AD117A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– на 10%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E27D8C" w:rsidRPr="000C349F" w:rsidRDefault="00E27D8C" w:rsidP="00B8583B">
      <w:pPr>
        <w:widowControl/>
        <w:numPr>
          <w:ilvl w:val="0"/>
          <w:numId w:val="6"/>
        </w:numPr>
        <w:tabs>
          <w:tab w:val="left" w:pos="159"/>
          <w:tab w:val="left" w:pos="567"/>
        </w:tabs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знизити показники смертності </w:t>
      </w:r>
      <w:r w:rsidR="00CB04FD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від пухлинних хвороб</w:t>
      </w:r>
      <w:r w:rsidR="00AD117A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– на 5%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E27D8C" w:rsidRPr="000C349F" w:rsidRDefault="00E27D8C" w:rsidP="00B8583B">
      <w:pPr>
        <w:widowControl/>
        <w:numPr>
          <w:ilvl w:val="0"/>
          <w:numId w:val="6"/>
        </w:numPr>
        <w:tabs>
          <w:tab w:val="left" w:pos="159"/>
          <w:tab w:val="left" w:pos="567"/>
        </w:tabs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знизити рівень дорічної летальності від раку орієнтовно</w:t>
      </w:r>
      <w:r w:rsidR="00AD117A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– на 10%</w:t>
      </w: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;</w:t>
      </w:r>
    </w:p>
    <w:p w:rsidR="001B35BE" w:rsidRPr="000C349F" w:rsidRDefault="00E27D8C" w:rsidP="00B8583B">
      <w:pPr>
        <w:widowControl/>
        <w:numPr>
          <w:ilvl w:val="0"/>
          <w:numId w:val="6"/>
        </w:numPr>
        <w:tabs>
          <w:tab w:val="left" w:pos="159"/>
          <w:tab w:val="left" w:pos="567"/>
        </w:tabs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забезпечити якість надання симптоматично</w:t>
      </w:r>
      <w:r w:rsidR="00CB04FD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ї, паліативної </w:t>
      </w:r>
      <w:r w:rsidR="00C9595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допомоги</w:t>
      </w:r>
      <w:r w:rsidR="00CB04FD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, необхідного рівня догляду</w:t>
      </w:r>
      <w:r w:rsidR="00C95956" w:rsidRPr="000C349F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 xml:space="preserve"> цій категорії хворих.</w:t>
      </w:r>
    </w:p>
    <w:p w:rsidR="00CB04FD" w:rsidRPr="000C349F" w:rsidRDefault="00CB04FD" w:rsidP="00B8583B">
      <w:pPr>
        <w:widowControl/>
        <w:tabs>
          <w:tab w:val="left" w:pos="159"/>
          <w:tab w:val="left" w:pos="567"/>
        </w:tabs>
        <w:ind w:left="-426" w:firstLine="710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CB04FD" w:rsidRPr="000C349F" w:rsidRDefault="00CB04FD" w:rsidP="00B8583B">
      <w:pPr>
        <w:pStyle w:val="ad"/>
        <w:numPr>
          <w:ilvl w:val="0"/>
          <w:numId w:val="7"/>
        </w:numPr>
        <w:spacing w:before="0" w:beforeAutospacing="0" w:after="0" w:afterAutospacing="0"/>
        <w:jc w:val="center"/>
        <w:textAlignment w:val="baseline"/>
        <w:rPr>
          <w:rStyle w:val="ae"/>
          <w:b w:val="0"/>
          <w:sz w:val="28"/>
          <w:szCs w:val="28"/>
        </w:rPr>
      </w:pPr>
      <w:r w:rsidRPr="000C349F">
        <w:rPr>
          <w:rStyle w:val="ae"/>
          <w:b w:val="0"/>
          <w:sz w:val="28"/>
          <w:szCs w:val="28"/>
        </w:rPr>
        <w:t>Контроль за виконанням Програми</w:t>
      </w:r>
    </w:p>
    <w:p w:rsidR="00CA3A0D" w:rsidRPr="000C349F" w:rsidRDefault="00CA3A0D" w:rsidP="00B8583B">
      <w:pPr>
        <w:pStyle w:val="ad"/>
        <w:spacing w:before="0" w:beforeAutospacing="0" w:after="0" w:afterAutospacing="0"/>
        <w:ind w:left="-426" w:firstLine="710"/>
        <w:jc w:val="both"/>
        <w:textAlignment w:val="baseline"/>
        <w:rPr>
          <w:sz w:val="28"/>
          <w:szCs w:val="28"/>
        </w:rPr>
      </w:pPr>
      <w:r w:rsidRPr="000C349F">
        <w:rPr>
          <w:sz w:val="28"/>
          <w:szCs w:val="28"/>
        </w:rPr>
        <w:t xml:space="preserve">Загальний контроль за ходом реалізації Програми здійснює заступник міського голови, який координує питання гуманітарної сфери та діяльності виконавчих органів міської ради. </w:t>
      </w:r>
    </w:p>
    <w:p w:rsidR="00CB04FD" w:rsidRPr="000C349F" w:rsidRDefault="00CA3A0D" w:rsidP="00B8583B">
      <w:pPr>
        <w:pStyle w:val="ad"/>
        <w:spacing w:before="0" w:beforeAutospacing="0" w:after="0" w:afterAutospacing="0"/>
        <w:ind w:left="-426" w:firstLine="710"/>
        <w:jc w:val="both"/>
        <w:textAlignment w:val="baseline"/>
        <w:rPr>
          <w:sz w:val="28"/>
          <w:szCs w:val="28"/>
        </w:rPr>
      </w:pPr>
      <w:r w:rsidRPr="000C349F">
        <w:rPr>
          <w:sz w:val="28"/>
          <w:szCs w:val="28"/>
        </w:rPr>
        <w:t>Координац</w:t>
      </w:r>
      <w:r w:rsidR="00CB04FD" w:rsidRPr="000C349F">
        <w:rPr>
          <w:sz w:val="28"/>
          <w:szCs w:val="28"/>
        </w:rPr>
        <w:t>ія діяльності щодо виконання заходів Програми покладена на управління охорони здоров'я міської ради.</w:t>
      </w:r>
    </w:p>
    <w:p w:rsidR="00CB04FD" w:rsidRPr="000C349F" w:rsidRDefault="00CB04FD" w:rsidP="00B8583B">
      <w:pPr>
        <w:pStyle w:val="ad"/>
        <w:spacing w:before="0" w:beforeAutospacing="0" w:after="0" w:afterAutospacing="0"/>
        <w:ind w:left="-426" w:firstLine="710"/>
        <w:jc w:val="both"/>
        <w:textAlignment w:val="baseline"/>
        <w:rPr>
          <w:sz w:val="28"/>
          <w:szCs w:val="28"/>
        </w:rPr>
      </w:pPr>
      <w:r w:rsidRPr="000C349F">
        <w:rPr>
          <w:sz w:val="28"/>
          <w:szCs w:val="28"/>
        </w:rPr>
        <w:t xml:space="preserve">За результатами аналізу виконання програмних заходів з врахуванням загальної економічної і соціальної ситуації у місті, що може мати місце у ході реалізації Програми, допускається коригування заходів Програми. У ході </w:t>
      </w:r>
      <w:r w:rsidRPr="000C349F">
        <w:rPr>
          <w:sz w:val="28"/>
          <w:szCs w:val="28"/>
        </w:rPr>
        <w:lastRenderedPageBreak/>
        <w:t>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:rsidR="001B35BE" w:rsidRPr="000C349F" w:rsidRDefault="00860DB5" w:rsidP="00860DB5">
      <w:pPr>
        <w:pStyle w:val="ad"/>
        <w:spacing w:before="0" w:beforeAutospacing="0" w:after="0" w:afterAutospacing="0"/>
        <w:ind w:left="-426" w:firstLine="710"/>
        <w:jc w:val="both"/>
        <w:textAlignment w:val="baseline"/>
        <w:rPr>
          <w:rFonts w:eastAsia="Arial"/>
          <w:sz w:val="28"/>
          <w:szCs w:val="28"/>
          <w:lang w:eastAsia="ru-RU"/>
        </w:rPr>
      </w:pPr>
      <w:r w:rsidRPr="000C349F">
        <w:rPr>
          <w:sz w:val="28"/>
          <w:szCs w:val="28"/>
        </w:rPr>
        <w:t>За</w:t>
      </w:r>
      <w:r w:rsidR="000C58E8" w:rsidRPr="000C349F">
        <w:rPr>
          <w:sz w:val="28"/>
          <w:szCs w:val="28"/>
        </w:rPr>
        <w:t xml:space="preserve"> підсумк</w:t>
      </w:r>
      <w:r w:rsidRPr="000C349F">
        <w:rPr>
          <w:sz w:val="28"/>
          <w:szCs w:val="28"/>
        </w:rPr>
        <w:t>ам</w:t>
      </w:r>
      <w:r w:rsidR="000C58E8" w:rsidRPr="000C349F">
        <w:rPr>
          <w:sz w:val="28"/>
          <w:szCs w:val="28"/>
        </w:rPr>
        <w:t xml:space="preserve">и </w:t>
      </w:r>
      <w:r w:rsidR="00CB04FD" w:rsidRPr="000C349F">
        <w:rPr>
          <w:sz w:val="28"/>
          <w:szCs w:val="28"/>
        </w:rPr>
        <w:t xml:space="preserve"> </w:t>
      </w:r>
      <w:r w:rsidR="00CA3A0D" w:rsidRPr="000C349F">
        <w:rPr>
          <w:sz w:val="28"/>
          <w:szCs w:val="28"/>
        </w:rPr>
        <w:t>виконання Програми</w:t>
      </w:r>
      <w:r w:rsidR="00CB04FD" w:rsidRPr="000C349F">
        <w:rPr>
          <w:sz w:val="28"/>
          <w:szCs w:val="28"/>
        </w:rPr>
        <w:t xml:space="preserve"> протягом 201</w:t>
      </w:r>
      <w:r w:rsidR="00CA3A0D" w:rsidRPr="000C349F">
        <w:rPr>
          <w:sz w:val="28"/>
          <w:szCs w:val="28"/>
        </w:rPr>
        <w:t>8</w:t>
      </w:r>
      <w:r w:rsidR="00CB04FD" w:rsidRPr="000C349F">
        <w:rPr>
          <w:sz w:val="28"/>
          <w:szCs w:val="28"/>
        </w:rPr>
        <w:t xml:space="preserve">-2020 років управлінням </w:t>
      </w:r>
      <w:r w:rsidR="00CA3A0D" w:rsidRPr="000C349F">
        <w:rPr>
          <w:sz w:val="28"/>
          <w:szCs w:val="28"/>
        </w:rPr>
        <w:t>охорони здоров'я</w:t>
      </w:r>
      <w:r w:rsidR="00CB04FD" w:rsidRPr="000C349F">
        <w:rPr>
          <w:sz w:val="28"/>
          <w:szCs w:val="28"/>
        </w:rPr>
        <w:t xml:space="preserve"> Івано-Франківської міської ради готується інформаційна довідка про хід виконання та ефективність реалізації  заходів</w:t>
      </w:r>
      <w:r w:rsidR="00CA3A0D" w:rsidRPr="000C349F">
        <w:rPr>
          <w:sz w:val="28"/>
          <w:szCs w:val="28"/>
        </w:rPr>
        <w:t xml:space="preserve"> Програми</w:t>
      </w:r>
      <w:r w:rsidR="00CB04FD" w:rsidRPr="000C349F">
        <w:rPr>
          <w:sz w:val="28"/>
          <w:szCs w:val="28"/>
        </w:rPr>
        <w:t>.</w:t>
      </w:r>
    </w:p>
    <w:p w:rsidR="001B35BE" w:rsidRPr="000C349F" w:rsidRDefault="001B35BE" w:rsidP="00301366">
      <w:pPr>
        <w:widowControl/>
        <w:tabs>
          <w:tab w:val="left" w:pos="193"/>
        </w:tabs>
        <w:ind w:left="729" w:right="-2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sectPr w:rsidR="001B35BE" w:rsidRPr="000C349F" w:rsidSect="00EF534A">
          <w:pgSz w:w="11906" w:h="16838"/>
          <w:pgMar w:top="851" w:right="851" w:bottom="851" w:left="1985" w:header="709" w:footer="709" w:gutter="0"/>
          <w:cols w:space="708"/>
          <w:docGrid w:linePitch="360"/>
        </w:sectPr>
      </w:pPr>
    </w:p>
    <w:p w:rsidR="00CB04FD" w:rsidRPr="000C349F" w:rsidRDefault="00CB04FD" w:rsidP="001B35BE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  <w:t>Додаток</w:t>
      </w:r>
    </w:p>
    <w:p w:rsidR="00CB04FD" w:rsidRPr="000C349F" w:rsidRDefault="00CB04FD" w:rsidP="00CB04FD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  <w:t xml:space="preserve">до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>рішення сесії міської ради</w:t>
      </w:r>
    </w:p>
    <w:p w:rsidR="00CB04FD" w:rsidRPr="000C349F" w:rsidRDefault="00CB04FD" w:rsidP="00CB04FD">
      <w:pPr>
        <w:ind w:left="9912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8942D5" w:rsidRPr="000C349F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>від________201</w:t>
      </w:r>
      <w:r w:rsidR="006F5E29" w:rsidRPr="000C349F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0C349F">
        <w:rPr>
          <w:rFonts w:ascii="Times New Roman" w:hAnsi="Times New Roman" w:cs="Times New Roman"/>
          <w:color w:val="auto"/>
          <w:sz w:val="28"/>
          <w:szCs w:val="28"/>
        </w:rPr>
        <w:t>р. №________</w:t>
      </w:r>
    </w:p>
    <w:p w:rsidR="00CB04FD" w:rsidRPr="000C349F" w:rsidRDefault="00CB04FD" w:rsidP="001B35BE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1B35BE" w:rsidRPr="000C349F" w:rsidRDefault="001B35BE" w:rsidP="00CB04FD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Пе</w:t>
      </w:r>
      <w:r w:rsidR="004C3FFB"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</w:t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елік</w:t>
      </w:r>
    </w:p>
    <w:p w:rsidR="001B35BE" w:rsidRPr="000C349F" w:rsidRDefault="001B35BE" w:rsidP="00CB04FD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заходів, обсяги та джерела фінансування на виконання </w:t>
      </w:r>
      <w:r w:rsidR="00CB04FD"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 місті Івано-Франківську</w:t>
      </w:r>
    </w:p>
    <w:p w:rsidR="001B35BE" w:rsidRPr="000C349F" w:rsidRDefault="00CB04FD" w:rsidP="00CB04FD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«</w:t>
      </w:r>
      <w:r w:rsidR="001B35BE"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Програми покращення діагностики, лікування та </w:t>
      </w:r>
      <w:r w:rsidR="008A70D0"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профілактики злоякісних новоутворів</w:t>
      </w:r>
      <w:r w:rsidR="00C95956"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 201</w:t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8</w:t>
      </w:r>
      <w:r w:rsidR="00C95956"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-2020 роки</w:t>
      </w: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»</w:t>
      </w:r>
    </w:p>
    <w:p w:rsidR="00C95956" w:rsidRPr="000C349F" w:rsidRDefault="00C95956" w:rsidP="001B35BE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tbl>
      <w:tblPr>
        <w:tblW w:w="16050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672"/>
        <w:gridCol w:w="3865"/>
        <w:gridCol w:w="2412"/>
        <w:gridCol w:w="1134"/>
        <w:gridCol w:w="1559"/>
        <w:gridCol w:w="1560"/>
        <w:gridCol w:w="1417"/>
        <w:gridCol w:w="1273"/>
        <w:gridCol w:w="2134"/>
        <w:gridCol w:w="24"/>
      </w:tblGrid>
      <w:tr w:rsidR="000C349F" w:rsidRPr="000C349F" w:rsidTr="000C349F">
        <w:trPr>
          <w:gridAfter w:val="1"/>
          <w:wAfter w:w="24" w:type="dxa"/>
          <w:trHeight w:val="395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№</w:t>
            </w:r>
          </w:p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з/п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Виконавець 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A4398F" w:rsidRPr="000C349F" w:rsidRDefault="00A4398F" w:rsidP="00860DB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Термін вико-нання</w:t>
            </w:r>
          </w:p>
        </w:tc>
        <w:tc>
          <w:tcPr>
            <w:tcW w:w="5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Орієнтовні обсяги фінансування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A4398F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5D5986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Р</w:t>
            </w:r>
            <w:r w:rsidR="00A4398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оки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5D598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Загальний обсяг, тис. грн.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5D5986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</w:t>
            </w:r>
            <w:r w:rsidR="00A4398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 т.ч. за</w:t>
            </w:r>
            <w:r w:rsidR="00860DB5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 </w:t>
            </w:r>
            <w:r w:rsidR="00A4398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джерелами фінансування</w:t>
            </w: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0C349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Очікувані результати</w:t>
            </w:r>
          </w:p>
        </w:tc>
      </w:tr>
      <w:tr w:rsidR="00A4398F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6E34C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міс</w:t>
            </w:r>
            <w:r w:rsidR="006E34C7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ьк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ий бюджет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F" w:rsidRPr="000C349F" w:rsidRDefault="00A4398F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інші джер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F" w:rsidRPr="000C349F" w:rsidRDefault="00A4398F" w:rsidP="00A4398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5D5986" w:rsidRPr="000C349F" w:rsidTr="00DE48C3">
        <w:tc>
          <w:tcPr>
            <w:tcW w:w="16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DE" w:rsidRPr="000C349F" w:rsidRDefault="005D5986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І. </w:t>
            </w:r>
            <w:r w:rsidR="00242F6A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 Організаційні заходи</w:t>
            </w:r>
          </w:p>
        </w:tc>
      </w:tr>
      <w:tr w:rsidR="002A6A1E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Вдосконалення роботи реєстру цитологічних досліджень 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Управління охорони здоров'я міської ради, </w:t>
            </w:r>
          </w:p>
          <w:p w:rsidR="002A49BA" w:rsidRPr="000C349F" w:rsidRDefault="006F5E29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КНП 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МКПЦ ІФМР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0A46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  <w:r w:rsidR="002A6A1E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0A46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  <w:r w:rsidR="002A6A1E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Покращенн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я доступності до бази даних для</w:t>
            </w:r>
          </w:p>
        </w:tc>
      </w:tr>
      <w:tr w:rsidR="002A6A1E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DE48C3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</w:t>
            </w:r>
            <w:r w:rsidR="00AF547A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DE48C3" w:rsidP="00AF547A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</w:t>
            </w:r>
            <w:r w:rsidR="002A6A1E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2A6A1E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6E34C7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6E34C7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2A6A1E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C4" w:rsidRPr="000C349F" w:rsidRDefault="002A6A1E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C4" w:rsidRPr="000C349F" w:rsidRDefault="00F51CC4" w:rsidP="001B6BE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</w:t>
            </w:r>
            <w:r w:rsidR="001B6BE4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CC4" w:rsidRPr="000C349F" w:rsidRDefault="001B6BE4" w:rsidP="001B6BE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</w:t>
            </w:r>
            <w:r w:rsidR="00F51CC4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1E" w:rsidRPr="000C349F" w:rsidRDefault="002A6A1E" w:rsidP="002A6A1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6F5E29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Закупівля медичного обладнання та  комп'ютерного для візуалізації при проведен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-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ні скринінгу та оздоровленні патології шийки матки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Управління охорони здоров'я міської ради, КНП «МКПЦ ІФМР»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220,0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Раннє виявлення патол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огії шийки матки та оздоровленн</w:t>
            </w:r>
          </w:p>
        </w:tc>
      </w:tr>
      <w:tr w:rsidR="006F5E29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6F5E29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6F5E29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29" w:rsidRPr="000C349F" w:rsidRDefault="006F5E29" w:rsidP="006F5E2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0C349F" w:rsidRPr="000C349F" w:rsidTr="00DE48C3"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3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C349F">
              <w:rPr>
                <w:rFonts w:ascii="Times New Roman" w:hAnsi="Times New Roman" w:cs="Times New Roman"/>
                <w:color w:val="auto"/>
              </w:rPr>
              <w:t>Скорочення:</w:t>
            </w:r>
          </w:p>
          <w:p w:rsidR="00DE48C3" w:rsidRPr="000C349F" w:rsidRDefault="00DE48C3" w:rsidP="00DE48C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C349F">
              <w:rPr>
                <w:rFonts w:ascii="Times New Roman" w:hAnsi="Times New Roman" w:cs="Times New Roman"/>
                <w:color w:val="auto"/>
              </w:rPr>
              <w:t>- КНП ОЗ ІФМР – комунальні некомерційні підприємства охорони здоров’я Івано-Франківської міської ради,</w:t>
            </w:r>
          </w:p>
          <w:p w:rsidR="00DE48C3" w:rsidRPr="000C349F" w:rsidRDefault="000C349F" w:rsidP="000C349F">
            <w:pPr>
              <w:rPr>
                <w:rFonts w:ascii="Times New Roman" w:hAnsi="Times New Roman" w:cs="Times New Roman"/>
                <w:color w:val="auto"/>
              </w:rPr>
            </w:pPr>
            <w:r w:rsidRPr="000C349F">
              <w:rPr>
                <w:rFonts w:ascii="Times New Roman" w:hAnsi="Times New Roman" w:cs="Times New Roman"/>
                <w:color w:val="auto"/>
              </w:rPr>
              <w:t>- КНП МКПЦ</w:t>
            </w:r>
            <w:r w:rsidR="00DE48C3" w:rsidRPr="000C349F">
              <w:rPr>
                <w:rFonts w:ascii="Times New Roman" w:hAnsi="Times New Roman" w:cs="Times New Roman"/>
                <w:color w:val="auto"/>
              </w:rPr>
              <w:t xml:space="preserve">  - комунальне некомерційне підприємство «Міський клінічний перинатальний центр Івано-Франківської міської ради»</w:t>
            </w:r>
            <w:r w:rsidRPr="000C349F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C349F" w:rsidRPr="000C349F" w:rsidRDefault="000C349F" w:rsidP="000C349F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</w:rPr>
              <w:t>- КНП ЦПМКДД – комунальне некомерційне підприємство «Центр первинної медичної і консультативно-діагностичної допомоги ІФМР»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lastRenderedPageBreak/>
              <w:t>3.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Проведення вакцинації  дівчаток, у віці 10-13 років, з метою запобігання раку шийки матки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КНП 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ЦПМКДД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150,0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Проведення  вакцинації дівчат проти раку шийки матки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c>
          <w:tcPr>
            <w:tcW w:w="16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9F" w:rsidRPr="000C349F" w:rsidRDefault="000C349F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ІІ. Заходи, спрямовані на покращення скринінгу, діагностики та лікування онкологічних хвороб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Проведення скринінгу  окремих онкологічних хвороб  (патологія шийки матки, грудної зал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ози, простати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)           з метою раннього виявлення передпухлинних та пухлинних захворювань 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 т. ч. за роками: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225,0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Рання діагностика онкологічних захворювань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75,0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75,0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  <w:p w:rsidR="00DE48C3" w:rsidRPr="000C349F" w:rsidRDefault="00DE48C3" w:rsidP="000C349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75,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75,0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Забезпечення  повноцінної роботи оглядових кабінетів, кабінетів патології шийки матки та грудної залози поліклінік міста шляхом їх комплектації відповідно до табелів оснащення, забезпечення п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рограмами обліку 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КНП 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ЦПМКДД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240,0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Зниження занедбаності 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  <w:trHeight w:val="622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  <w:trHeight w:val="320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0C349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Технічне обслуговування та профілактика 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рентгеноло-гічного 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обладнання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lastRenderedPageBreak/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9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9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6E34C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Забезпечення безперебій-ності діагности</w:t>
            </w:r>
            <w:r w:rsidR="006E34C7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ки</w:t>
            </w:r>
          </w:p>
        </w:tc>
      </w:tr>
      <w:tr w:rsidR="00DE48C3" w:rsidRPr="000C349F" w:rsidTr="00DE48C3">
        <w:trPr>
          <w:gridAfter w:val="1"/>
          <w:wAfter w:w="24" w:type="dxa"/>
          <w:trHeight w:val="360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400,0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  <w:trHeight w:val="300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430,0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  <w:trHeight w:val="20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0C349F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Забезпечення 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оплати за 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проведення гістологічних досліджень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1620,0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1620,0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Підвищення рівня верифікації  діагнозів 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500,0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540,0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580,0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0C349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Забезпечення 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ремонтних робіт для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діагностичного обладнання (УЗД,  мамограф, рентгенобладнання) для здійснення скринінгових обстежень, технічне обслуговування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 т. 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65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Покращення  ранньої діагностики 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300,0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300,0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c>
          <w:tcPr>
            <w:tcW w:w="16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9F" w:rsidRPr="000C349F" w:rsidRDefault="000C349F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ІІІ. Інформаційно-освітні заходи</w:t>
            </w:r>
          </w:p>
        </w:tc>
      </w:tr>
      <w:tr w:rsidR="00DE48C3" w:rsidRPr="000C349F" w:rsidTr="00DE48C3">
        <w:trPr>
          <w:gridAfter w:val="1"/>
          <w:wAfter w:w="24" w:type="dxa"/>
          <w:trHeight w:val="684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Забезпечення участі фахівців-онкологів у  науково-практичних конференціях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Підвищення рівня кваліфікації лікарів 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532704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532704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Розроблення, друк та поширення  освітніх матеріалів  для населення міста, що сприяють формуванню здорового способу життя, інформують про ризики розвитку 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злоякісних пухлин та їх профілактику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lastRenderedPageBreak/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Підвищення онконасторо-женості населення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0C349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Проведення інформаційної підтримки вакцинальної кампанії профілактики раку шийки матки (</w:t>
            </w:r>
            <w:r w:rsidR="000C349F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поліграфічна продукція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в т. 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22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22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Підтримка вакцинації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як заходу профілактики</w:t>
            </w: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0C349F" w:rsidP="000C349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Проведення інформаційних заходів з метою попереджен-ня онкологічних захворювань (День боротьби з онкох</w:t>
            </w:r>
            <w:r w:rsidR="0053270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в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оро-бами,  Всесвітній день боро-тьби з  раком грудної залози, День боротьби з меланомою, День боротьби з палінням, ін)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Управління охорони здоров'я міської ради, 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КНП ОЗ ІФМР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в т. 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Підвищення онконастороженості населення</w:t>
            </w:r>
          </w:p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Разом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Управління охорони здоров'я міської ради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2018-2020, в т.ч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0E2C1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</w:t>
            </w:r>
            <w:r w:rsidR="000E2C17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127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0E2C1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4</w:t>
            </w:r>
            <w:r w:rsidR="000E2C17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127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2120" w:type="dxa"/>
              <w:tblInd w:w="10" w:type="dxa"/>
              <w:tblLayout w:type="fixed"/>
              <w:tblLook w:val="04A0" w:firstRow="1" w:lastRow="0" w:firstColumn="1" w:lastColumn="0" w:noHBand="0" w:noVBand="1"/>
            </w:tblPr>
            <w:tblGrid>
              <w:gridCol w:w="2120"/>
            </w:tblGrid>
            <w:tr w:rsidR="000E2C17" w:rsidRPr="000E2C17" w:rsidTr="000E2C17">
              <w:trPr>
                <w:trHeight w:val="372"/>
              </w:trPr>
              <w:tc>
                <w:tcPr>
                  <w:tcW w:w="2120" w:type="dxa"/>
                  <w:shd w:val="clear" w:color="auto" w:fill="auto"/>
                  <w:vAlign w:val="center"/>
                </w:tcPr>
                <w:p w:rsidR="000E2C17" w:rsidRPr="000E2C17" w:rsidRDefault="000E2C17" w:rsidP="000E2C1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E2C17" w:rsidRPr="000E2C17" w:rsidTr="000E2C17">
              <w:trPr>
                <w:trHeight w:val="372"/>
              </w:trPr>
              <w:tc>
                <w:tcPr>
                  <w:tcW w:w="2120" w:type="dxa"/>
                  <w:shd w:val="clear" w:color="auto" w:fill="auto"/>
                  <w:vAlign w:val="center"/>
                </w:tcPr>
                <w:p w:rsidR="000E2C17" w:rsidRPr="000E2C17" w:rsidRDefault="000E2C17" w:rsidP="000E2C1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E2C17" w:rsidRPr="000E2C17" w:rsidTr="000E2C17">
              <w:trPr>
                <w:trHeight w:val="324"/>
              </w:trPr>
              <w:tc>
                <w:tcPr>
                  <w:tcW w:w="2120" w:type="dxa"/>
                  <w:shd w:val="clear" w:color="auto" w:fill="auto"/>
                  <w:vAlign w:val="center"/>
                </w:tcPr>
                <w:p w:rsidR="000E2C17" w:rsidRPr="000E2C17" w:rsidRDefault="000E2C17" w:rsidP="000E2C1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1590,0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0E2C1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15</w:t>
            </w:r>
            <w:r w:rsidR="000E2C1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65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0E2C1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</w:t>
            </w:r>
            <w:r w:rsidR="000E2C1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565</w:t>
            </w: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DE48C3" w:rsidRPr="000C349F" w:rsidTr="00DE48C3">
        <w:trPr>
          <w:gridAfter w:val="1"/>
          <w:wAfter w:w="24" w:type="dxa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0E2C17" w:rsidP="0053270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</w:t>
            </w:r>
            <w:r w:rsidR="00532704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92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0E2C17" w:rsidP="0053270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</w:t>
            </w:r>
            <w:r w:rsidR="00532704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92</w:t>
            </w:r>
            <w:r w:rsidR="00DE48C3" w:rsidRPr="000C349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C3" w:rsidRPr="000C349F" w:rsidRDefault="00DE48C3" w:rsidP="00DE48C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</w:p>
        </w:tc>
      </w:tr>
    </w:tbl>
    <w:p w:rsidR="000C349F" w:rsidRPr="000C349F" w:rsidRDefault="000C349F" w:rsidP="00B112C8">
      <w:pPr>
        <w:ind w:firstLine="708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1B35BE" w:rsidRPr="000C349F" w:rsidRDefault="00B112C8" w:rsidP="00B112C8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  <w:sectPr w:rsidR="001B35BE" w:rsidRPr="000C349F" w:rsidSect="001B35BE">
          <w:pgSz w:w="16838" w:h="11906" w:orient="landscape"/>
          <w:pgMar w:top="1985" w:right="851" w:bottom="851" w:left="851" w:header="709" w:footer="709" w:gutter="0"/>
          <w:cols w:space="708"/>
          <w:docGrid w:linePitch="360"/>
        </w:sectPr>
      </w:pPr>
      <w:r w:rsidRPr="000C349F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Секретар Івано-Франківської міс</w:t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ької  ради</w:t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 w:rsidR="00D81183"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  <w:t>Віктор  Синишин</w:t>
      </w:r>
    </w:p>
    <w:p w:rsidR="001B35BE" w:rsidRPr="000C349F" w:rsidRDefault="001B35BE" w:rsidP="00D81183">
      <w:pPr>
        <w:widowControl/>
        <w:tabs>
          <w:tab w:val="left" w:pos="193"/>
        </w:tabs>
        <w:ind w:right="-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1B35BE" w:rsidRPr="000C349F" w:rsidSect="00301366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353" w:rsidRDefault="00A35353" w:rsidP="00C40B39">
      <w:r>
        <w:separator/>
      </w:r>
    </w:p>
  </w:endnote>
  <w:endnote w:type="continuationSeparator" w:id="0">
    <w:p w:rsidR="00A35353" w:rsidRDefault="00A35353" w:rsidP="00C4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353" w:rsidRDefault="00A35353" w:rsidP="00C40B39">
      <w:r>
        <w:separator/>
      </w:r>
    </w:p>
  </w:footnote>
  <w:footnote w:type="continuationSeparator" w:id="0">
    <w:p w:rsidR="00A35353" w:rsidRDefault="00A35353" w:rsidP="00C40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6D36D75"/>
    <w:multiLevelType w:val="hybridMultilevel"/>
    <w:tmpl w:val="6CDEDB1C"/>
    <w:lvl w:ilvl="0" w:tplc="3D069F3C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4A829DB"/>
    <w:multiLevelType w:val="multilevel"/>
    <w:tmpl w:val="E59074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EE79AD"/>
    <w:multiLevelType w:val="hybridMultilevel"/>
    <w:tmpl w:val="2486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00D51"/>
    <w:multiLevelType w:val="hybridMultilevel"/>
    <w:tmpl w:val="751C49F4"/>
    <w:lvl w:ilvl="0" w:tplc="ECE81D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E4F89"/>
    <w:multiLevelType w:val="hybridMultilevel"/>
    <w:tmpl w:val="3266D9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7C6C191F"/>
    <w:multiLevelType w:val="hybridMultilevel"/>
    <w:tmpl w:val="A3EC32CC"/>
    <w:lvl w:ilvl="0" w:tplc="4BC2A1FA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3A"/>
    <w:rsid w:val="0000088E"/>
    <w:rsid w:val="000110FB"/>
    <w:rsid w:val="000158EC"/>
    <w:rsid w:val="000203E8"/>
    <w:rsid w:val="00030F3B"/>
    <w:rsid w:val="000610E1"/>
    <w:rsid w:val="00063A74"/>
    <w:rsid w:val="000744C5"/>
    <w:rsid w:val="000759E0"/>
    <w:rsid w:val="00084E34"/>
    <w:rsid w:val="000A39CB"/>
    <w:rsid w:val="000B0EB9"/>
    <w:rsid w:val="000B362E"/>
    <w:rsid w:val="000C349F"/>
    <w:rsid w:val="000C58E8"/>
    <w:rsid w:val="000C7E26"/>
    <w:rsid w:val="000E2C17"/>
    <w:rsid w:val="000F50DD"/>
    <w:rsid w:val="00120835"/>
    <w:rsid w:val="00131E84"/>
    <w:rsid w:val="00133E30"/>
    <w:rsid w:val="00141C57"/>
    <w:rsid w:val="001742A1"/>
    <w:rsid w:val="00181B92"/>
    <w:rsid w:val="001927EC"/>
    <w:rsid w:val="001A63FA"/>
    <w:rsid w:val="001B2E86"/>
    <w:rsid w:val="001B35BE"/>
    <w:rsid w:val="001B5F6A"/>
    <w:rsid w:val="001B6BE4"/>
    <w:rsid w:val="001C1755"/>
    <w:rsid w:val="001C7D4F"/>
    <w:rsid w:val="001D199C"/>
    <w:rsid w:val="001D64A5"/>
    <w:rsid w:val="001E049F"/>
    <w:rsid w:val="00211293"/>
    <w:rsid w:val="002213CF"/>
    <w:rsid w:val="00225637"/>
    <w:rsid w:val="002402B4"/>
    <w:rsid w:val="00242F6A"/>
    <w:rsid w:val="00264474"/>
    <w:rsid w:val="002664D4"/>
    <w:rsid w:val="00291C82"/>
    <w:rsid w:val="00292BD5"/>
    <w:rsid w:val="002A0A46"/>
    <w:rsid w:val="002A498A"/>
    <w:rsid w:val="002A49BA"/>
    <w:rsid w:val="002A6A1E"/>
    <w:rsid w:val="002C1A53"/>
    <w:rsid w:val="002C2A75"/>
    <w:rsid w:val="002E48FA"/>
    <w:rsid w:val="002E6CD1"/>
    <w:rsid w:val="002F33F4"/>
    <w:rsid w:val="002F4C26"/>
    <w:rsid w:val="002F554C"/>
    <w:rsid w:val="002F6052"/>
    <w:rsid w:val="00301366"/>
    <w:rsid w:val="0031275A"/>
    <w:rsid w:val="00326F4F"/>
    <w:rsid w:val="0033012D"/>
    <w:rsid w:val="00343EAB"/>
    <w:rsid w:val="003513D1"/>
    <w:rsid w:val="00363178"/>
    <w:rsid w:val="00364B4D"/>
    <w:rsid w:val="0038041A"/>
    <w:rsid w:val="003A5F2C"/>
    <w:rsid w:val="003C4073"/>
    <w:rsid w:val="003E055D"/>
    <w:rsid w:val="00400F14"/>
    <w:rsid w:val="004171AB"/>
    <w:rsid w:val="00417938"/>
    <w:rsid w:val="004245FB"/>
    <w:rsid w:val="00432329"/>
    <w:rsid w:val="0043608D"/>
    <w:rsid w:val="00442E28"/>
    <w:rsid w:val="00447722"/>
    <w:rsid w:val="004529E2"/>
    <w:rsid w:val="004531DA"/>
    <w:rsid w:val="0045533D"/>
    <w:rsid w:val="0045610E"/>
    <w:rsid w:val="00477802"/>
    <w:rsid w:val="004879CC"/>
    <w:rsid w:val="004C3FFB"/>
    <w:rsid w:val="004C71F3"/>
    <w:rsid w:val="004D4C04"/>
    <w:rsid w:val="004D4C7A"/>
    <w:rsid w:val="004E38D3"/>
    <w:rsid w:val="004F416E"/>
    <w:rsid w:val="00514E1A"/>
    <w:rsid w:val="00532704"/>
    <w:rsid w:val="005339F3"/>
    <w:rsid w:val="00537BF2"/>
    <w:rsid w:val="00545071"/>
    <w:rsid w:val="00563C96"/>
    <w:rsid w:val="00576B51"/>
    <w:rsid w:val="00581D45"/>
    <w:rsid w:val="00583600"/>
    <w:rsid w:val="0059677F"/>
    <w:rsid w:val="005C1683"/>
    <w:rsid w:val="005D5986"/>
    <w:rsid w:val="005E4FE8"/>
    <w:rsid w:val="0061282F"/>
    <w:rsid w:val="00625F0B"/>
    <w:rsid w:val="00630C2C"/>
    <w:rsid w:val="00643127"/>
    <w:rsid w:val="00644828"/>
    <w:rsid w:val="00652188"/>
    <w:rsid w:val="00660482"/>
    <w:rsid w:val="00660AF6"/>
    <w:rsid w:val="00662BC2"/>
    <w:rsid w:val="00680E1A"/>
    <w:rsid w:val="00683ABF"/>
    <w:rsid w:val="006875AA"/>
    <w:rsid w:val="00687797"/>
    <w:rsid w:val="00687A2C"/>
    <w:rsid w:val="006966E3"/>
    <w:rsid w:val="006A269D"/>
    <w:rsid w:val="006A76ED"/>
    <w:rsid w:val="006B1215"/>
    <w:rsid w:val="006B256F"/>
    <w:rsid w:val="006C7F6A"/>
    <w:rsid w:val="006E0BAB"/>
    <w:rsid w:val="006E3288"/>
    <w:rsid w:val="006E34C7"/>
    <w:rsid w:val="006E7A70"/>
    <w:rsid w:val="006F0524"/>
    <w:rsid w:val="006F39B5"/>
    <w:rsid w:val="006F5E29"/>
    <w:rsid w:val="006F5E4B"/>
    <w:rsid w:val="007121FF"/>
    <w:rsid w:val="007125C2"/>
    <w:rsid w:val="00727A7B"/>
    <w:rsid w:val="00734ED5"/>
    <w:rsid w:val="0073539F"/>
    <w:rsid w:val="007639AB"/>
    <w:rsid w:val="00765FD4"/>
    <w:rsid w:val="00766C44"/>
    <w:rsid w:val="00767694"/>
    <w:rsid w:val="00790C29"/>
    <w:rsid w:val="007C5221"/>
    <w:rsid w:val="007C67DD"/>
    <w:rsid w:val="007C6855"/>
    <w:rsid w:val="007C79C6"/>
    <w:rsid w:val="007D531C"/>
    <w:rsid w:val="007E7F39"/>
    <w:rsid w:val="008034C6"/>
    <w:rsid w:val="008043D4"/>
    <w:rsid w:val="00805A97"/>
    <w:rsid w:val="0080722F"/>
    <w:rsid w:val="00825675"/>
    <w:rsid w:val="00825BB8"/>
    <w:rsid w:val="00831EAE"/>
    <w:rsid w:val="0083695A"/>
    <w:rsid w:val="00837653"/>
    <w:rsid w:val="008512BC"/>
    <w:rsid w:val="00852F75"/>
    <w:rsid w:val="008606F8"/>
    <w:rsid w:val="00860CB7"/>
    <w:rsid w:val="00860DB5"/>
    <w:rsid w:val="00863002"/>
    <w:rsid w:val="00870245"/>
    <w:rsid w:val="008876A4"/>
    <w:rsid w:val="008942D5"/>
    <w:rsid w:val="008944DE"/>
    <w:rsid w:val="008960C2"/>
    <w:rsid w:val="008A70D0"/>
    <w:rsid w:val="008C44B8"/>
    <w:rsid w:val="008E1280"/>
    <w:rsid w:val="008E50AC"/>
    <w:rsid w:val="008F48E7"/>
    <w:rsid w:val="008F68FE"/>
    <w:rsid w:val="0095732B"/>
    <w:rsid w:val="0096402B"/>
    <w:rsid w:val="0097620B"/>
    <w:rsid w:val="0097694F"/>
    <w:rsid w:val="00986F7C"/>
    <w:rsid w:val="00993610"/>
    <w:rsid w:val="00996F1F"/>
    <w:rsid w:val="009A274A"/>
    <w:rsid w:val="009B25D5"/>
    <w:rsid w:val="009B4FCC"/>
    <w:rsid w:val="009C1194"/>
    <w:rsid w:val="009F2A57"/>
    <w:rsid w:val="00A108A0"/>
    <w:rsid w:val="00A152E1"/>
    <w:rsid w:val="00A203C1"/>
    <w:rsid w:val="00A35353"/>
    <w:rsid w:val="00A37FC6"/>
    <w:rsid w:val="00A4398F"/>
    <w:rsid w:val="00A43C93"/>
    <w:rsid w:val="00A44E4A"/>
    <w:rsid w:val="00A47DE3"/>
    <w:rsid w:val="00AA6C12"/>
    <w:rsid w:val="00AC13D2"/>
    <w:rsid w:val="00AD117A"/>
    <w:rsid w:val="00AD12AB"/>
    <w:rsid w:val="00AD30C5"/>
    <w:rsid w:val="00AD48B9"/>
    <w:rsid w:val="00AD5888"/>
    <w:rsid w:val="00AE3BE4"/>
    <w:rsid w:val="00AF0BF2"/>
    <w:rsid w:val="00AF547A"/>
    <w:rsid w:val="00AF7E94"/>
    <w:rsid w:val="00B112C8"/>
    <w:rsid w:val="00B17216"/>
    <w:rsid w:val="00B30290"/>
    <w:rsid w:val="00B46F20"/>
    <w:rsid w:val="00B47D6C"/>
    <w:rsid w:val="00B5288E"/>
    <w:rsid w:val="00B54A6A"/>
    <w:rsid w:val="00B8583B"/>
    <w:rsid w:val="00BA3E06"/>
    <w:rsid w:val="00BC0010"/>
    <w:rsid w:val="00BC0F5C"/>
    <w:rsid w:val="00BD5B9F"/>
    <w:rsid w:val="00BE222C"/>
    <w:rsid w:val="00BE55CE"/>
    <w:rsid w:val="00BF2D96"/>
    <w:rsid w:val="00C226AB"/>
    <w:rsid w:val="00C40B39"/>
    <w:rsid w:val="00C4314D"/>
    <w:rsid w:val="00C457FF"/>
    <w:rsid w:val="00C57E32"/>
    <w:rsid w:val="00C62B44"/>
    <w:rsid w:val="00C70F23"/>
    <w:rsid w:val="00C8165F"/>
    <w:rsid w:val="00C95956"/>
    <w:rsid w:val="00CA3A0D"/>
    <w:rsid w:val="00CA6947"/>
    <w:rsid w:val="00CA75F9"/>
    <w:rsid w:val="00CB04FD"/>
    <w:rsid w:val="00CC2A60"/>
    <w:rsid w:val="00CC5A03"/>
    <w:rsid w:val="00CE1C9B"/>
    <w:rsid w:val="00CE55D2"/>
    <w:rsid w:val="00CF77C3"/>
    <w:rsid w:val="00D47586"/>
    <w:rsid w:val="00D54417"/>
    <w:rsid w:val="00D66943"/>
    <w:rsid w:val="00D77FEE"/>
    <w:rsid w:val="00D81183"/>
    <w:rsid w:val="00D8584D"/>
    <w:rsid w:val="00DB1435"/>
    <w:rsid w:val="00DB63FE"/>
    <w:rsid w:val="00DE48C3"/>
    <w:rsid w:val="00DF09FB"/>
    <w:rsid w:val="00E03592"/>
    <w:rsid w:val="00E04741"/>
    <w:rsid w:val="00E103C9"/>
    <w:rsid w:val="00E142C1"/>
    <w:rsid w:val="00E1730C"/>
    <w:rsid w:val="00E26DE6"/>
    <w:rsid w:val="00E27D8C"/>
    <w:rsid w:val="00E304CE"/>
    <w:rsid w:val="00E3530D"/>
    <w:rsid w:val="00E51B53"/>
    <w:rsid w:val="00E578A5"/>
    <w:rsid w:val="00E76864"/>
    <w:rsid w:val="00E7703E"/>
    <w:rsid w:val="00E92866"/>
    <w:rsid w:val="00EB2B1B"/>
    <w:rsid w:val="00EB494E"/>
    <w:rsid w:val="00EB5ACD"/>
    <w:rsid w:val="00ED237C"/>
    <w:rsid w:val="00ED4793"/>
    <w:rsid w:val="00ED57C3"/>
    <w:rsid w:val="00EE2733"/>
    <w:rsid w:val="00EE3FA4"/>
    <w:rsid w:val="00EF534A"/>
    <w:rsid w:val="00F010D5"/>
    <w:rsid w:val="00F0147C"/>
    <w:rsid w:val="00F10235"/>
    <w:rsid w:val="00F14F35"/>
    <w:rsid w:val="00F17CD1"/>
    <w:rsid w:val="00F21EF9"/>
    <w:rsid w:val="00F223B7"/>
    <w:rsid w:val="00F25AAF"/>
    <w:rsid w:val="00F47BAD"/>
    <w:rsid w:val="00F51CC4"/>
    <w:rsid w:val="00F56353"/>
    <w:rsid w:val="00F7753A"/>
    <w:rsid w:val="00F77F71"/>
    <w:rsid w:val="00F87F92"/>
    <w:rsid w:val="00F916E8"/>
    <w:rsid w:val="00FB048B"/>
    <w:rsid w:val="00FD17B9"/>
    <w:rsid w:val="00FD600B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8431A-ECC5-42C5-A4E8-78559807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6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ий текст (3) Exact"/>
    <w:uiPriority w:val="99"/>
    <w:rsid w:val="006966E3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">
    <w:name w:val="Основний текст (3)_"/>
    <w:link w:val="30"/>
    <w:uiPriority w:val="99"/>
    <w:locked/>
    <w:rsid w:val="006966E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ий текст (2)_"/>
    <w:link w:val="21"/>
    <w:uiPriority w:val="99"/>
    <w:locked/>
    <w:rsid w:val="006966E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0">
    <w:name w:val="Основний текст (2) + Напівжирний1"/>
    <w:uiPriority w:val="99"/>
    <w:rsid w:val="006966E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ий текст (3) + Не напівжирний"/>
    <w:uiPriority w:val="99"/>
    <w:rsid w:val="006966E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00">
    <w:name w:val="Основний текст (2) + 10"/>
    <w:aliases w:val="5 pt,Напівжирний"/>
    <w:uiPriority w:val="99"/>
    <w:rsid w:val="006966E3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4pt">
    <w:name w:val="Основний текст (2) + 4 pt"/>
    <w:uiPriority w:val="99"/>
    <w:rsid w:val="006966E3"/>
    <w:rPr>
      <w:rFonts w:ascii="Times New Roman" w:hAnsi="Times New Roman" w:cs="Times New Roman"/>
      <w:sz w:val="8"/>
      <w:szCs w:val="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6966E3"/>
    <w:pPr>
      <w:shd w:val="clear" w:color="auto" w:fill="FFFFFF"/>
      <w:spacing w:after="180" w:line="240" w:lineRule="atLeast"/>
    </w:pPr>
    <w:rPr>
      <w:rFonts w:ascii="Times New Roman" w:eastAsia="Calibri" w:hAnsi="Times New Roman" w:cs="Times New Roman"/>
      <w:b/>
      <w:bCs/>
      <w:color w:val="auto"/>
      <w:sz w:val="28"/>
      <w:szCs w:val="28"/>
      <w:lang w:val="x-none" w:eastAsia="x-none"/>
    </w:rPr>
  </w:style>
  <w:style w:type="paragraph" w:customStyle="1" w:styleId="21">
    <w:name w:val="Основний текст (2)1"/>
    <w:basedOn w:val="a"/>
    <w:link w:val="2"/>
    <w:uiPriority w:val="99"/>
    <w:rsid w:val="006966E3"/>
    <w:pPr>
      <w:shd w:val="clear" w:color="auto" w:fill="FFFFFF"/>
      <w:spacing w:before="240" w:line="312" w:lineRule="exact"/>
      <w:ind w:hanging="380"/>
      <w:jc w:val="both"/>
    </w:pPr>
    <w:rPr>
      <w:rFonts w:ascii="Times New Roman" w:eastAsia="Calibri" w:hAnsi="Times New Roman" w:cs="Times New Roman"/>
      <w:color w:val="auto"/>
      <w:sz w:val="28"/>
      <w:szCs w:val="28"/>
      <w:lang w:val="x-none" w:eastAsia="x-none"/>
    </w:rPr>
  </w:style>
  <w:style w:type="table" w:styleId="a3">
    <w:name w:val="Table Grid"/>
    <w:basedOn w:val="a1"/>
    <w:uiPriority w:val="99"/>
    <w:rsid w:val="002213C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uiPriority w:val="99"/>
    <w:locked/>
    <w:rsid w:val="002213CF"/>
    <w:rPr>
      <w:rFonts w:cs="Times New Roman"/>
      <w:sz w:val="19"/>
      <w:szCs w:val="19"/>
      <w:shd w:val="clear" w:color="auto" w:fill="FFFFFF"/>
    </w:rPr>
  </w:style>
  <w:style w:type="paragraph" w:styleId="a4">
    <w:name w:val="Body Text"/>
    <w:basedOn w:val="a"/>
    <w:link w:val="a5"/>
    <w:uiPriority w:val="99"/>
    <w:rsid w:val="002213CF"/>
    <w:pPr>
      <w:shd w:val="clear" w:color="auto" w:fill="FFFFFF"/>
      <w:spacing w:before="240" w:after="240" w:line="221" w:lineRule="exact"/>
      <w:ind w:hanging="260"/>
      <w:jc w:val="both"/>
    </w:pPr>
    <w:rPr>
      <w:rFonts w:cs="Times New Roman"/>
      <w:lang w:val="x-none" w:eastAsia="x-none"/>
    </w:rPr>
  </w:style>
  <w:style w:type="character" w:customStyle="1" w:styleId="a5">
    <w:name w:val="Основной текст Знак"/>
    <w:link w:val="a4"/>
    <w:uiPriority w:val="99"/>
    <w:semiHidden/>
    <w:locked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">
    <w:name w:val="Основной текст Знак1"/>
    <w:uiPriority w:val="99"/>
    <w:semiHidden/>
    <w:rsid w:val="002213CF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6">
    <w:name w:val="List Paragraph"/>
    <w:basedOn w:val="a"/>
    <w:uiPriority w:val="99"/>
    <w:qFormat/>
    <w:rsid w:val="00BC0F5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87A2C"/>
    <w:rPr>
      <w:rFonts w:ascii="Segoe UI" w:hAnsi="Segoe UI" w:cs="Times New Roman"/>
      <w:sz w:val="18"/>
      <w:szCs w:val="18"/>
      <w:lang w:val="x-none"/>
    </w:rPr>
  </w:style>
  <w:style w:type="character" w:customStyle="1" w:styleId="a8">
    <w:name w:val="Текст выноски Знак"/>
    <w:link w:val="a7"/>
    <w:uiPriority w:val="99"/>
    <w:semiHidden/>
    <w:locked/>
    <w:rsid w:val="00687A2C"/>
    <w:rPr>
      <w:rFonts w:ascii="Segoe UI" w:eastAsia="Arial Unicode MS" w:hAnsi="Segoe UI" w:cs="Segoe UI"/>
      <w:color w:val="000000"/>
      <w:sz w:val="18"/>
      <w:szCs w:val="18"/>
      <w:lang w:eastAsia="uk-UA"/>
    </w:rPr>
  </w:style>
  <w:style w:type="character" w:customStyle="1" w:styleId="291">
    <w:name w:val="Основний текст (2) + 91"/>
    <w:aliases w:val="5 pt14"/>
    <w:uiPriority w:val="99"/>
    <w:rsid w:val="007639A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C40B39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40B39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40B39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C40B3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Bodytext4Bold">
    <w:name w:val="Body text (4) + Bold"/>
    <w:rsid w:val="00C4314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_"/>
    <w:link w:val="Bodytext30"/>
    <w:rsid w:val="00F77F71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Heading3">
    <w:name w:val="Heading #3_"/>
    <w:link w:val="Heading30"/>
    <w:rsid w:val="00F77F71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F77F71"/>
    <w:pPr>
      <w:widowControl/>
      <w:shd w:val="clear" w:color="auto" w:fill="FFFFFF"/>
      <w:spacing w:before="420" w:after="540" w:line="274" w:lineRule="exact"/>
    </w:pPr>
    <w:rPr>
      <w:rFonts w:ascii="Arial" w:eastAsia="Arial" w:hAnsi="Arial" w:cs="Times New Roman"/>
      <w:color w:val="auto"/>
      <w:sz w:val="23"/>
      <w:szCs w:val="23"/>
      <w:lang w:val="x-none" w:eastAsia="x-none"/>
    </w:rPr>
  </w:style>
  <w:style w:type="paragraph" w:customStyle="1" w:styleId="Heading30">
    <w:name w:val="Heading #3"/>
    <w:basedOn w:val="a"/>
    <w:link w:val="Heading3"/>
    <w:rsid w:val="00F77F71"/>
    <w:pPr>
      <w:widowControl/>
      <w:shd w:val="clear" w:color="auto" w:fill="FFFFFF"/>
      <w:spacing w:after="240" w:line="274" w:lineRule="exact"/>
      <w:jc w:val="center"/>
      <w:outlineLvl w:val="2"/>
    </w:pPr>
    <w:rPr>
      <w:rFonts w:ascii="Arial" w:eastAsia="Arial" w:hAnsi="Arial" w:cs="Times New Roman"/>
      <w:color w:val="auto"/>
      <w:sz w:val="23"/>
      <w:szCs w:val="23"/>
      <w:lang w:val="x-none" w:eastAsia="x-none"/>
    </w:rPr>
  </w:style>
  <w:style w:type="paragraph" w:styleId="20">
    <w:name w:val="Body Text 2"/>
    <w:basedOn w:val="a"/>
    <w:link w:val="22"/>
    <w:rsid w:val="00652188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val="ru-RU" w:eastAsia="ar-SA"/>
    </w:rPr>
  </w:style>
  <w:style w:type="character" w:customStyle="1" w:styleId="22">
    <w:name w:val="Основной текст 2 Знак"/>
    <w:link w:val="20"/>
    <w:rsid w:val="00652188"/>
    <w:rPr>
      <w:rFonts w:ascii="Times New Roman" w:eastAsia="Times New Roman" w:hAnsi="Times New Roman"/>
      <w:sz w:val="24"/>
      <w:szCs w:val="24"/>
      <w:lang w:val="ru-RU" w:eastAsia="ar-SA"/>
    </w:rPr>
  </w:style>
  <w:style w:type="paragraph" w:styleId="ad">
    <w:name w:val="Normal (Web)"/>
    <w:basedOn w:val="a"/>
    <w:uiPriority w:val="99"/>
    <w:unhideWhenUsed/>
    <w:rsid w:val="00291C8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e">
    <w:name w:val="Strong"/>
    <w:uiPriority w:val="22"/>
    <w:qFormat/>
    <w:locked/>
    <w:rsid w:val="00291C82"/>
    <w:rPr>
      <w:b/>
      <w:bCs/>
    </w:rPr>
  </w:style>
  <w:style w:type="paragraph" w:customStyle="1" w:styleId="rvps108">
    <w:name w:val="rvps108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10">
    <w:name w:val="rvts10"/>
    <w:rsid w:val="00ED4793"/>
  </w:style>
  <w:style w:type="paragraph" w:customStyle="1" w:styleId="rvps73">
    <w:name w:val="rvps73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74">
    <w:name w:val="rvps74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30">
    <w:name w:val="rvps30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66">
    <w:name w:val="rvps66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109">
    <w:name w:val="rvps109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110">
    <w:name w:val="rvps110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111">
    <w:name w:val="rvps111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112">
    <w:name w:val="rvps112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vps96">
    <w:name w:val="rvps96"/>
    <w:basedOn w:val="a"/>
    <w:rsid w:val="00ED47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11">
    <w:name w:val="Основной текст 21"/>
    <w:basedOn w:val="a"/>
    <w:rsid w:val="00D81183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E020D-C96B-4607-AA23-77FE05DB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9552</Words>
  <Characters>5446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cmkl</Company>
  <LinksUpToDate>false</LinksUpToDate>
  <CharactersWithSpaces>14969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</dc:creator>
  <cp:keywords/>
  <cp:lastModifiedBy>Користувач Windows</cp:lastModifiedBy>
  <cp:revision>2</cp:revision>
  <cp:lastPrinted>2019-12-05T12:11:00Z</cp:lastPrinted>
  <dcterms:created xsi:type="dcterms:W3CDTF">2019-12-06T11:45:00Z</dcterms:created>
  <dcterms:modified xsi:type="dcterms:W3CDTF">2019-12-06T11:45:00Z</dcterms:modified>
</cp:coreProperties>
</file>