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</w:t>
      </w:r>
      <w:r w:rsidR="00512F4A">
        <w:t xml:space="preserve"> 1</w:t>
      </w:r>
      <w:r w:rsidRPr="000F6FE8">
        <w:t>.</w:t>
      </w:r>
    </w:p>
    <w:p w:rsidR="00AA5DD5" w:rsidRDefault="00AA5DD5" w:rsidP="005757DC">
      <w:pPr>
        <w:spacing w:line="228" w:lineRule="auto"/>
        <w:ind w:firstLine="142"/>
        <w:jc w:val="both"/>
      </w:pPr>
      <w:r>
        <w:tab/>
        <w:t>2. В</w:t>
      </w:r>
      <w:r w:rsidR="006F49B0">
        <w:t>нести зміни в пункт 6, 7, 9 додатку до рішення виконавчого комітету від 06.11.2019 року за № 1303 згідно додатку 2.</w:t>
      </w:r>
    </w:p>
    <w:p w:rsidR="00A44786" w:rsidRPr="000F6FE8" w:rsidRDefault="00125348" w:rsidP="00E723C4">
      <w:pPr>
        <w:spacing w:line="228" w:lineRule="auto"/>
        <w:ind w:firstLine="360"/>
        <w:jc w:val="both"/>
      </w:pPr>
      <w:r>
        <w:tab/>
        <w:t xml:space="preserve">3.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2563"/>
    <w:rsid w:val="000F6FE8"/>
    <w:rsid w:val="0012534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2019-11-28T12:32:00Z</dcterms:created>
  <dcterms:modified xsi:type="dcterms:W3CDTF">2019-11-28T12:32:00Z</dcterms:modified>
</cp:coreProperties>
</file>