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66068" w:rsidRDefault="00E6606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6F40" w:rsidRDefault="009C6F40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24CD" w:rsidRPr="00CC24CD" w:rsidRDefault="00CC24CD" w:rsidP="00CC24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proofErr w:type="spellStart"/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C24CD" w:rsidRPr="00CC24CD" w:rsidRDefault="00CC24CD" w:rsidP="00CC24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«Назад до наших спільних коренів»</w:t>
      </w:r>
    </w:p>
    <w:p w:rsidR="00CC24CD" w:rsidRPr="00CC24CD" w:rsidRDefault="00CC24CD" w:rsidP="00CC24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MIS-ETC 2 SOFT / 2.1. /133 та </w:t>
      </w:r>
    </w:p>
    <w:p w:rsidR="00CC24CD" w:rsidRPr="00CC24CD" w:rsidRDefault="00CC24CD" w:rsidP="00CC24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витрат, пов'язаних з цим </w:t>
      </w:r>
      <w:proofErr w:type="spellStart"/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проєктом</w:t>
      </w:r>
      <w:proofErr w:type="spellEnd"/>
    </w:p>
    <w:p w:rsidR="00CC24CD" w:rsidRPr="00CC24CD" w:rsidRDefault="00CC24CD" w:rsidP="00CC24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24CD" w:rsidRPr="00CC24CD" w:rsidRDefault="00CC24CD" w:rsidP="00CC24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D4C0C" w:rsidRPr="003D4C0C" w:rsidRDefault="00CC24CD" w:rsidP="003D4C0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 ст. 25,26 Закону України «Про місцеве самовряд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Україні», Положенням №3381 від 20.11.2019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р. щодо початку процесу укладання контрактів, виданого Спільним технічним секретаріатом - Регіонального управління транскордонного співробітництва Сучава, Посібниками д</w:t>
      </w:r>
      <w:r w:rsidR="0003440C">
        <w:rPr>
          <w:rFonts w:ascii="Times New Roman" w:eastAsia="Times New Roman" w:hAnsi="Times New Roman" w:cs="Times New Roman"/>
          <w:sz w:val="28"/>
          <w:szCs w:val="24"/>
          <w:lang w:eastAsia="ru-RU"/>
        </w:rPr>
        <w:t>ля заявників в рамках Спільної Операційної П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рограми Румунія - Україна 2014-2020 рр. щодо необхідних документів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етапу переддоговірного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</w:t>
      </w:r>
      <w:proofErr w:type="spellEnd"/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 відповідно  до  рішення  міської ради  від  28.01.2016р. № 9-3 «Про затвердження Комплексної програми сприяння залученню інвестицій в економіку м. Івано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-Франківська на 2016-2020 рр.», </w:t>
      </w:r>
      <w:r w:rsidR="003D4C0C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міська рада </w:t>
      </w:r>
    </w:p>
    <w:p w:rsidR="003D4C0C" w:rsidRPr="00155079" w:rsidRDefault="003D4C0C" w:rsidP="003D4C0C">
      <w:pPr>
        <w:spacing w:after="0" w:line="240" w:lineRule="auto"/>
        <w:ind w:left="284" w:right="141" w:firstLine="567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4C0C" w:rsidRPr="00155079" w:rsidRDefault="003D4C0C" w:rsidP="003D4C0C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л а:</w:t>
      </w:r>
    </w:p>
    <w:p w:rsidR="003D4C0C" w:rsidRPr="00155079" w:rsidRDefault="003D4C0C" w:rsidP="003D4C0C">
      <w:pPr>
        <w:spacing w:after="0" w:line="240" w:lineRule="auto"/>
        <w:ind w:left="284" w:right="141" w:firstLine="567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CC24CD" w:rsidRDefault="00CC24CD" w:rsidP="00CC24CD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атвердити </w:t>
      </w:r>
      <w:proofErr w:type="spellStart"/>
      <w:r w:rsidR="006A21E5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«Назад до наших спільних коренів»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MIS-ETC 2 SOFT /2.1/133, що 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реалізується в рамках Спільної О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перативної 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рограми Румунія - Украї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2014-2020, пріоритет 2.1. – «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Збереження та просуванн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 культурно-історичної спадщини»</w:t>
      </w:r>
      <w:r w:rsidR="00DF67B7" w:rsidRP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F67B7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розмірі 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915 000 грн. (дев’ятсот </w:t>
      </w:r>
      <w:r w:rsidR="00B359E8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п’ятнадцять</w:t>
      </w:r>
      <w:r w:rsidR="00DF67B7" w:rsidRPr="006051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исяч гривень</w:t>
      </w:r>
      <w:r w:rsidR="00B35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), що відповідає </w:t>
      </w:r>
      <w:r w:rsidR="000D71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B359E8">
        <w:rPr>
          <w:rFonts w:ascii="Times New Roman" w:eastAsia="Times New Roman" w:hAnsi="Times New Roman" w:cs="Times New Roman"/>
          <w:sz w:val="28"/>
          <w:szCs w:val="24"/>
          <w:lang w:eastAsia="ru-RU"/>
        </w:rPr>
        <w:t>32</w:t>
      </w:r>
      <w:r w:rsidR="000D71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767,67 євро</w:t>
      </w:r>
      <w:r w:rsidR="00DF67B7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(3</w:t>
      </w:r>
      <w:r w:rsidR="00D70221">
        <w:rPr>
          <w:rFonts w:ascii="Times New Roman" w:eastAsia="Times New Roman" w:hAnsi="Times New Roman" w:cs="Times New Roman"/>
          <w:sz w:val="28"/>
          <w:szCs w:val="24"/>
          <w:lang w:eastAsia="ru-RU"/>
        </w:rPr>
        <w:t>,49% від загальної суми бюджету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). Опис </w:t>
      </w:r>
      <w:proofErr w:type="spellStart"/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додається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70221" w:rsidRPr="003015DC" w:rsidRDefault="00D70221" w:rsidP="00D70221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Виділити кошти 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управлінню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економічн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та інтеграційного розвитку в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иконавчого комітету Івано-Франківської міської ради в розмірі 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915 000 грн. (дев’ятсот </w:t>
      </w:r>
      <w:proofErr w:type="spellStart"/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пятнадцять</w:t>
      </w:r>
      <w:proofErr w:type="spellEnd"/>
      <w:r w:rsidR="00DF67B7" w:rsidRPr="006051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</w:t>
      </w:r>
      <w:r w:rsidR="00DF67B7">
        <w:rPr>
          <w:rFonts w:ascii="Times New Roman" w:eastAsia="Times New Roman" w:hAnsi="Times New Roman" w:cs="Times New Roman"/>
          <w:sz w:val="28"/>
          <w:szCs w:val="24"/>
          <w:lang w:eastAsia="ru-RU"/>
        </w:rPr>
        <w:t>исяч гривень</w:t>
      </w:r>
      <w:r w:rsidR="00DF67B7" w:rsidRPr="006051B4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B35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051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32 767,67 євро (3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,49% від загальної вартості </w:t>
      </w:r>
      <w:proofErr w:type="spellStart"/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кту</w:t>
      </w:r>
      <w:proofErr w:type="spellEnd"/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), що відповідає розміру власного внеску (</w:t>
      </w:r>
      <w:proofErr w:type="spellStart"/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вання</w:t>
      </w:r>
      <w:proofErr w:type="spellEnd"/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до допустимих витрат </w:t>
      </w:r>
      <w:proofErr w:type="spellStart"/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, який виконує у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правління економічн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та інтеграційного розвитку в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иконавчого комітету </w:t>
      </w:r>
      <w:r w:rsidR="000C2023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Івано-Франківської міської ради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Кошти в сумі </w:t>
      </w:r>
      <w:r w:rsidR="00666E96">
        <w:rPr>
          <w:rFonts w:ascii="Times New Roman" w:eastAsia="Times New Roman" w:hAnsi="Times New Roman" w:cs="Times New Roman"/>
          <w:sz w:val="28"/>
          <w:szCs w:val="24"/>
          <w:lang w:eastAsia="ru-RU"/>
        </w:rPr>
        <w:t>915 000 грн. (дев’ятсот п’ятнадцять</w:t>
      </w:r>
      <w:r w:rsidR="00666E96" w:rsidRPr="006051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</w:t>
      </w:r>
      <w:r w:rsidR="00666E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исяч гривень) </w:t>
      </w:r>
      <w:r w:rsidR="006051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 </w:t>
      </w:r>
      <w:r w:rsidR="00B359E8">
        <w:rPr>
          <w:rFonts w:ascii="Times New Roman" w:eastAsia="Times New Roman" w:hAnsi="Times New Roman" w:cs="Times New Roman"/>
          <w:sz w:val="28"/>
          <w:szCs w:val="24"/>
          <w:lang w:eastAsia="ru-RU"/>
        </w:rPr>
        <w:t>32 767, 67 євро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будуть викорис</w:t>
      </w:r>
      <w:r w:rsidR="004C3B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тані виключно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фінансування заходів </w:t>
      </w:r>
      <w:r w:rsidR="003015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 час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впровадження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3015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проєкту</w:t>
      </w:r>
      <w:proofErr w:type="spellEnd"/>
      <w:r w:rsidR="003015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</w:t>
      </w:r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неприйнятн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их витрат</w:t>
      </w:r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або будь-як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их</w:t>
      </w:r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інш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их витрат, необхідних</w:t>
      </w:r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реалізації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проє</w:t>
      </w:r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кту</w:t>
      </w:r>
      <w:proofErr w:type="spellEnd"/>
      <w:r w:rsidRPr="00FC5C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CC24CD" w:rsidRPr="00CC24CD" w:rsidRDefault="00CC24CD" w:rsidP="00CC24CD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24CD" w:rsidRDefault="00D73201" w:rsidP="00CC24CD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</w:t>
      </w:r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>. Уповноважити начальника у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правління економічн</w:t>
      </w:r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 та інтеграційного розвитку в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иконавчого комітету </w:t>
      </w:r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</w:t>
      </w:r>
      <w:r w:rsidR="00BB03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-Франківської міської ради </w:t>
      </w:r>
      <w:proofErr w:type="spellStart"/>
      <w:r w:rsidR="00BB0345">
        <w:rPr>
          <w:rFonts w:ascii="Times New Roman" w:eastAsia="Times New Roman" w:hAnsi="Times New Roman" w:cs="Times New Roman"/>
          <w:sz w:val="28"/>
          <w:szCs w:val="24"/>
          <w:lang w:eastAsia="ru-RU"/>
        </w:rPr>
        <w:t>Н.</w:t>
      </w:r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Кромкач</w:t>
      </w:r>
      <w:proofErr w:type="spellEnd"/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B03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підписання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всі</w:t>
      </w:r>
      <w:r w:rsidR="00BB0345">
        <w:rPr>
          <w:rFonts w:ascii="Times New Roman" w:eastAsia="Times New Roman" w:hAnsi="Times New Roman" w:cs="Times New Roman"/>
          <w:sz w:val="28"/>
          <w:szCs w:val="24"/>
          <w:lang w:eastAsia="ru-RU"/>
        </w:rPr>
        <w:t>х необхідних документів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</w:t>
      </w:r>
      <w:r w:rsidR="00BB0345">
        <w:rPr>
          <w:rFonts w:ascii="Times New Roman" w:eastAsia="Times New Roman" w:hAnsi="Times New Roman" w:cs="Times New Roman"/>
          <w:sz w:val="28"/>
          <w:szCs w:val="24"/>
          <w:lang w:eastAsia="ru-RU"/>
        </w:rPr>
        <w:t>а грантового</w:t>
      </w:r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контракт</w:t>
      </w:r>
      <w:r w:rsidR="00BB0345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E018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 імені у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правління економічного та інтеграційного розвитку виконавчого комітету Івано-Франківської міської ради.</w:t>
      </w:r>
    </w:p>
    <w:p w:rsidR="0023291D" w:rsidRDefault="00D73201" w:rsidP="0023291D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2329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23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3291D" w:rsidRPr="00387E37">
        <w:rPr>
          <w:rFonts w:ascii="Times New Roman" w:eastAsia="Calibri" w:hAnsi="Times New Roman" w:cs="Times New Roman"/>
          <w:sz w:val="28"/>
          <w:szCs w:val="28"/>
        </w:rPr>
        <w:t xml:space="preserve">Координацію </w:t>
      </w:r>
      <w:r w:rsidR="0023291D">
        <w:rPr>
          <w:rFonts w:ascii="Times New Roman" w:eastAsia="Calibri" w:hAnsi="Times New Roman" w:cs="Times New Roman"/>
          <w:sz w:val="28"/>
          <w:szCs w:val="28"/>
        </w:rPr>
        <w:t xml:space="preserve">з реалізації </w:t>
      </w:r>
      <w:proofErr w:type="spellStart"/>
      <w:r w:rsidR="0023291D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="0023291D" w:rsidRPr="00387E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91D">
        <w:rPr>
          <w:rFonts w:ascii="Times New Roman" w:eastAsia="Calibri" w:hAnsi="Times New Roman" w:cs="Times New Roman"/>
          <w:sz w:val="28"/>
          <w:szCs w:val="28"/>
        </w:rPr>
        <w:t xml:space="preserve">покласти на </w:t>
      </w:r>
      <w:r w:rsidR="00D174E7">
        <w:rPr>
          <w:rFonts w:ascii="Times New Roman" w:eastAsia="Calibri" w:hAnsi="Times New Roman" w:cs="Times New Roman"/>
          <w:sz w:val="28"/>
          <w:szCs w:val="28"/>
        </w:rPr>
        <w:t xml:space="preserve">начальника управління інвестиційної політики </w:t>
      </w:r>
      <w:r w:rsidR="00515DF1" w:rsidRPr="00515DF1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міської ради </w:t>
      </w:r>
      <w:proofErr w:type="spellStart"/>
      <w:r w:rsidR="00515DF1">
        <w:rPr>
          <w:rFonts w:ascii="Times New Roman" w:eastAsia="Calibri" w:hAnsi="Times New Roman" w:cs="Times New Roman"/>
          <w:sz w:val="28"/>
          <w:szCs w:val="28"/>
        </w:rPr>
        <w:t>І.Попадюка</w:t>
      </w:r>
      <w:proofErr w:type="spellEnd"/>
      <w:r w:rsidR="00515DF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3291D" w:rsidRDefault="00D73201" w:rsidP="0023291D">
      <w:pPr>
        <w:spacing w:after="0" w:line="240" w:lineRule="auto"/>
        <w:ind w:left="284" w:right="14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23291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23291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3291D" w:rsidRPr="004A31EE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постійну депутатську комісію міської ради</w:t>
      </w:r>
      <w:r w:rsidR="0023291D">
        <w:rPr>
          <w:rFonts w:ascii="Times New Roman" w:eastAsia="Calibri" w:hAnsi="Times New Roman" w:cs="Times New Roman"/>
          <w:sz w:val="28"/>
          <w:szCs w:val="28"/>
        </w:rPr>
        <w:t xml:space="preserve"> з питань бюджету (Р. Онуфріїв) та</w:t>
      </w:r>
      <w:r w:rsidR="0023291D" w:rsidRPr="00387E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91D" w:rsidRPr="004A31EE">
        <w:rPr>
          <w:rFonts w:ascii="Times New Roman" w:eastAsia="Calibri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23291D">
        <w:rPr>
          <w:rFonts w:ascii="Times New Roman" w:eastAsia="Calibri" w:hAnsi="Times New Roman" w:cs="Times New Roman"/>
          <w:sz w:val="28"/>
          <w:szCs w:val="28"/>
        </w:rPr>
        <w:t>Р.Гайду</w:t>
      </w:r>
      <w:proofErr w:type="spellEnd"/>
      <w:r w:rsidR="002329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291D" w:rsidRPr="00CC24CD" w:rsidRDefault="0023291D" w:rsidP="00CC24CD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E1DB2" w:rsidRDefault="005E1DB2" w:rsidP="00CC24CD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6F40" w:rsidRDefault="009C6F40" w:rsidP="009C6F40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B76DA" w:rsidRPr="004A31EE" w:rsidRDefault="008B76DA" w:rsidP="009C6F40">
      <w:pPr>
        <w:spacing w:after="0" w:line="240" w:lineRule="auto"/>
        <w:ind w:left="284" w:right="141"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55FC" w:rsidRPr="00D63B40" w:rsidRDefault="00340989" w:rsidP="00D63B40">
      <w:pPr>
        <w:spacing w:after="0" w:line="240" w:lineRule="auto"/>
        <w:ind w:left="284" w:right="-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6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Руслан </w:t>
      </w:r>
      <w:proofErr w:type="spellStart"/>
      <w:r w:rsidR="006A21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sectPr w:rsidR="007855FC" w:rsidRPr="00D63B40" w:rsidSect="000D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3440C"/>
    <w:rsid w:val="00046667"/>
    <w:rsid w:val="0007544B"/>
    <w:rsid w:val="000B3517"/>
    <w:rsid w:val="000C2023"/>
    <w:rsid w:val="000D6E53"/>
    <w:rsid w:val="000D71CD"/>
    <w:rsid w:val="000D7E6B"/>
    <w:rsid w:val="0013522F"/>
    <w:rsid w:val="00156107"/>
    <w:rsid w:val="001E35B7"/>
    <w:rsid w:val="001E6105"/>
    <w:rsid w:val="001F2AEF"/>
    <w:rsid w:val="0021191A"/>
    <w:rsid w:val="0023291D"/>
    <w:rsid w:val="00244A85"/>
    <w:rsid w:val="002804C8"/>
    <w:rsid w:val="00283C9C"/>
    <w:rsid w:val="00285909"/>
    <w:rsid w:val="002F1435"/>
    <w:rsid w:val="002F7CCC"/>
    <w:rsid w:val="003015DC"/>
    <w:rsid w:val="00332753"/>
    <w:rsid w:val="00340989"/>
    <w:rsid w:val="0038330E"/>
    <w:rsid w:val="00387E37"/>
    <w:rsid w:val="0039718A"/>
    <w:rsid w:val="003B21BB"/>
    <w:rsid w:val="003B6257"/>
    <w:rsid w:val="003D4C0C"/>
    <w:rsid w:val="00405A96"/>
    <w:rsid w:val="0040700A"/>
    <w:rsid w:val="00412A67"/>
    <w:rsid w:val="0042128D"/>
    <w:rsid w:val="00433527"/>
    <w:rsid w:val="004A31EE"/>
    <w:rsid w:val="004C3BE5"/>
    <w:rsid w:val="004F2750"/>
    <w:rsid w:val="004F452B"/>
    <w:rsid w:val="00515DF1"/>
    <w:rsid w:val="00550E88"/>
    <w:rsid w:val="005A2474"/>
    <w:rsid w:val="005A4F67"/>
    <w:rsid w:val="005E1DB2"/>
    <w:rsid w:val="005E3CD9"/>
    <w:rsid w:val="006051B4"/>
    <w:rsid w:val="00666E96"/>
    <w:rsid w:val="0067424D"/>
    <w:rsid w:val="0069283B"/>
    <w:rsid w:val="00695542"/>
    <w:rsid w:val="006A21E5"/>
    <w:rsid w:val="0071542A"/>
    <w:rsid w:val="00737B6D"/>
    <w:rsid w:val="007728E4"/>
    <w:rsid w:val="0077731F"/>
    <w:rsid w:val="007E3DA8"/>
    <w:rsid w:val="0081223E"/>
    <w:rsid w:val="00816492"/>
    <w:rsid w:val="0081654B"/>
    <w:rsid w:val="008B2DDA"/>
    <w:rsid w:val="008B54BC"/>
    <w:rsid w:val="008B76DA"/>
    <w:rsid w:val="00906077"/>
    <w:rsid w:val="00923B3D"/>
    <w:rsid w:val="00941F5C"/>
    <w:rsid w:val="00977661"/>
    <w:rsid w:val="009C6F40"/>
    <w:rsid w:val="009D27CB"/>
    <w:rsid w:val="009F0986"/>
    <w:rsid w:val="009F5B8B"/>
    <w:rsid w:val="00A159AB"/>
    <w:rsid w:val="00A601F2"/>
    <w:rsid w:val="00AA01A9"/>
    <w:rsid w:val="00AA3C18"/>
    <w:rsid w:val="00AB08D4"/>
    <w:rsid w:val="00AF0493"/>
    <w:rsid w:val="00B0655F"/>
    <w:rsid w:val="00B17A32"/>
    <w:rsid w:val="00B359E8"/>
    <w:rsid w:val="00B709FD"/>
    <w:rsid w:val="00B7650D"/>
    <w:rsid w:val="00B917A2"/>
    <w:rsid w:val="00BB0345"/>
    <w:rsid w:val="00C1706F"/>
    <w:rsid w:val="00C3793A"/>
    <w:rsid w:val="00C81B5A"/>
    <w:rsid w:val="00C82343"/>
    <w:rsid w:val="00C8578C"/>
    <w:rsid w:val="00CB591C"/>
    <w:rsid w:val="00CC24CD"/>
    <w:rsid w:val="00CE7CE5"/>
    <w:rsid w:val="00D174E7"/>
    <w:rsid w:val="00D5102D"/>
    <w:rsid w:val="00D63B40"/>
    <w:rsid w:val="00D70221"/>
    <w:rsid w:val="00D73201"/>
    <w:rsid w:val="00D94978"/>
    <w:rsid w:val="00DB71C1"/>
    <w:rsid w:val="00DD53F9"/>
    <w:rsid w:val="00DE2600"/>
    <w:rsid w:val="00DF67B7"/>
    <w:rsid w:val="00DF6E37"/>
    <w:rsid w:val="00E018B1"/>
    <w:rsid w:val="00E66068"/>
    <w:rsid w:val="00E81B45"/>
    <w:rsid w:val="00EC467F"/>
    <w:rsid w:val="00EF55DD"/>
    <w:rsid w:val="00EF6B29"/>
    <w:rsid w:val="00F138E9"/>
    <w:rsid w:val="00F24B38"/>
    <w:rsid w:val="00F62932"/>
    <w:rsid w:val="00FB2A04"/>
    <w:rsid w:val="00FB6EE2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E9A46-740C-4842-B704-E92425B9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Користувач Windows</cp:lastModifiedBy>
  <cp:revision>2</cp:revision>
  <cp:lastPrinted>2019-11-29T11:30:00Z</cp:lastPrinted>
  <dcterms:created xsi:type="dcterms:W3CDTF">2019-11-29T11:17:00Z</dcterms:created>
  <dcterms:modified xsi:type="dcterms:W3CDTF">2019-11-29T11:17:00Z</dcterms:modified>
</cp:coreProperties>
</file>