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D04" w:rsidRPr="009D1D04" w:rsidRDefault="009D1D04" w:rsidP="009D1D04">
      <w:pPr>
        <w:spacing w:after="0" w:line="240" w:lineRule="auto"/>
        <w:rPr>
          <w:rFonts w:ascii="Times New Roman" w:eastAsia="Times New Roman" w:hAnsi="Times New Roman" w:cs="Times New Roman"/>
          <w:spacing w:val="8"/>
          <w:sz w:val="24"/>
          <w:szCs w:val="24"/>
        </w:rPr>
      </w:pPr>
      <w:bookmarkStart w:id="0" w:name="_GoBack"/>
      <w:bookmarkEnd w:id="0"/>
    </w:p>
    <w:p w:rsidR="00CA08F2" w:rsidRPr="005A6B0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виконавчого комітету від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="00B81287" w:rsidRPr="005A6B02">
        <w:rPr>
          <w:rFonts w:ascii="Times New Roman" w:hAnsi="Times New Roman" w:cs="Times New Roman"/>
          <w:sz w:val="28"/>
          <w:szCs w:val="28"/>
        </w:rPr>
        <w:t xml:space="preserve">Про затвердження плану діяльності виконавчого комітету міської ради з підготовки проектів регуляторних актів на </w:t>
      </w:r>
      <w:r w:rsidRPr="005A6B02">
        <w:rPr>
          <w:rFonts w:ascii="Times New Roman" w:hAnsi="Times New Roman" w:cs="Times New Roman"/>
          <w:sz w:val="28"/>
          <w:szCs w:val="28"/>
        </w:rPr>
        <w:t>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FB7D39" w:rsidRPr="005A6B02" w:rsidRDefault="00FB7D3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EAD" w:rsidRPr="005A6B02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5A6B02" w:rsidRDefault="00CD585C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України від 11.09.2003р. №1160</w:t>
      </w:r>
      <w:r w:rsidR="006A2506">
        <w:rPr>
          <w:rFonts w:ascii="Times New Roman" w:hAnsi="Times New Roman" w:cs="Times New Roman"/>
          <w:sz w:val="28"/>
          <w:szCs w:val="28"/>
        </w:rPr>
        <w:t>-І</w:t>
      </w:r>
      <w:r w:rsidR="006A250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</w:t>
      </w:r>
      <w:r w:rsidRPr="005A6B02">
        <w:rPr>
          <w:rFonts w:ascii="Times New Roman" w:hAnsi="Times New Roman" w:cs="Times New Roman"/>
          <w:sz w:val="28"/>
          <w:szCs w:val="28"/>
        </w:rPr>
        <w:t>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міської ради від 22.12.2016р. №334</w:t>
      </w:r>
      <w:r w:rsidR="006A2506" w:rsidRPr="00501079">
        <w:rPr>
          <w:rFonts w:ascii="Times New Roman" w:hAnsi="Times New Roman" w:cs="Times New Roman"/>
          <w:sz w:val="28"/>
          <w:szCs w:val="28"/>
        </w:rPr>
        <w:t>-9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</w:t>
      </w:r>
      <w:r w:rsidRPr="005A6B02">
        <w:rPr>
          <w:rFonts w:ascii="Times New Roman" w:hAnsi="Times New Roman" w:cs="Times New Roman"/>
          <w:sz w:val="28"/>
          <w:szCs w:val="28"/>
        </w:rPr>
        <w:t>,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5A6B02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5A6B02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</w:t>
      </w:r>
      <w:r w:rsidR="0041473E">
        <w:rPr>
          <w:rFonts w:ascii="Times New Roman" w:hAnsi="Times New Roman" w:cs="Times New Roman"/>
          <w:sz w:val="28"/>
          <w:szCs w:val="28"/>
        </w:rPr>
        <w:t>Внести зміни у</w:t>
      </w:r>
      <w:r w:rsidR="0041473E" w:rsidRPr="005A6B02">
        <w:rPr>
          <w:rFonts w:ascii="Times New Roman" w:hAnsi="Times New Roman" w:cs="Times New Roman"/>
          <w:sz w:val="28"/>
          <w:szCs w:val="28"/>
        </w:rPr>
        <w:t xml:space="preserve"> додаток до рішення виконавчого комітету міської ради  від 15.11.2018р. № 1221 «Про затвердження плану діяльності виконавчого комітету міської ради з підготовки проектів регуляторних актів на 2019 рік» </w:t>
      </w:r>
      <w:r w:rsidR="0041473E">
        <w:rPr>
          <w:rFonts w:ascii="Times New Roman" w:hAnsi="Times New Roman" w:cs="Times New Roman"/>
          <w:sz w:val="28"/>
          <w:szCs w:val="28"/>
        </w:rPr>
        <w:t>доповнивши наступним</w:t>
      </w:r>
      <w:r w:rsidR="00A67D66">
        <w:rPr>
          <w:rFonts w:ascii="Times New Roman" w:hAnsi="Times New Roman" w:cs="Times New Roman"/>
          <w:sz w:val="28"/>
          <w:szCs w:val="28"/>
        </w:rPr>
        <w:t>и</w:t>
      </w:r>
      <w:r w:rsidR="0041473E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67D66">
        <w:rPr>
          <w:rFonts w:ascii="Times New Roman" w:hAnsi="Times New Roman" w:cs="Times New Roman"/>
          <w:sz w:val="28"/>
          <w:szCs w:val="28"/>
        </w:rPr>
        <w:t>а</w:t>
      </w:r>
      <w:r w:rsidR="0041473E">
        <w:rPr>
          <w:rFonts w:ascii="Times New Roman" w:hAnsi="Times New Roman" w:cs="Times New Roman"/>
          <w:sz w:val="28"/>
          <w:szCs w:val="28"/>
        </w:rPr>
        <w:t>м</w:t>
      </w:r>
      <w:r w:rsidR="00A67D66">
        <w:rPr>
          <w:rFonts w:ascii="Times New Roman" w:hAnsi="Times New Roman" w:cs="Times New Roman"/>
          <w:sz w:val="28"/>
          <w:szCs w:val="28"/>
        </w:rPr>
        <w:t>и</w:t>
      </w:r>
      <w:r w:rsidR="0041473E">
        <w:rPr>
          <w:rFonts w:ascii="Times New Roman" w:hAnsi="Times New Roman" w:cs="Times New Roman"/>
          <w:sz w:val="28"/>
          <w:szCs w:val="28"/>
        </w:rPr>
        <w:t xml:space="preserve"> </w:t>
      </w:r>
      <w:r w:rsidR="0041473E" w:rsidRPr="005A6B02">
        <w:rPr>
          <w:rFonts w:ascii="Times New Roman" w:hAnsi="Times New Roman" w:cs="Times New Roman"/>
          <w:sz w:val="28"/>
          <w:szCs w:val="28"/>
        </w:rPr>
        <w:t>(додаток).</w:t>
      </w:r>
    </w:p>
    <w:p w:rsidR="009957ED" w:rsidRPr="005A6B02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2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5A6B02">
        <w:rPr>
          <w:rFonts w:ascii="Times New Roman" w:hAnsi="Times New Roman" w:cs="Times New Roman"/>
          <w:sz w:val="28"/>
          <w:szCs w:val="28"/>
        </w:rPr>
        <w:t>Управлінню економічного та інтеграційного розвитку виконавчого комітету міської ради (Н. Кромкач) оприлюднити зміни до плану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5A6B02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5A6B0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</w:t>
      </w:r>
      <w:r w:rsidR="00501079"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Р.Гайду</w:t>
      </w:r>
      <w:r w:rsidR="00497779" w:rsidRPr="005A6B02">
        <w:rPr>
          <w:rFonts w:ascii="Times New Roman" w:hAnsi="Times New Roman" w:cs="Times New Roman"/>
          <w:sz w:val="28"/>
          <w:szCs w:val="28"/>
        </w:rPr>
        <w:t>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9957ED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7779" w:rsidRPr="005A6B02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Руслан Марцінків</w:t>
      </w:r>
    </w:p>
    <w:p w:rsidR="007F4DA2" w:rsidRPr="005A6B02" w:rsidRDefault="007F4DA2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373CF7" w:rsidRPr="005A6B02" w:rsidRDefault="00373CF7" w:rsidP="0049777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373CF7" w:rsidRPr="005A6B02" w:rsidSect="00DC7F72">
          <w:pgSz w:w="11906" w:h="16838"/>
          <w:pgMar w:top="1134" w:right="567" w:bottom="1134" w:left="1985" w:header="709" w:footer="709" w:gutter="0"/>
          <w:cols w:space="720"/>
        </w:sectPr>
      </w:pPr>
    </w:p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b/>
          <w:sz w:val="28"/>
          <w:szCs w:val="28"/>
        </w:rPr>
        <w:t>9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394"/>
        <w:gridCol w:w="4678"/>
        <w:gridCol w:w="1275"/>
        <w:gridCol w:w="2240"/>
      </w:tblGrid>
      <w:tr w:rsidR="00E76743" w:rsidRPr="00F47793" w:rsidTr="003C6BED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F47793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проекту регуляторного акта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2C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проекту </w:t>
            </w:r>
          </w:p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F4779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596966" w:rsidRPr="00F47793" w:rsidTr="003C6BED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66" w:rsidRPr="00596966" w:rsidRDefault="00596966" w:rsidP="00596966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69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66" w:rsidRPr="00596966" w:rsidRDefault="00596966" w:rsidP="00596966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96966">
              <w:rPr>
                <w:rFonts w:ascii="Times New Roman" w:hAnsi="Times New Roman" w:cs="Times New Roman"/>
                <w:sz w:val="28"/>
              </w:rPr>
              <w:t>Внесення змін в додаток до рішення виконавчого комітету Івано-Франківської міської ради від 04.04.2019 р. № 394 «Про затвердження концептуальної схеми розміщення тимчасових споруд на вул. Привокзальній»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66" w:rsidRPr="00596966" w:rsidRDefault="00596966" w:rsidP="00596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6966">
              <w:rPr>
                <w:rFonts w:ascii="Times New Roman" w:hAnsi="Times New Roman" w:cs="Times New Roman"/>
                <w:sz w:val="28"/>
              </w:rPr>
              <w:t>Внесення змін у схему розміщення тимчасових споруд на вул. Привокзальній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66" w:rsidRPr="00596966" w:rsidRDefault="00596966" w:rsidP="005969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96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5969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596966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2019 р.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66" w:rsidRPr="00596966" w:rsidRDefault="00596966" w:rsidP="00596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966">
              <w:rPr>
                <w:rFonts w:ascii="Times New Roman" w:hAnsi="Times New Roman" w:cs="Times New Roman"/>
                <w:sz w:val="28"/>
                <w:szCs w:val="28"/>
              </w:rPr>
              <w:t>Управління архітектури, дизайну та містобудівної діяльності</w:t>
            </w: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3C6BED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97779" w:rsidRPr="005A6B02" w:rsidRDefault="003C6BED" w:rsidP="009D1D04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  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</w:p>
    <w:p w:rsidR="00872CC7" w:rsidRPr="005A6B02" w:rsidRDefault="00FE2BC4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 w:rsidSect="009D1D04">
      <w:pgSz w:w="16838" w:h="11906" w:orient="landscape"/>
      <w:pgMar w:top="1418" w:right="1134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73CF7"/>
    <w:rsid w:val="003916A4"/>
    <w:rsid w:val="003A76C5"/>
    <w:rsid w:val="003C1AB7"/>
    <w:rsid w:val="003C6BED"/>
    <w:rsid w:val="003E6E86"/>
    <w:rsid w:val="003F2386"/>
    <w:rsid w:val="003F332F"/>
    <w:rsid w:val="00406722"/>
    <w:rsid w:val="0041473E"/>
    <w:rsid w:val="00455636"/>
    <w:rsid w:val="00493054"/>
    <w:rsid w:val="00497779"/>
    <w:rsid w:val="004B08D1"/>
    <w:rsid w:val="004C30C6"/>
    <w:rsid w:val="004C407E"/>
    <w:rsid w:val="004F1D56"/>
    <w:rsid w:val="00501079"/>
    <w:rsid w:val="00514896"/>
    <w:rsid w:val="00527469"/>
    <w:rsid w:val="00567361"/>
    <w:rsid w:val="0057091C"/>
    <w:rsid w:val="00576FF9"/>
    <w:rsid w:val="00594644"/>
    <w:rsid w:val="00596966"/>
    <w:rsid w:val="005A6B02"/>
    <w:rsid w:val="00610473"/>
    <w:rsid w:val="00626460"/>
    <w:rsid w:val="00662B5B"/>
    <w:rsid w:val="0067034A"/>
    <w:rsid w:val="00683AB5"/>
    <w:rsid w:val="006A08ED"/>
    <w:rsid w:val="006A2506"/>
    <w:rsid w:val="006A62CC"/>
    <w:rsid w:val="006B4255"/>
    <w:rsid w:val="006D3450"/>
    <w:rsid w:val="006E1E8B"/>
    <w:rsid w:val="00717833"/>
    <w:rsid w:val="00734A75"/>
    <w:rsid w:val="00753DA4"/>
    <w:rsid w:val="00760D94"/>
    <w:rsid w:val="00777A01"/>
    <w:rsid w:val="007F4DA2"/>
    <w:rsid w:val="00826F09"/>
    <w:rsid w:val="00834BBB"/>
    <w:rsid w:val="00862CFC"/>
    <w:rsid w:val="008631C0"/>
    <w:rsid w:val="008A73FD"/>
    <w:rsid w:val="008C3407"/>
    <w:rsid w:val="008F1302"/>
    <w:rsid w:val="00916354"/>
    <w:rsid w:val="009260A2"/>
    <w:rsid w:val="00945D35"/>
    <w:rsid w:val="009476B2"/>
    <w:rsid w:val="00952BD4"/>
    <w:rsid w:val="00990520"/>
    <w:rsid w:val="009957ED"/>
    <w:rsid w:val="009B1B5C"/>
    <w:rsid w:val="009B5A8B"/>
    <w:rsid w:val="009C7787"/>
    <w:rsid w:val="009D1D04"/>
    <w:rsid w:val="009E7359"/>
    <w:rsid w:val="009F209F"/>
    <w:rsid w:val="009F3CD9"/>
    <w:rsid w:val="009F576F"/>
    <w:rsid w:val="00A3742E"/>
    <w:rsid w:val="00A416AF"/>
    <w:rsid w:val="00A560C6"/>
    <w:rsid w:val="00A57A3A"/>
    <w:rsid w:val="00A61CA9"/>
    <w:rsid w:val="00A67D66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81287"/>
    <w:rsid w:val="00B9354A"/>
    <w:rsid w:val="00BA55E2"/>
    <w:rsid w:val="00BB6A2B"/>
    <w:rsid w:val="00BC23A4"/>
    <w:rsid w:val="00BC3A4A"/>
    <w:rsid w:val="00BE3119"/>
    <w:rsid w:val="00BE4DE4"/>
    <w:rsid w:val="00C11DD3"/>
    <w:rsid w:val="00C20CFA"/>
    <w:rsid w:val="00C41F93"/>
    <w:rsid w:val="00C94E22"/>
    <w:rsid w:val="00CA08F2"/>
    <w:rsid w:val="00CC0099"/>
    <w:rsid w:val="00CD15EF"/>
    <w:rsid w:val="00CD585C"/>
    <w:rsid w:val="00CF09BD"/>
    <w:rsid w:val="00CF1F59"/>
    <w:rsid w:val="00D01BDB"/>
    <w:rsid w:val="00D16098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C5564"/>
    <w:rsid w:val="00DC67C9"/>
    <w:rsid w:val="00DC7F72"/>
    <w:rsid w:val="00DD4E5A"/>
    <w:rsid w:val="00DE7742"/>
    <w:rsid w:val="00DF15BE"/>
    <w:rsid w:val="00E06CAD"/>
    <w:rsid w:val="00E21ABD"/>
    <w:rsid w:val="00E602FB"/>
    <w:rsid w:val="00E66118"/>
    <w:rsid w:val="00E76743"/>
    <w:rsid w:val="00EA7A14"/>
    <w:rsid w:val="00EF62E7"/>
    <w:rsid w:val="00EF7203"/>
    <w:rsid w:val="00F12EAC"/>
    <w:rsid w:val="00F13F99"/>
    <w:rsid w:val="00F36F62"/>
    <w:rsid w:val="00F47793"/>
    <w:rsid w:val="00F82A45"/>
    <w:rsid w:val="00FB7D39"/>
    <w:rsid w:val="00FD2FB9"/>
    <w:rsid w:val="00FE2BC4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6D9D1-B1D9-453F-839C-446EA1EC8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2019-10-03T14:16:00Z</cp:lastPrinted>
  <dcterms:created xsi:type="dcterms:W3CDTF">2019-10-25T06:01:00Z</dcterms:created>
  <dcterms:modified xsi:type="dcterms:W3CDTF">2019-10-25T06:01:00Z</dcterms:modified>
</cp:coreProperties>
</file>