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15B" w:rsidRDefault="000C715B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="0005627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CCE">
        <w:rPr>
          <w:rFonts w:ascii="Times New Roman" w:hAnsi="Times New Roman" w:cs="Times New Roman"/>
          <w:sz w:val="28"/>
          <w:szCs w:val="28"/>
          <w:lang w:val="uk-UA"/>
        </w:rPr>
        <w:t>рішення виконавчого</w:t>
      </w:r>
    </w:p>
    <w:p w:rsidR="00FC0188" w:rsidRDefault="00BF3CCE" w:rsidP="00FC01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FC0188">
        <w:rPr>
          <w:rFonts w:ascii="Times New Roman" w:hAnsi="Times New Roman" w:cs="Times New Roman"/>
          <w:sz w:val="28"/>
          <w:szCs w:val="28"/>
          <w:lang w:val="uk-UA"/>
        </w:rPr>
        <w:t xml:space="preserve"> від 01.09.2016р. №586</w:t>
      </w:r>
    </w:p>
    <w:p w:rsidR="00FC0188" w:rsidRDefault="00FC0188" w:rsidP="00FC01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створення тендерного комітету»</w:t>
      </w:r>
    </w:p>
    <w:p w:rsidR="00FC0188" w:rsidRDefault="00FC0188" w:rsidP="00FC01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FC0188" w:rsidP="00FC01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5816" w:rsidRDefault="00396A17" w:rsidP="00FC01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FC0188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C018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публічні закупівлі», Наказ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C0188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</w:t>
      </w:r>
      <w:r w:rsidR="00B25816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і торгівлі України від 30.03.2016р. №557 «Про затвердження Примірного положення про тендерний комітет або уповноважену особу (осіб)»</w:t>
      </w:r>
      <w:r w:rsidR="002D4AEB">
        <w:rPr>
          <w:rFonts w:ascii="Times New Roman" w:hAnsi="Times New Roman" w:cs="Times New Roman"/>
          <w:sz w:val="28"/>
          <w:szCs w:val="28"/>
          <w:lang w:val="uk-UA"/>
        </w:rPr>
        <w:t>, та у зв</w:t>
      </w:r>
      <w:r w:rsidR="002D4AEB" w:rsidRPr="002D4AE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D4AEB">
        <w:rPr>
          <w:rFonts w:ascii="Times New Roman" w:hAnsi="Times New Roman" w:cs="Times New Roman"/>
          <w:sz w:val="28"/>
          <w:szCs w:val="28"/>
          <w:lang w:val="uk-UA"/>
        </w:rPr>
        <w:t>язку із кадровими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581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Івано-Франківської міської ради </w:t>
      </w:r>
    </w:p>
    <w:p w:rsidR="00B25816" w:rsidRDefault="00B25816" w:rsidP="00FC01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0188" w:rsidRDefault="00B25816" w:rsidP="00B2581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25816" w:rsidRDefault="00B25816" w:rsidP="00B2581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5816" w:rsidRDefault="00AD0DDB" w:rsidP="00AD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B4270">
        <w:rPr>
          <w:rFonts w:ascii="Times New Roman" w:hAnsi="Times New Roman" w:cs="Times New Roman"/>
          <w:sz w:val="28"/>
          <w:szCs w:val="28"/>
          <w:lang w:val="uk-UA"/>
        </w:rPr>
        <w:t>Внести зміни в додаток 1 до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ішення виконавчого комітету Івано-Франківської міської ради від </w:t>
      </w:r>
      <w:r w:rsidR="005631E4">
        <w:rPr>
          <w:rFonts w:ascii="Times New Roman" w:hAnsi="Times New Roman" w:cs="Times New Roman"/>
          <w:sz w:val="28"/>
          <w:szCs w:val="28"/>
          <w:lang w:val="uk-UA"/>
        </w:rPr>
        <w:t>01.09.2016р. №586 «Про створення тендерного комітету»</w:t>
      </w:r>
      <w:r w:rsidR="001B4270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5631E4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1B4270">
        <w:rPr>
          <w:rFonts w:ascii="Times New Roman" w:hAnsi="Times New Roman" w:cs="Times New Roman"/>
          <w:sz w:val="28"/>
          <w:szCs w:val="28"/>
          <w:lang w:val="uk-UA"/>
        </w:rPr>
        <w:t xml:space="preserve"> його в новій редакції, що додається.</w:t>
      </w:r>
    </w:p>
    <w:p w:rsidR="002954F9" w:rsidRDefault="001B4270" w:rsidP="00AD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54F9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Руслана </w:t>
      </w:r>
      <w:proofErr w:type="spellStart"/>
      <w:r w:rsidR="002954F9">
        <w:rPr>
          <w:rFonts w:ascii="Times New Roman" w:hAnsi="Times New Roman" w:cs="Times New Roman"/>
          <w:sz w:val="28"/>
          <w:szCs w:val="28"/>
          <w:lang w:val="uk-UA"/>
        </w:rPr>
        <w:t>Гайду</w:t>
      </w:r>
      <w:proofErr w:type="spellEnd"/>
      <w:r w:rsidR="002954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54F9" w:rsidRDefault="002954F9" w:rsidP="00AD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54F9" w:rsidRDefault="002954F9" w:rsidP="00AD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270" w:rsidRDefault="001B4270" w:rsidP="00AD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54F9" w:rsidRDefault="00851618" w:rsidP="002954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1B4270" w:rsidRDefault="001B4270" w:rsidP="002954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270" w:rsidRDefault="001B4270" w:rsidP="002954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270" w:rsidRDefault="001B4270" w:rsidP="002954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270" w:rsidRDefault="001B4270" w:rsidP="002954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3673" w:rsidRDefault="005B367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0693" w:rsidRDefault="005B367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D80693" w:rsidRDefault="005B367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Р. Гайда</w:t>
      </w:r>
      <w:r w:rsidR="00D80693" w:rsidRPr="00AC444A">
        <w:rPr>
          <w:rFonts w:ascii="Times New Roman" w:hAnsi="Times New Roman" w:cs="Times New Roman"/>
          <w:sz w:val="28"/>
          <w:szCs w:val="28"/>
        </w:rPr>
        <w:t xml:space="preserve"> 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0693" w:rsidRPr="00AC444A">
        <w:rPr>
          <w:rFonts w:ascii="Times New Roman" w:hAnsi="Times New Roman" w:cs="Times New Roman"/>
          <w:sz w:val="28"/>
          <w:szCs w:val="28"/>
        </w:rPr>
        <w:t>_______________________ 201</w:t>
      </w:r>
      <w:r w:rsidR="00D8069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80693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0693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І. Шевчук 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патронатної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Дротянко</w:t>
      </w:r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C444A">
        <w:rPr>
          <w:rFonts w:ascii="Times New Roman" w:hAnsi="Times New Roman" w:cs="Times New Roman"/>
          <w:sz w:val="28"/>
          <w:szCs w:val="28"/>
        </w:rPr>
        <w:t>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плотики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звітності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Г. Кашуба 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адміністративно-господарського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Хімій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сектора з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протокольної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444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AC444A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Pr="00AC444A">
        <w:rPr>
          <w:rFonts w:ascii="Times New Roman" w:hAnsi="Times New Roman" w:cs="Times New Roman"/>
          <w:sz w:val="28"/>
          <w:szCs w:val="28"/>
        </w:rPr>
        <w:t xml:space="preserve"> ____________________________________________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444A">
        <w:rPr>
          <w:rFonts w:ascii="Times New Roman" w:hAnsi="Times New Roman" w:cs="Times New Roman"/>
          <w:sz w:val="24"/>
          <w:szCs w:val="24"/>
        </w:rPr>
        <w:t xml:space="preserve">Олег </w:t>
      </w:r>
      <w:proofErr w:type="spellStart"/>
      <w:r w:rsidRPr="00AC444A">
        <w:rPr>
          <w:rFonts w:ascii="Times New Roman" w:hAnsi="Times New Roman" w:cs="Times New Roman"/>
          <w:sz w:val="24"/>
          <w:szCs w:val="24"/>
        </w:rPr>
        <w:t>Хімій</w:t>
      </w:r>
      <w:proofErr w:type="spellEnd"/>
    </w:p>
    <w:p w:rsidR="00D80693" w:rsidRPr="00AC444A" w:rsidRDefault="00D80693" w:rsidP="00D8069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80693" w:rsidRPr="00BA04DB" w:rsidRDefault="00D80693" w:rsidP="00D8069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p w:rsidR="00FC0188" w:rsidRPr="00FC0188" w:rsidRDefault="00FC0188" w:rsidP="00FC01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C0188" w:rsidRPr="00FC0188" w:rsidSect="00FC0188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88"/>
    <w:rsid w:val="0005627A"/>
    <w:rsid w:val="000C715B"/>
    <w:rsid w:val="001B4270"/>
    <w:rsid w:val="002954F9"/>
    <w:rsid w:val="002D4AEB"/>
    <w:rsid w:val="003336F8"/>
    <w:rsid w:val="00396A17"/>
    <w:rsid w:val="005631E4"/>
    <w:rsid w:val="005B3673"/>
    <w:rsid w:val="006408E4"/>
    <w:rsid w:val="00851618"/>
    <w:rsid w:val="00934169"/>
    <w:rsid w:val="00AD0DDB"/>
    <w:rsid w:val="00B054FC"/>
    <w:rsid w:val="00B25816"/>
    <w:rsid w:val="00B551AA"/>
    <w:rsid w:val="00BF3CCE"/>
    <w:rsid w:val="00D80693"/>
    <w:rsid w:val="00FC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51C12-65EC-4C18-8B47-C33D5C9E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2019-07-19T11:31:00Z</cp:lastPrinted>
  <dcterms:created xsi:type="dcterms:W3CDTF">2019-07-19T12:00:00Z</dcterms:created>
  <dcterms:modified xsi:type="dcterms:W3CDTF">2019-07-19T12:00:00Z</dcterms:modified>
</cp:coreProperties>
</file>