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501B" w:rsidRPr="00C8640A" w:rsidRDefault="00A5501B" w:rsidP="00A5501B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Додаток 2</w:t>
      </w:r>
    </w:p>
    <w:p w:rsidR="00A5501B" w:rsidRPr="00C8640A" w:rsidRDefault="00A5501B" w:rsidP="00A5501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A5501B" w:rsidRPr="00C8640A" w:rsidRDefault="00A5501B" w:rsidP="00A5501B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A5501B" w:rsidRPr="00C8640A" w:rsidRDefault="00A5501B" w:rsidP="00A550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5501B" w:rsidRPr="00C8640A" w:rsidRDefault="00A5501B" w:rsidP="00A550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A5501B" w:rsidRPr="00C8640A" w:rsidRDefault="00A5501B" w:rsidP="00A550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C8640A">
        <w:rPr>
          <w:rFonts w:ascii="Times New Roman" w:hAnsi="Times New Roman"/>
          <w:color w:val="000000"/>
          <w:sz w:val="28"/>
          <w:szCs w:val="28"/>
          <w:lang w:val="uk-UA"/>
        </w:rPr>
        <w:t>КОШТОРИС</w:t>
      </w:r>
    </w:p>
    <w:p w:rsidR="00A5501B" w:rsidRDefault="00A5501B" w:rsidP="00A550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color w:val="000000"/>
          <w:sz w:val="28"/>
          <w:szCs w:val="28"/>
          <w:lang w:val="uk-UA"/>
        </w:rPr>
        <w:t>витрат на проведення</w:t>
      </w:r>
      <w:r w:rsidRPr="00C8640A">
        <w:rPr>
          <w:rFonts w:ascii="Times New Roman" w:hAnsi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C8640A">
        <w:rPr>
          <w:rFonts w:ascii="Times New Roman" w:hAnsi="Times New Roman"/>
          <w:sz w:val="28"/>
          <w:szCs w:val="28"/>
          <w:lang w:val="uk-UA"/>
        </w:rPr>
        <w:t>фестивалю «Мамина пісня»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A5501B" w:rsidRPr="00C8640A" w:rsidRDefault="00A5501B" w:rsidP="00A5501B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присвяченого Дню Матері</w:t>
      </w: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6"/>
        <w:gridCol w:w="2853"/>
        <w:gridCol w:w="1919"/>
        <w:gridCol w:w="1949"/>
        <w:gridCol w:w="1849"/>
      </w:tblGrid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№</w:t>
            </w:r>
          </w:p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з/п</w:t>
            </w: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Необхідне фінансування,</w:t>
            </w:r>
          </w:p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грн.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ТПКВКМБ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5501B" w:rsidRPr="00E9566B" w:rsidRDefault="00A5501B" w:rsidP="00E74592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E9566B">
              <w:rPr>
                <w:lang w:val="uk-UA"/>
              </w:rPr>
              <w:t>Головний розпорядник коштів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Вшанування  творчих матерів міста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:</w:t>
            </w:r>
          </w:p>
          <w:p w:rsidR="00A5501B" w:rsidRPr="00E9566B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-звукотехнічне забезпечення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>;</w:t>
            </w:r>
          </w:p>
          <w:p w:rsidR="00A5501B" w:rsidRPr="00E9566B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-ЛЕД екран</w:t>
            </w: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(10кв.м).</w:t>
            </w:r>
          </w:p>
          <w:p w:rsidR="00A5501B" w:rsidRPr="00E9566B" w:rsidRDefault="00A5501B" w:rsidP="00E74592">
            <w:pPr>
              <w:pStyle w:val="a4"/>
              <w:spacing w:after="0" w:line="240" w:lineRule="auto"/>
              <w:ind w:left="0"/>
              <w:jc w:val="right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6 348,00</w:t>
            </w:r>
          </w:p>
          <w:p w:rsidR="00A5501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12 000,00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18 348,00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</w:pPr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Святковий концерт за участю гурту </w:t>
            </w:r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ManSound</w:t>
            </w:r>
            <w:proofErr w:type="spellEnd"/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»</w:t>
            </w:r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:</w:t>
            </w:r>
          </w:p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-звукотехнічне забезпечення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7 050,00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Послуги гурту </w:t>
            </w:r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ManSound</w:t>
            </w:r>
            <w:proofErr w:type="spellEnd"/>
            <w:r w:rsidRPr="00297626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»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46 000,00</w:t>
            </w: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Проживання запрошеного колективу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5 700,00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Харчування запрошеного колективу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3 8</w:t>
            </w:r>
            <w:r w:rsidRPr="00297626">
              <w:rPr>
                <w:rFonts w:ascii="Times New Roman" w:hAnsi="Times New Roman"/>
                <w:sz w:val="28"/>
                <w:szCs w:val="28"/>
              </w:rPr>
              <w:t>00,00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Оренда залу  Івано-Франківської обласної філармонії імені Іри Маланюк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5 600,00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Квіти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297626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1 3</w:t>
            </w:r>
            <w:r w:rsidRPr="00297626">
              <w:rPr>
                <w:rFonts w:ascii="Times New Roman" w:hAnsi="Times New Roman"/>
                <w:sz w:val="28"/>
                <w:szCs w:val="28"/>
                <w:lang w:val="uk-UA"/>
              </w:rPr>
              <w:t>00,00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«Інші заходи в галузі </w:t>
            </w: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Сувеніри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400,00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7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A5501B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rPr>
                <w:lang w:val="uk-UA"/>
              </w:rPr>
            </w:pPr>
          </w:p>
        </w:tc>
        <w:tc>
          <w:tcPr>
            <w:tcW w:w="2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pStyle w:val="a4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Друкована продукція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1 800,00</w:t>
            </w:r>
          </w:p>
        </w:tc>
        <w:tc>
          <w:tcPr>
            <w:tcW w:w="19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1014082 </w:t>
            </w:r>
          </w:p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E9566B">
              <w:rPr>
                <w:rFonts w:ascii="Times New Roman" w:hAnsi="Times New Roman"/>
                <w:sz w:val="28"/>
                <w:szCs w:val="28"/>
                <w:lang w:val="uk-UA"/>
              </w:rPr>
              <w:t>Департамент   культури</w:t>
            </w:r>
          </w:p>
        </w:tc>
      </w:tr>
      <w:tr w:rsidR="00A5501B" w:rsidRPr="00E9566B" w:rsidTr="00E74592">
        <w:tc>
          <w:tcPr>
            <w:tcW w:w="35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</w:pPr>
            <w:r w:rsidRPr="00E9566B">
              <w:rPr>
                <w:rFonts w:ascii="Times New Roman" w:hAnsi="Times New Roman"/>
                <w:bCs/>
                <w:color w:val="000000"/>
                <w:sz w:val="28"/>
                <w:szCs w:val="28"/>
                <w:lang w:val="uk-UA" w:eastAsia="uk-UA"/>
              </w:rPr>
              <w:t>Всього по кошторису</w:t>
            </w:r>
          </w:p>
        </w:tc>
        <w:tc>
          <w:tcPr>
            <w:tcW w:w="57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501B" w:rsidRPr="00E9566B" w:rsidRDefault="00A5501B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89 998,00</w:t>
            </w:r>
          </w:p>
        </w:tc>
      </w:tr>
    </w:tbl>
    <w:p w:rsidR="00A5501B" w:rsidRPr="00C8640A" w:rsidRDefault="00A5501B" w:rsidP="00A5501B">
      <w:pPr>
        <w:pStyle w:val="a3"/>
        <w:rPr>
          <w:color w:val="000000"/>
          <w:spacing w:val="-1"/>
          <w:lang w:val="uk-UA"/>
        </w:rPr>
      </w:pPr>
    </w:p>
    <w:p w:rsidR="00A5501B" w:rsidRPr="00C8640A" w:rsidRDefault="00A5501B" w:rsidP="00A5501B">
      <w:pPr>
        <w:pStyle w:val="a3"/>
        <w:rPr>
          <w:color w:val="000000"/>
          <w:spacing w:val="-1"/>
          <w:lang w:val="uk-UA"/>
        </w:rPr>
      </w:pPr>
    </w:p>
    <w:p w:rsidR="00A5501B" w:rsidRPr="00C8640A" w:rsidRDefault="00A5501B" w:rsidP="00A5501B">
      <w:pPr>
        <w:pStyle w:val="a3"/>
        <w:rPr>
          <w:color w:val="000000"/>
          <w:spacing w:val="-1"/>
          <w:lang w:val="uk-UA"/>
        </w:rPr>
      </w:pPr>
      <w:r w:rsidRPr="00C8640A">
        <w:rPr>
          <w:color w:val="000000"/>
          <w:spacing w:val="-1"/>
          <w:lang w:val="uk-UA"/>
        </w:rPr>
        <w:t xml:space="preserve">Керуючий справами </w:t>
      </w:r>
    </w:p>
    <w:p w:rsidR="00A5501B" w:rsidRPr="00C8640A" w:rsidRDefault="00A5501B" w:rsidP="00A5501B">
      <w:pPr>
        <w:pStyle w:val="a3"/>
        <w:rPr>
          <w:color w:val="000000"/>
          <w:spacing w:val="-1"/>
          <w:lang w:val="uk-UA"/>
        </w:rPr>
      </w:pPr>
      <w:r w:rsidRPr="00C8640A">
        <w:rPr>
          <w:color w:val="000000"/>
          <w:spacing w:val="-1"/>
          <w:lang w:val="uk-UA"/>
        </w:rPr>
        <w:t>виконавчого комітету міської ради</w:t>
      </w:r>
      <w:r w:rsidRPr="00C8640A">
        <w:rPr>
          <w:color w:val="000000"/>
          <w:spacing w:val="-1"/>
          <w:lang w:val="uk-UA"/>
        </w:rPr>
        <w:tab/>
      </w:r>
      <w:r w:rsidRPr="00C8640A">
        <w:rPr>
          <w:color w:val="000000"/>
          <w:spacing w:val="-1"/>
          <w:lang w:val="uk-UA"/>
        </w:rPr>
        <w:tab/>
        <w:t xml:space="preserve"> </w:t>
      </w:r>
      <w:r w:rsidRPr="00C8640A">
        <w:rPr>
          <w:color w:val="000000"/>
          <w:spacing w:val="-1"/>
          <w:lang w:val="uk-UA"/>
        </w:rPr>
        <w:tab/>
      </w:r>
      <w:r w:rsidRPr="00C8640A">
        <w:rPr>
          <w:color w:val="000000"/>
          <w:spacing w:val="-1"/>
          <w:lang w:val="uk-UA"/>
        </w:rPr>
        <w:tab/>
      </w:r>
      <w:r w:rsidRPr="00C8640A">
        <w:rPr>
          <w:color w:val="000000"/>
          <w:spacing w:val="-1"/>
          <w:lang w:val="uk-UA"/>
        </w:rPr>
        <w:tab/>
        <w:t xml:space="preserve">      Ігор Шевчук</w:t>
      </w:r>
    </w:p>
    <w:p w:rsidR="00A5501B" w:rsidRPr="00C8640A" w:rsidRDefault="00A5501B" w:rsidP="00A5501B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-1"/>
          <w:sz w:val="28"/>
          <w:szCs w:val="28"/>
          <w:lang w:val="uk-UA" w:eastAsia="en-US"/>
        </w:rPr>
      </w:pPr>
    </w:p>
    <w:p w:rsidR="00A5501B" w:rsidRPr="00C8640A" w:rsidRDefault="00A5501B" w:rsidP="00A5501B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-1"/>
          <w:sz w:val="28"/>
          <w:szCs w:val="28"/>
          <w:lang w:val="uk-UA" w:eastAsia="en-US"/>
        </w:rPr>
      </w:pPr>
    </w:p>
    <w:p w:rsidR="00A5501B" w:rsidRPr="00C8640A" w:rsidRDefault="00A5501B" w:rsidP="00A5501B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-1"/>
          <w:sz w:val="28"/>
          <w:szCs w:val="28"/>
          <w:lang w:val="uk-UA" w:eastAsia="en-US"/>
        </w:rPr>
      </w:pPr>
    </w:p>
    <w:p w:rsidR="00A5501B" w:rsidRPr="00C8640A" w:rsidRDefault="00A5501B" w:rsidP="00A5501B">
      <w:pPr>
        <w:spacing w:after="0" w:line="240" w:lineRule="auto"/>
        <w:jc w:val="both"/>
        <w:rPr>
          <w:rFonts w:ascii="Times New Roman" w:eastAsia="Calibri" w:hAnsi="Times New Roman"/>
          <w:color w:val="000000"/>
          <w:spacing w:val="-1"/>
          <w:sz w:val="28"/>
          <w:szCs w:val="28"/>
          <w:lang w:val="uk-UA" w:eastAsia="en-US"/>
        </w:rPr>
      </w:pPr>
    </w:p>
    <w:p w:rsidR="004E2545" w:rsidRPr="00A5501B" w:rsidRDefault="004E2545">
      <w:pPr>
        <w:rPr>
          <w:lang w:val="uk-UA"/>
        </w:rPr>
      </w:pPr>
      <w:bookmarkStart w:id="0" w:name="_GoBack"/>
      <w:bookmarkEnd w:id="0"/>
    </w:p>
    <w:sectPr w:rsidR="004E2545" w:rsidRPr="00A5501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12618"/>
    <w:multiLevelType w:val="hybridMultilevel"/>
    <w:tmpl w:val="2486A710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501B"/>
    <w:rsid w:val="004E2545"/>
    <w:rsid w:val="00A55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65069-6F24-4792-94C8-B0E7606F7F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501B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5501B"/>
    <w:rPr>
      <w:rFonts w:eastAsia="Calibri"/>
      <w:lang w:val="ru-RU"/>
    </w:rPr>
  </w:style>
  <w:style w:type="paragraph" w:styleId="a4">
    <w:name w:val="List Paragraph"/>
    <w:basedOn w:val="a"/>
    <w:uiPriority w:val="34"/>
    <w:qFormat/>
    <w:rsid w:val="00A5501B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972</Words>
  <Characters>555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2019-04-11T13:00:00Z</dcterms:created>
  <dcterms:modified xsi:type="dcterms:W3CDTF">2019-04-11T13:00:00Z</dcterms:modified>
</cp:coreProperties>
</file>