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282D8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200F9B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594B4E" w:rsidRPr="00CB3A0B" w:rsidRDefault="00594B4E" w:rsidP="00200F9B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594B4E" w:rsidRPr="00CD45C1" w:rsidRDefault="00A143E1" w:rsidP="00CD45C1">
      <w:pPr>
        <w:pStyle w:val="HTM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50BCB">
        <w:rPr>
          <w:rFonts w:ascii="Times New Roman" w:hAnsi="Times New Roman"/>
          <w:color w:val="000000" w:themeColor="text1"/>
          <w:sz w:val="28"/>
          <w:szCs w:val="28"/>
        </w:rPr>
        <w:t>Керуючись статтями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19, 150, 155,</w:t>
      </w:r>
      <w:r w:rsidR="00FD7A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160, 161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164, 165, 166, 171</w:t>
      </w:r>
      <w:r w:rsidR="00FD7AD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257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Сімейного Кодексу України, </w:t>
      </w:r>
      <w:r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ст. 34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>Закон</w:t>
      </w:r>
      <w:r w:rsidR="008026D4" w:rsidRPr="00A50BC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України «Про місцеве самоврядування в Україні»,</w:t>
      </w:r>
      <w:r w:rsidR="00A50BCB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ст. 12 Закону України</w:t>
      </w:r>
      <w:r w:rsidR="00A50BCB" w:rsidRPr="00A50BCB">
        <w:rPr>
          <w:rFonts w:ascii="Times New Roman" w:hAnsi="Times New Roman"/>
          <w:sz w:val="28"/>
          <w:szCs w:val="28"/>
        </w:rPr>
        <w:t xml:space="preserve"> «</w:t>
      </w:r>
      <w:r w:rsidR="00A50BCB">
        <w:rPr>
          <w:rFonts w:ascii="Times New Roman" w:hAnsi="Times New Roman"/>
          <w:sz w:val="28"/>
          <w:szCs w:val="28"/>
        </w:rPr>
        <w:t>Про</w:t>
      </w:r>
      <w:r w:rsidR="00A50BCB" w:rsidRPr="00A50BCB">
        <w:rPr>
          <w:rFonts w:ascii="Times New Roman" w:hAnsi="Times New Roman"/>
          <w:bCs/>
          <w:color w:val="292B2C"/>
          <w:sz w:val="28"/>
          <w:szCs w:val="28"/>
        </w:rPr>
        <w:t xml:space="preserve"> </w:t>
      </w:r>
      <w:r w:rsidR="00A50BCB" w:rsidRPr="00D6342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основи соціального захисту бездомних </w:t>
      </w:r>
      <w:r w:rsidR="001931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осіб і безпритульних дітей</w:t>
      </w:r>
      <w:r w:rsidR="00A50BCB">
        <w:rPr>
          <w:sz w:val="28"/>
          <w:szCs w:val="28"/>
        </w:rPr>
        <w:t>»</w:t>
      </w:r>
      <w:r w:rsidR="00193105">
        <w:rPr>
          <w:sz w:val="28"/>
          <w:szCs w:val="28"/>
        </w:rPr>
        <w:t xml:space="preserve"> </w:t>
      </w:r>
      <w:r w:rsidR="00A50BCB" w:rsidRPr="00CD45C1">
        <w:rPr>
          <w:rFonts w:ascii="Times New Roman" w:hAnsi="Times New Roman"/>
          <w:sz w:val="28"/>
          <w:szCs w:val="28"/>
        </w:rPr>
        <w:t>Закон</w:t>
      </w:r>
      <w:r w:rsidR="00193105">
        <w:rPr>
          <w:rFonts w:ascii="Times New Roman" w:hAnsi="Times New Roman"/>
          <w:sz w:val="28"/>
          <w:szCs w:val="28"/>
        </w:rPr>
        <w:t>о</w:t>
      </w:r>
      <w:r w:rsidR="00A50BCB" w:rsidRPr="00CD45C1">
        <w:rPr>
          <w:rFonts w:ascii="Times New Roman" w:hAnsi="Times New Roman"/>
          <w:sz w:val="28"/>
          <w:szCs w:val="28"/>
        </w:rPr>
        <w:t>м України «Про виконавче провадження»</w:t>
      </w:r>
      <w:r w:rsidR="00193105">
        <w:rPr>
          <w:rFonts w:ascii="Times New Roman" w:hAnsi="Times New Roman"/>
          <w:sz w:val="28"/>
          <w:szCs w:val="28"/>
        </w:rPr>
        <w:t xml:space="preserve">, </w:t>
      </w:r>
      <w:r w:rsidR="00594B4E" w:rsidRPr="00CD45C1">
        <w:rPr>
          <w:rFonts w:ascii="Times New Roman" w:hAnsi="Times New Roman"/>
          <w:color w:val="000000" w:themeColor="text1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F5579A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ухвалою </w:t>
      </w:r>
      <w:r w:rsidR="00EF6CFC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 суду </w:t>
      </w:r>
      <w:r w:rsidR="00EF6CFC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 області від </w:t>
      </w:r>
      <w:r w:rsidR="00B25378">
        <w:rPr>
          <w:rFonts w:ascii="Times New Roman" w:eastAsia="Calibri" w:hAnsi="Times New Roman"/>
          <w:sz w:val="28"/>
          <w:szCs w:val="28"/>
        </w:rPr>
        <w:t xml:space="preserve">- </w:t>
      </w:r>
      <w:r w:rsidR="008173C2" w:rsidRPr="00CD45C1">
        <w:rPr>
          <w:rFonts w:ascii="Times New Roman" w:eastAsia="Calibri" w:hAnsi="Times New Roman"/>
          <w:sz w:val="28"/>
          <w:szCs w:val="28"/>
        </w:rPr>
        <w:t>року (справа №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), </w:t>
      </w:r>
      <w:r w:rsidR="00E8573E" w:rsidRPr="00CD45C1">
        <w:rPr>
          <w:rFonts w:ascii="Times New Roman" w:eastAsia="Calibri" w:hAnsi="Times New Roman"/>
          <w:sz w:val="28"/>
          <w:szCs w:val="28"/>
        </w:rPr>
        <w:t xml:space="preserve">ухвалою 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E12307">
        <w:rPr>
          <w:rFonts w:ascii="Times New Roman" w:eastAsia="Calibri" w:hAnsi="Times New Roman"/>
          <w:sz w:val="28"/>
          <w:szCs w:val="28"/>
        </w:rPr>
        <w:t xml:space="preserve"> </w:t>
      </w:r>
      <w:r w:rsidR="00E8573E" w:rsidRPr="00CD45C1">
        <w:rPr>
          <w:rFonts w:ascii="Times New Roman" w:eastAsia="Calibri" w:hAnsi="Times New Roman"/>
          <w:sz w:val="28"/>
          <w:szCs w:val="28"/>
        </w:rPr>
        <w:t xml:space="preserve"> суду </w:t>
      </w:r>
      <w:r w:rsidR="00EF6CFC">
        <w:rPr>
          <w:rFonts w:ascii="Times New Roman" w:eastAsia="Calibri" w:hAnsi="Times New Roman"/>
          <w:sz w:val="28"/>
          <w:szCs w:val="28"/>
        </w:rPr>
        <w:t>-</w:t>
      </w:r>
      <w:r w:rsidR="00E8573E" w:rsidRPr="00CD45C1">
        <w:rPr>
          <w:rFonts w:ascii="Times New Roman" w:eastAsia="Calibri" w:hAnsi="Times New Roman"/>
          <w:sz w:val="28"/>
          <w:szCs w:val="28"/>
        </w:rPr>
        <w:t xml:space="preserve"> області від</w:t>
      </w:r>
      <w:r w:rsidR="00FD7AD5">
        <w:rPr>
          <w:rFonts w:ascii="Times New Roman" w:eastAsia="Calibri" w:hAnsi="Times New Roman"/>
          <w:sz w:val="28"/>
          <w:szCs w:val="28"/>
        </w:rPr>
        <w:t xml:space="preserve"> 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FD7AD5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FD7AD5">
        <w:rPr>
          <w:rFonts w:ascii="Times New Roman" w:eastAsia="Calibri" w:hAnsi="Times New Roman"/>
          <w:sz w:val="28"/>
          <w:szCs w:val="28"/>
        </w:rPr>
        <w:t xml:space="preserve">, провадження № </w:t>
      </w:r>
      <w:r w:rsidR="00B25378">
        <w:rPr>
          <w:rFonts w:ascii="Times New Roman" w:eastAsia="Calibri" w:hAnsi="Times New Roman"/>
          <w:sz w:val="28"/>
          <w:szCs w:val="28"/>
        </w:rPr>
        <w:t>-</w:t>
      </w:r>
      <w:r w:rsidR="00E8573E" w:rsidRPr="00CD45C1">
        <w:rPr>
          <w:rFonts w:ascii="Times New Roman" w:eastAsia="Calibri" w:hAnsi="Times New Roman"/>
          <w:sz w:val="28"/>
          <w:szCs w:val="28"/>
        </w:rPr>
        <w:t>),</w:t>
      </w:r>
      <w:r w:rsidR="00E841C5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0B373E" w:rsidRPr="00CD45C1">
        <w:rPr>
          <w:rFonts w:ascii="Times New Roman" w:hAnsi="Times New Roman"/>
          <w:sz w:val="28"/>
          <w:szCs w:val="28"/>
          <w:lang w:eastAsia="ru-RU"/>
        </w:rPr>
        <w:t>р</w:t>
      </w:r>
      <w:r w:rsidR="00594B4E" w:rsidRPr="00CD45C1">
        <w:rPr>
          <w:rFonts w:ascii="Times New Roman" w:hAnsi="Times New Roman"/>
          <w:sz w:val="28"/>
          <w:szCs w:val="28"/>
        </w:rPr>
        <w:t xml:space="preserve">ішенням виконавчого комітету від </w:t>
      </w:r>
      <w:r w:rsidR="00CB3A0B" w:rsidRPr="00CD45C1">
        <w:rPr>
          <w:rFonts w:ascii="Times New Roman" w:hAnsi="Times New Roman"/>
          <w:sz w:val="28"/>
          <w:szCs w:val="28"/>
        </w:rPr>
        <w:t>05</w:t>
      </w:r>
      <w:r w:rsidR="00594B4E" w:rsidRPr="00CD45C1">
        <w:rPr>
          <w:rFonts w:ascii="Times New Roman" w:hAnsi="Times New Roman"/>
          <w:sz w:val="28"/>
          <w:szCs w:val="28"/>
        </w:rPr>
        <w:t>.0</w:t>
      </w:r>
      <w:r w:rsidR="00CB3A0B" w:rsidRPr="00CD45C1">
        <w:rPr>
          <w:rFonts w:ascii="Times New Roman" w:hAnsi="Times New Roman"/>
          <w:sz w:val="28"/>
          <w:szCs w:val="28"/>
        </w:rPr>
        <w:t>9</w:t>
      </w:r>
      <w:r w:rsidR="00594B4E" w:rsidRPr="00CD45C1">
        <w:rPr>
          <w:rFonts w:ascii="Times New Roman" w:hAnsi="Times New Roman"/>
          <w:sz w:val="28"/>
          <w:szCs w:val="28"/>
        </w:rPr>
        <w:t>.201</w:t>
      </w:r>
      <w:r w:rsidR="00CB3A0B" w:rsidRPr="00CD45C1">
        <w:rPr>
          <w:rFonts w:ascii="Times New Roman" w:hAnsi="Times New Roman"/>
          <w:sz w:val="28"/>
          <w:szCs w:val="28"/>
        </w:rPr>
        <w:t>8</w:t>
      </w:r>
      <w:r w:rsidR="00594B4E" w:rsidRPr="00CD45C1">
        <w:rPr>
          <w:rFonts w:ascii="Times New Roman" w:hAnsi="Times New Roman"/>
          <w:sz w:val="28"/>
          <w:szCs w:val="28"/>
        </w:rPr>
        <w:t xml:space="preserve"> р. № </w:t>
      </w:r>
      <w:r w:rsidR="00CB3A0B" w:rsidRPr="00CD45C1">
        <w:rPr>
          <w:rFonts w:ascii="Times New Roman" w:hAnsi="Times New Roman"/>
          <w:sz w:val="28"/>
          <w:szCs w:val="28"/>
        </w:rPr>
        <w:t>940</w:t>
      </w:r>
      <w:r w:rsidR="00594B4E" w:rsidRPr="00CD45C1">
        <w:rPr>
          <w:rFonts w:ascii="Times New Roman" w:hAnsi="Times New Roman"/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 </w:t>
      </w:r>
      <w:r w:rsidR="006637D4" w:rsidRPr="00CD45C1">
        <w:rPr>
          <w:rFonts w:ascii="Times New Roman" w:hAnsi="Times New Roman"/>
          <w:sz w:val="28"/>
          <w:szCs w:val="28"/>
        </w:rPr>
        <w:t xml:space="preserve">беручи до уваги </w:t>
      </w:r>
      <w:r w:rsidR="00594B4E" w:rsidRPr="00CD45C1">
        <w:rPr>
          <w:rFonts w:ascii="Times New Roman" w:hAnsi="Times New Roman"/>
          <w:sz w:val="28"/>
          <w:szCs w:val="28"/>
        </w:rPr>
        <w:t>рекомендаці</w:t>
      </w:r>
      <w:r w:rsidR="006637D4" w:rsidRPr="00CD45C1">
        <w:rPr>
          <w:rFonts w:ascii="Times New Roman" w:hAnsi="Times New Roman"/>
          <w:sz w:val="28"/>
          <w:szCs w:val="28"/>
        </w:rPr>
        <w:t>ї</w:t>
      </w:r>
      <w:r w:rsidR="00594B4E" w:rsidRPr="00CD45C1">
        <w:rPr>
          <w:rFonts w:ascii="Times New Roman" w:hAnsi="Times New Roman"/>
          <w:sz w:val="28"/>
          <w:szCs w:val="28"/>
        </w:rPr>
        <w:t xml:space="preserve"> комісії з питань захисту прав дитини</w:t>
      </w:r>
      <w:r w:rsidR="00255CE4">
        <w:rPr>
          <w:rFonts w:ascii="Times New Roman" w:hAnsi="Times New Roman"/>
          <w:sz w:val="28"/>
          <w:szCs w:val="28"/>
        </w:rPr>
        <w:t xml:space="preserve"> від </w:t>
      </w:r>
      <w:r w:rsidR="00EF6CFC">
        <w:rPr>
          <w:rFonts w:ascii="Times New Roman" w:hAnsi="Times New Roman"/>
          <w:sz w:val="28"/>
          <w:szCs w:val="28"/>
        </w:rPr>
        <w:t>-</w:t>
      </w:r>
      <w:r w:rsidR="009B22EA" w:rsidRPr="00CD45C1">
        <w:rPr>
          <w:rFonts w:ascii="Times New Roman" w:hAnsi="Times New Roman"/>
          <w:sz w:val="28"/>
          <w:szCs w:val="28"/>
        </w:rPr>
        <w:t xml:space="preserve"> року</w:t>
      </w:r>
      <w:r w:rsidR="00255CE4">
        <w:rPr>
          <w:rFonts w:ascii="Times New Roman" w:hAnsi="Times New Roman"/>
          <w:sz w:val="28"/>
          <w:szCs w:val="28"/>
        </w:rPr>
        <w:t xml:space="preserve"> </w:t>
      </w:r>
      <w:r w:rsidR="00594B4E" w:rsidRPr="00CD45C1">
        <w:rPr>
          <w:rFonts w:ascii="Times New Roman" w:hAnsi="Times New Roman"/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Pr="00CB3A0B" w:rsidRDefault="00594B4E" w:rsidP="00200F9B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CB3A0B">
        <w:rPr>
          <w:sz w:val="28"/>
          <w:szCs w:val="28"/>
        </w:rPr>
        <w:t>вирішив:</w:t>
      </w:r>
    </w:p>
    <w:p w:rsidR="00544099" w:rsidRDefault="00544099" w:rsidP="00200F9B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</w:p>
    <w:p w:rsidR="0097702C" w:rsidRPr="00FB61A7" w:rsidRDefault="00F72B0D" w:rsidP="004724EE">
      <w:pPr>
        <w:jc w:val="both"/>
        <w:rPr>
          <w:rFonts w:eastAsia="Calibri"/>
          <w:sz w:val="28"/>
          <w:szCs w:val="28"/>
        </w:rPr>
      </w:pPr>
      <w:r w:rsidRPr="00575AE1">
        <w:rPr>
          <w:b/>
          <w:sz w:val="28"/>
          <w:szCs w:val="28"/>
        </w:rPr>
        <w:t>1</w:t>
      </w:r>
      <w:r w:rsidR="004724EE">
        <w:rPr>
          <w:b/>
          <w:sz w:val="28"/>
          <w:szCs w:val="28"/>
        </w:rPr>
        <w:t>.</w:t>
      </w:r>
      <w:r w:rsidR="0097702C" w:rsidRPr="00575AE1">
        <w:rPr>
          <w:b/>
          <w:sz w:val="28"/>
          <w:szCs w:val="28"/>
        </w:rPr>
        <w:t xml:space="preserve"> </w:t>
      </w:r>
      <w:r w:rsidR="0097702C" w:rsidRPr="00FB61A7">
        <w:rPr>
          <w:sz w:val="28"/>
          <w:szCs w:val="28"/>
        </w:rPr>
        <w:t xml:space="preserve">Надати </w:t>
      </w:r>
      <w:r w:rsidR="00EF6CFC">
        <w:rPr>
          <w:sz w:val="28"/>
          <w:szCs w:val="28"/>
        </w:rPr>
        <w:t>-</w:t>
      </w:r>
      <w:r w:rsidR="0097702C" w:rsidRPr="00FB61A7">
        <w:rPr>
          <w:sz w:val="28"/>
          <w:szCs w:val="28"/>
        </w:rPr>
        <w:t xml:space="preserve"> суду </w:t>
      </w:r>
      <w:r w:rsidR="00EF6CFC">
        <w:rPr>
          <w:sz w:val="28"/>
          <w:szCs w:val="28"/>
        </w:rPr>
        <w:t>-</w:t>
      </w:r>
      <w:r w:rsidR="0097702C" w:rsidRPr="00FB61A7">
        <w:rPr>
          <w:sz w:val="28"/>
          <w:szCs w:val="28"/>
        </w:rPr>
        <w:t xml:space="preserve"> області висновок щодо доцільності (недоцільності)</w:t>
      </w:r>
      <w:r w:rsidR="0097702C" w:rsidRPr="00FB61A7">
        <w:rPr>
          <w:rFonts w:eastAsia="Calibri"/>
          <w:sz w:val="28"/>
          <w:szCs w:val="28"/>
        </w:rPr>
        <w:t xml:space="preserve"> позбавлення батьківських прав</w:t>
      </w:r>
    </w:p>
    <w:p w:rsidR="004724EE" w:rsidRPr="00FB61A7" w:rsidRDefault="00B25378" w:rsidP="00A647E7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647E7" w:rsidRPr="00FB61A7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A647E7" w:rsidRPr="00FB61A7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A647E7" w:rsidRPr="00FB61A7">
        <w:rPr>
          <w:rFonts w:eastAsia="Calibri"/>
          <w:sz w:val="28"/>
          <w:szCs w:val="28"/>
        </w:rPr>
        <w:t xml:space="preserve"> року народження</w:t>
      </w:r>
      <w:r w:rsidR="00A647E7" w:rsidRPr="00FB61A7">
        <w:rPr>
          <w:sz w:val="28"/>
          <w:szCs w:val="28"/>
        </w:rPr>
        <w:t xml:space="preserve"> </w:t>
      </w:r>
      <w:r w:rsidR="00C1673A" w:rsidRPr="00FB61A7">
        <w:rPr>
          <w:sz w:val="28"/>
          <w:szCs w:val="28"/>
        </w:rPr>
        <w:t>(додаток</w:t>
      </w:r>
      <w:r w:rsidR="00E84AD0" w:rsidRPr="00FB61A7">
        <w:rPr>
          <w:sz w:val="28"/>
          <w:szCs w:val="28"/>
        </w:rPr>
        <w:t xml:space="preserve"> 1</w:t>
      </w:r>
      <w:r w:rsidR="003F08B3" w:rsidRPr="00FB61A7">
        <w:rPr>
          <w:sz w:val="28"/>
          <w:szCs w:val="28"/>
        </w:rPr>
        <w:t>).</w:t>
      </w:r>
      <w:r w:rsidR="004724EE" w:rsidRPr="00FB61A7">
        <w:rPr>
          <w:sz w:val="28"/>
          <w:szCs w:val="28"/>
        </w:rPr>
        <w:t xml:space="preserve"> </w:t>
      </w:r>
    </w:p>
    <w:p w:rsidR="003F08B3" w:rsidRPr="00FB61A7" w:rsidRDefault="004724EE" w:rsidP="00A647E7">
      <w:pPr>
        <w:jc w:val="both"/>
        <w:rPr>
          <w:rFonts w:eastAsia="Calibri"/>
          <w:sz w:val="28"/>
          <w:szCs w:val="28"/>
        </w:rPr>
      </w:pPr>
      <w:r w:rsidRPr="00FB61A7">
        <w:rPr>
          <w:sz w:val="28"/>
          <w:szCs w:val="28"/>
        </w:rPr>
        <w:t xml:space="preserve">2. Надати </w:t>
      </w:r>
      <w:r w:rsidR="00EF6CFC">
        <w:rPr>
          <w:sz w:val="28"/>
          <w:szCs w:val="28"/>
        </w:rPr>
        <w:t>-</w:t>
      </w:r>
      <w:r w:rsidRPr="00FB61A7">
        <w:rPr>
          <w:sz w:val="28"/>
          <w:szCs w:val="28"/>
        </w:rPr>
        <w:t xml:space="preserve">  суду </w:t>
      </w:r>
      <w:r w:rsidR="00EF6CFC">
        <w:rPr>
          <w:sz w:val="28"/>
          <w:szCs w:val="28"/>
        </w:rPr>
        <w:t>-</w:t>
      </w:r>
      <w:r w:rsidRPr="00FB61A7">
        <w:rPr>
          <w:sz w:val="28"/>
          <w:szCs w:val="28"/>
        </w:rPr>
        <w:t xml:space="preserve"> області висновок щодо доцільності (недоцільності)</w:t>
      </w:r>
      <w:r w:rsidRPr="00FB61A7">
        <w:rPr>
          <w:rFonts w:eastAsia="Calibri"/>
          <w:sz w:val="28"/>
          <w:szCs w:val="28"/>
        </w:rPr>
        <w:t xml:space="preserve"> позбавлення батьківських прав </w:t>
      </w:r>
      <w:r w:rsidR="00B25378">
        <w:rPr>
          <w:rFonts w:eastAsia="Calibri"/>
          <w:sz w:val="28"/>
          <w:szCs w:val="28"/>
        </w:rPr>
        <w:t>-</w:t>
      </w:r>
      <w:r w:rsidR="00902564">
        <w:rPr>
          <w:rFonts w:eastAsia="Calibri"/>
          <w:sz w:val="28"/>
          <w:szCs w:val="28"/>
        </w:rPr>
        <w:t xml:space="preserve"> </w:t>
      </w:r>
      <w:r w:rsidRPr="00FB61A7">
        <w:rPr>
          <w:rFonts w:eastAsia="Calibri"/>
          <w:sz w:val="28"/>
          <w:szCs w:val="28"/>
        </w:rPr>
        <w:t xml:space="preserve">стосовно дитини </w:t>
      </w:r>
      <w:r w:rsidR="00B25378">
        <w:rPr>
          <w:rFonts w:eastAsia="Calibri"/>
          <w:sz w:val="28"/>
          <w:szCs w:val="28"/>
        </w:rPr>
        <w:t>-</w:t>
      </w:r>
      <w:r w:rsidR="00A73799">
        <w:rPr>
          <w:rFonts w:eastAsia="Calibri"/>
          <w:sz w:val="28"/>
          <w:szCs w:val="28"/>
        </w:rPr>
        <w:t>,</w:t>
      </w:r>
      <w:r w:rsidR="00E84AD0" w:rsidRPr="00FB61A7">
        <w:rPr>
          <w:rFonts w:eastAsia="Calibri"/>
          <w:sz w:val="28"/>
          <w:szCs w:val="28"/>
        </w:rPr>
        <w:t xml:space="preserve"> </w:t>
      </w:r>
      <w:r w:rsidR="00B25378">
        <w:rPr>
          <w:rFonts w:eastAsia="Calibri"/>
          <w:sz w:val="28"/>
          <w:szCs w:val="28"/>
        </w:rPr>
        <w:t>-</w:t>
      </w:r>
      <w:r w:rsidRPr="00FB61A7">
        <w:rPr>
          <w:rFonts w:eastAsia="Calibri"/>
          <w:sz w:val="28"/>
          <w:szCs w:val="28"/>
        </w:rPr>
        <w:t xml:space="preserve"> року народження </w:t>
      </w:r>
      <w:r w:rsidR="00E84AD0" w:rsidRPr="00FB61A7">
        <w:rPr>
          <w:sz w:val="28"/>
          <w:szCs w:val="28"/>
        </w:rPr>
        <w:t>(додаток 2</w:t>
      </w:r>
      <w:r w:rsidRPr="00FB61A7">
        <w:rPr>
          <w:sz w:val="28"/>
          <w:szCs w:val="28"/>
        </w:rPr>
        <w:t>).</w:t>
      </w:r>
    </w:p>
    <w:p w:rsidR="008F62AA" w:rsidRPr="00FB61A7" w:rsidRDefault="00181D72" w:rsidP="00C22FF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FB61A7">
        <w:rPr>
          <w:rFonts w:eastAsia="Calibri"/>
          <w:sz w:val="28"/>
          <w:szCs w:val="28"/>
        </w:rPr>
        <w:lastRenderedPageBreak/>
        <w:t>3</w:t>
      </w:r>
      <w:r w:rsidR="008F62AA" w:rsidRPr="00FB61A7">
        <w:rPr>
          <w:rFonts w:eastAsia="Calibri"/>
          <w:sz w:val="28"/>
          <w:szCs w:val="28"/>
        </w:rPr>
        <w:t xml:space="preserve">. </w:t>
      </w:r>
      <w:r w:rsidR="008F62AA" w:rsidRPr="00FB61A7">
        <w:rPr>
          <w:sz w:val="28"/>
          <w:szCs w:val="28"/>
        </w:rPr>
        <w:t xml:space="preserve">Надати </w:t>
      </w:r>
      <w:r w:rsidR="00B25378">
        <w:rPr>
          <w:sz w:val="28"/>
          <w:szCs w:val="28"/>
        </w:rPr>
        <w:t>-</w:t>
      </w:r>
      <w:r w:rsidR="00575AE1" w:rsidRPr="00FB61A7">
        <w:rPr>
          <w:sz w:val="28"/>
          <w:szCs w:val="28"/>
        </w:rPr>
        <w:t xml:space="preserve"> </w:t>
      </w:r>
      <w:r w:rsidR="008F62AA" w:rsidRPr="00FB61A7">
        <w:rPr>
          <w:sz w:val="28"/>
          <w:szCs w:val="28"/>
        </w:rPr>
        <w:t xml:space="preserve"> суду </w:t>
      </w:r>
      <w:r w:rsidR="00EF6CFC">
        <w:rPr>
          <w:sz w:val="28"/>
          <w:szCs w:val="28"/>
        </w:rPr>
        <w:t>-</w:t>
      </w:r>
      <w:r w:rsidR="008F62AA" w:rsidRPr="00FB61A7">
        <w:rPr>
          <w:sz w:val="28"/>
          <w:szCs w:val="28"/>
        </w:rPr>
        <w:t xml:space="preserve"> області висновок щодо </w:t>
      </w:r>
      <w:r w:rsidR="00E84AD0" w:rsidRPr="00FB61A7">
        <w:rPr>
          <w:sz w:val="28"/>
          <w:szCs w:val="28"/>
        </w:rPr>
        <w:t xml:space="preserve">визначення місця проживання </w:t>
      </w:r>
      <w:r w:rsidR="00B25378">
        <w:rPr>
          <w:sz w:val="28"/>
          <w:szCs w:val="28"/>
        </w:rPr>
        <w:t>-</w:t>
      </w:r>
      <w:r w:rsidR="00E84AD0" w:rsidRPr="00FB61A7">
        <w:rPr>
          <w:rFonts w:eastAsia="Calibri"/>
          <w:sz w:val="28"/>
          <w:szCs w:val="28"/>
        </w:rPr>
        <w:t xml:space="preserve">, </w:t>
      </w:r>
      <w:r w:rsidR="00B25378">
        <w:rPr>
          <w:rFonts w:eastAsia="Calibri"/>
          <w:sz w:val="28"/>
          <w:szCs w:val="28"/>
        </w:rPr>
        <w:t>-</w:t>
      </w:r>
      <w:r w:rsidR="00A76BA7" w:rsidRPr="00FB61A7">
        <w:rPr>
          <w:rFonts w:eastAsia="Calibri"/>
          <w:sz w:val="28"/>
          <w:szCs w:val="28"/>
        </w:rPr>
        <w:t xml:space="preserve"> року народження</w:t>
      </w:r>
      <w:r w:rsidRPr="00FB61A7">
        <w:rPr>
          <w:rFonts w:eastAsia="Calibri"/>
          <w:sz w:val="28"/>
          <w:szCs w:val="28"/>
        </w:rPr>
        <w:t>(додаток 3)</w:t>
      </w:r>
      <w:r w:rsidR="008F62AA" w:rsidRPr="00FB61A7">
        <w:rPr>
          <w:rFonts w:eastAsia="Calibri"/>
          <w:sz w:val="28"/>
          <w:szCs w:val="28"/>
        </w:rPr>
        <w:t>.</w:t>
      </w:r>
    </w:p>
    <w:p w:rsidR="00E84AD0" w:rsidRDefault="00E84AD0" w:rsidP="00C22FF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FB61A7">
        <w:rPr>
          <w:rFonts w:eastAsia="Calibri"/>
          <w:sz w:val="28"/>
          <w:szCs w:val="28"/>
        </w:rPr>
        <w:t xml:space="preserve">4. Відмовити у наданні </w:t>
      </w:r>
      <w:r w:rsidR="00B25378">
        <w:rPr>
          <w:rFonts w:eastAsia="Calibri"/>
          <w:sz w:val="28"/>
          <w:szCs w:val="28"/>
        </w:rPr>
        <w:t>-</w:t>
      </w:r>
      <w:r w:rsidRPr="00FB61A7">
        <w:rPr>
          <w:rFonts w:eastAsia="Calibri"/>
          <w:sz w:val="28"/>
          <w:szCs w:val="28"/>
        </w:rPr>
        <w:t xml:space="preserve"> у наданні висновку про підтвердження місця проживання дитини </w:t>
      </w:r>
      <w:r w:rsidR="00B25378">
        <w:rPr>
          <w:rFonts w:eastAsia="Calibri"/>
          <w:sz w:val="28"/>
          <w:szCs w:val="28"/>
        </w:rPr>
        <w:t>-</w:t>
      </w:r>
      <w:r w:rsidRPr="00FB61A7">
        <w:rPr>
          <w:rFonts w:eastAsia="Calibri"/>
          <w:sz w:val="28"/>
          <w:szCs w:val="28"/>
        </w:rPr>
        <w:t xml:space="preserve">, </w:t>
      </w:r>
      <w:r w:rsidR="00B25378">
        <w:rPr>
          <w:rFonts w:eastAsia="Calibri"/>
          <w:sz w:val="28"/>
          <w:szCs w:val="28"/>
        </w:rPr>
        <w:t>-</w:t>
      </w:r>
      <w:r w:rsidRPr="00FB61A7">
        <w:rPr>
          <w:rFonts w:eastAsia="Calibri"/>
          <w:sz w:val="28"/>
          <w:szCs w:val="28"/>
        </w:rPr>
        <w:t xml:space="preserve"> року народження</w:t>
      </w:r>
      <w:r w:rsidR="00FD7AD5">
        <w:rPr>
          <w:rFonts w:eastAsia="Calibri"/>
          <w:sz w:val="28"/>
          <w:szCs w:val="28"/>
        </w:rPr>
        <w:t>,</w:t>
      </w:r>
      <w:r w:rsidR="00C15D63" w:rsidRPr="00FB61A7">
        <w:rPr>
          <w:rFonts w:eastAsia="Calibri"/>
          <w:sz w:val="28"/>
          <w:szCs w:val="28"/>
        </w:rPr>
        <w:t xml:space="preserve"> на підставі підпункту 3 пункту 72-</w:t>
      </w:r>
      <w:r w:rsidR="00690B2F">
        <w:rPr>
          <w:rFonts w:eastAsia="Calibri"/>
          <w:sz w:val="28"/>
          <w:szCs w:val="28"/>
        </w:rPr>
        <w:t>1</w:t>
      </w:r>
      <w:r w:rsidR="00C15D63" w:rsidRPr="00FB61A7">
        <w:rPr>
          <w:rFonts w:eastAsia="Calibri"/>
          <w:sz w:val="28"/>
          <w:szCs w:val="28"/>
        </w:rPr>
        <w:t xml:space="preserve"> Порядку</w:t>
      </w:r>
      <w:r w:rsidR="00C15D63" w:rsidRPr="00FB61A7">
        <w:rPr>
          <w:bCs/>
          <w:sz w:val="28"/>
          <w:szCs w:val="28"/>
        </w:rPr>
        <w:t xml:space="preserve"> </w:t>
      </w:r>
      <w:r w:rsidR="00C15D63" w:rsidRPr="00C15D63">
        <w:rPr>
          <w:bCs/>
          <w:sz w:val="28"/>
          <w:szCs w:val="28"/>
        </w:rPr>
        <w:t>провадження органами опіки та піклування діяльності, пов'язаної із захистом прав дитини</w:t>
      </w:r>
      <w:r w:rsidR="00C15D63" w:rsidRPr="00FB61A7">
        <w:rPr>
          <w:bCs/>
          <w:sz w:val="28"/>
          <w:szCs w:val="28"/>
        </w:rPr>
        <w:t>, затвердженого постановою Кабінету Міністрів України</w:t>
      </w:r>
      <w:r w:rsidR="00C15D63" w:rsidRPr="00FB61A7">
        <w:rPr>
          <w:rFonts w:eastAsia="Calibri"/>
          <w:sz w:val="28"/>
          <w:szCs w:val="28"/>
        </w:rPr>
        <w:t xml:space="preserve"> від </w:t>
      </w:r>
      <w:r w:rsidR="00FB61A7" w:rsidRPr="00FB61A7">
        <w:rPr>
          <w:rFonts w:eastAsia="Calibri"/>
          <w:sz w:val="28"/>
          <w:szCs w:val="28"/>
        </w:rPr>
        <w:t>24.09.2008р. № 866</w:t>
      </w:r>
      <w:r w:rsidRPr="00FB61A7">
        <w:rPr>
          <w:rFonts w:eastAsia="Calibri"/>
          <w:sz w:val="28"/>
          <w:szCs w:val="28"/>
        </w:rPr>
        <w:t>.</w:t>
      </w:r>
    </w:p>
    <w:p w:rsidR="00FB61A7" w:rsidRPr="00FB61A7" w:rsidRDefault="00FB61A7" w:rsidP="00C22FF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 w:rsidR="001400D0">
        <w:rPr>
          <w:rFonts w:eastAsia="Calibri"/>
          <w:sz w:val="28"/>
          <w:szCs w:val="28"/>
        </w:rPr>
        <w:t xml:space="preserve">Відмовити </w:t>
      </w:r>
      <w:r w:rsidR="00B25378">
        <w:rPr>
          <w:rFonts w:eastAsia="Calibri"/>
          <w:sz w:val="28"/>
          <w:szCs w:val="28"/>
        </w:rPr>
        <w:t>-</w:t>
      </w:r>
      <w:r w:rsidR="001400D0">
        <w:rPr>
          <w:rFonts w:eastAsia="Calibri"/>
          <w:sz w:val="28"/>
          <w:szCs w:val="28"/>
        </w:rPr>
        <w:t xml:space="preserve"> у наданні дозволу</w:t>
      </w:r>
      <w:r w:rsidR="00AC2D2D" w:rsidRPr="00AC2D2D">
        <w:rPr>
          <w:rFonts w:eastAsia="Calibri"/>
          <w:sz w:val="28"/>
          <w:szCs w:val="28"/>
        </w:rPr>
        <w:t xml:space="preserve"> </w:t>
      </w:r>
      <w:r w:rsidR="00AC2D2D">
        <w:rPr>
          <w:rFonts w:eastAsia="Calibri"/>
          <w:sz w:val="28"/>
          <w:szCs w:val="28"/>
        </w:rPr>
        <w:t>без згоди другого з батьків</w:t>
      </w:r>
      <w:r w:rsidR="001400D0">
        <w:rPr>
          <w:rFonts w:eastAsia="Calibri"/>
          <w:sz w:val="28"/>
          <w:szCs w:val="28"/>
        </w:rPr>
        <w:t xml:space="preserve"> </w:t>
      </w:r>
      <w:r w:rsidR="00B25378">
        <w:rPr>
          <w:rFonts w:eastAsia="Calibri"/>
          <w:sz w:val="28"/>
          <w:szCs w:val="28"/>
        </w:rPr>
        <w:t>-</w:t>
      </w:r>
      <w:r w:rsidR="00AC2D2D">
        <w:rPr>
          <w:rFonts w:eastAsia="Calibri"/>
          <w:sz w:val="28"/>
          <w:szCs w:val="28"/>
        </w:rPr>
        <w:t xml:space="preserve"> </w:t>
      </w:r>
      <w:r w:rsidR="001400D0">
        <w:rPr>
          <w:rFonts w:eastAsia="Calibri"/>
          <w:sz w:val="28"/>
          <w:szCs w:val="28"/>
        </w:rPr>
        <w:t xml:space="preserve">на зміну прізвища малолітнього </w:t>
      </w:r>
      <w:r w:rsidR="00B25378">
        <w:rPr>
          <w:rFonts w:eastAsia="Calibri"/>
          <w:sz w:val="28"/>
          <w:szCs w:val="28"/>
        </w:rPr>
        <w:t>-</w:t>
      </w:r>
      <w:r w:rsidR="00AC2D2D">
        <w:rPr>
          <w:rFonts w:eastAsia="Calibri"/>
          <w:sz w:val="28"/>
          <w:szCs w:val="28"/>
        </w:rPr>
        <w:t xml:space="preserve">, </w:t>
      </w:r>
      <w:r w:rsidR="00B25378">
        <w:rPr>
          <w:rFonts w:eastAsia="Calibri"/>
          <w:sz w:val="28"/>
          <w:szCs w:val="28"/>
        </w:rPr>
        <w:t>-</w:t>
      </w:r>
      <w:r w:rsidR="00AC2D2D">
        <w:rPr>
          <w:rFonts w:eastAsia="Calibri"/>
          <w:sz w:val="28"/>
          <w:szCs w:val="28"/>
        </w:rPr>
        <w:t xml:space="preserve"> року народження</w:t>
      </w:r>
      <w:r w:rsidR="00FD5858">
        <w:rPr>
          <w:rFonts w:eastAsia="Calibri"/>
          <w:sz w:val="28"/>
          <w:szCs w:val="28"/>
        </w:rPr>
        <w:t xml:space="preserve"> з прізвища «</w:t>
      </w:r>
      <w:r w:rsidR="00B25378">
        <w:rPr>
          <w:rFonts w:eastAsia="Calibri"/>
          <w:sz w:val="28"/>
          <w:szCs w:val="28"/>
        </w:rPr>
        <w:t>-</w:t>
      </w:r>
      <w:r w:rsidR="00FD5858">
        <w:rPr>
          <w:rFonts w:eastAsia="Calibri"/>
          <w:sz w:val="28"/>
          <w:szCs w:val="28"/>
        </w:rPr>
        <w:t>» на прізвище «</w:t>
      </w:r>
      <w:r w:rsidR="00B25378">
        <w:rPr>
          <w:rFonts w:eastAsia="Calibri"/>
          <w:sz w:val="28"/>
          <w:szCs w:val="28"/>
        </w:rPr>
        <w:t>-</w:t>
      </w:r>
      <w:r w:rsidR="00FD5858">
        <w:rPr>
          <w:rFonts w:eastAsia="Calibri"/>
          <w:sz w:val="28"/>
          <w:szCs w:val="28"/>
        </w:rPr>
        <w:t>»</w:t>
      </w:r>
      <w:r w:rsidR="00AC2D2D">
        <w:rPr>
          <w:rFonts w:eastAsia="Calibri"/>
          <w:sz w:val="28"/>
          <w:szCs w:val="28"/>
        </w:rPr>
        <w:t>.</w:t>
      </w:r>
      <w:r w:rsidR="001400D0">
        <w:rPr>
          <w:rFonts w:eastAsia="Calibri"/>
          <w:sz w:val="28"/>
          <w:szCs w:val="28"/>
        </w:rPr>
        <w:t xml:space="preserve">  </w:t>
      </w:r>
    </w:p>
    <w:p w:rsidR="007A75E8" w:rsidRPr="007A75E8" w:rsidRDefault="00C005C9" w:rsidP="007A75E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DE0E9C">
        <w:rPr>
          <w:rFonts w:eastAsia="Calibri"/>
          <w:sz w:val="28"/>
          <w:szCs w:val="28"/>
        </w:rPr>
        <w:t>. В</w:t>
      </w:r>
      <w:r w:rsidRPr="00DE0E9C">
        <w:rPr>
          <w:sz w:val="28"/>
          <w:szCs w:val="28"/>
        </w:rPr>
        <w:t>ідмовити</w:t>
      </w:r>
      <w:r w:rsidRPr="00575AE1">
        <w:rPr>
          <w:b/>
          <w:sz w:val="28"/>
          <w:szCs w:val="28"/>
        </w:rPr>
        <w:t xml:space="preserve"> </w:t>
      </w:r>
      <w:r w:rsidR="007A75E8" w:rsidRPr="007A75E8">
        <w:rPr>
          <w:sz w:val="28"/>
          <w:szCs w:val="28"/>
        </w:rPr>
        <w:t xml:space="preserve">у наданні приватному виконавцю виконавчого округу Івано-Франківської області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 у наданні дозволу на реалізацію належного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 майна – житлового будинку та земельної ділянки за адресою: м.</w:t>
      </w:r>
      <w:r w:rsidR="00AC2D2D">
        <w:rPr>
          <w:sz w:val="28"/>
          <w:szCs w:val="28"/>
        </w:rPr>
        <w:t xml:space="preserve">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>, вул.</w:t>
      </w:r>
      <w:r w:rsidR="00AC2D2D">
        <w:rPr>
          <w:sz w:val="28"/>
          <w:szCs w:val="28"/>
        </w:rPr>
        <w:t xml:space="preserve"> </w:t>
      </w:r>
      <w:r w:rsidR="00B25378">
        <w:rPr>
          <w:sz w:val="28"/>
          <w:szCs w:val="28"/>
        </w:rPr>
        <w:t xml:space="preserve">-, </w:t>
      </w:r>
      <w:proofErr w:type="spellStart"/>
      <w:r w:rsidR="00B25378">
        <w:rPr>
          <w:sz w:val="28"/>
          <w:szCs w:val="28"/>
        </w:rPr>
        <w:t>кв</w:t>
      </w:r>
      <w:proofErr w:type="spellEnd"/>
      <w:r w:rsidR="00B25378">
        <w:rPr>
          <w:sz w:val="28"/>
          <w:szCs w:val="28"/>
        </w:rPr>
        <w:t>.-</w:t>
      </w:r>
      <w:r w:rsidR="007A75E8" w:rsidRPr="007A75E8">
        <w:rPr>
          <w:sz w:val="28"/>
          <w:szCs w:val="28"/>
        </w:rPr>
        <w:t xml:space="preserve">, право користування яким мають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,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 року народження, та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, </w:t>
      </w:r>
      <w:r w:rsidR="00B25378">
        <w:rPr>
          <w:sz w:val="28"/>
          <w:szCs w:val="28"/>
        </w:rPr>
        <w:t>-</w:t>
      </w:r>
      <w:r w:rsidR="007A75E8" w:rsidRPr="007A75E8">
        <w:rPr>
          <w:sz w:val="28"/>
          <w:szCs w:val="28"/>
        </w:rPr>
        <w:t xml:space="preserve"> року народження, в зв’язку з невідповідністю інтересам дітей та порушенням їх права на користування житлом.</w:t>
      </w:r>
    </w:p>
    <w:p w:rsidR="00594B4E" w:rsidRPr="00674225" w:rsidRDefault="00E963B3" w:rsidP="007A75E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6637D4" w:rsidRPr="00674225">
        <w:rPr>
          <w:sz w:val="28"/>
          <w:szCs w:val="28"/>
          <w:lang w:eastAsia="ru-RU"/>
        </w:rPr>
        <w:t>.</w:t>
      </w:r>
      <w:r w:rsidR="00594B4E" w:rsidRPr="00674225">
        <w:rPr>
          <w:sz w:val="28"/>
          <w:szCs w:val="28"/>
          <w:lang w:eastAsia="ru-RU"/>
        </w:rPr>
        <w:t>Контроль за виконанням рішення покласти</w:t>
      </w:r>
      <w:r w:rsidR="002F1AF5" w:rsidRPr="00674225">
        <w:rPr>
          <w:sz w:val="28"/>
          <w:szCs w:val="28"/>
          <w:lang w:eastAsia="ru-RU"/>
        </w:rPr>
        <w:t xml:space="preserve"> на заступника міського голови </w:t>
      </w:r>
      <w:r w:rsidR="00594B4E" w:rsidRPr="00674225">
        <w:rPr>
          <w:sz w:val="28"/>
          <w:szCs w:val="28"/>
          <w:lang w:eastAsia="ru-RU"/>
        </w:rPr>
        <w:t>Олександра Левицького.</w:t>
      </w:r>
    </w:p>
    <w:p w:rsidR="00594B4E" w:rsidRPr="00674225" w:rsidRDefault="00594B4E" w:rsidP="00200F9B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200F9B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200F9B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594B4E" w:rsidRPr="00674225" w:rsidRDefault="00594B4E" w:rsidP="00200F9B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674225">
        <w:rPr>
          <w:sz w:val="28"/>
          <w:szCs w:val="28"/>
          <w:lang w:eastAsia="en-US"/>
        </w:rPr>
        <w:t>Міський голова</w:t>
      </w:r>
      <w:r w:rsidR="00200F9B">
        <w:rPr>
          <w:sz w:val="28"/>
          <w:szCs w:val="28"/>
          <w:lang w:eastAsia="en-US"/>
        </w:rPr>
        <w:t xml:space="preserve">                                                               </w:t>
      </w:r>
      <w:r w:rsidRPr="00674225">
        <w:rPr>
          <w:sz w:val="28"/>
          <w:szCs w:val="28"/>
          <w:lang w:eastAsia="en-US"/>
        </w:rPr>
        <w:t xml:space="preserve">Руслан </w:t>
      </w:r>
      <w:proofErr w:type="spellStart"/>
      <w:r w:rsidRPr="00674225">
        <w:rPr>
          <w:sz w:val="28"/>
          <w:szCs w:val="28"/>
          <w:lang w:eastAsia="en-US"/>
        </w:rPr>
        <w:t>Марцінків</w:t>
      </w:r>
      <w:proofErr w:type="spellEnd"/>
    </w:p>
    <w:p w:rsidR="00D44334" w:rsidRPr="00674225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Pr="00674225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890F08" w:rsidRDefault="00890F08" w:rsidP="00AC561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890F08" w:rsidRDefault="00890F0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4EB8" w:rsidRDefault="00A14EB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4EB8" w:rsidRDefault="00A14EB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4EB8" w:rsidRDefault="00A14EB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25378" w:rsidRDefault="00B2537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493162" w:rsidRDefault="00493162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18F8" w:rsidRPr="00A118F8" w:rsidRDefault="0099387D" w:rsidP="00200F9B">
      <w:pPr>
        <w:tabs>
          <w:tab w:val="left" w:pos="8505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118F8" w:rsidRPr="00A118F8">
        <w:rPr>
          <w:sz w:val="28"/>
          <w:szCs w:val="28"/>
        </w:rPr>
        <w:t>одаток</w:t>
      </w:r>
      <w:r w:rsidR="004724EE">
        <w:rPr>
          <w:sz w:val="28"/>
          <w:szCs w:val="28"/>
        </w:rPr>
        <w:t>1</w:t>
      </w:r>
    </w:p>
    <w:p w:rsidR="00A118F8" w:rsidRPr="00A118F8" w:rsidRDefault="00A118F8" w:rsidP="00200F9B">
      <w:pPr>
        <w:tabs>
          <w:tab w:val="left" w:pos="8505"/>
        </w:tabs>
        <w:ind w:left="5664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A118F8" w:rsidRPr="00A118F8" w:rsidRDefault="00A118F8" w:rsidP="00200F9B">
      <w:pPr>
        <w:tabs>
          <w:tab w:val="left" w:pos="5805"/>
          <w:tab w:val="left" w:pos="8505"/>
        </w:tabs>
        <w:ind w:left="5664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A118F8" w:rsidRDefault="00A118F8" w:rsidP="00200F9B">
      <w:pPr>
        <w:tabs>
          <w:tab w:val="left" w:pos="5805"/>
          <w:tab w:val="left" w:pos="8505"/>
        </w:tabs>
        <w:ind w:left="5664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6F1707" w:rsidRPr="00A118F8" w:rsidRDefault="006F1707" w:rsidP="00200F9B">
      <w:pPr>
        <w:tabs>
          <w:tab w:val="left" w:pos="5805"/>
          <w:tab w:val="left" w:pos="8505"/>
        </w:tabs>
        <w:ind w:left="5664"/>
        <w:jc w:val="both"/>
        <w:rPr>
          <w:sz w:val="28"/>
          <w:szCs w:val="28"/>
        </w:rPr>
      </w:pPr>
    </w:p>
    <w:p w:rsidR="003141BC" w:rsidRDefault="00D418EF" w:rsidP="003141BC">
      <w:pPr>
        <w:tabs>
          <w:tab w:val="left" w:pos="1785"/>
          <w:tab w:val="left" w:pos="8505"/>
        </w:tabs>
        <w:ind w:left="-1260" w:right="-545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3141BC" w:rsidRDefault="00D418EF" w:rsidP="003141BC">
      <w:pPr>
        <w:tabs>
          <w:tab w:val="left" w:pos="1785"/>
          <w:tab w:val="left" w:pos="8505"/>
        </w:tabs>
        <w:ind w:left="-1260" w:right="-545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щодо доцільності (недоцільності) </w:t>
      </w:r>
    </w:p>
    <w:p w:rsidR="000C47D5" w:rsidRPr="000C47D5" w:rsidRDefault="00D418EF" w:rsidP="003141BC">
      <w:pPr>
        <w:tabs>
          <w:tab w:val="left" w:pos="1785"/>
          <w:tab w:val="left" w:pos="8505"/>
        </w:tabs>
        <w:ind w:left="-1260" w:right="-545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 xml:space="preserve">позбавлення </w:t>
      </w:r>
      <w:r w:rsidR="000C47D5" w:rsidRPr="000C47D5">
        <w:rPr>
          <w:rFonts w:eastAsia="Calibri"/>
          <w:sz w:val="28"/>
          <w:szCs w:val="28"/>
        </w:rPr>
        <w:t>батьківських прав</w:t>
      </w:r>
    </w:p>
    <w:p w:rsidR="000C47D5" w:rsidRPr="000C47D5" w:rsidRDefault="00B25378" w:rsidP="000C47D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 стосовно дитини </w:t>
      </w:r>
    </w:p>
    <w:p w:rsidR="000C47D5" w:rsidRPr="000C47D5" w:rsidRDefault="00B25378" w:rsidP="000C47D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року народження.</w:t>
      </w:r>
    </w:p>
    <w:p w:rsidR="000C47D5" w:rsidRPr="000C47D5" w:rsidRDefault="000C47D5" w:rsidP="000C47D5">
      <w:pPr>
        <w:ind w:left="-142"/>
        <w:jc w:val="center"/>
        <w:rPr>
          <w:rFonts w:eastAsia="Calibri"/>
          <w:b/>
          <w:sz w:val="28"/>
          <w:szCs w:val="28"/>
        </w:rPr>
      </w:pPr>
    </w:p>
    <w:p w:rsidR="000C47D5" w:rsidRPr="000C47D5" w:rsidRDefault="000C47D5" w:rsidP="008D118E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У провадженні </w:t>
      </w:r>
      <w:r w:rsidR="00EF6CFC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суду перебуває цивільна справа за позовом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до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народження. 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як третю сторону.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Позивачка зазначає, що її колишній чоловік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вдруге одружився та на даний час має прізвище «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» (копія свідоцтва про одруження </w:t>
      </w:r>
      <w:r w:rsidR="00B25378">
        <w:rPr>
          <w:rFonts w:eastAsia="Calibri"/>
          <w:sz w:val="28"/>
          <w:szCs w:val="28"/>
        </w:rPr>
        <w:t>-</w:t>
      </w:r>
      <w:r w:rsidR="00E97050">
        <w:rPr>
          <w:rFonts w:eastAsia="Calibri"/>
          <w:sz w:val="28"/>
          <w:szCs w:val="28"/>
        </w:rPr>
        <w:t xml:space="preserve"> та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від </w:t>
      </w:r>
      <w:r w:rsidR="00B25378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року).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Відповідно до рішення </w:t>
      </w:r>
      <w:r w:rsidR="00EF6CFC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суду  від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шлюб між подружжям розірвано, малолітню дочку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залишено на проживання з матір’ю. Даним рішенням призначено стягнути з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народження, аліменти на утримання малолітньої доньки </w:t>
      </w:r>
      <w:r w:rsidR="00EF6CFC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. 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>Дитина з матір’ю зареєстровані та проживають за адресою: с.</w:t>
      </w:r>
      <w:r w:rsidR="00D71541">
        <w:rPr>
          <w:rFonts w:eastAsia="Calibri"/>
          <w:sz w:val="28"/>
          <w:szCs w:val="28"/>
        </w:rPr>
        <w:t xml:space="preserve"> -</w:t>
      </w:r>
      <w:r w:rsidRPr="000C47D5">
        <w:rPr>
          <w:rFonts w:eastAsia="Calibri"/>
          <w:sz w:val="28"/>
          <w:szCs w:val="28"/>
        </w:rPr>
        <w:t xml:space="preserve">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, вул.</w:t>
      </w:r>
      <w:r w:rsidR="00D71541">
        <w:rPr>
          <w:rFonts w:eastAsia="Calibri"/>
          <w:sz w:val="28"/>
          <w:szCs w:val="28"/>
        </w:rPr>
        <w:t xml:space="preserve"> -</w:t>
      </w:r>
      <w:r w:rsidRPr="000C47D5">
        <w:rPr>
          <w:rFonts w:eastAsia="Calibri"/>
          <w:sz w:val="28"/>
          <w:szCs w:val="28"/>
        </w:rPr>
        <w:t xml:space="preserve">,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</w:t>
      </w:r>
      <w:proofErr w:type="spellStart"/>
      <w:r w:rsidRPr="000C47D5">
        <w:rPr>
          <w:rFonts w:eastAsia="Calibri"/>
          <w:sz w:val="28"/>
          <w:szCs w:val="28"/>
        </w:rPr>
        <w:t>кв</w:t>
      </w:r>
      <w:proofErr w:type="spellEnd"/>
      <w:r w:rsidRPr="000C47D5">
        <w:rPr>
          <w:rFonts w:eastAsia="Calibri"/>
          <w:sz w:val="28"/>
          <w:szCs w:val="28"/>
        </w:rPr>
        <w:t>.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де створені належні умови проживання, що підтверджується  актом обстеження від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Згідно з довідкою ВДВС ГТУЮ в Івано-Франківській області від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№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сума заборгованості по сплаті аліментів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. станом на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становить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,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гривень.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>У позовні</w:t>
      </w:r>
      <w:r w:rsidR="00E97050">
        <w:rPr>
          <w:rFonts w:eastAsia="Calibri"/>
          <w:sz w:val="28"/>
          <w:szCs w:val="28"/>
        </w:rPr>
        <w:t>й</w:t>
      </w:r>
      <w:r w:rsidRPr="000C47D5">
        <w:rPr>
          <w:rFonts w:eastAsia="Calibri"/>
          <w:sz w:val="28"/>
          <w:szCs w:val="28"/>
        </w:rPr>
        <w:t xml:space="preserve"> заяві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зазначає, що фактично шлюбні стосунки з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були припинені в листопаді 2011 року, спорів щодо місця проживання дитини не було. Увесь цей час відповідач життям доньки не цікавився,  ухиляється від виконання своїх батьківських обов’язків, </w:t>
      </w:r>
      <w:r w:rsidR="00E97050">
        <w:rPr>
          <w:rFonts w:eastAsia="Calibri"/>
          <w:sz w:val="28"/>
          <w:szCs w:val="28"/>
        </w:rPr>
        <w:t>матеріально дитину не утримує. У</w:t>
      </w:r>
      <w:r w:rsidRPr="000C47D5">
        <w:rPr>
          <w:rFonts w:eastAsia="Calibri"/>
          <w:sz w:val="28"/>
          <w:szCs w:val="28"/>
        </w:rPr>
        <w:t xml:space="preserve"> ДНЗ №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який відвідувала дитина, не з’являвся жодного разу (інформація ДНЗ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р. № </w:t>
      </w:r>
      <w:r w:rsidR="00D71541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).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У письмових поясненнях від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позивачка стверджує, що відповідач не бере участі у вихованні доньки, відмовляється сплачувати аліменти, мотивуючи тим, що у нього інша сім’я.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додає, «що неодноразово попереджала його про намір позбавити батьківських прав, на що останній відповідав, що йому все рівно. Так, як у дочки є вада серця, хотіла її обстежити та поїхати з нею на відпочинок за кордон, однак він не надав дозволу. Дочка не пам’ятає, як виглядає її тато, хоч і знає, що такий є». Позивачка вказує, що перебуває у незареєстрованому шлюбі з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, з яким у її доньки склалися дружні відносини, вона називає його татом. «Він відводив та забирав її з садка, приходив у лікарню коли хворіла, ходив на обстеження до кардіохірурга».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lastRenderedPageBreak/>
        <w:t xml:space="preserve">Відповідно до інформації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ЗОШ №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від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№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 батько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 жодного разу не був на батьківських зборах та не цікавився навчальним процесом доньки. Мати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 та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займаються вихованням та навчанням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відвідують батьківські збори та беруть участь у позакласних заходах. 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Згідно з інформацією про результати психологічного обстеження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від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№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відомо, що дівчинка є товариська, для неї характерне почуття лідерства та високої самооцінки. За методикою «Малюнок сім’ї» та зі слів дівчинки можна зробити висновок , що сім’я складається з 6-ти осіб: мати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тато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хрещена мати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хресний батько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подруга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дідусь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. Найбільш значущою та </w:t>
      </w:r>
      <w:proofErr w:type="spellStart"/>
      <w:r w:rsidRPr="000C47D5">
        <w:rPr>
          <w:rFonts w:eastAsia="Calibri"/>
          <w:sz w:val="28"/>
          <w:szCs w:val="28"/>
        </w:rPr>
        <w:t>емоційно</w:t>
      </w:r>
      <w:proofErr w:type="spellEnd"/>
      <w:r w:rsidRPr="000C47D5">
        <w:rPr>
          <w:rFonts w:eastAsia="Calibri"/>
          <w:sz w:val="28"/>
          <w:szCs w:val="28"/>
        </w:rPr>
        <w:t xml:space="preserve"> близькою  людиною у сім’ї для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є мати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яка намальована першою. Батько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не зображений на малюнку, дитина його не пам’ятає. Можна зробити висновок, що на цей момент він відсутній  в емоційному стані дитини. 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Згідно з інформацією  Структурного підрозділу «Міська поліклініка №4» КНП «ЦПМКДД» від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№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перебуває на «Д» обліку з діагнозом: «дефект </w:t>
      </w:r>
      <w:proofErr w:type="spellStart"/>
      <w:r w:rsidRPr="000C47D5">
        <w:rPr>
          <w:rFonts w:eastAsia="Calibri"/>
          <w:sz w:val="28"/>
          <w:szCs w:val="28"/>
        </w:rPr>
        <w:t>міжшлуночкової</w:t>
      </w:r>
      <w:proofErr w:type="spellEnd"/>
      <w:r w:rsidRPr="000C47D5">
        <w:rPr>
          <w:rFonts w:eastAsia="Calibri"/>
          <w:sz w:val="28"/>
          <w:szCs w:val="28"/>
        </w:rPr>
        <w:t xml:space="preserve"> перегородки серця». Мати здійснює постійний догляд за дитиною, виконує рекомендації лікарів.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>Батька дитини запрошено в службу у справах дітей за адресою вказаною у позовній заяві: м.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, вул.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</w:t>
      </w:r>
      <w:proofErr w:type="spellStart"/>
      <w:r w:rsidRPr="000C47D5">
        <w:rPr>
          <w:rFonts w:eastAsia="Calibri"/>
          <w:sz w:val="28"/>
          <w:szCs w:val="28"/>
        </w:rPr>
        <w:t>кв</w:t>
      </w:r>
      <w:proofErr w:type="spellEnd"/>
      <w:r w:rsidRPr="000C47D5">
        <w:rPr>
          <w:rFonts w:eastAsia="Calibri"/>
          <w:sz w:val="28"/>
          <w:szCs w:val="28"/>
        </w:rPr>
        <w:t>.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, однак він не з’явився.  </w:t>
      </w:r>
    </w:p>
    <w:p w:rsidR="000C47D5" w:rsidRPr="000C47D5" w:rsidRDefault="000C47D5" w:rsidP="000C47D5">
      <w:pPr>
        <w:ind w:left="-142" w:firstLine="708"/>
        <w:jc w:val="both"/>
        <w:rPr>
          <w:rFonts w:eastAsia="Calibri"/>
          <w:sz w:val="28"/>
          <w:szCs w:val="28"/>
        </w:rPr>
      </w:pPr>
      <w:r w:rsidRPr="000C47D5">
        <w:rPr>
          <w:rFonts w:eastAsia="Calibri"/>
          <w:sz w:val="28"/>
          <w:szCs w:val="28"/>
        </w:rPr>
        <w:t xml:space="preserve">Питання розглядалося на засіданні комісії з питань захисту прав дитини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 року у присутності матері дитини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 xml:space="preserve">. Остання повідомила, що її колишній чоловік на даний час  перебуває у Польщі. Заслухавши інформацію доповідача та пояснення позивачки, комісія постановила відкласти розгляд даного питання у зв’язку з відсутністю батька </w:t>
      </w:r>
      <w:r w:rsidR="0004277A">
        <w:rPr>
          <w:rFonts w:eastAsia="Calibri"/>
          <w:sz w:val="28"/>
          <w:szCs w:val="28"/>
        </w:rPr>
        <w:t>-</w:t>
      </w:r>
      <w:r w:rsidRPr="000C47D5">
        <w:rPr>
          <w:rFonts w:eastAsia="Calibri"/>
          <w:sz w:val="28"/>
          <w:szCs w:val="28"/>
        </w:rPr>
        <w:t>.</w:t>
      </w:r>
    </w:p>
    <w:p w:rsidR="000C47D5" w:rsidRPr="000C47D5" w:rsidRDefault="0004277A" w:rsidP="000C47D5">
      <w:pPr>
        <w:ind w:left="-14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повідомила працівникам служби у справах дітей, що їй не відомий мобільний номер телефону відповідача, однак, вона зв’язується з ним в соціальній мережі «</w:t>
      </w:r>
      <w:r w:rsidR="000C47D5" w:rsidRPr="000C47D5">
        <w:rPr>
          <w:rFonts w:eastAsia="Calibri"/>
          <w:sz w:val="28"/>
          <w:szCs w:val="28"/>
          <w:lang w:val="en-US"/>
        </w:rPr>
        <w:t>Facebook</w:t>
      </w:r>
      <w:r w:rsidR="000C47D5" w:rsidRPr="000C47D5">
        <w:rPr>
          <w:rFonts w:eastAsia="Calibri"/>
          <w:sz w:val="28"/>
          <w:szCs w:val="28"/>
        </w:rPr>
        <w:t>»</w:t>
      </w:r>
      <w:r w:rsidR="000C47D5" w:rsidRPr="00E84AD0">
        <w:rPr>
          <w:rFonts w:eastAsia="Calibri"/>
          <w:sz w:val="28"/>
          <w:szCs w:val="28"/>
        </w:rPr>
        <w:t xml:space="preserve">. </w:t>
      </w:r>
    </w:p>
    <w:p w:rsidR="000C47D5" w:rsidRPr="000C47D5" w:rsidRDefault="0004277A" w:rsidP="000C47D5">
      <w:pPr>
        <w:ind w:left="-142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року надіслано повідомлення у соціальній мережі «</w:t>
      </w:r>
      <w:r w:rsidR="000C47D5" w:rsidRPr="000C47D5">
        <w:rPr>
          <w:rFonts w:eastAsia="Calibri"/>
          <w:sz w:val="28"/>
          <w:szCs w:val="28"/>
          <w:lang w:val="en-US"/>
        </w:rPr>
        <w:t>Facebook</w:t>
      </w:r>
      <w:r w:rsidR="000C47D5" w:rsidRPr="000C47D5">
        <w:rPr>
          <w:rFonts w:eastAsia="Calibri"/>
          <w:sz w:val="28"/>
          <w:szCs w:val="28"/>
        </w:rPr>
        <w:t xml:space="preserve">» про те, що на розгляді в службі у справах дітей перебуває дана справа та запропоновано висловити свою позицію з даного приводу. Однак, він не надав жодної відповіді. </w:t>
      </w:r>
      <w:r w:rsidR="005B7AB7"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 року відповідача повідомлено про те, що дане питання повторно розглядатиметься на засіданні комісії з питань захисту прав дитини </w:t>
      </w:r>
      <w:r w:rsidR="005B7AB7">
        <w:rPr>
          <w:rFonts w:eastAsia="Calibri"/>
          <w:sz w:val="28"/>
          <w:szCs w:val="28"/>
        </w:rPr>
        <w:t>-</w:t>
      </w:r>
      <w:r w:rsidR="000C47D5" w:rsidRPr="000C47D5">
        <w:rPr>
          <w:rFonts w:eastAsia="Calibri"/>
          <w:sz w:val="28"/>
          <w:szCs w:val="28"/>
        </w:rPr>
        <w:t xml:space="preserve">р. </w:t>
      </w:r>
    </w:p>
    <w:p w:rsidR="00D418EF" w:rsidRPr="00D418EF" w:rsidRDefault="00D60B64" w:rsidP="0001666C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D418EF"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="00D418EF" w:rsidRPr="00D60B64">
        <w:rPr>
          <w:sz w:val="28"/>
          <w:szCs w:val="28"/>
          <w:lang w:eastAsia="ru-RU"/>
        </w:rPr>
        <w:t>ст.ст</w:t>
      </w:r>
      <w:proofErr w:type="spellEnd"/>
      <w:r w:rsidR="00D418EF" w:rsidRPr="00D60B64">
        <w:rPr>
          <w:sz w:val="28"/>
          <w:szCs w:val="28"/>
          <w:lang w:eastAsia="ru-RU"/>
        </w:rPr>
        <w:t>. 19, 150, 155, 164, 165, Сімейного Кодексу України,  За</w:t>
      </w:r>
      <w:r w:rsidR="00D418EF"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993FE4" w:rsidRPr="00993FE4">
        <w:rPr>
          <w:rFonts w:eastAsia="Calibri"/>
          <w:sz w:val="28"/>
          <w:szCs w:val="28"/>
        </w:rPr>
        <w:t xml:space="preserve"> </w:t>
      </w:r>
      <w:r w:rsidR="008D118E">
        <w:rPr>
          <w:rFonts w:eastAsia="Calibri"/>
          <w:sz w:val="28"/>
          <w:szCs w:val="28"/>
        </w:rPr>
        <w:t>04</w:t>
      </w:r>
      <w:r w:rsidR="008D118E" w:rsidRPr="00CD45C1">
        <w:rPr>
          <w:rFonts w:eastAsia="Calibri"/>
          <w:sz w:val="28"/>
          <w:szCs w:val="28"/>
        </w:rPr>
        <w:t>.0</w:t>
      </w:r>
      <w:r w:rsidR="008D118E">
        <w:rPr>
          <w:rFonts w:eastAsia="Calibri"/>
          <w:sz w:val="28"/>
          <w:szCs w:val="28"/>
        </w:rPr>
        <w:t>6</w:t>
      </w:r>
      <w:r w:rsidR="008D118E" w:rsidRPr="00CD45C1">
        <w:rPr>
          <w:rFonts w:eastAsia="Calibri"/>
          <w:sz w:val="28"/>
          <w:szCs w:val="28"/>
        </w:rPr>
        <w:t>.2018 року (справа №</w:t>
      </w:r>
      <w:r w:rsidR="005B7AB7">
        <w:rPr>
          <w:rFonts w:eastAsia="Calibri"/>
          <w:sz w:val="28"/>
          <w:szCs w:val="28"/>
        </w:rPr>
        <w:t>-</w:t>
      </w:r>
      <w:r w:rsidR="008D118E" w:rsidRPr="00CD45C1">
        <w:rPr>
          <w:rFonts w:eastAsia="Calibri"/>
          <w:sz w:val="28"/>
          <w:szCs w:val="28"/>
        </w:rPr>
        <w:t>, провадження №</w:t>
      </w:r>
      <w:r w:rsidR="005B7AB7">
        <w:rPr>
          <w:rFonts w:eastAsia="Calibri"/>
          <w:sz w:val="28"/>
          <w:szCs w:val="28"/>
        </w:rPr>
        <w:t>-</w:t>
      </w:r>
      <w:r w:rsidR="008D118E" w:rsidRPr="00CD45C1">
        <w:rPr>
          <w:rFonts w:eastAsia="Calibri"/>
          <w:sz w:val="28"/>
          <w:szCs w:val="28"/>
        </w:rPr>
        <w:t>)</w:t>
      </w:r>
      <w:r w:rsidR="00D418EF" w:rsidRPr="00D418EF">
        <w:rPr>
          <w:sz w:val="28"/>
          <w:szCs w:val="28"/>
          <w:lang w:eastAsia="ru-RU"/>
        </w:rPr>
        <w:t xml:space="preserve"> </w:t>
      </w:r>
      <w:r w:rsidR="004B158B">
        <w:rPr>
          <w:sz w:val="28"/>
          <w:szCs w:val="28"/>
          <w:lang w:eastAsia="ru-RU"/>
        </w:rPr>
        <w:t xml:space="preserve">беручи до уваги </w:t>
      </w:r>
      <w:r w:rsidR="00D418EF" w:rsidRPr="00D418EF">
        <w:rPr>
          <w:sz w:val="28"/>
          <w:szCs w:val="28"/>
          <w:lang w:eastAsia="ru-RU"/>
        </w:rPr>
        <w:t>рекомендаці</w:t>
      </w:r>
      <w:r w:rsidR="004B158B">
        <w:rPr>
          <w:sz w:val="28"/>
          <w:szCs w:val="28"/>
          <w:lang w:eastAsia="ru-RU"/>
        </w:rPr>
        <w:t>ї</w:t>
      </w:r>
      <w:r w:rsidR="00D418EF"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 w:rsidR="004B158B">
        <w:rPr>
          <w:sz w:val="28"/>
          <w:szCs w:val="28"/>
          <w:lang w:eastAsia="ru-RU"/>
        </w:rPr>
        <w:t xml:space="preserve"> від </w:t>
      </w:r>
      <w:r w:rsidR="005B7AB7">
        <w:rPr>
          <w:sz w:val="28"/>
          <w:szCs w:val="28"/>
          <w:lang w:eastAsia="ru-RU"/>
        </w:rPr>
        <w:t>-</w:t>
      </w:r>
      <w:r w:rsidR="00D418EF"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418EF" w:rsidRPr="00D418EF" w:rsidRDefault="00D418EF" w:rsidP="008269A8">
      <w:pPr>
        <w:tabs>
          <w:tab w:val="left" w:pos="8505"/>
        </w:tabs>
        <w:spacing w:line="322" w:lineRule="exact"/>
        <w:ind w:left="-284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D418EF" w:rsidRPr="00D418EF" w:rsidRDefault="00D418EF" w:rsidP="008269A8">
      <w:pPr>
        <w:tabs>
          <w:tab w:val="left" w:pos="8505"/>
        </w:tabs>
        <w:spacing w:line="322" w:lineRule="exact"/>
        <w:jc w:val="center"/>
        <w:rPr>
          <w:sz w:val="28"/>
          <w:szCs w:val="28"/>
          <w:lang w:eastAsia="ru-RU"/>
        </w:rPr>
      </w:pPr>
    </w:p>
    <w:p w:rsidR="00154DAF" w:rsidRPr="000C47D5" w:rsidRDefault="00D418EF" w:rsidP="00366F2D">
      <w:pPr>
        <w:ind w:left="-142"/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lastRenderedPageBreak/>
        <w:t xml:space="preserve">позбавлення батьківських прав </w:t>
      </w:r>
      <w:r w:rsidR="005B7AB7">
        <w:rPr>
          <w:rFonts w:eastAsia="Calibri"/>
          <w:sz w:val="28"/>
          <w:szCs w:val="28"/>
        </w:rPr>
        <w:t>-</w:t>
      </w:r>
      <w:r w:rsidR="00154DAF" w:rsidRPr="000C47D5">
        <w:rPr>
          <w:rFonts w:eastAsia="Calibri"/>
          <w:sz w:val="28"/>
          <w:szCs w:val="28"/>
        </w:rPr>
        <w:t xml:space="preserve">  стосовно дитини </w:t>
      </w:r>
      <w:r w:rsidR="005B7AB7">
        <w:rPr>
          <w:rFonts w:eastAsia="Calibri"/>
          <w:sz w:val="28"/>
          <w:szCs w:val="28"/>
        </w:rPr>
        <w:t>-</w:t>
      </w:r>
      <w:r w:rsidR="00154DAF" w:rsidRPr="000C47D5">
        <w:rPr>
          <w:rFonts w:eastAsia="Calibri"/>
          <w:sz w:val="28"/>
          <w:szCs w:val="28"/>
        </w:rPr>
        <w:t xml:space="preserve">, </w:t>
      </w:r>
      <w:r w:rsidR="005B7AB7">
        <w:rPr>
          <w:rFonts w:eastAsia="Calibri"/>
          <w:sz w:val="28"/>
          <w:szCs w:val="28"/>
        </w:rPr>
        <w:t>-</w:t>
      </w:r>
      <w:r w:rsidR="00154DAF" w:rsidRPr="000C47D5">
        <w:rPr>
          <w:rFonts w:eastAsia="Calibri"/>
          <w:sz w:val="28"/>
          <w:szCs w:val="28"/>
        </w:rPr>
        <w:t xml:space="preserve"> року народження.</w:t>
      </w:r>
    </w:p>
    <w:p w:rsidR="00D418EF" w:rsidRDefault="00D418EF" w:rsidP="00366F2D">
      <w:pPr>
        <w:tabs>
          <w:tab w:val="left" w:pos="720"/>
          <w:tab w:val="left" w:pos="8505"/>
        </w:tabs>
        <w:spacing w:line="254" w:lineRule="auto"/>
        <w:ind w:left="-142"/>
        <w:jc w:val="both"/>
        <w:rPr>
          <w:sz w:val="28"/>
          <w:szCs w:val="28"/>
        </w:rPr>
      </w:pPr>
    </w:p>
    <w:p w:rsidR="00154DAF" w:rsidRPr="00D418EF" w:rsidRDefault="00154DAF" w:rsidP="00154DAF">
      <w:pPr>
        <w:tabs>
          <w:tab w:val="left" w:pos="720"/>
          <w:tab w:val="left" w:pos="8505"/>
        </w:tabs>
        <w:spacing w:line="254" w:lineRule="auto"/>
        <w:jc w:val="both"/>
        <w:rPr>
          <w:sz w:val="28"/>
          <w:szCs w:val="28"/>
        </w:rPr>
      </w:pPr>
    </w:p>
    <w:p w:rsidR="00D418EF" w:rsidRPr="00D418EF" w:rsidRDefault="00D418EF" w:rsidP="00200F9B">
      <w:pPr>
        <w:tabs>
          <w:tab w:val="left" w:pos="720"/>
          <w:tab w:val="left" w:pos="8505"/>
        </w:tabs>
        <w:spacing w:line="254" w:lineRule="auto"/>
        <w:jc w:val="both"/>
        <w:rPr>
          <w:sz w:val="28"/>
          <w:szCs w:val="28"/>
        </w:rPr>
      </w:pPr>
    </w:p>
    <w:p w:rsidR="004B0DD5" w:rsidRPr="004B0DD5" w:rsidRDefault="004B0DD5" w:rsidP="004B0DD5">
      <w:pPr>
        <w:jc w:val="both"/>
        <w:rPr>
          <w:rFonts w:eastAsia="Calibri"/>
        </w:rPr>
      </w:pPr>
      <w:r w:rsidRPr="004B0DD5">
        <w:rPr>
          <w:sz w:val="28"/>
          <w:szCs w:val="28"/>
          <w:lang w:eastAsia="en-US"/>
        </w:rPr>
        <w:t xml:space="preserve">Керуючий справами виконавчого </w:t>
      </w:r>
    </w:p>
    <w:p w:rsidR="004B0DD5" w:rsidRPr="004B0DD5" w:rsidRDefault="004B0DD5" w:rsidP="004B0DD5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 w:rsidRPr="004B0DD5">
        <w:rPr>
          <w:sz w:val="28"/>
          <w:szCs w:val="28"/>
          <w:lang w:eastAsia="en-US"/>
        </w:rPr>
        <w:t>комітету</w:t>
      </w:r>
      <w:r w:rsidRPr="004B0DD5"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D418EF" w:rsidRPr="00D418EF" w:rsidRDefault="00D418EF" w:rsidP="00200F9B">
      <w:pPr>
        <w:tabs>
          <w:tab w:val="left" w:pos="8505"/>
        </w:tabs>
        <w:ind w:right="-6"/>
        <w:jc w:val="both"/>
        <w:rPr>
          <w:sz w:val="28"/>
          <w:szCs w:val="28"/>
        </w:rPr>
      </w:pPr>
    </w:p>
    <w:p w:rsidR="00D418EF" w:rsidRPr="00D418EF" w:rsidRDefault="00D418EF" w:rsidP="00200F9B">
      <w:pPr>
        <w:tabs>
          <w:tab w:val="left" w:pos="8505"/>
        </w:tabs>
      </w:pPr>
    </w:p>
    <w:p w:rsidR="00D418EF" w:rsidRPr="00D418EF" w:rsidRDefault="00D418EF" w:rsidP="00200F9B">
      <w:pPr>
        <w:tabs>
          <w:tab w:val="left" w:pos="8505"/>
        </w:tabs>
      </w:pPr>
    </w:p>
    <w:p w:rsidR="00A118F8" w:rsidRPr="00A118F8" w:rsidRDefault="00A118F8" w:rsidP="00200F9B">
      <w:pPr>
        <w:tabs>
          <w:tab w:val="left" w:pos="8505"/>
        </w:tabs>
        <w:ind w:right="-6"/>
        <w:jc w:val="both"/>
        <w:rPr>
          <w:sz w:val="28"/>
          <w:szCs w:val="28"/>
        </w:rPr>
      </w:pPr>
    </w:p>
    <w:p w:rsidR="00A118F8" w:rsidRPr="00A118F8" w:rsidRDefault="00A118F8" w:rsidP="00200F9B">
      <w:pPr>
        <w:tabs>
          <w:tab w:val="left" w:pos="8505"/>
        </w:tabs>
      </w:pPr>
    </w:p>
    <w:p w:rsidR="00A118F8" w:rsidRDefault="00A118F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A118F8" w:rsidRDefault="00A118F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B7AB7" w:rsidRDefault="005B7AB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F91A34" w:rsidRDefault="00F91A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F91A34" w:rsidRDefault="00F91A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F91A34" w:rsidRDefault="00F91A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F91A34" w:rsidRDefault="00F91A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F91A34" w:rsidRDefault="00F91A34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8269A8" w:rsidRDefault="008269A8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B0DD5" w:rsidRPr="004B0DD5" w:rsidRDefault="004B0DD5" w:rsidP="004B0DD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4B0DD5" w:rsidRPr="004B0DD5" w:rsidRDefault="004B0DD5" w:rsidP="004B0DD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4B0DD5">
        <w:rPr>
          <w:sz w:val="28"/>
          <w:szCs w:val="28"/>
        </w:rPr>
        <w:t>до рішення виконавчого</w:t>
      </w:r>
    </w:p>
    <w:p w:rsidR="004B0DD5" w:rsidRPr="004B0DD5" w:rsidRDefault="004B0DD5" w:rsidP="004B0DD5">
      <w:pPr>
        <w:tabs>
          <w:tab w:val="left" w:pos="6565"/>
        </w:tabs>
        <w:ind w:left="5664"/>
        <w:rPr>
          <w:sz w:val="28"/>
          <w:szCs w:val="28"/>
        </w:rPr>
      </w:pPr>
      <w:r w:rsidRPr="004B0DD5">
        <w:rPr>
          <w:sz w:val="28"/>
          <w:szCs w:val="28"/>
        </w:rPr>
        <w:t>комітету міської ради</w:t>
      </w:r>
    </w:p>
    <w:p w:rsidR="004B0DD5" w:rsidRPr="004B0DD5" w:rsidRDefault="004B0DD5" w:rsidP="004B0DD5">
      <w:pPr>
        <w:tabs>
          <w:tab w:val="left" w:pos="6565"/>
        </w:tabs>
        <w:ind w:left="5664"/>
        <w:rPr>
          <w:sz w:val="28"/>
          <w:szCs w:val="28"/>
        </w:rPr>
      </w:pPr>
      <w:r w:rsidRPr="004B0DD5">
        <w:rPr>
          <w:sz w:val="28"/>
          <w:szCs w:val="28"/>
        </w:rPr>
        <w:t>від _____________№_____</w:t>
      </w:r>
    </w:p>
    <w:p w:rsidR="004B0DD5" w:rsidRPr="004B0DD5" w:rsidRDefault="004B0DD5" w:rsidP="004B0DD5">
      <w:pPr>
        <w:tabs>
          <w:tab w:val="left" w:pos="1759"/>
        </w:tabs>
        <w:rPr>
          <w:noProof/>
          <w:sz w:val="28"/>
          <w:szCs w:val="28"/>
        </w:rPr>
      </w:pPr>
    </w:p>
    <w:p w:rsidR="004B0DD5" w:rsidRPr="004B0DD5" w:rsidRDefault="004B0DD5" w:rsidP="004B0DD5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4B0DD5">
        <w:rPr>
          <w:noProof/>
          <w:sz w:val="28"/>
          <w:szCs w:val="28"/>
        </w:rPr>
        <w:t>Висновок</w:t>
      </w:r>
    </w:p>
    <w:p w:rsidR="004B0DD5" w:rsidRPr="004B0DD5" w:rsidRDefault="004B0DD5" w:rsidP="004B0DD5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4B0DD5">
        <w:rPr>
          <w:noProof/>
          <w:sz w:val="28"/>
          <w:szCs w:val="28"/>
        </w:rPr>
        <w:t xml:space="preserve">щодо доцільності (недоцільності) </w:t>
      </w:r>
    </w:p>
    <w:p w:rsidR="004B0DD5" w:rsidRPr="004B0DD5" w:rsidRDefault="004B0DD5" w:rsidP="004B0DD5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4B0DD5">
        <w:rPr>
          <w:rFonts w:eastAsia="Calibri"/>
          <w:sz w:val="28"/>
          <w:szCs w:val="28"/>
        </w:rPr>
        <w:t xml:space="preserve"> позбавлення батьківських прав </w:t>
      </w:r>
      <w:r w:rsidR="0014659C">
        <w:rPr>
          <w:rFonts w:eastAsia="Calibri"/>
          <w:sz w:val="28"/>
          <w:szCs w:val="28"/>
        </w:rPr>
        <w:t>-</w:t>
      </w:r>
    </w:p>
    <w:p w:rsidR="004B0DD5" w:rsidRPr="004B0DD5" w:rsidRDefault="00744523" w:rsidP="004B0DD5">
      <w:pPr>
        <w:tabs>
          <w:tab w:val="left" w:pos="1785"/>
        </w:tabs>
        <w:ind w:left="-1260" w:right="-5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стосовно дитини</w:t>
      </w:r>
      <w:r w:rsidR="004B0DD5" w:rsidRPr="004B0DD5">
        <w:rPr>
          <w:rFonts w:eastAsia="Calibri"/>
          <w:sz w:val="28"/>
          <w:szCs w:val="28"/>
          <w:lang w:eastAsia="en-US"/>
        </w:rPr>
        <w:t xml:space="preserve"> </w:t>
      </w:r>
      <w:r w:rsidR="0014659C">
        <w:rPr>
          <w:rFonts w:eastAsia="Calibri"/>
          <w:sz w:val="28"/>
          <w:szCs w:val="28"/>
        </w:rPr>
        <w:t>-</w:t>
      </w:r>
      <w:r w:rsidR="004B0DD5" w:rsidRPr="004B0DD5">
        <w:rPr>
          <w:rFonts w:eastAsia="Calibri"/>
          <w:sz w:val="28"/>
          <w:szCs w:val="28"/>
        </w:rPr>
        <w:t xml:space="preserve">, </w:t>
      </w:r>
    </w:p>
    <w:p w:rsidR="004B0DD5" w:rsidRPr="004B0DD5" w:rsidRDefault="0014659C" w:rsidP="004B0DD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-</w:t>
      </w:r>
      <w:r w:rsidR="004B0DD5" w:rsidRPr="004B0DD5">
        <w:rPr>
          <w:rFonts w:eastAsia="Calibri"/>
          <w:sz w:val="28"/>
          <w:szCs w:val="28"/>
        </w:rPr>
        <w:t xml:space="preserve"> року народження</w:t>
      </w:r>
    </w:p>
    <w:p w:rsidR="004B0DD5" w:rsidRPr="004B0DD5" w:rsidRDefault="004B0DD5" w:rsidP="004B0DD5">
      <w:pPr>
        <w:ind w:right="-545"/>
        <w:rPr>
          <w:rFonts w:eastAsia="Calibri"/>
          <w:b/>
          <w:sz w:val="28"/>
          <w:szCs w:val="28"/>
        </w:rPr>
      </w:pPr>
    </w:p>
    <w:p w:rsidR="004B0DD5" w:rsidRPr="004B0DD5" w:rsidRDefault="004B0DD5" w:rsidP="004B0DD5">
      <w:pPr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На обліку в службі у справах дітей виконавчого комітету Івано-Франківської міської ради перебуває  неповнолітня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року народження, як дитина, яка перебуває в складних життєвих обставинах.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>Підставою постановки дитини на облік стало те, що дитина залишилася без батьківського піклування.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 З інформації Івано-Франківської загальноосвітньої школи І-ІІІ ступенів  №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від </w:t>
      </w:r>
      <w:r w:rsidR="0014659C">
        <w:rPr>
          <w:sz w:val="28"/>
          <w:szCs w:val="22"/>
        </w:rPr>
        <w:t xml:space="preserve">- </w:t>
      </w:r>
      <w:r w:rsidRPr="004B0DD5">
        <w:rPr>
          <w:sz w:val="28"/>
          <w:szCs w:val="22"/>
        </w:rPr>
        <w:t xml:space="preserve">р.  №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 відомо, що учениця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класу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яка проживає за адресою: вул.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буд.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proofErr w:type="spellStart"/>
      <w:r w:rsidRPr="004B0DD5">
        <w:rPr>
          <w:sz w:val="28"/>
          <w:szCs w:val="22"/>
        </w:rPr>
        <w:t>кв</w:t>
      </w:r>
      <w:proofErr w:type="spellEnd"/>
      <w:r w:rsidRPr="004B0DD5">
        <w:rPr>
          <w:sz w:val="28"/>
          <w:szCs w:val="22"/>
        </w:rPr>
        <w:t xml:space="preserve">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залишилася без догляду у зв’язку зі смертю матері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яка померла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., (свідоцтво про смерть серія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№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виданим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>. 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</w:t>
      </w:r>
      <w:r w:rsidR="00E97050">
        <w:rPr>
          <w:sz w:val="28"/>
          <w:szCs w:val="22"/>
        </w:rPr>
        <w:t xml:space="preserve">). До </w:t>
      </w:r>
      <w:r w:rsidR="0014659C">
        <w:rPr>
          <w:sz w:val="28"/>
          <w:szCs w:val="22"/>
        </w:rPr>
        <w:t>-</w:t>
      </w:r>
      <w:r w:rsidR="00E97050">
        <w:rPr>
          <w:sz w:val="28"/>
          <w:szCs w:val="22"/>
        </w:rPr>
        <w:t>.</w:t>
      </w:r>
      <w:r w:rsidRPr="004B0DD5">
        <w:rPr>
          <w:sz w:val="28"/>
          <w:szCs w:val="22"/>
        </w:rPr>
        <w:t xml:space="preserve">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проживала за даною адресою з матір’ю. Зі слів класного  керівника, батько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у вихованні дочки участі  не брав.  </w:t>
      </w:r>
    </w:p>
    <w:p w:rsidR="004B0DD5" w:rsidRPr="004B0DD5" w:rsidRDefault="0014659C" w:rsidP="004B0DD5">
      <w:pPr>
        <w:widowControl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. у своїх письмових поясненнях на адресу служби  у справах дітей 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  повідомила, що після смерті матері проживає зі своєю бабусею по лінії матері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,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 року народження, яка через свій поважний вік не має можливості здійснювати опіку над нею. Батько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 з дівчинкою не спілкується, участі у її вихованні ніколи не брав, проживає окремо.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 просила службу посприяти у влаштуванні її в Івано-Франківський обласний центр соціально-психологічної реабілітації дітей, а також представити її інтересів у судовій справі щодо позбавлення  батька його батьківських прав. Пояснення неповнолітньої  написані у присутності бабусі </w:t>
      </w:r>
      <w:r>
        <w:rPr>
          <w:sz w:val="28"/>
          <w:szCs w:val="22"/>
        </w:rPr>
        <w:t>-.</w:t>
      </w:r>
      <w:r w:rsidR="004B0DD5" w:rsidRPr="004B0DD5">
        <w:rPr>
          <w:sz w:val="28"/>
          <w:szCs w:val="22"/>
        </w:rPr>
        <w:t xml:space="preserve"> 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Згідно свідоцтва про народження серія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№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виданого відділом РАЦС Івано-Франківського міського управління юстиції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 батьками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є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року народження та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року народження.  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Працівниками служби у справах дітей була проведена бесіда з родичами дівчинки щодо подальшого її влаштування. Так, у своїх поясненнях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року народження, повідомила, що є двоюрідною сестрою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проте не може взяти на себе відповідальність  щодо здійснення піклування над сестрою, так як на утриманні її сім’ї є двоє малолітніх дітей </w:t>
      </w:r>
      <w:r w:rsidR="0014659C">
        <w:rPr>
          <w:sz w:val="28"/>
          <w:szCs w:val="22"/>
        </w:rPr>
        <w:t xml:space="preserve">- </w:t>
      </w:r>
      <w:r w:rsidRPr="004B0DD5">
        <w:rPr>
          <w:sz w:val="28"/>
          <w:szCs w:val="22"/>
        </w:rPr>
        <w:t xml:space="preserve">та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року народження. Чоловік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працю</w:t>
      </w:r>
      <w:r w:rsidR="00E97050">
        <w:rPr>
          <w:sz w:val="28"/>
          <w:szCs w:val="22"/>
        </w:rPr>
        <w:t>є і часто буває у відрядженні. У</w:t>
      </w:r>
      <w:r w:rsidRPr="004B0DD5">
        <w:rPr>
          <w:sz w:val="28"/>
          <w:szCs w:val="22"/>
        </w:rPr>
        <w:t xml:space="preserve"> подальшому </w:t>
      </w:r>
      <w:r w:rsidR="0066383B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повідомила службі адресу проживання батька </w:t>
      </w:r>
      <w:r w:rsidR="0014659C">
        <w:rPr>
          <w:sz w:val="28"/>
          <w:szCs w:val="22"/>
        </w:rPr>
        <w:t>-,</w:t>
      </w:r>
      <w:r w:rsidRPr="004B0DD5">
        <w:rPr>
          <w:sz w:val="28"/>
          <w:szCs w:val="22"/>
        </w:rPr>
        <w:t xml:space="preserve"> а саме: вул.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буд.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кімната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>.</w:t>
      </w:r>
    </w:p>
    <w:p w:rsidR="004B0DD5" w:rsidRPr="004B0DD5" w:rsidRDefault="0014659C" w:rsidP="004B0DD5">
      <w:pPr>
        <w:widowControl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. </w:t>
      </w:r>
      <w:r>
        <w:rPr>
          <w:sz w:val="28"/>
          <w:szCs w:val="22"/>
        </w:rPr>
        <w:t>-</w:t>
      </w:r>
      <w:r w:rsidR="004B0DD5" w:rsidRPr="004B0DD5">
        <w:rPr>
          <w:sz w:val="28"/>
          <w:szCs w:val="22"/>
        </w:rPr>
        <w:t xml:space="preserve"> тимчасово влаштовано до Івано-Франківського обласного центру </w:t>
      </w:r>
      <w:r w:rsidR="004B0DD5" w:rsidRPr="004B0DD5">
        <w:rPr>
          <w:sz w:val="28"/>
          <w:szCs w:val="22"/>
        </w:rPr>
        <w:lastRenderedPageBreak/>
        <w:t>соціально-психологічної реабілітації дітей, де дитина перебуває і на даний час.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З метою з’ясування думки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 щодо його участі у вихованні дитини, працівниками служби було відвідано  його за місцем проживання. У своїх  письмових поясненнях від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 пояснив, що дійсно є батьком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але з дочкою не проживає, участі у її вихованні не приймав більше 13 років. З матір’ю дочки </w:t>
      </w:r>
      <w:r w:rsidR="0014659C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в шлюбних відносинах не перебував,  тому не може прийняти на утримання дівчинку і не заперечує щодо позбавлення його батьківських прав.  При обстеженні житлово-побутових умов проживання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 (акт обстеження від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.)   встановлено, що батько проживає в гуртожитку за адресою: вул.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буд.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кімната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 Загальна площа помешкання приблизно 11 квадратних метрів, санвузол і ванна окремо. Кімната має занедбаний вигляд і не придатна для проживання дитини. </w:t>
      </w:r>
    </w:p>
    <w:p w:rsidR="004B0DD5" w:rsidRPr="004B0DD5" w:rsidRDefault="004B0DD5" w:rsidP="004B0DD5">
      <w:pPr>
        <w:widowControl w:val="0"/>
        <w:ind w:firstLine="709"/>
        <w:jc w:val="both"/>
        <w:rPr>
          <w:sz w:val="28"/>
          <w:szCs w:val="22"/>
        </w:rPr>
      </w:pPr>
      <w:r w:rsidRPr="004B0DD5">
        <w:rPr>
          <w:sz w:val="28"/>
          <w:szCs w:val="22"/>
        </w:rPr>
        <w:t xml:space="preserve">Відповідно до акта обстеження житлово-побутових умов від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.,  складеного за місцем реєстрації (вул.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буд.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</w:t>
      </w:r>
      <w:proofErr w:type="spellStart"/>
      <w:r w:rsidRPr="004B0DD5">
        <w:rPr>
          <w:sz w:val="28"/>
          <w:szCs w:val="22"/>
        </w:rPr>
        <w:t>кв</w:t>
      </w:r>
      <w:proofErr w:type="spellEnd"/>
      <w:r w:rsidRPr="004B0DD5">
        <w:rPr>
          <w:sz w:val="28"/>
          <w:szCs w:val="22"/>
        </w:rPr>
        <w:t xml:space="preserve">.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)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, квартира в якій проживала дівчинка знаходиться на четвертому поверсі, п’ятиповерхового будинку і складається із двох кімнат, кухні, коридору, санвузла. Умови проживання відповідають інтересам дитини, проте, бабуся по лінії матері, яка проживає за даною адресою,  через вік не має можливості доглядати за внучкою. </w:t>
      </w:r>
    </w:p>
    <w:p w:rsidR="004B0DD5" w:rsidRPr="004B0DD5" w:rsidRDefault="004B0DD5" w:rsidP="004B0DD5">
      <w:pPr>
        <w:ind w:right="-426" w:firstLine="708"/>
        <w:jc w:val="both"/>
        <w:rPr>
          <w:sz w:val="28"/>
          <w:szCs w:val="28"/>
        </w:rPr>
      </w:pPr>
      <w:r w:rsidRPr="004B0DD5">
        <w:rPr>
          <w:sz w:val="28"/>
          <w:szCs w:val="22"/>
        </w:rPr>
        <w:t xml:space="preserve">Рішенням комісії з питань захисту прав дитини від </w:t>
      </w:r>
      <w:r w:rsidR="005C0E45">
        <w:rPr>
          <w:sz w:val="28"/>
          <w:szCs w:val="22"/>
        </w:rPr>
        <w:t>-</w:t>
      </w:r>
      <w:r w:rsidRPr="004B0DD5">
        <w:rPr>
          <w:sz w:val="28"/>
          <w:szCs w:val="22"/>
        </w:rPr>
        <w:t xml:space="preserve">.  </w:t>
      </w:r>
      <w:r w:rsidRPr="004B0DD5">
        <w:rPr>
          <w:sz w:val="28"/>
          <w:szCs w:val="28"/>
        </w:rPr>
        <w:t xml:space="preserve">визнано за доцільне позбавити батьківських прав </w:t>
      </w:r>
      <w:r w:rsidR="005C0E45">
        <w:rPr>
          <w:sz w:val="28"/>
          <w:szCs w:val="28"/>
        </w:rPr>
        <w:t>-</w:t>
      </w:r>
      <w:r w:rsidRPr="004B0DD5">
        <w:rPr>
          <w:sz w:val="28"/>
          <w:szCs w:val="28"/>
        </w:rPr>
        <w:t xml:space="preserve"> стосовно дочки </w:t>
      </w:r>
      <w:r w:rsidR="005C0E45">
        <w:rPr>
          <w:sz w:val="28"/>
          <w:szCs w:val="28"/>
        </w:rPr>
        <w:t>-</w:t>
      </w:r>
      <w:r w:rsidRPr="004B0DD5">
        <w:rPr>
          <w:sz w:val="28"/>
          <w:szCs w:val="28"/>
        </w:rPr>
        <w:t xml:space="preserve">. </w:t>
      </w:r>
    </w:p>
    <w:p w:rsidR="004B0DD5" w:rsidRPr="004B0DD5" w:rsidRDefault="004B0DD5" w:rsidP="004B0DD5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  <w:r w:rsidRPr="004B0DD5">
        <w:rPr>
          <w:sz w:val="28"/>
          <w:szCs w:val="28"/>
        </w:rPr>
        <w:t xml:space="preserve">            </w:t>
      </w:r>
      <w:r w:rsidRPr="004B0DD5">
        <w:rPr>
          <w:sz w:val="28"/>
          <w:szCs w:val="28"/>
          <w:lang w:eastAsia="ru-RU"/>
        </w:rPr>
        <w:t xml:space="preserve">Керуючись </w:t>
      </w:r>
      <w:proofErr w:type="spellStart"/>
      <w:r w:rsidRPr="004B0DD5">
        <w:rPr>
          <w:sz w:val="28"/>
          <w:szCs w:val="28"/>
          <w:lang w:eastAsia="ru-RU"/>
        </w:rPr>
        <w:t>ст.ст</w:t>
      </w:r>
      <w:proofErr w:type="spellEnd"/>
      <w:r w:rsidRPr="004B0DD5">
        <w:rPr>
          <w:sz w:val="28"/>
          <w:szCs w:val="28"/>
          <w:lang w:eastAsia="ru-RU"/>
        </w:rPr>
        <w:t xml:space="preserve">. 19, 150, 155, 164, 165, 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 </w:t>
      </w:r>
      <w:r w:rsidRPr="004B0DD5">
        <w:rPr>
          <w:rFonts w:eastAsia="Calibri"/>
          <w:sz w:val="28"/>
          <w:szCs w:val="28"/>
        </w:rPr>
        <w:t xml:space="preserve"> </w:t>
      </w:r>
      <w:r w:rsidRPr="004B0DD5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66383B">
        <w:rPr>
          <w:sz w:val="28"/>
          <w:szCs w:val="28"/>
          <w:lang w:eastAsia="ru-RU"/>
        </w:rPr>
        <w:t>-</w:t>
      </w:r>
      <w:r w:rsidRPr="004B0DD5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4B0DD5" w:rsidRPr="004B0DD5" w:rsidRDefault="004B0DD5" w:rsidP="004B0DD5">
      <w:pPr>
        <w:ind w:right="-426"/>
        <w:jc w:val="both"/>
        <w:rPr>
          <w:sz w:val="28"/>
          <w:szCs w:val="28"/>
        </w:rPr>
      </w:pPr>
    </w:p>
    <w:p w:rsidR="004B0DD5" w:rsidRPr="004B0DD5" w:rsidRDefault="004B0DD5" w:rsidP="004B0DD5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4B0DD5">
        <w:rPr>
          <w:sz w:val="28"/>
          <w:szCs w:val="28"/>
        </w:rPr>
        <w:t>вважає за доцільне</w:t>
      </w:r>
    </w:p>
    <w:p w:rsidR="004B0DD5" w:rsidRPr="004B0DD5" w:rsidRDefault="004B0DD5" w:rsidP="004B0DD5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4B0DD5" w:rsidRPr="004B0DD5" w:rsidRDefault="004B0DD5" w:rsidP="004B0DD5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4B0DD5">
        <w:rPr>
          <w:rFonts w:eastAsia="Calibri"/>
          <w:sz w:val="28"/>
          <w:szCs w:val="28"/>
        </w:rPr>
        <w:t xml:space="preserve">позбавлення батьківських прав </w:t>
      </w:r>
      <w:r w:rsidR="005C0E45">
        <w:rPr>
          <w:rFonts w:eastAsia="Calibri"/>
          <w:sz w:val="28"/>
          <w:szCs w:val="28"/>
        </w:rPr>
        <w:t>-</w:t>
      </w:r>
      <w:r w:rsidRPr="004B0D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стосовно дитини </w:t>
      </w:r>
      <w:r w:rsidR="005C0E45">
        <w:rPr>
          <w:rFonts w:eastAsia="Calibri"/>
          <w:sz w:val="28"/>
          <w:szCs w:val="28"/>
        </w:rPr>
        <w:t>-</w:t>
      </w:r>
      <w:r w:rsidRPr="004B0DD5">
        <w:rPr>
          <w:rFonts w:eastAsia="Calibri"/>
          <w:sz w:val="28"/>
          <w:szCs w:val="28"/>
        </w:rPr>
        <w:t xml:space="preserve">, </w:t>
      </w:r>
      <w:r w:rsidR="005C0E45">
        <w:rPr>
          <w:rFonts w:eastAsia="Calibri"/>
          <w:sz w:val="28"/>
          <w:szCs w:val="28"/>
        </w:rPr>
        <w:t>-</w:t>
      </w:r>
      <w:r w:rsidRPr="004B0DD5">
        <w:rPr>
          <w:rFonts w:eastAsia="Calibri"/>
          <w:sz w:val="28"/>
          <w:szCs w:val="28"/>
        </w:rPr>
        <w:t xml:space="preserve"> року народження.</w:t>
      </w:r>
    </w:p>
    <w:p w:rsidR="004B0DD5" w:rsidRPr="004B0DD5" w:rsidRDefault="004B0DD5" w:rsidP="004B0DD5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4B0DD5" w:rsidRPr="004B0DD5" w:rsidRDefault="004B0DD5" w:rsidP="004B0DD5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4B0DD5" w:rsidRPr="004B0DD5" w:rsidRDefault="004B0DD5" w:rsidP="004B0DD5">
      <w:pPr>
        <w:jc w:val="both"/>
        <w:rPr>
          <w:rFonts w:eastAsia="Calibri"/>
        </w:rPr>
      </w:pPr>
      <w:r w:rsidRPr="004B0DD5">
        <w:rPr>
          <w:sz w:val="28"/>
          <w:szCs w:val="28"/>
          <w:lang w:eastAsia="en-US"/>
        </w:rPr>
        <w:t xml:space="preserve">Керуючий справами виконавчого </w:t>
      </w:r>
    </w:p>
    <w:p w:rsidR="004B0DD5" w:rsidRPr="004B0DD5" w:rsidRDefault="004B0DD5" w:rsidP="004B0DD5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 w:rsidRPr="004B0DD5">
        <w:rPr>
          <w:sz w:val="28"/>
          <w:szCs w:val="28"/>
          <w:lang w:eastAsia="en-US"/>
        </w:rPr>
        <w:t>комітету</w:t>
      </w:r>
      <w:r w:rsidRPr="004B0DD5"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4B0DD5" w:rsidRPr="004B0DD5" w:rsidRDefault="004B0DD5" w:rsidP="004B0DD5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B0DD5" w:rsidRPr="004B0DD5" w:rsidRDefault="004B0DD5" w:rsidP="004B0DD5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944DA" w:rsidRDefault="007944DA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6383B" w:rsidRDefault="0066383B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F1707" w:rsidRDefault="006F1707" w:rsidP="00200F9B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902564" w:rsidRPr="00902564" w:rsidRDefault="00902564" w:rsidP="0090256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902564">
        <w:rPr>
          <w:sz w:val="28"/>
          <w:szCs w:val="28"/>
        </w:rPr>
        <w:lastRenderedPageBreak/>
        <w:t>Додаток  3</w:t>
      </w:r>
    </w:p>
    <w:p w:rsidR="00902564" w:rsidRPr="00902564" w:rsidRDefault="00902564" w:rsidP="0090256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902564">
        <w:rPr>
          <w:sz w:val="28"/>
          <w:szCs w:val="28"/>
        </w:rPr>
        <w:t>до рішення виконавчого</w:t>
      </w:r>
    </w:p>
    <w:p w:rsidR="00902564" w:rsidRPr="00902564" w:rsidRDefault="00902564" w:rsidP="00902564">
      <w:pPr>
        <w:tabs>
          <w:tab w:val="left" w:pos="6565"/>
        </w:tabs>
        <w:ind w:left="5664"/>
        <w:rPr>
          <w:sz w:val="28"/>
          <w:szCs w:val="28"/>
        </w:rPr>
      </w:pPr>
      <w:r w:rsidRPr="00902564">
        <w:rPr>
          <w:sz w:val="28"/>
          <w:szCs w:val="28"/>
        </w:rPr>
        <w:t>комітету міської ради</w:t>
      </w:r>
    </w:p>
    <w:p w:rsidR="00902564" w:rsidRPr="00902564" w:rsidRDefault="00902564" w:rsidP="00902564">
      <w:pPr>
        <w:tabs>
          <w:tab w:val="left" w:pos="6565"/>
        </w:tabs>
        <w:ind w:left="5664"/>
        <w:rPr>
          <w:sz w:val="28"/>
          <w:szCs w:val="28"/>
        </w:rPr>
      </w:pPr>
      <w:r w:rsidRPr="00902564">
        <w:rPr>
          <w:sz w:val="28"/>
          <w:szCs w:val="28"/>
        </w:rPr>
        <w:t>від _____________№_____</w:t>
      </w:r>
    </w:p>
    <w:p w:rsidR="00902564" w:rsidRPr="00902564" w:rsidRDefault="00902564" w:rsidP="00902564">
      <w:pPr>
        <w:tabs>
          <w:tab w:val="left" w:pos="1759"/>
        </w:tabs>
        <w:rPr>
          <w:noProof/>
          <w:sz w:val="28"/>
          <w:szCs w:val="28"/>
        </w:rPr>
      </w:pPr>
    </w:p>
    <w:p w:rsidR="00902564" w:rsidRPr="00902564" w:rsidRDefault="00902564" w:rsidP="00902564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02564">
        <w:rPr>
          <w:noProof/>
          <w:sz w:val="28"/>
          <w:szCs w:val="28"/>
        </w:rPr>
        <w:t>Висновок</w:t>
      </w:r>
    </w:p>
    <w:p w:rsidR="00902564" w:rsidRPr="00902564" w:rsidRDefault="00902564" w:rsidP="00902564">
      <w:pPr>
        <w:jc w:val="center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щодо визначення місця проживання малолітньої 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народження</w:t>
      </w:r>
    </w:p>
    <w:p w:rsidR="00902564" w:rsidRPr="00902564" w:rsidRDefault="00902564" w:rsidP="00902564">
      <w:pPr>
        <w:jc w:val="both"/>
        <w:rPr>
          <w:rFonts w:eastAsia="Calibri"/>
          <w:b/>
          <w:sz w:val="28"/>
          <w:szCs w:val="28"/>
        </w:rPr>
      </w:pPr>
    </w:p>
    <w:p w:rsidR="00902564" w:rsidRPr="00902564" w:rsidRDefault="00E97050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У</w:t>
      </w:r>
      <w:r w:rsidR="00902564" w:rsidRPr="00902564">
        <w:rPr>
          <w:rFonts w:eastAsia="Calibri"/>
          <w:sz w:val="28"/>
          <w:szCs w:val="28"/>
        </w:rPr>
        <w:t xml:space="preserve"> провадженні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 суду Івано-Франківської області перебуває справа за позовом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 ( </w:t>
      </w:r>
      <w:r w:rsidR="0066383B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)  до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 (</w:t>
      </w:r>
      <w:r w:rsidR="0066383B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) про визначення місця проживання малолітньої дитини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,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 року народження. Ухвалою суду від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 року (справа №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 xml:space="preserve">, провадження № </w:t>
      </w:r>
      <w:r w:rsidR="005C0E45">
        <w:rPr>
          <w:rFonts w:eastAsia="Calibri"/>
          <w:sz w:val="28"/>
          <w:szCs w:val="28"/>
        </w:rPr>
        <w:t>-</w:t>
      </w:r>
      <w:r w:rsidR="00902564" w:rsidRPr="00902564">
        <w:rPr>
          <w:rFonts w:eastAsia="Calibri"/>
          <w:sz w:val="28"/>
          <w:szCs w:val="28"/>
        </w:rPr>
        <w:t>) зобов’язано службу у справах дітей виконавчого комітету Івано-Франківської міської ради надати  висновок про визначення місця проживання малолітньої  дитини.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 Дане питання  неодноразово розглядалося на комісії з питань захисту дитини виконавчого комітету Івано-Франківської міської ради.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color w:val="FF0000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</w:t>
      </w:r>
      <w:r w:rsidR="00B171CC">
        <w:rPr>
          <w:rFonts w:eastAsia="Calibri"/>
          <w:sz w:val="28"/>
          <w:szCs w:val="28"/>
        </w:rPr>
        <w:t xml:space="preserve"> </w:t>
      </w:r>
      <w:r w:rsidRPr="00902564">
        <w:rPr>
          <w:rFonts w:eastAsia="Calibri"/>
          <w:sz w:val="28"/>
          <w:szCs w:val="28"/>
        </w:rPr>
        <w:t xml:space="preserve">  З наявних матеріалів по даному питанню відомо, що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народження, зареєстрована та проживає за адресою: м.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вул.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</w:t>
      </w:r>
      <w:proofErr w:type="spellStart"/>
      <w:r w:rsidRPr="00902564">
        <w:rPr>
          <w:rFonts w:eastAsia="Calibri"/>
          <w:sz w:val="28"/>
          <w:szCs w:val="28"/>
        </w:rPr>
        <w:t>кв</w:t>
      </w:r>
      <w:proofErr w:type="spellEnd"/>
      <w:r w:rsidRPr="00902564">
        <w:rPr>
          <w:rFonts w:eastAsia="Calibri"/>
          <w:sz w:val="28"/>
          <w:szCs w:val="28"/>
        </w:rPr>
        <w:t>.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що підтверджується довідкою про склад сім’ї, виданої КП «МІУК» від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року. Мати дитини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померла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р. ( свідоцтво про смерть серія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видане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>р.)</w:t>
      </w:r>
      <w:r w:rsidR="005C0E45">
        <w:rPr>
          <w:rFonts w:eastAsia="Calibri"/>
          <w:sz w:val="28"/>
          <w:szCs w:val="28"/>
        </w:rPr>
        <w:t xml:space="preserve"> 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ab/>
      </w:r>
      <w:r w:rsidRPr="00902564">
        <w:rPr>
          <w:rFonts w:eastAsia="Calibri"/>
          <w:sz w:val="28"/>
          <w:szCs w:val="28"/>
        </w:rPr>
        <w:tab/>
        <w:t>Відповідно до інформації Івано-Франківської ЗШ №</w:t>
      </w:r>
      <w:r w:rsidR="005C0E45">
        <w:rPr>
          <w:rFonts w:eastAsia="Calibri"/>
          <w:sz w:val="28"/>
          <w:szCs w:val="28"/>
        </w:rPr>
        <w:t xml:space="preserve"> -</w:t>
      </w:r>
      <w:r w:rsidRPr="00902564">
        <w:rPr>
          <w:rFonts w:eastAsia="Calibri"/>
          <w:sz w:val="28"/>
          <w:szCs w:val="28"/>
        </w:rPr>
        <w:t xml:space="preserve"> від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№ </w:t>
      </w:r>
      <w:r w:rsidR="005C0E45">
        <w:rPr>
          <w:rFonts w:eastAsia="Calibri"/>
          <w:sz w:val="28"/>
          <w:szCs w:val="28"/>
        </w:rPr>
        <w:t>--</w:t>
      </w:r>
      <w:r w:rsidRPr="00902564">
        <w:rPr>
          <w:rFonts w:eastAsia="Calibri"/>
          <w:sz w:val="28"/>
          <w:szCs w:val="28"/>
        </w:rPr>
        <w:t xml:space="preserve"> навчається в закладі з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року.    На даний час дівчинка навчається у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класі. «Батько дівчинки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 на належному рівні займається вихованням доньки, часто навідується у школу, цікавиться її шкільним життям. Учениця має все необхідне шкільне приладдя, завжди охайно одягнена.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 xml:space="preserve">завжди відвідує батьківські збори, відгукується на прохання вчителя та батьківського комітету. Батько залучає доньку до занять у позаурочній діяльності (танці, англійська мова). За результатами психологічного обстеження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повністю адаптована до шкільного життя, має друзів, легко знаходить спільну мову з однокласниками. У дитини високий рівень самооцінки та домагань.  Згідно результатів методики «Малюк сім’ї», у сім’ї простежується тісний емоційний зв’язок. На думку самої дитини, її сім’я складається з п’яти чоловік: мама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сама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братик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тато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бабуся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</w:t>
      </w:r>
      <w:r w:rsidR="0066383B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також зазначає, що її сім’я дружня і щаслива. Згідно результатів діагностики «Незакінчені речення» (за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), ставлення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 xml:space="preserve">до бабусі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її родичів є нейтральне. Зокрема, ставлення до бабусі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є позитивне».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 Відповідно до акта обстеження житлово-побутових умов проживання дитини від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у помешканні створені належні умови проживання, навчання та розвитку дитини. Дівчинка має окрему кімнату, обладнану меблями: диваном, письмовим столом, шафою, у кімнаті проведено ремонт.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  За інформацією КНП «Центр первинної медичної і консультативно-діагностичної допомоги Івано-Франківської міської ради» від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р. 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народження, перебуває на обліку в КЗ МДКЛ. Догляд за дитиною здійснює батько та бабуся. 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lastRenderedPageBreak/>
        <w:t xml:space="preserve">          На  письмовий запит служби у справах дітей </w:t>
      </w:r>
      <w:r w:rsidR="0066383B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обласного центру профілактики ВІЛ - інфекції та боротьби зі  СНІДом обласної клінічної інфекційної лікарні</w:t>
      </w:r>
      <w:r w:rsidR="00BB6EBF">
        <w:rPr>
          <w:rFonts w:eastAsia="Calibri"/>
          <w:sz w:val="28"/>
          <w:szCs w:val="28"/>
        </w:rPr>
        <w:t xml:space="preserve"> в листі від </w:t>
      </w:r>
      <w:r w:rsidR="0066383B">
        <w:rPr>
          <w:rFonts w:eastAsia="Calibri"/>
          <w:sz w:val="28"/>
          <w:szCs w:val="28"/>
        </w:rPr>
        <w:t>-</w:t>
      </w:r>
      <w:r w:rsidR="00BB6EBF">
        <w:rPr>
          <w:rFonts w:eastAsia="Calibri"/>
          <w:sz w:val="28"/>
          <w:szCs w:val="28"/>
        </w:rPr>
        <w:t xml:space="preserve">. № </w:t>
      </w:r>
      <w:r w:rsidR="0066383B">
        <w:rPr>
          <w:rFonts w:eastAsia="Calibri"/>
          <w:sz w:val="28"/>
          <w:szCs w:val="28"/>
        </w:rPr>
        <w:t>-</w:t>
      </w:r>
      <w:r w:rsidR="00BB6EBF">
        <w:rPr>
          <w:rFonts w:eastAsia="Calibri"/>
          <w:sz w:val="28"/>
          <w:szCs w:val="28"/>
        </w:rPr>
        <w:t xml:space="preserve"> </w:t>
      </w:r>
      <w:r w:rsidRPr="00902564">
        <w:rPr>
          <w:rFonts w:eastAsia="Calibri"/>
          <w:sz w:val="28"/>
          <w:szCs w:val="28"/>
        </w:rPr>
        <w:t xml:space="preserve"> роз’яснив, що «здоров’ю дитини, яка проживає з ВІЛ – інфікованими батьками, нічого не загрожує. ВІЛ-інфекція побутовим шляхом не передається».        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ab/>
        <w:t xml:space="preserve">        З листа  обласного наркологічного диспансеру від </w:t>
      </w:r>
      <w:r w:rsidR="0066383B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№ </w:t>
      </w:r>
      <w:r w:rsidR="0066383B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>, відомо, що Садовський С.С., 1972 року народження, на диспансерному обліку не перебуває.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   Згідно копій документів, які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 xml:space="preserve">р. долучені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 xml:space="preserve">до матеріалів судової справи, а також направлені на адресу служби у справах дітей виконавчого комітету Івано-Франківської міської ради відомо наступне. З </w:t>
      </w:r>
      <w:r w:rsidR="005C0E45">
        <w:rPr>
          <w:rFonts w:eastAsia="Calibri"/>
          <w:sz w:val="28"/>
          <w:szCs w:val="28"/>
        </w:rPr>
        <w:t xml:space="preserve">- </w:t>
      </w:r>
      <w:r w:rsidRPr="00902564">
        <w:rPr>
          <w:rFonts w:eastAsia="Calibri"/>
          <w:sz w:val="28"/>
          <w:szCs w:val="28"/>
        </w:rPr>
        <w:t xml:space="preserve">р. по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р.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 навчалася в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класі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ЗОШ ( лист від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№ </w:t>
      </w:r>
      <w:r w:rsidR="005C0E45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), </w:t>
      </w:r>
      <w:proofErr w:type="spellStart"/>
      <w:r w:rsidRPr="00902564">
        <w:rPr>
          <w:rFonts w:eastAsia="Calibri"/>
          <w:sz w:val="28"/>
          <w:szCs w:val="28"/>
        </w:rPr>
        <w:t>уроки</w:t>
      </w:r>
      <w:proofErr w:type="spellEnd"/>
      <w:r w:rsidRPr="00902564">
        <w:rPr>
          <w:rFonts w:eastAsia="Calibri"/>
          <w:sz w:val="28"/>
          <w:szCs w:val="28"/>
        </w:rPr>
        <w:t xml:space="preserve"> відвідувала ретельно, бабуся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часто супроводжувала онучку до школи, між ними був добрий емоційний контакт. За час навчання батько на батьківські збори не з’являвся, навчан</w:t>
      </w:r>
      <w:r w:rsidR="00E97050">
        <w:rPr>
          <w:rFonts w:eastAsia="Calibri"/>
          <w:sz w:val="28"/>
          <w:szCs w:val="28"/>
        </w:rPr>
        <w:t>ням дитини не цікавився, провідува</w:t>
      </w:r>
      <w:r w:rsidRPr="00902564">
        <w:rPr>
          <w:rFonts w:eastAsia="Calibri"/>
          <w:sz w:val="28"/>
          <w:szCs w:val="28"/>
        </w:rPr>
        <w:t>в дитину 3-4 рази впродовж навчального року.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ab/>
      </w:r>
      <w:r w:rsidRPr="00902564">
        <w:rPr>
          <w:rFonts w:eastAsia="Calibri"/>
          <w:sz w:val="28"/>
          <w:szCs w:val="28"/>
        </w:rPr>
        <w:tab/>
        <w:t xml:space="preserve">Відповідно до довідки від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№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виданої виконавчим комітетом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сільської ради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району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області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народження, проживає в с.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району, на вул.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в задовільних житлово-побутових умовах (акт обстеження від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року). </w:t>
      </w:r>
      <w:r>
        <w:rPr>
          <w:rFonts w:eastAsia="Calibri"/>
          <w:sz w:val="28"/>
          <w:szCs w:val="28"/>
        </w:rPr>
        <w:t xml:space="preserve"> </w:t>
      </w:r>
      <w:r w:rsidRPr="00902564">
        <w:rPr>
          <w:rFonts w:eastAsia="Calibri"/>
          <w:sz w:val="28"/>
          <w:szCs w:val="28"/>
        </w:rPr>
        <w:t>Згідно</w:t>
      </w:r>
      <w:r w:rsidR="00E97050">
        <w:rPr>
          <w:rFonts w:eastAsia="Calibri"/>
          <w:sz w:val="28"/>
          <w:szCs w:val="28"/>
        </w:rPr>
        <w:t xml:space="preserve"> з характеристикою</w:t>
      </w:r>
      <w:r w:rsidR="00E97050" w:rsidRPr="00E97050">
        <w:rPr>
          <w:rFonts w:eastAsia="Calibri"/>
          <w:sz w:val="28"/>
          <w:szCs w:val="28"/>
        </w:rPr>
        <w:t xml:space="preserve"> </w:t>
      </w:r>
      <w:r w:rsidR="00E97050" w:rsidRPr="00902564">
        <w:rPr>
          <w:rFonts w:eastAsia="Calibri"/>
          <w:sz w:val="28"/>
          <w:szCs w:val="28"/>
        </w:rPr>
        <w:t xml:space="preserve">від </w:t>
      </w:r>
      <w:r w:rsidR="00C874F7">
        <w:rPr>
          <w:rFonts w:eastAsia="Calibri"/>
          <w:sz w:val="28"/>
          <w:szCs w:val="28"/>
        </w:rPr>
        <w:t>-</w:t>
      </w:r>
      <w:r w:rsidR="00E97050" w:rsidRPr="00902564">
        <w:rPr>
          <w:rFonts w:eastAsia="Calibri"/>
          <w:sz w:val="28"/>
          <w:szCs w:val="28"/>
        </w:rPr>
        <w:t xml:space="preserve"> року</w:t>
      </w:r>
      <w:r w:rsidR="00E97050">
        <w:rPr>
          <w:rFonts w:eastAsia="Calibri"/>
          <w:sz w:val="28"/>
          <w:szCs w:val="28"/>
        </w:rPr>
        <w:t xml:space="preserve">  жителька</w:t>
      </w:r>
      <w:r w:rsidRPr="00902564">
        <w:rPr>
          <w:rFonts w:eastAsia="Calibri"/>
          <w:sz w:val="28"/>
          <w:szCs w:val="28"/>
        </w:rPr>
        <w:t xml:space="preserve"> села</w:t>
      </w:r>
      <w:r w:rsidR="00E97050">
        <w:rPr>
          <w:rFonts w:eastAsia="Calibri"/>
          <w:sz w:val="28"/>
          <w:szCs w:val="28"/>
        </w:rPr>
        <w:t xml:space="preserve">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зарекомендувала себе з найкращої сторони. До матеріалів справи подано довідку амбулат</w:t>
      </w:r>
      <w:r w:rsidR="00E97050">
        <w:rPr>
          <w:rFonts w:eastAsia="Calibri"/>
          <w:sz w:val="28"/>
          <w:szCs w:val="28"/>
        </w:rPr>
        <w:t xml:space="preserve">орії загальної практики сімейної </w:t>
      </w:r>
      <w:r w:rsidRPr="00902564">
        <w:rPr>
          <w:rFonts w:eastAsia="Calibri"/>
          <w:sz w:val="28"/>
          <w:szCs w:val="28"/>
        </w:rPr>
        <w:t>медицини с.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яка підтверджує, що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на «Д» обліку з приводу захворювань не перебуває.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ab/>
      </w:r>
      <w:r w:rsidRPr="00902564">
        <w:rPr>
          <w:rFonts w:eastAsia="Calibri"/>
          <w:sz w:val="28"/>
          <w:szCs w:val="28"/>
        </w:rPr>
        <w:tab/>
        <w:t xml:space="preserve">Згідно з актом оцінки потреб дитини та їх сім’ї, складеного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РЦСССДМ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р. на підставі інформації бабусі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>,  дитина сумна і пригнічена, замкнута, має довірливі стосунки з бабусею, проситься до неї і виявляє бажання жити з нею.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на засіданні комісії з питань захисту прав дитини </w:t>
      </w:r>
      <w:r w:rsidR="00C874F7">
        <w:rPr>
          <w:rFonts w:eastAsia="Calibri"/>
          <w:sz w:val="28"/>
          <w:szCs w:val="28"/>
        </w:rPr>
        <w:t>- -</w:t>
      </w:r>
      <w:r w:rsidRPr="00902564">
        <w:rPr>
          <w:rFonts w:eastAsia="Calibri"/>
          <w:sz w:val="28"/>
          <w:szCs w:val="28"/>
        </w:rPr>
        <w:t xml:space="preserve">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області вирішено надати висновок до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суду щодо визначення місця проживання дитини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 бабусею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забезпечити право батько у вихованні дитини.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на засіданні комісії з питань захисту дитини виконавчого комітету Івано-Франківської міської ради прийнято рішення про перенесення розгляду даного питання на чергове засідання. Надано рекомендації сторонам протягом наступного тижня за взаємною згодою батька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бабусі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провести незалежне </w:t>
      </w:r>
      <w:proofErr w:type="spellStart"/>
      <w:r w:rsidRPr="00902564">
        <w:rPr>
          <w:rFonts w:eastAsia="Calibri"/>
          <w:sz w:val="28"/>
          <w:szCs w:val="28"/>
        </w:rPr>
        <w:t>психодіагностичне</w:t>
      </w:r>
      <w:proofErr w:type="spellEnd"/>
      <w:r w:rsidRPr="00902564">
        <w:rPr>
          <w:rFonts w:eastAsia="Calibri"/>
          <w:sz w:val="28"/>
          <w:szCs w:val="28"/>
        </w:rPr>
        <w:t xml:space="preserve"> обстеження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у Центрі психологічної допомоги дітям  «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» у м.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за участі представників ССД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і ССД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інших осіб, які будуть попередньо узгодженими між сторонами.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 за участі сторін, а також представників ССД було проведено  </w:t>
      </w:r>
      <w:proofErr w:type="spellStart"/>
      <w:r w:rsidRPr="00902564">
        <w:rPr>
          <w:rFonts w:eastAsia="Calibri"/>
          <w:sz w:val="28"/>
          <w:szCs w:val="28"/>
        </w:rPr>
        <w:t>психодіагностичне</w:t>
      </w:r>
      <w:proofErr w:type="spellEnd"/>
      <w:r w:rsidRPr="00902564">
        <w:rPr>
          <w:rFonts w:eastAsia="Calibri"/>
          <w:sz w:val="28"/>
          <w:szCs w:val="28"/>
        </w:rPr>
        <w:t xml:space="preserve"> обстеження дівчинки. Психологічною характеристикою сімейних відносин встановлено, що на момент діагностування дитини не було виявлено підвищену тривожність, відчай, страх, не проявлялися у мовленні, когнітивних та поведінкових проявах процеси залякування чи тривоги, було виявлено подавлений настрій, що виникає на фоні негативних чинників, тобто, при згадуванні особи матері та міжособистісних стосунках між батьком та бабусею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lastRenderedPageBreak/>
        <w:t xml:space="preserve">      Тест «Сімейна соціограма» виявив, шо «у сім’ї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присутній тісний психологічний зв'язок з батьком, але водночас дитина наголошує на певні його суперечливі сторони. Під цим мається на увазі приділення неоднакової кількості часу всім дітям (оскільки батько має ще рідного сина від другої дружини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а також підтримує стосунки з сином дружини від першого шлюбу)». Найближчою особою постає батько, бабуся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завойовує прихильність і стає наступною, згодом бабуся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мама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.  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Результати діагностики відношення дитини до батька за допомогою проективних </w:t>
      </w:r>
      <w:proofErr w:type="spellStart"/>
      <w:r w:rsidRPr="00902564">
        <w:rPr>
          <w:rFonts w:eastAsia="Calibri"/>
          <w:sz w:val="28"/>
          <w:szCs w:val="28"/>
        </w:rPr>
        <w:t>методик</w:t>
      </w:r>
      <w:proofErr w:type="spellEnd"/>
      <w:r w:rsidRPr="00902564">
        <w:rPr>
          <w:rFonts w:eastAsia="Calibri"/>
          <w:sz w:val="28"/>
          <w:szCs w:val="28"/>
        </w:rPr>
        <w:t xml:space="preserve"> «Малюнок родини» та «Малюнок людини» визначають присутність </w:t>
      </w:r>
      <w:proofErr w:type="spellStart"/>
      <w:r w:rsidRPr="00902564">
        <w:rPr>
          <w:rFonts w:eastAsia="Calibri"/>
          <w:sz w:val="28"/>
          <w:szCs w:val="28"/>
        </w:rPr>
        <w:t>емоційно</w:t>
      </w:r>
      <w:proofErr w:type="spellEnd"/>
      <w:r w:rsidRPr="00902564">
        <w:rPr>
          <w:rFonts w:eastAsia="Calibri"/>
          <w:sz w:val="28"/>
          <w:szCs w:val="28"/>
        </w:rPr>
        <w:t xml:space="preserve"> теплих зав’язків з батьком, характеризують його позитивно налаштованим стосовно виховання доньки. Відзначається емоційна прихильність дівчинки стосовно бабусі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, даний член родини є максимально бажаним для дитини. Дівчинка підкреслює безліч позитивних якостей жінки, відзначає її важливість у житті сім’ї. 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В підсумку психологічної характеристики зазначено, що  «проживання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з батьком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та його новою сім’єю, при умові виділення часу для зустрічей з родичами, бажаними для досліджуваної, допускається, проте  в майбутньому варто періодично стежити за ситуацією в сім’ї для мінімізації виникнення загострення даного питання та унеможливлення обмеження  спілкування між сторонами( бабуся -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), з боку батька дівчинки, що є необхідною умовою для подальшого щасливого життя дитини. </w:t>
      </w:r>
    </w:p>
    <w:p w:rsidR="00902564" w:rsidRPr="00902564" w:rsidRDefault="00902564" w:rsidP="00902564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 Ухвалою від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суд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області залучив орган опіки та пі</w:t>
      </w:r>
      <w:r w:rsidR="00C874F7">
        <w:rPr>
          <w:rFonts w:eastAsia="Calibri"/>
          <w:sz w:val="28"/>
          <w:szCs w:val="28"/>
        </w:rPr>
        <w:t xml:space="preserve">клування – виконавчий комітет </w:t>
      </w:r>
      <w:r w:rsidRPr="00902564">
        <w:rPr>
          <w:rFonts w:eastAsia="Calibri"/>
          <w:sz w:val="28"/>
          <w:szCs w:val="28"/>
        </w:rPr>
        <w:t xml:space="preserve">Івано-Франківської міської ради.    </w:t>
      </w:r>
    </w:p>
    <w:p w:rsidR="00902564" w:rsidRPr="00902564" w:rsidRDefault="00902564" w:rsidP="00902564">
      <w:pPr>
        <w:tabs>
          <w:tab w:val="left" w:pos="210"/>
        </w:tabs>
        <w:jc w:val="both"/>
        <w:rPr>
          <w:sz w:val="28"/>
          <w:szCs w:val="28"/>
        </w:rPr>
      </w:pPr>
      <w:r w:rsidRPr="00902564">
        <w:rPr>
          <w:rFonts w:eastAsia="Calibri"/>
          <w:sz w:val="28"/>
          <w:szCs w:val="28"/>
        </w:rPr>
        <w:t xml:space="preserve">       </w:t>
      </w:r>
      <w:r w:rsidRPr="00902564">
        <w:rPr>
          <w:sz w:val="28"/>
          <w:szCs w:val="22"/>
        </w:rPr>
        <w:t xml:space="preserve">Рішенням комісії з питань захисту прав дитини від </w:t>
      </w:r>
      <w:r w:rsidR="00C874F7">
        <w:rPr>
          <w:sz w:val="28"/>
          <w:szCs w:val="22"/>
        </w:rPr>
        <w:t>-</w:t>
      </w:r>
      <w:r w:rsidRPr="00902564">
        <w:rPr>
          <w:sz w:val="28"/>
          <w:szCs w:val="22"/>
        </w:rPr>
        <w:t xml:space="preserve">р. </w:t>
      </w:r>
      <w:r w:rsidRPr="00902564">
        <w:rPr>
          <w:sz w:val="28"/>
          <w:szCs w:val="28"/>
        </w:rPr>
        <w:t xml:space="preserve">визначити місце проживання малолітньої дитини </w:t>
      </w:r>
      <w:r w:rsidR="00C874F7">
        <w:rPr>
          <w:sz w:val="28"/>
          <w:szCs w:val="28"/>
        </w:rPr>
        <w:t>-</w:t>
      </w:r>
      <w:r w:rsidRPr="00902564">
        <w:rPr>
          <w:sz w:val="28"/>
          <w:szCs w:val="28"/>
        </w:rPr>
        <w:t xml:space="preserve"> з батьком. Сторонам врахувати рекомендації психологічної характеристики сімейних відносин </w:t>
      </w:r>
      <w:r w:rsidR="00C874F7">
        <w:rPr>
          <w:sz w:val="28"/>
          <w:szCs w:val="28"/>
        </w:rPr>
        <w:t>-</w:t>
      </w:r>
      <w:r w:rsidRPr="00902564">
        <w:rPr>
          <w:sz w:val="28"/>
          <w:szCs w:val="28"/>
        </w:rPr>
        <w:t xml:space="preserve"> центру психологічної допомоги дітям «</w:t>
      </w:r>
      <w:r w:rsidR="00C874F7">
        <w:rPr>
          <w:sz w:val="28"/>
          <w:szCs w:val="28"/>
        </w:rPr>
        <w:t>-</w:t>
      </w:r>
      <w:r w:rsidRPr="00902564">
        <w:rPr>
          <w:sz w:val="28"/>
          <w:szCs w:val="28"/>
        </w:rPr>
        <w:t xml:space="preserve">».  </w:t>
      </w:r>
    </w:p>
    <w:p w:rsidR="00902564" w:rsidRPr="00902564" w:rsidRDefault="00902564" w:rsidP="00902564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  <w:r w:rsidRPr="00902564">
        <w:rPr>
          <w:sz w:val="28"/>
          <w:szCs w:val="28"/>
          <w:lang w:eastAsia="ru-RU"/>
        </w:rPr>
        <w:t xml:space="preserve">        Керуючись ст.</w:t>
      </w:r>
      <w:r w:rsidR="00EF6CFC">
        <w:rPr>
          <w:sz w:val="28"/>
          <w:szCs w:val="28"/>
          <w:lang w:eastAsia="ru-RU"/>
        </w:rPr>
        <w:t xml:space="preserve"> </w:t>
      </w:r>
      <w:r w:rsidRPr="00902564">
        <w:rPr>
          <w:sz w:val="28"/>
          <w:szCs w:val="28"/>
          <w:lang w:eastAsia="ru-RU"/>
        </w:rPr>
        <w:t>ст. 19, 150, 155, 160, 161, 257 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02564">
        <w:rPr>
          <w:rFonts w:eastAsia="Calibri"/>
          <w:sz w:val="28"/>
          <w:szCs w:val="28"/>
        </w:rPr>
        <w:t xml:space="preserve"> ухвали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суду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області від 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(справа №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>), провадження №</w:t>
      </w:r>
      <w:r w:rsidR="00C874F7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>)</w:t>
      </w:r>
      <w:r w:rsidRPr="00902564">
        <w:rPr>
          <w:sz w:val="28"/>
          <w:szCs w:val="28"/>
          <w:lang w:eastAsia="ru-RU"/>
        </w:rPr>
        <w:t xml:space="preserve"> беручи до уваги рекомендації комісії з питань захисту прав дитини від </w:t>
      </w:r>
      <w:r w:rsidR="00EF6CFC">
        <w:rPr>
          <w:sz w:val="28"/>
          <w:szCs w:val="28"/>
          <w:lang w:eastAsia="ru-RU"/>
        </w:rPr>
        <w:t>-</w:t>
      </w:r>
      <w:r w:rsidRPr="00902564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02564" w:rsidRPr="00902564" w:rsidRDefault="00902564" w:rsidP="00902564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</w:p>
    <w:p w:rsidR="00902564" w:rsidRPr="00902564" w:rsidRDefault="00902564" w:rsidP="0090256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902564">
        <w:rPr>
          <w:sz w:val="28"/>
          <w:szCs w:val="28"/>
        </w:rPr>
        <w:t>вважає за доцільне</w:t>
      </w:r>
    </w:p>
    <w:p w:rsidR="00902564" w:rsidRPr="00902564" w:rsidRDefault="00902564" w:rsidP="0090256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902564" w:rsidRPr="00902564" w:rsidRDefault="00902564" w:rsidP="00902564">
      <w:pPr>
        <w:jc w:val="both"/>
        <w:rPr>
          <w:rFonts w:eastAsia="Calibri"/>
          <w:sz w:val="28"/>
          <w:szCs w:val="28"/>
        </w:rPr>
      </w:pPr>
      <w:r w:rsidRPr="00902564">
        <w:rPr>
          <w:sz w:val="28"/>
          <w:szCs w:val="28"/>
        </w:rPr>
        <w:t xml:space="preserve">визначити місце проживання дитини </w:t>
      </w:r>
      <w:r w:rsidR="00EF6CFC">
        <w:rPr>
          <w:sz w:val="28"/>
          <w:szCs w:val="28"/>
        </w:rPr>
        <w:t>-</w:t>
      </w:r>
      <w:r w:rsidRPr="00902564">
        <w:rPr>
          <w:sz w:val="28"/>
          <w:szCs w:val="28"/>
        </w:rPr>
        <w:t>,</w:t>
      </w:r>
      <w:r w:rsidRPr="00902564">
        <w:rPr>
          <w:rFonts w:eastAsia="Calibri"/>
          <w:sz w:val="28"/>
          <w:szCs w:val="28"/>
        </w:rPr>
        <w:t xml:space="preserve"> </w:t>
      </w:r>
      <w:r w:rsidR="00EF6CFC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 xml:space="preserve"> року народження, з батьком </w:t>
      </w:r>
      <w:r w:rsidR="00EF6CFC">
        <w:rPr>
          <w:rFonts w:eastAsia="Calibri"/>
          <w:sz w:val="28"/>
          <w:szCs w:val="28"/>
        </w:rPr>
        <w:t>-</w:t>
      </w:r>
      <w:r w:rsidRPr="00902564">
        <w:rPr>
          <w:rFonts w:eastAsia="Calibri"/>
          <w:sz w:val="28"/>
          <w:szCs w:val="28"/>
        </w:rPr>
        <w:t>.</w:t>
      </w:r>
    </w:p>
    <w:p w:rsidR="00902564" w:rsidRPr="00902564" w:rsidRDefault="00902564" w:rsidP="00902564">
      <w:pPr>
        <w:jc w:val="both"/>
        <w:rPr>
          <w:rFonts w:eastAsia="Calibri"/>
          <w:sz w:val="28"/>
          <w:szCs w:val="28"/>
        </w:rPr>
      </w:pPr>
    </w:p>
    <w:p w:rsidR="00902564" w:rsidRPr="00902564" w:rsidRDefault="00902564" w:rsidP="00902564">
      <w:pPr>
        <w:jc w:val="both"/>
        <w:rPr>
          <w:rFonts w:eastAsia="Calibri"/>
        </w:rPr>
      </w:pPr>
    </w:p>
    <w:p w:rsidR="00902564" w:rsidRPr="00902564" w:rsidRDefault="00902564" w:rsidP="00902564">
      <w:pPr>
        <w:jc w:val="both"/>
        <w:rPr>
          <w:rFonts w:eastAsia="Calibri"/>
        </w:rPr>
      </w:pPr>
      <w:r w:rsidRPr="00902564">
        <w:rPr>
          <w:sz w:val="28"/>
          <w:szCs w:val="28"/>
          <w:lang w:eastAsia="en-US"/>
        </w:rPr>
        <w:t xml:space="preserve">Керуючий справами виконавчого </w:t>
      </w:r>
    </w:p>
    <w:p w:rsidR="003D22E4" w:rsidRDefault="00902564" w:rsidP="00016DD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 w:rsidRPr="00902564">
        <w:rPr>
          <w:sz w:val="28"/>
          <w:szCs w:val="28"/>
          <w:lang w:eastAsia="en-US"/>
        </w:rPr>
        <w:t>комітету</w:t>
      </w:r>
      <w:r w:rsidRPr="00902564">
        <w:rPr>
          <w:sz w:val="28"/>
          <w:szCs w:val="28"/>
        </w:rPr>
        <w:t xml:space="preserve"> міської ради                                                                 </w:t>
      </w:r>
      <w:r w:rsidR="00EF6CFC">
        <w:rPr>
          <w:sz w:val="28"/>
          <w:szCs w:val="28"/>
        </w:rPr>
        <w:t>Ігор Шевчук</w:t>
      </w:r>
    </w:p>
    <w:sectPr w:rsidR="003D22E4" w:rsidSect="00200F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1666C"/>
    <w:rsid w:val="0001690A"/>
    <w:rsid w:val="00016DD6"/>
    <w:rsid w:val="00017FCC"/>
    <w:rsid w:val="00022A7D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277A"/>
    <w:rsid w:val="000433FD"/>
    <w:rsid w:val="00043B67"/>
    <w:rsid w:val="00044EC7"/>
    <w:rsid w:val="00045288"/>
    <w:rsid w:val="000463C2"/>
    <w:rsid w:val="000503B0"/>
    <w:rsid w:val="00050E3F"/>
    <w:rsid w:val="000539A9"/>
    <w:rsid w:val="0005575B"/>
    <w:rsid w:val="000570C3"/>
    <w:rsid w:val="00057131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1A23"/>
    <w:rsid w:val="00091B2F"/>
    <w:rsid w:val="00091BC5"/>
    <w:rsid w:val="000943F0"/>
    <w:rsid w:val="00094983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A5C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6569"/>
    <w:rsid w:val="00127BFA"/>
    <w:rsid w:val="00130295"/>
    <w:rsid w:val="001333CD"/>
    <w:rsid w:val="001344C6"/>
    <w:rsid w:val="00135F66"/>
    <w:rsid w:val="001400D0"/>
    <w:rsid w:val="00142FD1"/>
    <w:rsid w:val="001438F2"/>
    <w:rsid w:val="001439B5"/>
    <w:rsid w:val="00143BE2"/>
    <w:rsid w:val="00144E9B"/>
    <w:rsid w:val="001451FC"/>
    <w:rsid w:val="0014659C"/>
    <w:rsid w:val="00147A65"/>
    <w:rsid w:val="00154965"/>
    <w:rsid w:val="00154DAF"/>
    <w:rsid w:val="0015557E"/>
    <w:rsid w:val="001555DE"/>
    <w:rsid w:val="0015631D"/>
    <w:rsid w:val="00157439"/>
    <w:rsid w:val="00163A14"/>
    <w:rsid w:val="00164D73"/>
    <w:rsid w:val="001706D0"/>
    <w:rsid w:val="001708F2"/>
    <w:rsid w:val="001712D6"/>
    <w:rsid w:val="001740E2"/>
    <w:rsid w:val="001810AF"/>
    <w:rsid w:val="0018172C"/>
    <w:rsid w:val="00181C4D"/>
    <w:rsid w:val="00181D72"/>
    <w:rsid w:val="00182900"/>
    <w:rsid w:val="001841FA"/>
    <w:rsid w:val="00184233"/>
    <w:rsid w:val="001853CD"/>
    <w:rsid w:val="001853D1"/>
    <w:rsid w:val="00186992"/>
    <w:rsid w:val="00186E60"/>
    <w:rsid w:val="00186EBE"/>
    <w:rsid w:val="00187A83"/>
    <w:rsid w:val="00191955"/>
    <w:rsid w:val="00192757"/>
    <w:rsid w:val="00193105"/>
    <w:rsid w:val="001956BE"/>
    <w:rsid w:val="00195AF2"/>
    <w:rsid w:val="001A1AC7"/>
    <w:rsid w:val="001A41D6"/>
    <w:rsid w:val="001A5013"/>
    <w:rsid w:val="001A61B0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3945"/>
    <w:rsid w:val="001D4232"/>
    <w:rsid w:val="001D54E8"/>
    <w:rsid w:val="001E106B"/>
    <w:rsid w:val="001E1C23"/>
    <w:rsid w:val="001F2BC8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3D06"/>
    <w:rsid w:val="00234423"/>
    <w:rsid w:val="00235E2F"/>
    <w:rsid w:val="00242DBF"/>
    <w:rsid w:val="002431AA"/>
    <w:rsid w:val="00246FBC"/>
    <w:rsid w:val="0024717B"/>
    <w:rsid w:val="0024777E"/>
    <w:rsid w:val="00250089"/>
    <w:rsid w:val="0025314F"/>
    <w:rsid w:val="00254485"/>
    <w:rsid w:val="00254A65"/>
    <w:rsid w:val="002557A7"/>
    <w:rsid w:val="00255CE4"/>
    <w:rsid w:val="002568D3"/>
    <w:rsid w:val="00263378"/>
    <w:rsid w:val="0026579D"/>
    <w:rsid w:val="00266431"/>
    <w:rsid w:val="00267231"/>
    <w:rsid w:val="00273CCE"/>
    <w:rsid w:val="0027418F"/>
    <w:rsid w:val="00274FC3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3E90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BAC"/>
    <w:rsid w:val="002C4E20"/>
    <w:rsid w:val="002C517A"/>
    <w:rsid w:val="002D1D6B"/>
    <w:rsid w:val="002D2ABB"/>
    <w:rsid w:val="002D4ADC"/>
    <w:rsid w:val="002D58B5"/>
    <w:rsid w:val="002D7CD9"/>
    <w:rsid w:val="002E4A62"/>
    <w:rsid w:val="002E4F18"/>
    <w:rsid w:val="002E74C3"/>
    <w:rsid w:val="002E7B59"/>
    <w:rsid w:val="002E7F46"/>
    <w:rsid w:val="002F1AF5"/>
    <w:rsid w:val="002F4F8A"/>
    <w:rsid w:val="002F65F3"/>
    <w:rsid w:val="00302CBE"/>
    <w:rsid w:val="00306674"/>
    <w:rsid w:val="00307BE3"/>
    <w:rsid w:val="00307C4E"/>
    <w:rsid w:val="003102A5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F68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6664"/>
    <w:rsid w:val="00380080"/>
    <w:rsid w:val="0038180D"/>
    <w:rsid w:val="003834E5"/>
    <w:rsid w:val="00385510"/>
    <w:rsid w:val="003868F4"/>
    <w:rsid w:val="00390DDF"/>
    <w:rsid w:val="003957E8"/>
    <w:rsid w:val="00396C08"/>
    <w:rsid w:val="003979A3"/>
    <w:rsid w:val="003A0019"/>
    <w:rsid w:val="003A3E96"/>
    <w:rsid w:val="003A48F4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5A88"/>
    <w:rsid w:val="003D22E4"/>
    <w:rsid w:val="003D270B"/>
    <w:rsid w:val="003D57E3"/>
    <w:rsid w:val="003E6516"/>
    <w:rsid w:val="003E729A"/>
    <w:rsid w:val="003E7319"/>
    <w:rsid w:val="003F026E"/>
    <w:rsid w:val="003F08B3"/>
    <w:rsid w:val="003F3742"/>
    <w:rsid w:val="003F3E89"/>
    <w:rsid w:val="003F4D09"/>
    <w:rsid w:val="003F5AD5"/>
    <w:rsid w:val="003F7CB8"/>
    <w:rsid w:val="00403C16"/>
    <w:rsid w:val="00403C49"/>
    <w:rsid w:val="004048F8"/>
    <w:rsid w:val="00406F48"/>
    <w:rsid w:val="00407721"/>
    <w:rsid w:val="00407BAF"/>
    <w:rsid w:val="00411225"/>
    <w:rsid w:val="00412713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74F"/>
    <w:rsid w:val="00430311"/>
    <w:rsid w:val="00434C31"/>
    <w:rsid w:val="00434CF7"/>
    <w:rsid w:val="004411DD"/>
    <w:rsid w:val="0044330C"/>
    <w:rsid w:val="004442E5"/>
    <w:rsid w:val="00445498"/>
    <w:rsid w:val="00445B5E"/>
    <w:rsid w:val="004512A7"/>
    <w:rsid w:val="00451955"/>
    <w:rsid w:val="0045213B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A0722"/>
    <w:rsid w:val="004A3585"/>
    <w:rsid w:val="004A38BF"/>
    <w:rsid w:val="004A3A9E"/>
    <w:rsid w:val="004A43FD"/>
    <w:rsid w:val="004A76CF"/>
    <w:rsid w:val="004B0DD5"/>
    <w:rsid w:val="004B158B"/>
    <w:rsid w:val="004B416A"/>
    <w:rsid w:val="004B44A1"/>
    <w:rsid w:val="004B531B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9C1"/>
    <w:rsid w:val="00514F98"/>
    <w:rsid w:val="005160D7"/>
    <w:rsid w:val="00520F11"/>
    <w:rsid w:val="0052228F"/>
    <w:rsid w:val="00522E0F"/>
    <w:rsid w:val="005258A9"/>
    <w:rsid w:val="00525D40"/>
    <w:rsid w:val="005260C6"/>
    <w:rsid w:val="005316FB"/>
    <w:rsid w:val="00533688"/>
    <w:rsid w:val="00535F74"/>
    <w:rsid w:val="00537EC0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AE1"/>
    <w:rsid w:val="00577408"/>
    <w:rsid w:val="0058028B"/>
    <w:rsid w:val="00583126"/>
    <w:rsid w:val="00584A93"/>
    <w:rsid w:val="00587EFE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7AB7"/>
    <w:rsid w:val="005C0E45"/>
    <w:rsid w:val="005C2409"/>
    <w:rsid w:val="005C3E75"/>
    <w:rsid w:val="005C4775"/>
    <w:rsid w:val="005C4815"/>
    <w:rsid w:val="005C4A41"/>
    <w:rsid w:val="005C6600"/>
    <w:rsid w:val="005C7C46"/>
    <w:rsid w:val="005D3351"/>
    <w:rsid w:val="005D5754"/>
    <w:rsid w:val="005D7CAB"/>
    <w:rsid w:val="005E09EC"/>
    <w:rsid w:val="005E7094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7BF"/>
    <w:rsid w:val="00611BBA"/>
    <w:rsid w:val="00624483"/>
    <w:rsid w:val="00625AD9"/>
    <w:rsid w:val="00626BC7"/>
    <w:rsid w:val="00632B87"/>
    <w:rsid w:val="006331BE"/>
    <w:rsid w:val="0063411A"/>
    <w:rsid w:val="006370CC"/>
    <w:rsid w:val="006379BC"/>
    <w:rsid w:val="00640509"/>
    <w:rsid w:val="00642D55"/>
    <w:rsid w:val="00645AAA"/>
    <w:rsid w:val="00646564"/>
    <w:rsid w:val="00650E55"/>
    <w:rsid w:val="00652224"/>
    <w:rsid w:val="0065253D"/>
    <w:rsid w:val="00652A7F"/>
    <w:rsid w:val="00655AB4"/>
    <w:rsid w:val="006637D4"/>
    <w:rsid w:val="0066383B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B76"/>
    <w:rsid w:val="00686CC6"/>
    <w:rsid w:val="00690B2F"/>
    <w:rsid w:val="00693FEB"/>
    <w:rsid w:val="006978BF"/>
    <w:rsid w:val="006A1EEF"/>
    <w:rsid w:val="006A2FEC"/>
    <w:rsid w:val="006A3689"/>
    <w:rsid w:val="006A36BD"/>
    <w:rsid w:val="006A6247"/>
    <w:rsid w:val="006A7AAA"/>
    <w:rsid w:val="006B1D60"/>
    <w:rsid w:val="006B238C"/>
    <w:rsid w:val="006B2824"/>
    <w:rsid w:val="006B42F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4430"/>
    <w:rsid w:val="006D4875"/>
    <w:rsid w:val="006D4BA2"/>
    <w:rsid w:val="006D4F05"/>
    <w:rsid w:val="006D50BD"/>
    <w:rsid w:val="006D714F"/>
    <w:rsid w:val="006E0068"/>
    <w:rsid w:val="006E0E1C"/>
    <w:rsid w:val="006E31BC"/>
    <w:rsid w:val="006E33BD"/>
    <w:rsid w:val="006E3ADB"/>
    <w:rsid w:val="006E522E"/>
    <w:rsid w:val="006E60B2"/>
    <w:rsid w:val="006F0162"/>
    <w:rsid w:val="006F0DC2"/>
    <w:rsid w:val="006F1707"/>
    <w:rsid w:val="006F38C5"/>
    <w:rsid w:val="006F46B6"/>
    <w:rsid w:val="006F7901"/>
    <w:rsid w:val="00701E95"/>
    <w:rsid w:val="00703270"/>
    <w:rsid w:val="007040A2"/>
    <w:rsid w:val="00707644"/>
    <w:rsid w:val="00712A42"/>
    <w:rsid w:val="00715347"/>
    <w:rsid w:val="00722640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44523"/>
    <w:rsid w:val="0075084D"/>
    <w:rsid w:val="00751B21"/>
    <w:rsid w:val="00752732"/>
    <w:rsid w:val="00753062"/>
    <w:rsid w:val="0075691F"/>
    <w:rsid w:val="00756B32"/>
    <w:rsid w:val="00756FCD"/>
    <w:rsid w:val="007727A4"/>
    <w:rsid w:val="007730DF"/>
    <w:rsid w:val="00775259"/>
    <w:rsid w:val="00775607"/>
    <w:rsid w:val="00781E23"/>
    <w:rsid w:val="0079069B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696D"/>
    <w:rsid w:val="007F7E59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63BE"/>
    <w:rsid w:val="008164BB"/>
    <w:rsid w:val="008173C2"/>
    <w:rsid w:val="008219CB"/>
    <w:rsid w:val="00824F01"/>
    <w:rsid w:val="00825F3D"/>
    <w:rsid w:val="008269A8"/>
    <w:rsid w:val="008332C8"/>
    <w:rsid w:val="008334F6"/>
    <w:rsid w:val="00840C6D"/>
    <w:rsid w:val="00843F5B"/>
    <w:rsid w:val="00844C97"/>
    <w:rsid w:val="008456DC"/>
    <w:rsid w:val="008457E3"/>
    <w:rsid w:val="00845F66"/>
    <w:rsid w:val="008501EE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82DA5"/>
    <w:rsid w:val="0088316A"/>
    <w:rsid w:val="00884B01"/>
    <w:rsid w:val="00885E0C"/>
    <w:rsid w:val="008870F2"/>
    <w:rsid w:val="008907CD"/>
    <w:rsid w:val="00890F08"/>
    <w:rsid w:val="00890F65"/>
    <w:rsid w:val="00891F05"/>
    <w:rsid w:val="00892F21"/>
    <w:rsid w:val="008943B1"/>
    <w:rsid w:val="00895D2F"/>
    <w:rsid w:val="00896266"/>
    <w:rsid w:val="008A27C3"/>
    <w:rsid w:val="008A34FF"/>
    <w:rsid w:val="008A3544"/>
    <w:rsid w:val="008A4AB6"/>
    <w:rsid w:val="008A605D"/>
    <w:rsid w:val="008A7211"/>
    <w:rsid w:val="008B4A4A"/>
    <w:rsid w:val="008B5979"/>
    <w:rsid w:val="008C04B7"/>
    <w:rsid w:val="008C05C7"/>
    <w:rsid w:val="008C2251"/>
    <w:rsid w:val="008C25BC"/>
    <w:rsid w:val="008C36A7"/>
    <w:rsid w:val="008C6CB0"/>
    <w:rsid w:val="008D00C4"/>
    <w:rsid w:val="008D118E"/>
    <w:rsid w:val="008D2469"/>
    <w:rsid w:val="008D2C09"/>
    <w:rsid w:val="008D3CE2"/>
    <w:rsid w:val="008D4657"/>
    <w:rsid w:val="008D79AD"/>
    <w:rsid w:val="008E190E"/>
    <w:rsid w:val="008E41DD"/>
    <w:rsid w:val="008E6A2F"/>
    <w:rsid w:val="008F435B"/>
    <w:rsid w:val="008F5044"/>
    <w:rsid w:val="008F62AA"/>
    <w:rsid w:val="008F7B22"/>
    <w:rsid w:val="0090196E"/>
    <w:rsid w:val="00902564"/>
    <w:rsid w:val="00904BB5"/>
    <w:rsid w:val="00904D5F"/>
    <w:rsid w:val="00907F82"/>
    <w:rsid w:val="00910C31"/>
    <w:rsid w:val="00914097"/>
    <w:rsid w:val="00914272"/>
    <w:rsid w:val="00914D35"/>
    <w:rsid w:val="00914D8A"/>
    <w:rsid w:val="00920DC9"/>
    <w:rsid w:val="00921F0B"/>
    <w:rsid w:val="009224AD"/>
    <w:rsid w:val="00923EA5"/>
    <w:rsid w:val="00924DBC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C4866"/>
    <w:rsid w:val="009C5731"/>
    <w:rsid w:val="009C5A31"/>
    <w:rsid w:val="009C629C"/>
    <w:rsid w:val="009C79E4"/>
    <w:rsid w:val="009D06BB"/>
    <w:rsid w:val="009D1FF1"/>
    <w:rsid w:val="009D2028"/>
    <w:rsid w:val="009D205C"/>
    <w:rsid w:val="009D2FDF"/>
    <w:rsid w:val="009D3A63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6A2"/>
    <w:rsid w:val="009F592D"/>
    <w:rsid w:val="009F72C7"/>
    <w:rsid w:val="00A00E09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4EB8"/>
    <w:rsid w:val="00A20467"/>
    <w:rsid w:val="00A21233"/>
    <w:rsid w:val="00A232B0"/>
    <w:rsid w:val="00A27B5A"/>
    <w:rsid w:val="00A310F5"/>
    <w:rsid w:val="00A3124A"/>
    <w:rsid w:val="00A325BE"/>
    <w:rsid w:val="00A3399C"/>
    <w:rsid w:val="00A348F1"/>
    <w:rsid w:val="00A376F5"/>
    <w:rsid w:val="00A37C2A"/>
    <w:rsid w:val="00A4029A"/>
    <w:rsid w:val="00A432A7"/>
    <w:rsid w:val="00A47966"/>
    <w:rsid w:val="00A5002D"/>
    <w:rsid w:val="00A50BCB"/>
    <w:rsid w:val="00A534F9"/>
    <w:rsid w:val="00A5427D"/>
    <w:rsid w:val="00A60599"/>
    <w:rsid w:val="00A607E5"/>
    <w:rsid w:val="00A619DA"/>
    <w:rsid w:val="00A6324D"/>
    <w:rsid w:val="00A63E10"/>
    <w:rsid w:val="00A647E7"/>
    <w:rsid w:val="00A654C9"/>
    <w:rsid w:val="00A65AE4"/>
    <w:rsid w:val="00A700C7"/>
    <w:rsid w:val="00A70A2E"/>
    <w:rsid w:val="00A73799"/>
    <w:rsid w:val="00A738D2"/>
    <w:rsid w:val="00A74DCE"/>
    <w:rsid w:val="00A75737"/>
    <w:rsid w:val="00A76BA7"/>
    <w:rsid w:val="00A848B3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7283"/>
    <w:rsid w:val="00AA72FE"/>
    <w:rsid w:val="00AA7848"/>
    <w:rsid w:val="00AB1792"/>
    <w:rsid w:val="00AB186E"/>
    <w:rsid w:val="00AB2A7C"/>
    <w:rsid w:val="00AB2EB9"/>
    <w:rsid w:val="00AB3A30"/>
    <w:rsid w:val="00AB3E91"/>
    <w:rsid w:val="00AB55EF"/>
    <w:rsid w:val="00AB5B55"/>
    <w:rsid w:val="00AC014E"/>
    <w:rsid w:val="00AC0304"/>
    <w:rsid w:val="00AC0446"/>
    <w:rsid w:val="00AC0582"/>
    <w:rsid w:val="00AC071F"/>
    <w:rsid w:val="00AC1409"/>
    <w:rsid w:val="00AC1A10"/>
    <w:rsid w:val="00AC2D2D"/>
    <w:rsid w:val="00AC5617"/>
    <w:rsid w:val="00AC5689"/>
    <w:rsid w:val="00AC681E"/>
    <w:rsid w:val="00AD055C"/>
    <w:rsid w:val="00AD663F"/>
    <w:rsid w:val="00AD744F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6CD1"/>
    <w:rsid w:val="00B07538"/>
    <w:rsid w:val="00B07C74"/>
    <w:rsid w:val="00B107ED"/>
    <w:rsid w:val="00B10916"/>
    <w:rsid w:val="00B10A96"/>
    <w:rsid w:val="00B10B39"/>
    <w:rsid w:val="00B13307"/>
    <w:rsid w:val="00B133E5"/>
    <w:rsid w:val="00B13C57"/>
    <w:rsid w:val="00B16FCE"/>
    <w:rsid w:val="00B171CC"/>
    <w:rsid w:val="00B17602"/>
    <w:rsid w:val="00B17861"/>
    <w:rsid w:val="00B20AC4"/>
    <w:rsid w:val="00B22F79"/>
    <w:rsid w:val="00B23454"/>
    <w:rsid w:val="00B23EE9"/>
    <w:rsid w:val="00B24CAC"/>
    <w:rsid w:val="00B251EA"/>
    <w:rsid w:val="00B25378"/>
    <w:rsid w:val="00B25DAD"/>
    <w:rsid w:val="00B25DCD"/>
    <w:rsid w:val="00B2696B"/>
    <w:rsid w:val="00B27F02"/>
    <w:rsid w:val="00B30A8A"/>
    <w:rsid w:val="00B31BAA"/>
    <w:rsid w:val="00B33608"/>
    <w:rsid w:val="00B35307"/>
    <w:rsid w:val="00B366A3"/>
    <w:rsid w:val="00B41DAE"/>
    <w:rsid w:val="00B426CF"/>
    <w:rsid w:val="00B429F5"/>
    <w:rsid w:val="00B42D08"/>
    <w:rsid w:val="00B453CD"/>
    <w:rsid w:val="00B461CD"/>
    <w:rsid w:val="00B50A84"/>
    <w:rsid w:val="00B50CBA"/>
    <w:rsid w:val="00B5194D"/>
    <w:rsid w:val="00B51DB3"/>
    <w:rsid w:val="00B5260F"/>
    <w:rsid w:val="00B52EBF"/>
    <w:rsid w:val="00B535AD"/>
    <w:rsid w:val="00B5391D"/>
    <w:rsid w:val="00B54FB6"/>
    <w:rsid w:val="00B5774D"/>
    <w:rsid w:val="00B578D4"/>
    <w:rsid w:val="00B61A48"/>
    <w:rsid w:val="00B61E7B"/>
    <w:rsid w:val="00B62B26"/>
    <w:rsid w:val="00B6403E"/>
    <w:rsid w:val="00B64247"/>
    <w:rsid w:val="00B6464B"/>
    <w:rsid w:val="00B64EE2"/>
    <w:rsid w:val="00B65710"/>
    <w:rsid w:val="00B67857"/>
    <w:rsid w:val="00B678BD"/>
    <w:rsid w:val="00B80F66"/>
    <w:rsid w:val="00B82EEA"/>
    <w:rsid w:val="00B83879"/>
    <w:rsid w:val="00B84B13"/>
    <w:rsid w:val="00B85549"/>
    <w:rsid w:val="00B86E91"/>
    <w:rsid w:val="00B87665"/>
    <w:rsid w:val="00B912C4"/>
    <w:rsid w:val="00B928B2"/>
    <w:rsid w:val="00B97531"/>
    <w:rsid w:val="00BA64DC"/>
    <w:rsid w:val="00BA6D60"/>
    <w:rsid w:val="00BA78DC"/>
    <w:rsid w:val="00BB12F8"/>
    <w:rsid w:val="00BB239D"/>
    <w:rsid w:val="00BB6EBF"/>
    <w:rsid w:val="00BC3A6C"/>
    <w:rsid w:val="00BD03DD"/>
    <w:rsid w:val="00BD4AB2"/>
    <w:rsid w:val="00BE1415"/>
    <w:rsid w:val="00BE37FF"/>
    <w:rsid w:val="00BE47C3"/>
    <w:rsid w:val="00BE5308"/>
    <w:rsid w:val="00BE5C93"/>
    <w:rsid w:val="00BE74A1"/>
    <w:rsid w:val="00BF18ED"/>
    <w:rsid w:val="00BF4454"/>
    <w:rsid w:val="00BF54EA"/>
    <w:rsid w:val="00BF5A21"/>
    <w:rsid w:val="00C001D5"/>
    <w:rsid w:val="00C005C9"/>
    <w:rsid w:val="00C015E5"/>
    <w:rsid w:val="00C039FA"/>
    <w:rsid w:val="00C044A0"/>
    <w:rsid w:val="00C044FF"/>
    <w:rsid w:val="00C05AE4"/>
    <w:rsid w:val="00C0674B"/>
    <w:rsid w:val="00C10620"/>
    <w:rsid w:val="00C11A81"/>
    <w:rsid w:val="00C137AE"/>
    <w:rsid w:val="00C14376"/>
    <w:rsid w:val="00C14534"/>
    <w:rsid w:val="00C15D63"/>
    <w:rsid w:val="00C15F5E"/>
    <w:rsid w:val="00C1646C"/>
    <w:rsid w:val="00C1673A"/>
    <w:rsid w:val="00C224E1"/>
    <w:rsid w:val="00C22FFB"/>
    <w:rsid w:val="00C23C8A"/>
    <w:rsid w:val="00C25DEE"/>
    <w:rsid w:val="00C30420"/>
    <w:rsid w:val="00C30819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76051"/>
    <w:rsid w:val="00C77503"/>
    <w:rsid w:val="00C77BB3"/>
    <w:rsid w:val="00C811F9"/>
    <w:rsid w:val="00C81804"/>
    <w:rsid w:val="00C85274"/>
    <w:rsid w:val="00C86B9B"/>
    <w:rsid w:val="00C86F20"/>
    <w:rsid w:val="00C86FD1"/>
    <w:rsid w:val="00C87101"/>
    <w:rsid w:val="00C874F7"/>
    <w:rsid w:val="00C90A8B"/>
    <w:rsid w:val="00C95BB4"/>
    <w:rsid w:val="00C97C00"/>
    <w:rsid w:val="00CA015F"/>
    <w:rsid w:val="00CA2A77"/>
    <w:rsid w:val="00CA76D7"/>
    <w:rsid w:val="00CA7782"/>
    <w:rsid w:val="00CB181F"/>
    <w:rsid w:val="00CB3A0B"/>
    <w:rsid w:val="00CB408D"/>
    <w:rsid w:val="00CB6A90"/>
    <w:rsid w:val="00CC0572"/>
    <w:rsid w:val="00CD06A7"/>
    <w:rsid w:val="00CD0E5E"/>
    <w:rsid w:val="00CD24F7"/>
    <w:rsid w:val="00CD45C1"/>
    <w:rsid w:val="00CE026F"/>
    <w:rsid w:val="00CE0661"/>
    <w:rsid w:val="00CE2A0B"/>
    <w:rsid w:val="00CE4E7C"/>
    <w:rsid w:val="00CE5C81"/>
    <w:rsid w:val="00CE7074"/>
    <w:rsid w:val="00CE7783"/>
    <w:rsid w:val="00CF0BA3"/>
    <w:rsid w:val="00CF137D"/>
    <w:rsid w:val="00CF54DC"/>
    <w:rsid w:val="00CF5790"/>
    <w:rsid w:val="00D027A8"/>
    <w:rsid w:val="00D074D4"/>
    <w:rsid w:val="00D11263"/>
    <w:rsid w:val="00D124B7"/>
    <w:rsid w:val="00D146E4"/>
    <w:rsid w:val="00D20309"/>
    <w:rsid w:val="00D208DB"/>
    <w:rsid w:val="00D261AF"/>
    <w:rsid w:val="00D3181E"/>
    <w:rsid w:val="00D35872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5DED"/>
    <w:rsid w:val="00D600A4"/>
    <w:rsid w:val="00D60B64"/>
    <w:rsid w:val="00D62D5B"/>
    <w:rsid w:val="00D63422"/>
    <w:rsid w:val="00D6363F"/>
    <w:rsid w:val="00D64626"/>
    <w:rsid w:val="00D674E1"/>
    <w:rsid w:val="00D70180"/>
    <w:rsid w:val="00D71541"/>
    <w:rsid w:val="00D7301B"/>
    <w:rsid w:val="00D75700"/>
    <w:rsid w:val="00D804B2"/>
    <w:rsid w:val="00D8092E"/>
    <w:rsid w:val="00D810B8"/>
    <w:rsid w:val="00D834CF"/>
    <w:rsid w:val="00D862DC"/>
    <w:rsid w:val="00D871FA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FAD"/>
    <w:rsid w:val="00DA45AC"/>
    <w:rsid w:val="00DA7784"/>
    <w:rsid w:val="00DB0136"/>
    <w:rsid w:val="00DB1300"/>
    <w:rsid w:val="00DB4F80"/>
    <w:rsid w:val="00DB5211"/>
    <w:rsid w:val="00DB5B02"/>
    <w:rsid w:val="00DB6C5E"/>
    <w:rsid w:val="00DB74DA"/>
    <w:rsid w:val="00DC1C38"/>
    <w:rsid w:val="00DC548A"/>
    <w:rsid w:val="00DC7693"/>
    <w:rsid w:val="00DD31DD"/>
    <w:rsid w:val="00DD3FB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F15AB"/>
    <w:rsid w:val="00DF480A"/>
    <w:rsid w:val="00DF4CB6"/>
    <w:rsid w:val="00DF5948"/>
    <w:rsid w:val="00DF5DC1"/>
    <w:rsid w:val="00DF6292"/>
    <w:rsid w:val="00DF7E87"/>
    <w:rsid w:val="00E03F83"/>
    <w:rsid w:val="00E11049"/>
    <w:rsid w:val="00E12307"/>
    <w:rsid w:val="00E14CF9"/>
    <w:rsid w:val="00E1659E"/>
    <w:rsid w:val="00E169EA"/>
    <w:rsid w:val="00E17003"/>
    <w:rsid w:val="00E2253A"/>
    <w:rsid w:val="00E238F4"/>
    <w:rsid w:val="00E23D62"/>
    <w:rsid w:val="00E25DB4"/>
    <w:rsid w:val="00E31AF1"/>
    <w:rsid w:val="00E31B7F"/>
    <w:rsid w:val="00E31C2E"/>
    <w:rsid w:val="00E3304F"/>
    <w:rsid w:val="00E33E5B"/>
    <w:rsid w:val="00E35397"/>
    <w:rsid w:val="00E37457"/>
    <w:rsid w:val="00E40123"/>
    <w:rsid w:val="00E404FA"/>
    <w:rsid w:val="00E40784"/>
    <w:rsid w:val="00E40E9C"/>
    <w:rsid w:val="00E413E5"/>
    <w:rsid w:val="00E43D9A"/>
    <w:rsid w:val="00E454F3"/>
    <w:rsid w:val="00E4645A"/>
    <w:rsid w:val="00E50899"/>
    <w:rsid w:val="00E527B2"/>
    <w:rsid w:val="00E546C3"/>
    <w:rsid w:val="00E5584F"/>
    <w:rsid w:val="00E55E80"/>
    <w:rsid w:val="00E5743D"/>
    <w:rsid w:val="00E614C6"/>
    <w:rsid w:val="00E61A06"/>
    <w:rsid w:val="00E61C45"/>
    <w:rsid w:val="00E71027"/>
    <w:rsid w:val="00E73897"/>
    <w:rsid w:val="00E7474E"/>
    <w:rsid w:val="00E755F3"/>
    <w:rsid w:val="00E76338"/>
    <w:rsid w:val="00E82BE7"/>
    <w:rsid w:val="00E841C5"/>
    <w:rsid w:val="00E84AD0"/>
    <w:rsid w:val="00E850CF"/>
    <w:rsid w:val="00E8573E"/>
    <w:rsid w:val="00E868EE"/>
    <w:rsid w:val="00E8734D"/>
    <w:rsid w:val="00E90F28"/>
    <w:rsid w:val="00E92AF2"/>
    <w:rsid w:val="00E92E19"/>
    <w:rsid w:val="00E9304B"/>
    <w:rsid w:val="00E93CFF"/>
    <w:rsid w:val="00E95C79"/>
    <w:rsid w:val="00E963B3"/>
    <w:rsid w:val="00E97050"/>
    <w:rsid w:val="00EA1F1D"/>
    <w:rsid w:val="00EA463E"/>
    <w:rsid w:val="00EA4839"/>
    <w:rsid w:val="00EA6A5F"/>
    <w:rsid w:val="00EB0CAC"/>
    <w:rsid w:val="00EB29CA"/>
    <w:rsid w:val="00EB5A69"/>
    <w:rsid w:val="00EB5DEC"/>
    <w:rsid w:val="00EC2469"/>
    <w:rsid w:val="00EC50B5"/>
    <w:rsid w:val="00EC5FC8"/>
    <w:rsid w:val="00EC6CEC"/>
    <w:rsid w:val="00ED07F1"/>
    <w:rsid w:val="00ED0C7A"/>
    <w:rsid w:val="00ED2E92"/>
    <w:rsid w:val="00ED612C"/>
    <w:rsid w:val="00EE0862"/>
    <w:rsid w:val="00EE2CFF"/>
    <w:rsid w:val="00EE4856"/>
    <w:rsid w:val="00EE5A18"/>
    <w:rsid w:val="00EE6320"/>
    <w:rsid w:val="00EE7CEF"/>
    <w:rsid w:val="00EF680A"/>
    <w:rsid w:val="00EF6CFC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63D2"/>
    <w:rsid w:val="00F37A24"/>
    <w:rsid w:val="00F41B53"/>
    <w:rsid w:val="00F434AA"/>
    <w:rsid w:val="00F46C9D"/>
    <w:rsid w:val="00F505F8"/>
    <w:rsid w:val="00F508AD"/>
    <w:rsid w:val="00F522E4"/>
    <w:rsid w:val="00F53193"/>
    <w:rsid w:val="00F55506"/>
    <w:rsid w:val="00F5579A"/>
    <w:rsid w:val="00F55EB2"/>
    <w:rsid w:val="00F56628"/>
    <w:rsid w:val="00F602E9"/>
    <w:rsid w:val="00F62FAF"/>
    <w:rsid w:val="00F6339A"/>
    <w:rsid w:val="00F64803"/>
    <w:rsid w:val="00F65DBF"/>
    <w:rsid w:val="00F66227"/>
    <w:rsid w:val="00F66833"/>
    <w:rsid w:val="00F67392"/>
    <w:rsid w:val="00F67639"/>
    <w:rsid w:val="00F72B0D"/>
    <w:rsid w:val="00F738AD"/>
    <w:rsid w:val="00F763BD"/>
    <w:rsid w:val="00F77632"/>
    <w:rsid w:val="00F80944"/>
    <w:rsid w:val="00F81CD4"/>
    <w:rsid w:val="00F82A61"/>
    <w:rsid w:val="00F8327E"/>
    <w:rsid w:val="00F83510"/>
    <w:rsid w:val="00F83AF4"/>
    <w:rsid w:val="00F84BBA"/>
    <w:rsid w:val="00F90850"/>
    <w:rsid w:val="00F91577"/>
    <w:rsid w:val="00F91A34"/>
    <w:rsid w:val="00F932E4"/>
    <w:rsid w:val="00F93F7A"/>
    <w:rsid w:val="00F96326"/>
    <w:rsid w:val="00F97DFC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61A7"/>
    <w:rsid w:val="00FB72C5"/>
    <w:rsid w:val="00FC01A0"/>
    <w:rsid w:val="00FC13B9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5858"/>
    <w:rsid w:val="00FD5B68"/>
    <w:rsid w:val="00FD6C52"/>
    <w:rsid w:val="00FD762B"/>
    <w:rsid w:val="00FD7AD5"/>
    <w:rsid w:val="00FE0D0D"/>
    <w:rsid w:val="00FE21AA"/>
    <w:rsid w:val="00FE2540"/>
    <w:rsid w:val="00FE7324"/>
    <w:rsid w:val="00FF1420"/>
    <w:rsid w:val="00FF2691"/>
    <w:rsid w:val="00FF33E5"/>
    <w:rsid w:val="00FF4825"/>
    <w:rsid w:val="00FF502D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4ABCE-7BDF-4EC6-8DFE-5973A73D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13208</Words>
  <Characters>7529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2018-12-20T09:54:00Z</cp:lastPrinted>
  <dcterms:created xsi:type="dcterms:W3CDTF">2018-12-21T12:37:00Z</dcterms:created>
  <dcterms:modified xsi:type="dcterms:W3CDTF">2018-12-21T12:37:00Z</dcterms:modified>
</cp:coreProperties>
</file>