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C9F" w:rsidRDefault="003E2C9F" w:rsidP="003E2C9F">
      <w:pPr>
        <w:pStyle w:val="rvps119"/>
        <w:shd w:val="clear" w:color="auto" w:fill="FFFFFF"/>
        <w:spacing w:before="0" w:beforeAutospacing="0" w:after="0" w:afterAutospacing="0"/>
        <w:ind w:left="360" w:right="3853"/>
        <w:jc w:val="both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3E2C9F" w:rsidRDefault="003E2C9F" w:rsidP="003E2C9F">
      <w:pPr>
        <w:pStyle w:val="rvps6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6"/>
          <w:szCs w:val="16"/>
        </w:rPr>
      </w:pPr>
    </w:p>
    <w:p w:rsidR="003E2C9F" w:rsidRDefault="003E2C9F" w:rsidP="003E2C9F">
      <w:pPr>
        <w:pStyle w:val="rvps120"/>
        <w:shd w:val="clear" w:color="auto" w:fill="FFFFFF"/>
        <w:spacing w:before="0" w:beforeAutospacing="0" w:after="0" w:afterAutospacing="0"/>
        <w:ind w:left="360" w:firstLine="545"/>
        <w:jc w:val="both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rStyle w:val="rvts7"/>
          <w:color w:val="000000"/>
          <w:sz w:val="28"/>
          <w:szCs w:val="28"/>
        </w:rPr>
        <w:t>Мінжитлокомунгоспу</w:t>
      </w:r>
      <w:proofErr w:type="spellEnd"/>
      <w:r>
        <w:rPr>
          <w:rStyle w:val="rvts7"/>
          <w:color w:val="000000"/>
          <w:sz w:val="28"/>
          <w:szCs w:val="28"/>
        </w:rPr>
        <w:t xml:space="preserve"> №190 від 27.06.2008р. та зареєстрованих в Міністерстві юстиції України 07.10.2008р. за №936/15627, виконавчий комітет міської ради</w:t>
      </w:r>
    </w:p>
    <w:p w:rsidR="003E2C9F" w:rsidRDefault="003E2C9F" w:rsidP="003E2C9F">
      <w:pPr>
        <w:pStyle w:val="rvps2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16"/>
          <w:szCs w:val="16"/>
        </w:rPr>
      </w:pPr>
    </w:p>
    <w:p w:rsidR="003E2C9F" w:rsidRDefault="003E2C9F" w:rsidP="003E2C9F">
      <w:pPr>
        <w:pStyle w:val="rvps2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3E2C9F" w:rsidRDefault="003E2C9F" w:rsidP="003E2C9F">
      <w:pPr>
        <w:pStyle w:val="rvps6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6"/>
          <w:szCs w:val="16"/>
        </w:rPr>
      </w:pPr>
    </w:p>
    <w:p w:rsidR="003E2C9F" w:rsidRDefault="003E2C9F" w:rsidP="003E2C9F">
      <w:pPr>
        <w:pStyle w:val="rvps121"/>
        <w:shd w:val="clear" w:color="auto" w:fill="FFFFFF"/>
        <w:spacing w:before="0" w:beforeAutospacing="0" w:after="0" w:afterAutospacing="0"/>
        <w:ind w:left="360" w:firstLine="545"/>
        <w:jc w:val="both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3E2C9F" w:rsidRDefault="003E2C9F" w:rsidP="003E2C9F">
      <w:pPr>
        <w:pStyle w:val="rvps122"/>
        <w:shd w:val="clear" w:color="auto" w:fill="FFFFFF"/>
        <w:spacing w:before="0" w:beforeAutospacing="0" w:after="0" w:afterAutospacing="0"/>
        <w:ind w:left="360" w:firstLine="545"/>
        <w:jc w:val="both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 xml:space="preserve">2. Доручити першому заступнику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Вітенку</w:t>
      </w:r>
      <w:proofErr w:type="spellEnd"/>
      <w:r>
        <w:rPr>
          <w:rStyle w:val="rvts7"/>
          <w:color w:val="000000"/>
          <w:sz w:val="28"/>
          <w:szCs w:val="28"/>
        </w:rPr>
        <w:t xml:space="preserve"> підписати технічні умови на приєднання об’єктів до централізованих систем водопостачання та водовідведення, які зазначені у п.1 даного рішення.</w:t>
      </w:r>
    </w:p>
    <w:p w:rsidR="003E2C9F" w:rsidRDefault="003E2C9F" w:rsidP="003E2C9F">
      <w:pPr>
        <w:pStyle w:val="rvps123"/>
        <w:shd w:val="clear" w:color="auto" w:fill="FFFFFF"/>
        <w:spacing w:before="0" w:beforeAutospacing="0" w:after="0" w:afterAutospacing="0"/>
        <w:ind w:left="360" w:firstLine="545"/>
        <w:jc w:val="both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 xml:space="preserve">3. Контроль за виконанням даного рішення покласти на першого заступника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3E2C9F" w:rsidRDefault="003E2C9F" w:rsidP="003E2C9F">
      <w:pPr>
        <w:pStyle w:val="rvps124"/>
        <w:shd w:val="clear" w:color="auto" w:fill="FFFFFF"/>
        <w:spacing w:before="0" w:beforeAutospacing="0" w:after="0" w:afterAutospacing="0"/>
        <w:ind w:left="360" w:firstLine="545"/>
        <w:jc w:val="both"/>
        <w:rPr>
          <w:color w:val="000000"/>
          <w:sz w:val="16"/>
          <w:szCs w:val="16"/>
        </w:rPr>
      </w:pPr>
    </w:p>
    <w:p w:rsidR="003E2C9F" w:rsidRDefault="003E2C9F" w:rsidP="003E2C9F">
      <w:pPr>
        <w:pStyle w:val="rvps6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6"/>
          <w:szCs w:val="16"/>
        </w:rPr>
      </w:pPr>
    </w:p>
    <w:p w:rsidR="003E2C9F" w:rsidRDefault="003E2C9F" w:rsidP="003E2C9F">
      <w:pPr>
        <w:pStyle w:val="rvps6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6"/>
          <w:szCs w:val="16"/>
        </w:rPr>
      </w:pPr>
    </w:p>
    <w:p w:rsidR="003E2C9F" w:rsidRDefault="003E2C9F" w:rsidP="003E2C9F">
      <w:pPr>
        <w:pStyle w:val="rvps2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16"/>
          <w:szCs w:val="16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 w:firstLine="201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360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284"/>
        <w:jc w:val="both"/>
        <w:rPr>
          <w:sz w:val="28"/>
          <w:szCs w:val="28"/>
          <w:lang w:val="uk-UA"/>
        </w:rPr>
      </w:pPr>
    </w:p>
    <w:p w:rsidR="003E2C9F" w:rsidRDefault="003E2C9F" w:rsidP="003E2C9F">
      <w:pPr>
        <w:ind w:left="284"/>
        <w:jc w:val="both"/>
        <w:rPr>
          <w:sz w:val="28"/>
          <w:szCs w:val="28"/>
          <w:lang w:val="uk-UA"/>
        </w:rPr>
      </w:pPr>
    </w:p>
    <w:p w:rsidR="003E2C9F" w:rsidRPr="00C859C3" w:rsidRDefault="003E2C9F" w:rsidP="003E2C9F">
      <w:pPr>
        <w:pStyle w:val="a3"/>
        <w:tabs>
          <w:tab w:val="left" w:pos="5910"/>
        </w:tabs>
        <w:ind w:left="360"/>
        <w:rPr>
          <w:rFonts w:ascii="Times New Roman" w:hAnsi="Times New Roman"/>
          <w:lang w:val="uk-UA"/>
        </w:rPr>
      </w:pPr>
    </w:p>
    <w:p w:rsidR="003E2C9F" w:rsidRDefault="003E2C9F" w:rsidP="003E2C9F">
      <w:pPr>
        <w:ind w:left="360"/>
        <w:jc w:val="center"/>
        <w:rPr>
          <w:lang w:val="uk-UA"/>
        </w:rPr>
      </w:pPr>
    </w:p>
    <w:p w:rsidR="003E2C9F" w:rsidRPr="000D1AB3" w:rsidRDefault="003E2C9F" w:rsidP="003E2C9F">
      <w:pPr>
        <w:ind w:left="5954" w:right="708"/>
        <w:rPr>
          <w:lang w:val="uk-UA"/>
        </w:rPr>
      </w:pPr>
      <w:r w:rsidRPr="000D1AB3">
        <w:rPr>
          <w:lang w:val="uk-UA"/>
        </w:rPr>
        <w:t>Додаток до рішення виконавчого комітету міської ради</w:t>
      </w:r>
    </w:p>
    <w:p w:rsidR="003E2C9F" w:rsidRDefault="003E2C9F" w:rsidP="003E2C9F">
      <w:pPr>
        <w:ind w:left="5954" w:right="708"/>
        <w:rPr>
          <w:sz w:val="28"/>
          <w:szCs w:val="28"/>
          <w:lang w:val="uk-UA"/>
        </w:rPr>
      </w:pPr>
      <w:r>
        <w:rPr>
          <w:lang w:val="uk-UA"/>
        </w:rPr>
        <w:t>від</w:t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sz w:val="28"/>
          <w:szCs w:val="28"/>
          <w:lang w:val="uk-UA"/>
        </w:rPr>
        <w:t>_________№_____</w:t>
      </w:r>
    </w:p>
    <w:p w:rsidR="003E2C9F" w:rsidRPr="002C7DC8" w:rsidRDefault="003E2C9F" w:rsidP="003E2C9F">
      <w:pPr>
        <w:ind w:left="5954" w:right="708"/>
        <w:rPr>
          <w:sz w:val="28"/>
          <w:szCs w:val="28"/>
          <w:lang w:val="uk-UA"/>
        </w:rPr>
      </w:pPr>
    </w:p>
    <w:p w:rsidR="003E2C9F" w:rsidRDefault="003E2C9F" w:rsidP="003E2C9F">
      <w:pPr>
        <w:ind w:left="360"/>
        <w:rPr>
          <w:lang w:val="uk-UA"/>
        </w:rPr>
      </w:pPr>
      <w:r w:rsidRPr="00C859C3">
        <w:rPr>
          <w:lang w:val="uk-UA"/>
        </w:rPr>
        <w:t>Перелік технічних умов, що подаються 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</w:t>
      </w:r>
    </w:p>
    <w:p w:rsidR="003E2C9F" w:rsidRPr="00C859C3" w:rsidRDefault="003E2C9F" w:rsidP="003E2C9F">
      <w:pPr>
        <w:ind w:left="360"/>
        <w:jc w:val="center"/>
        <w:rPr>
          <w:rStyle w:val="rvts7"/>
          <w:lang w:val="uk-UA"/>
        </w:rPr>
      </w:pPr>
      <w:r w:rsidRPr="00C859C3">
        <w:rPr>
          <w:lang w:val="uk-UA"/>
        </w:rPr>
        <w:t>затвердження</w:t>
      </w:r>
    </w:p>
    <w:p w:rsidR="003E2C9F" w:rsidRDefault="003E2C9F" w:rsidP="003E2C9F">
      <w:pPr>
        <w:pStyle w:val="a3"/>
        <w:tabs>
          <w:tab w:val="left" w:pos="5910"/>
        </w:tabs>
        <w:ind w:left="360"/>
        <w:jc w:val="center"/>
        <w:rPr>
          <w:rFonts w:ascii="Times New Roman" w:hAnsi="Times New Roman"/>
          <w:lang w:val="uk-UA"/>
        </w:rPr>
      </w:pPr>
    </w:p>
    <w:p w:rsidR="003E2C9F" w:rsidRPr="00C859C3" w:rsidRDefault="003E2C9F" w:rsidP="003E2C9F">
      <w:pPr>
        <w:pStyle w:val="a3"/>
        <w:tabs>
          <w:tab w:val="left" w:pos="5910"/>
        </w:tabs>
        <w:ind w:left="360"/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2"/>
        <w:gridCol w:w="1800"/>
        <w:gridCol w:w="2776"/>
        <w:gridCol w:w="4364"/>
      </w:tblGrid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00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364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Гольдберг</w:t>
            </w:r>
            <w:proofErr w:type="spellEnd"/>
          </w:p>
          <w:p w:rsidR="003E2C9F" w:rsidRPr="000971F6" w:rsidRDefault="00F81A9A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О. В.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Місце приєднання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            вул. Миру;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400мм на вул. Миру.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Лещишин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Pr="000971F6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А.Д.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</w:t>
            </w:r>
            <w:r>
              <w:rPr>
                <w:rFonts w:ascii="Times New Roman" w:hAnsi="Times New Roman"/>
                <w:lang w:val="uk-UA"/>
              </w:rPr>
              <w:t>ового будинку. Місце приєднання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32мм  житлового будинку №57а на        вул. Миру. Приєднання погодити з власником мережі;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150мм  житлового будинку №57а на       вул. Миру. Приєднання погодити з власником мережі.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00" w:type="dxa"/>
          </w:tcPr>
          <w:p w:rsidR="003E2C9F" w:rsidRPr="000971F6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Остап’юк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А.М.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3E2C9F" w:rsidRPr="00C859C3" w:rsidRDefault="003E2C9F" w:rsidP="003E2C9F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у 1000мм вздовж </w:t>
            </w:r>
            <w:proofErr w:type="spellStart"/>
            <w:r>
              <w:rPr>
                <w:rFonts w:ascii="Times New Roman" w:hAnsi="Times New Roman"/>
                <w:lang w:val="uk-UA"/>
              </w:rPr>
              <w:t>р.Б.Надвірнянська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Солодка </w:t>
            </w:r>
          </w:p>
          <w:p w:rsidR="003E2C9F" w:rsidRPr="000971F6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Л.П.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житлового будинку №11 на        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Ремболовича</w:t>
            </w:r>
            <w:proofErr w:type="spellEnd"/>
            <w:r>
              <w:rPr>
                <w:rFonts w:ascii="Times New Roman" w:hAnsi="Times New Roman"/>
                <w:lang w:val="uk-UA"/>
              </w:rPr>
              <w:t>, 11. Приєднання погодити з власником мережі;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-новозбудований внутрішньо квартальний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250мм мікрорайону Дем’янів Лаз. Приєднання погодити з власником мережі.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Кошик</w:t>
            </w:r>
          </w:p>
          <w:p w:rsidR="003E2C9F" w:rsidRDefault="00F81A9A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М.Я.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              вул. Гімназійній. Приєднання погодити з власниками мережі;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-колектор Ду200мм  на                вул. Гімназійній. Приєднання погодити з власниками мережі;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6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Дашковець</w:t>
            </w:r>
            <w:proofErr w:type="spellEnd"/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В.М.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Крихівці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             вул. Вільховій;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Вільховій.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Костишин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Н.М.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Крихівці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           вул. Зарічній;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300мм на вул. Зарічній.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Данильців</w:t>
            </w:r>
            <w:proofErr w:type="spellEnd"/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І.В.</w:t>
            </w:r>
          </w:p>
        </w:tc>
        <w:tc>
          <w:tcPr>
            <w:tcW w:w="2776" w:type="dxa"/>
          </w:tcPr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Крихівці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</w:t>
            </w:r>
            <w:r>
              <w:rPr>
                <w:rFonts w:ascii="Times New Roman" w:hAnsi="Times New Roman"/>
                <w:lang w:val="uk-UA"/>
              </w:rPr>
              <w:t>ового будинку. Місце приєднання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          вул. Незалежності;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вул. Незалежності.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Шпек</w:t>
            </w:r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І.І.</w:t>
            </w:r>
          </w:p>
        </w:tc>
        <w:tc>
          <w:tcPr>
            <w:tcW w:w="27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Чукалівка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Pr="00FA54D2" w:rsidRDefault="003E2C9F" w:rsidP="006E37A8">
            <w:pPr>
              <w:ind w:left="3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FA54D2">
              <w:rPr>
                <w:sz w:val="22"/>
                <w:szCs w:val="22"/>
                <w:lang w:val="uk-UA"/>
              </w:rPr>
              <w:t>одо</w:t>
            </w:r>
            <w:r>
              <w:rPr>
                <w:sz w:val="22"/>
                <w:szCs w:val="22"/>
                <w:lang w:val="uk-UA"/>
              </w:rPr>
              <w:t>постачання і</w:t>
            </w:r>
            <w:r w:rsidRPr="00FA54D2">
              <w:rPr>
                <w:sz w:val="22"/>
                <w:szCs w:val="22"/>
                <w:lang w:val="uk-UA"/>
              </w:rPr>
              <w:t>ндивідуального житлового будинку. Місце приєднання: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 w:rsidRPr="00FA54D2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uk-UA"/>
              </w:rPr>
              <w:t xml:space="preserve"> 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           вул. Довженка.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Ковалюк</w:t>
            </w:r>
            <w:proofErr w:type="spellEnd"/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Т.А.</w:t>
            </w:r>
          </w:p>
        </w:tc>
        <w:tc>
          <w:tcPr>
            <w:tcW w:w="27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Чукалівка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364" w:type="dxa"/>
          </w:tcPr>
          <w:p w:rsidR="003E2C9F" w:rsidRPr="00FA54D2" w:rsidRDefault="003E2C9F" w:rsidP="006E37A8">
            <w:pPr>
              <w:ind w:left="3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FA54D2">
              <w:rPr>
                <w:sz w:val="22"/>
                <w:szCs w:val="22"/>
                <w:lang w:val="uk-UA"/>
              </w:rPr>
              <w:t>одо</w:t>
            </w:r>
            <w:r>
              <w:rPr>
                <w:sz w:val="22"/>
                <w:szCs w:val="22"/>
                <w:lang w:val="uk-UA"/>
              </w:rPr>
              <w:t>постачання і</w:t>
            </w:r>
            <w:r w:rsidRPr="00FA54D2">
              <w:rPr>
                <w:sz w:val="22"/>
                <w:szCs w:val="22"/>
                <w:lang w:val="uk-UA"/>
              </w:rPr>
              <w:t>ндивідуального житлового будинку. Місце приєднання: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 w:rsidRPr="00FA54D2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uk-UA"/>
              </w:rPr>
              <w:t xml:space="preserve">водопровід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           вул. Довженка.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800" w:type="dxa"/>
          </w:tcPr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Пилипів Г.М.</w:t>
            </w:r>
          </w:p>
        </w:tc>
        <w:tc>
          <w:tcPr>
            <w:tcW w:w="2776" w:type="dxa"/>
          </w:tcPr>
          <w:p w:rsidR="003E2C9F" w:rsidRPr="00C859C3" w:rsidRDefault="003E2C9F" w:rsidP="003E2C9F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Чукалівка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приєднання: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300мм на вул. Довбуша.</w:t>
            </w:r>
          </w:p>
        </w:tc>
      </w:tr>
      <w:tr w:rsidR="003E2C9F" w:rsidRPr="00C859C3" w:rsidTr="006E37A8">
        <w:tc>
          <w:tcPr>
            <w:tcW w:w="576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800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Нагонюк</w:t>
            </w:r>
            <w:proofErr w:type="spellEnd"/>
          </w:p>
          <w:p w:rsidR="003E2C9F" w:rsidRDefault="00F81A9A" w:rsidP="00F81A9A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Г.І.</w:t>
            </w:r>
            <w:bookmarkStart w:id="0" w:name="_GoBack"/>
            <w:bookmarkEnd w:id="0"/>
          </w:p>
        </w:tc>
        <w:tc>
          <w:tcPr>
            <w:tcW w:w="2776" w:type="dxa"/>
          </w:tcPr>
          <w:p w:rsidR="003E2C9F" w:rsidRPr="00C859C3" w:rsidRDefault="003E2C9F" w:rsidP="003E2C9F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lang w:val="uk-UA"/>
              </w:rPr>
              <w:t>Чукалівка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</w:tc>
        <w:tc>
          <w:tcPr>
            <w:tcW w:w="4364" w:type="dxa"/>
          </w:tcPr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3E2C9F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Місце приєднання</w:t>
            </w:r>
            <w:r w:rsidRPr="00C859C3">
              <w:rPr>
                <w:rFonts w:ascii="Times New Roman" w:hAnsi="Times New Roman"/>
                <w:lang w:val="uk-UA"/>
              </w:rPr>
              <w:t>:</w:t>
            </w:r>
          </w:p>
          <w:p w:rsidR="003E2C9F" w:rsidRPr="00C859C3" w:rsidRDefault="003E2C9F" w:rsidP="006E37A8">
            <w:pPr>
              <w:pStyle w:val="a3"/>
              <w:tabs>
                <w:tab w:val="left" w:pos="5910"/>
              </w:tabs>
              <w:ind w:left="36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300мм на вул. Сонячній.</w:t>
            </w:r>
          </w:p>
        </w:tc>
      </w:tr>
    </w:tbl>
    <w:p w:rsidR="003E2C9F" w:rsidRDefault="003E2C9F" w:rsidP="003E2C9F">
      <w:pPr>
        <w:ind w:left="360"/>
        <w:rPr>
          <w:sz w:val="28"/>
          <w:szCs w:val="28"/>
          <w:lang w:val="uk-UA"/>
        </w:rPr>
      </w:pPr>
    </w:p>
    <w:p w:rsidR="003E2C9F" w:rsidRDefault="003E2C9F" w:rsidP="003E2C9F">
      <w:pPr>
        <w:pStyle w:val="a3"/>
        <w:ind w:left="36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3E2C9F" w:rsidRPr="000D1AB3" w:rsidRDefault="003E2C9F" w:rsidP="003E2C9F">
      <w:pPr>
        <w:pStyle w:val="a3"/>
        <w:ind w:left="360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Керуючий справами </w:t>
      </w:r>
    </w:p>
    <w:p w:rsidR="003E2C9F" w:rsidRPr="000D1AB3" w:rsidRDefault="003E2C9F" w:rsidP="003E2C9F">
      <w:pPr>
        <w:pStyle w:val="a3"/>
        <w:ind w:left="360"/>
        <w:rPr>
          <w:rStyle w:val="rvts7"/>
          <w:rFonts w:ascii="Times New Roman" w:hAnsi="Times New Roman"/>
          <w:color w:val="000000"/>
          <w:sz w:val="24"/>
          <w:szCs w:val="24"/>
          <w:lang w:val="uk-UA"/>
        </w:rPr>
      </w:pP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виконавчого комітету міської ради</w:t>
      </w: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 xml:space="preserve"> </w:t>
      </w: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0D1AB3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>Ігор Шевчук</w:t>
      </w:r>
    </w:p>
    <w:p w:rsidR="003E2C9F" w:rsidRDefault="003E2C9F" w:rsidP="003E2C9F">
      <w:pPr>
        <w:ind w:left="360"/>
        <w:rPr>
          <w:sz w:val="28"/>
          <w:szCs w:val="28"/>
          <w:lang w:val="uk-UA"/>
        </w:rPr>
      </w:pPr>
    </w:p>
    <w:p w:rsidR="003E2C9F" w:rsidRDefault="003E2C9F" w:rsidP="003E2C9F">
      <w:pPr>
        <w:ind w:left="360"/>
        <w:rPr>
          <w:sz w:val="28"/>
          <w:szCs w:val="28"/>
          <w:lang w:val="uk-UA"/>
        </w:rPr>
      </w:pPr>
    </w:p>
    <w:p w:rsidR="00533EB6" w:rsidRPr="003E2C9F" w:rsidRDefault="00533EB6">
      <w:pPr>
        <w:rPr>
          <w:lang w:val="uk-UA"/>
        </w:rPr>
      </w:pPr>
    </w:p>
    <w:sectPr w:rsidR="00533EB6" w:rsidRPr="003E2C9F" w:rsidSect="00533E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9F"/>
    <w:rsid w:val="0005222F"/>
    <w:rsid w:val="002C48F4"/>
    <w:rsid w:val="00312570"/>
    <w:rsid w:val="003E2C9F"/>
    <w:rsid w:val="00465D53"/>
    <w:rsid w:val="00533EB6"/>
    <w:rsid w:val="0083602B"/>
    <w:rsid w:val="00F8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06820-B553-4B99-9E8E-BB1C2D25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C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C9F"/>
    <w:rPr>
      <w:rFonts w:ascii="Calibri" w:eastAsia="Calibri" w:hAnsi="Calibri" w:cs="Times New Roman"/>
      <w:lang w:val="ru-RU"/>
    </w:rPr>
  </w:style>
  <w:style w:type="character" w:customStyle="1" w:styleId="rvts7">
    <w:name w:val="rvts7"/>
    <w:basedOn w:val="a0"/>
    <w:rsid w:val="003E2C9F"/>
  </w:style>
  <w:style w:type="paragraph" w:customStyle="1" w:styleId="rvps119">
    <w:name w:val="rvps119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123">
    <w:name w:val="rvps123"/>
    <w:basedOn w:val="a"/>
    <w:rsid w:val="003E2C9F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3E2C9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2700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2018-12-14T09:50:00Z</dcterms:created>
  <dcterms:modified xsi:type="dcterms:W3CDTF">2018-12-14T09:50:00Z</dcterms:modified>
</cp:coreProperties>
</file>