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C86" w:rsidRDefault="00362C86" w:rsidP="00362C8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62C86" w:rsidRDefault="00362C86" w:rsidP="00362C8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62C86" w:rsidRDefault="00362C86" w:rsidP="00362C8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62C86" w:rsidRDefault="00362C86" w:rsidP="00362C8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62C86" w:rsidRDefault="00362C86" w:rsidP="00362C8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62C86" w:rsidRDefault="00362C86" w:rsidP="00362C8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62C86" w:rsidRDefault="00362C86" w:rsidP="00362C8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62C86" w:rsidRDefault="00362C86" w:rsidP="00362C8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62C86" w:rsidRDefault="00362C86" w:rsidP="00362C8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C2C41" w:rsidRDefault="000C2C41" w:rsidP="00362C8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C2C41" w:rsidRDefault="000C2C41" w:rsidP="00362C8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C2C41" w:rsidRDefault="000C2C41" w:rsidP="00362C8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62C86" w:rsidRDefault="00362C86" w:rsidP="00362C8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62C86" w:rsidRDefault="00362C86" w:rsidP="00362C8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62C86" w:rsidRDefault="00362C86" w:rsidP="00362C8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62C86" w:rsidRDefault="00362C86" w:rsidP="00362C8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62C86" w:rsidRPr="00220880" w:rsidRDefault="00362C86" w:rsidP="00362C8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362C86" w:rsidRPr="00220880" w:rsidRDefault="00362C86" w:rsidP="00362C8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362C86" w:rsidRPr="00FE705E" w:rsidRDefault="00362C86" w:rsidP="003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val="ru-RU" w:eastAsia="ru-RU"/>
        </w:rPr>
        <w:t>«</w:t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Про надання дозвол</w:t>
      </w:r>
      <w:r w:rsidR="00710A34">
        <w:rPr>
          <w:rFonts w:ascii="Times New Roman" w:eastAsia="Times New Roman" w:hAnsi="Times New Roman"/>
          <w:sz w:val="28"/>
          <w:szCs w:val="28"/>
          <w:lang w:eastAsia="uk-UA"/>
        </w:rPr>
        <w:t>ів</w:t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 на розроблення </w:t>
      </w:r>
    </w:p>
    <w:p w:rsidR="00362C86" w:rsidRPr="00FB2DF9" w:rsidRDefault="00362C86" w:rsidP="003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детальн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 план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ів</w:t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 територі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й»</w:t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362C86" w:rsidRPr="00220880" w:rsidRDefault="00362C86" w:rsidP="003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62C86" w:rsidRPr="00220880" w:rsidRDefault="00362C86" w:rsidP="00362C86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362C86" w:rsidRPr="00220880" w:rsidRDefault="00362C86" w:rsidP="00362C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362C86" w:rsidRDefault="00362C86" w:rsidP="00362C86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62C86" w:rsidRDefault="00362C86" w:rsidP="00362C86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362C86" w:rsidRPr="00220880" w:rsidRDefault="00362C86" w:rsidP="00362C86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62C86" w:rsidRPr="00220880" w:rsidRDefault="00362C86" w:rsidP="00362C8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62C86" w:rsidRPr="00F43F78" w:rsidRDefault="00362C86" w:rsidP="00362C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1. Внести на розгляд сесії міської ради проект рішення </w:t>
      </w:r>
      <w:r w:rsidRPr="00413075">
        <w:rPr>
          <w:rFonts w:ascii="Times New Roman" w:eastAsia="Times New Roman" w:hAnsi="Times New Roman"/>
          <w:sz w:val="28"/>
          <w:szCs w:val="28"/>
          <w:lang w:val="ru-RU" w:eastAsia="uk-UA"/>
        </w:rPr>
        <w:t>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Про надання дозвол</w:t>
      </w:r>
      <w:r w:rsidR="00710A34">
        <w:rPr>
          <w:rFonts w:ascii="Times New Roman" w:eastAsia="Times New Roman" w:hAnsi="Times New Roman"/>
          <w:sz w:val="28"/>
          <w:szCs w:val="28"/>
          <w:lang w:eastAsia="uk-UA"/>
        </w:rPr>
        <w:t>ів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413075">
        <w:rPr>
          <w:rFonts w:ascii="Times New Roman" w:eastAsia="Times New Roman" w:hAnsi="Times New Roman"/>
          <w:sz w:val="28"/>
          <w:szCs w:val="28"/>
          <w:lang w:eastAsia="uk-UA"/>
        </w:rPr>
        <w:t>на розроблення детальн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r w:rsidRPr="00413075">
        <w:rPr>
          <w:rFonts w:ascii="Times New Roman" w:eastAsia="Times New Roman" w:hAnsi="Times New Roman"/>
          <w:sz w:val="28"/>
          <w:szCs w:val="28"/>
          <w:lang w:eastAsia="uk-UA"/>
        </w:rPr>
        <w:t xml:space="preserve"> план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ів</w:t>
      </w:r>
      <w:r w:rsidRPr="00413075">
        <w:rPr>
          <w:rFonts w:ascii="Times New Roman" w:eastAsia="Times New Roman" w:hAnsi="Times New Roman"/>
          <w:sz w:val="28"/>
          <w:szCs w:val="28"/>
          <w:lang w:eastAsia="uk-UA"/>
        </w:rPr>
        <w:t xml:space="preserve"> територі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й</w:t>
      </w:r>
      <w:r w:rsidR="00557D35">
        <w:rPr>
          <w:rFonts w:ascii="Times New Roman" w:eastAsia="Times New Roman" w:hAnsi="Times New Roman"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(додається)</w:t>
      </w:r>
      <w:r w:rsidRPr="00FB2DF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362C86" w:rsidRPr="00220880" w:rsidRDefault="00362C86" w:rsidP="00362C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</w:t>
      </w:r>
      <w:r>
        <w:rPr>
          <w:rFonts w:ascii="Times New Roman" w:hAnsi="Times New Roman"/>
          <w:sz w:val="28"/>
          <w:szCs w:val="28"/>
        </w:rPr>
        <w:t>В</w:t>
      </w:r>
      <w:r w:rsidRPr="0022088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Сусаніну</w:t>
      </w:r>
      <w:r w:rsidRPr="00220880">
        <w:rPr>
          <w:rFonts w:ascii="Times New Roman" w:hAnsi="Times New Roman"/>
          <w:sz w:val="28"/>
          <w:szCs w:val="28"/>
        </w:rPr>
        <w:t>.</w:t>
      </w:r>
    </w:p>
    <w:p w:rsidR="00362C86" w:rsidRPr="00220880" w:rsidRDefault="00362C86" w:rsidP="00362C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2C86" w:rsidRPr="00220880" w:rsidRDefault="00362C86" w:rsidP="00362C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2C86" w:rsidRPr="00220880" w:rsidRDefault="00362C86" w:rsidP="00362C86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362C86" w:rsidRPr="00220880" w:rsidRDefault="00362C86" w:rsidP="00362C8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Руслан </w:t>
      </w:r>
      <w:proofErr w:type="spellStart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6B3647" w:rsidRDefault="006B3647">
      <w:pPr>
        <w:rPr>
          <w:rFonts w:ascii="Times New Roman" w:hAnsi="Times New Roman"/>
        </w:rPr>
      </w:pPr>
    </w:p>
    <w:p w:rsidR="002B0676" w:rsidRDefault="002B0676">
      <w:pPr>
        <w:rPr>
          <w:rFonts w:ascii="Times New Roman" w:hAnsi="Times New Roman"/>
        </w:rPr>
      </w:pPr>
    </w:p>
    <w:p w:rsidR="002B0676" w:rsidRDefault="002B0676">
      <w:pPr>
        <w:rPr>
          <w:rFonts w:ascii="Times New Roman" w:hAnsi="Times New Roman"/>
        </w:rPr>
      </w:pPr>
    </w:p>
    <w:p w:rsidR="002B0676" w:rsidRDefault="002B0676">
      <w:pPr>
        <w:rPr>
          <w:rFonts w:ascii="Times New Roman" w:hAnsi="Times New Roman"/>
        </w:rPr>
      </w:pPr>
    </w:p>
    <w:p w:rsidR="002B0676" w:rsidRDefault="002B0676" w:rsidP="002B0676">
      <w:pPr>
        <w:pStyle w:val="a3"/>
        <w:rPr>
          <w:rFonts w:ascii="Times New Roman" w:hAnsi="Times New Roman"/>
          <w:sz w:val="28"/>
        </w:rPr>
      </w:pPr>
      <w:bookmarkStart w:id="0" w:name="_MON_980667192"/>
      <w:bookmarkStart w:id="1" w:name="_MON_1132662996"/>
      <w:bookmarkStart w:id="2" w:name="_MON_1176029540"/>
      <w:bookmarkStart w:id="3" w:name="_MON_1540289621"/>
      <w:bookmarkEnd w:id="0"/>
      <w:bookmarkEnd w:id="1"/>
      <w:bookmarkEnd w:id="2"/>
      <w:bookmarkEnd w:id="3"/>
    </w:p>
    <w:p w:rsidR="001D605E" w:rsidRDefault="001D605E" w:rsidP="002B0676">
      <w:pPr>
        <w:pStyle w:val="a3"/>
        <w:rPr>
          <w:rFonts w:ascii="Times New Roman" w:hAnsi="Times New Roman"/>
          <w:sz w:val="28"/>
        </w:rPr>
      </w:pPr>
    </w:p>
    <w:p w:rsidR="001D605E" w:rsidRDefault="001D605E" w:rsidP="002B0676">
      <w:pPr>
        <w:pStyle w:val="a3"/>
        <w:rPr>
          <w:rFonts w:ascii="Times New Roman" w:hAnsi="Times New Roman"/>
          <w:sz w:val="28"/>
        </w:rPr>
      </w:pPr>
    </w:p>
    <w:p w:rsidR="001D605E" w:rsidRDefault="001D605E" w:rsidP="002B0676">
      <w:pPr>
        <w:pStyle w:val="a3"/>
        <w:rPr>
          <w:rFonts w:ascii="Times New Roman" w:hAnsi="Times New Roman"/>
          <w:sz w:val="28"/>
        </w:rPr>
      </w:pPr>
    </w:p>
    <w:p w:rsidR="001D605E" w:rsidRPr="002B0676" w:rsidRDefault="001D605E" w:rsidP="002B0676">
      <w:pPr>
        <w:pStyle w:val="a3"/>
        <w:rPr>
          <w:rFonts w:ascii="Times New Roman" w:hAnsi="Times New Roman"/>
          <w:sz w:val="28"/>
        </w:rPr>
      </w:pPr>
      <w:bookmarkStart w:id="4" w:name="_GoBack"/>
      <w:bookmarkEnd w:id="4"/>
    </w:p>
    <w:p w:rsidR="002B0676" w:rsidRPr="002B0676" w:rsidRDefault="002B0676" w:rsidP="002B0676">
      <w:pPr>
        <w:pStyle w:val="a3"/>
        <w:rPr>
          <w:rFonts w:ascii="Times New Roman" w:hAnsi="Times New Roman"/>
          <w:sz w:val="24"/>
          <w:szCs w:val="24"/>
        </w:rPr>
      </w:pPr>
      <w:r w:rsidRPr="002B0676">
        <w:rPr>
          <w:rFonts w:ascii="Times New Roman" w:hAnsi="Times New Roman"/>
          <w:sz w:val="24"/>
          <w:szCs w:val="24"/>
        </w:rPr>
        <w:t>від______________________</w:t>
      </w:r>
    </w:p>
    <w:p w:rsidR="002B0676" w:rsidRPr="002B0676" w:rsidRDefault="002B0676" w:rsidP="002B0676">
      <w:pPr>
        <w:pStyle w:val="a3"/>
        <w:rPr>
          <w:rFonts w:ascii="Times New Roman" w:hAnsi="Times New Roman"/>
          <w:color w:val="000000"/>
          <w:sz w:val="27"/>
          <w:szCs w:val="27"/>
          <w:lang w:eastAsia="uk-UA"/>
        </w:rPr>
      </w:pPr>
    </w:p>
    <w:p w:rsidR="002B0676" w:rsidRDefault="002B0676" w:rsidP="002B0676">
      <w:pPr>
        <w:pStyle w:val="a3"/>
        <w:jc w:val="both"/>
        <w:rPr>
          <w:rFonts w:ascii="Times New Roman" w:hAnsi="Times New Roman"/>
          <w:color w:val="000000"/>
          <w:sz w:val="27"/>
          <w:szCs w:val="27"/>
          <w:lang w:eastAsia="uk-UA"/>
        </w:rPr>
      </w:pPr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Про надання дозволів на</w:t>
      </w:r>
    </w:p>
    <w:p w:rsidR="002B0676" w:rsidRPr="002B0676" w:rsidRDefault="002B0676" w:rsidP="002B0676">
      <w:pPr>
        <w:pStyle w:val="a3"/>
        <w:jc w:val="both"/>
        <w:rPr>
          <w:rFonts w:ascii="Times New Roman" w:hAnsi="Times New Roman"/>
          <w:color w:val="000000"/>
          <w:sz w:val="27"/>
          <w:szCs w:val="27"/>
          <w:lang w:eastAsia="uk-UA"/>
        </w:rPr>
      </w:pPr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розроблення детальних планів територій</w:t>
      </w:r>
    </w:p>
    <w:p w:rsidR="002B0676" w:rsidRPr="002B0676" w:rsidRDefault="002B0676" w:rsidP="002B0676">
      <w:pPr>
        <w:pStyle w:val="a3"/>
        <w:jc w:val="both"/>
        <w:rPr>
          <w:rFonts w:ascii="Times New Roman" w:hAnsi="Times New Roman"/>
          <w:color w:val="000000"/>
          <w:sz w:val="27"/>
          <w:szCs w:val="27"/>
          <w:lang w:eastAsia="uk-UA"/>
        </w:rPr>
      </w:pPr>
    </w:p>
    <w:p w:rsidR="002B0676" w:rsidRPr="002B0676" w:rsidRDefault="002B0676" w:rsidP="002B0676">
      <w:pPr>
        <w:pStyle w:val="a3"/>
        <w:ind w:firstLine="851"/>
        <w:jc w:val="both"/>
        <w:rPr>
          <w:rFonts w:ascii="Times New Roman" w:hAnsi="Times New Roman"/>
          <w:color w:val="000000"/>
          <w:sz w:val="27"/>
          <w:szCs w:val="27"/>
          <w:lang w:eastAsia="uk-UA"/>
        </w:rPr>
      </w:pPr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</w:t>
      </w:r>
    </w:p>
    <w:p w:rsidR="002B0676" w:rsidRPr="002B0676" w:rsidRDefault="002B0676" w:rsidP="002B0676">
      <w:pPr>
        <w:pStyle w:val="a3"/>
        <w:jc w:val="center"/>
        <w:rPr>
          <w:rFonts w:ascii="Times New Roman" w:hAnsi="Times New Roman"/>
          <w:color w:val="000000"/>
          <w:sz w:val="27"/>
          <w:szCs w:val="27"/>
          <w:lang w:eastAsia="uk-UA"/>
        </w:rPr>
      </w:pPr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2B0676" w:rsidRPr="002B0676" w:rsidRDefault="002B0676" w:rsidP="002B0676">
      <w:pPr>
        <w:pStyle w:val="a3"/>
        <w:jc w:val="both"/>
        <w:rPr>
          <w:rFonts w:ascii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/>
          <w:color w:val="000000"/>
          <w:sz w:val="27"/>
          <w:szCs w:val="27"/>
          <w:lang w:eastAsia="uk-UA"/>
        </w:rPr>
        <w:tab/>
      </w:r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1. Надати дозволи на розроблення детальних планів територій:</w:t>
      </w:r>
    </w:p>
    <w:p w:rsidR="002B0676" w:rsidRPr="002B0676" w:rsidRDefault="002B0676" w:rsidP="002B0676">
      <w:pPr>
        <w:pStyle w:val="a3"/>
        <w:jc w:val="both"/>
        <w:rPr>
          <w:rFonts w:ascii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/>
          <w:color w:val="000000"/>
          <w:sz w:val="27"/>
          <w:szCs w:val="27"/>
          <w:lang w:eastAsia="uk-UA"/>
        </w:rPr>
        <w:tab/>
      </w:r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1.1. Для садибної житлової забудови в межах вулиць Отця </w:t>
      </w:r>
      <w:proofErr w:type="spellStart"/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І.Блавацького</w:t>
      </w:r>
      <w:proofErr w:type="spellEnd"/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, мікрорайон «</w:t>
      </w:r>
      <w:proofErr w:type="spellStart"/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Опришівці</w:t>
      </w:r>
      <w:proofErr w:type="spellEnd"/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» у </w:t>
      </w:r>
      <w:proofErr w:type="spellStart"/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м.Івано</w:t>
      </w:r>
      <w:proofErr w:type="spellEnd"/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-Франківську;</w:t>
      </w:r>
    </w:p>
    <w:p w:rsidR="002B0676" w:rsidRPr="002B0676" w:rsidRDefault="002B0676" w:rsidP="002B0676">
      <w:pPr>
        <w:pStyle w:val="a3"/>
        <w:jc w:val="both"/>
        <w:rPr>
          <w:rFonts w:ascii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/>
          <w:color w:val="000000"/>
          <w:sz w:val="27"/>
          <w:szCs w:val="27"/>
          <w:lang w:eastAsia="uk-UA"/>
        </w:rPr>
        <w:tab/>
      </w:r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1.2. Для багатоквартирної житлової забудови на вул. Євгена Коновальця, 264 у  м. Івано-Франківську (кадастровий номер земельної ділянки 2610100000:21:002:0162);</w:t>
      </w:r>
    </w:p>
    <w:p w:rsidR="002B0676" w:rsidRPr="002B0676" w:rsidRDefault="002B0676" w:rsidP="002B0676">
      <w:pPr>
        <w:pStyle w:val="a3"/>
        <w:jc w:val="both"/>
        <w:rPr>
          <w:rFonts w:ascii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/>
          <w:color w:val="000000"/>
          <w:sz w:val="27"/>
          <w:szCs w:val="27"/>
          <w:lang w:eastAsia="uk-UA"/>
        </w:rPr>
        <w:tab/>
      </w:r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1.3. Для громадської забудови на вул. В.Івасюка навпроти будинку на вул. </w:t>
      </w:r>
      <w:proofErr w:type="spellStart"/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Гната</w:t>
      </w:r>
      <w:proofErr w:type="spellEnd"/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Хоткевича</w:t>
      </w:r>
      <w:proofErr w:type="spellEnd"/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, 83</w:t>
      </w:r>
      <w:r w:rsidRPr="002B0676">
        <w:rPr>
          <w:rFonts w:ascii="Times New Roman" w:hAnsi="Times New Roman"/>
          <w:color w:val="000000"/>
          <w:sz w:val="27"/>
          <w:szCs w:val="27"/>
          <w:vertAlign w:val="superscript"/>
          <w:lang w:eastAsia="uk-UA"/>
        </w:rPr>
        <w:t>А</w:t>
      </w:r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  у </w:t>
      </w:r>
      <w:proofErr w:type="spellStart"/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м.Івано</w:t>
      </w:r>
      <w:proofErr w:type="spellEnd"/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-Франківську;</w:t>
      </w:r>
    </w:p>
    <w:p w:rsidR="002B0676" w:rsidRPr="002B0676" w:rsidRDefault="002B0676" w:rsidP="002B0676">
      <w:pPr>
        <w:pStyle w:val="a3"/>
        <w:jc w:val="both"/>
        <w:rPr>
          <w:rFonts w:ascii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/>
          <w:color w:val="000000"/>
          <w:sz w:val="27"/>
          <w:szCs w:val="27"/>
          <w:lang w:eastAsia="uk-UA"/>
        </w:rPr>
        <w:tab/>
      </w:r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1.4. Для багатоквартирної житлової забудови та котельні на </w:t>
      </w:r>
      <w:proofErr w:type="spellStart"/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вул.Л.Ребета</w:t>
      </w:r>
      <w:proofErr w:type="spellEnd"/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, 10;</w:t>
      </w:r>
    </w:p>
    <w:p w:rsidR="002B0676" w:rsidRPr="002B0676" w:rsidRDefault="002B0676" w:rsidP="002B0676">
      <w:pPr>
        <w:pStyle w:val="a3"/>
        <w:jc w:val="both"/>
        <w:rPr>
          <w:rFonts w:ascii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/>
          <w:color w:val="000000"/>
          <w:sz w:val="27"/>
          <w:szCs w:val="27"/>
          <w:lang w:eastAsia="uk-UA"/>
        </w:rPr>
        <w:tab/>
      </w:r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 xml:space="preserve">1.5. Для будівництва котельні в районі стадіону «Рух» на </w:t>
      </w:r>
      <w:proofErr w:type="spellStart"/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вул.В.Чорновола</w:t>
      </w:r>
      <w:proofErr w:type="spellEnd"/>
      <w:r w:rsidRPr="002B0676">
        <w:rPr>
          <w:rFonts w:ascii="Times New Roman" w:hAnsi="Times New Roman"/>
          <w:color w:val="000000"/>
          <w:sz w:val="27"/>
          <w:szCs w:val="27"/>
          <w:lang w:eastAsia="uk-UA"/>
        </w:rPr>
        <w:t>, 128.</w:t>
      </w:r>
    </w:p>
    <w:p w:rsidR="002B0676" w:rsidRPr="002B0676" w:rsidRDefault="002B0676" w:rsidP="002B0676">
      <w:pPr>
        <w:pStyle w:val="a3"/>
        <w:jc w:val="both"/>
        <w:rPr>
          <w:rFonts w:ascii="Times New Roman" w:hAnsi="Times New Roman"/>
          <w:sz w:val="27"/>
          <w:szCs w:val="27"/>
          <w:lang w:eastAsia="uk-UA"/>
        </w:rPr>
      </w:pPr>
      <w:r>
        <w:rPr>
          <w:rFonts w:ascii="Times New Roman" w:hAnsi="Times New Roman"/>
          <w:sz w:val="27"/>
          <w:szCs w:val="27"/>
          <w:lang w:eastAsia="uk-UA"/>
        </w:rPr>
        <w:tab/>
      </w:r>
      <w:r w:rsidRPr="002B0676">
        <w:rPr>
          <w:rFonts w:ascii="Times New Roman" w:hAnsi="Times New Roman"/>
          <w:sz w:val="27"/>
          <w:szCs w:val="27"/>
          <w:lang w:eastAsia="uk-UA"/>
        </w:rPr>
        <w:t>2. Департаменту містобудування, архітектури та культурної спадщини міської ради (О. Кошик) в установленому порядку:</w:t>
      </w:r>
    </w:p>
    <w:p w:rsidR="002B0676" w:rsidRPr="002B0676" w:rsidRDefault="002B0676" w:rsidP="002B0676">
      <w:pPr>
        <w:pStyle w:val="a3"/>
        <w:jc w:val="both"/>
        <w:rPr>
          <w:rFonts w:ascii="Times New Roman" w:hAnsi="Times New Roman"/>
          <w:sz w:val="27"/>
          <w:szCs w:val="27"/>
          <w:lang w:eastAsia="uk-UA"/>
        </w:rPr>
      </w:pPr>
      <w:r>
        <w:rPr>
          <w:rFonts w:ascii="Times New Roman" w:hAnsi="Times New Roman"/>
          <w:sz w:val="27"/>
          <w:szCs w:val="27"/>
          <w:lang w:eastAsia="uk-UA"/>
        </w:rPr>
        <w:tab/>
      </w:r>
      <w:r w:rsidRPr="002B0676">
        <w:rPr>
          <w:rFonts w:ascii="Times New Roman" w:hAnsi="Times New Roman"/>
          <w:sz w:val="27"/>
          <w:szCs w:val="27"/>
          <w:lang w:eastAsia="uk-UA"/>
        </w:rPr>
        <w:t>2.1. Виступити замовником розроблення містобудівної документації, зазначеної у п. 1 цього рішення;</w:t>
      </w:r>
    </w:p>
    <w:p w:rsidR="002B0676" w:rsidRPr="002B0676" w:rsidRDefault="002B0676" w:rsidP="002B0676">
      <w:pPr>
        <w:pStyle w:val="a3"/>
        <w:jc w:val="both"/>
        <w:rPr>
          <w:rFonts w:ascii="Times New Roman" w:hAnsi="Times New Roman"/>
          <w:sz w:val="27"/>
          <w:szCs w:val="27"/>
          <w:lang w:eastAsia="uk-UA"/>
        </w:rPr>
      </w:pPr>
      <w:r>
        <w:rPr>
          <w:rFonts w:ascii="Times New Roman" w:hAnsi="Times New Roman"/>
          <w:sz w:val="27"/>
          <w:szCs w:val="27"/>
          <w:lang w:eastAsia="uk-UA"/>
        </w:rPr>
        <w:tab/>
      </w:r>
      <w:r w:rsidRPr="002B0676">
        <w:rPr>
          <w:rFonts w:ascii="Times New Roman" w:hAnsi="Times New Roman"/>
          <w:sz w:val="27"/>
          <w:szCs w:val="27"/>
          <w:lang w:eastAsia="uk-UA"/>
        </w:rPr>
        <w:t>2.2. Забезпечити оприлюднення розробленої містобудівної документації, зазначеної у п. 1 цього рішення;</w:t>
      </w:r>
    </w:p>
    <w:p w:rsidR="002B0676" w:rsidRPr="002B0676" w:rsidRDefault="002B0676" w:rsidP="002B0676">
      <w:pPr>
        <w:pStyle w:val="a3"/>
        <w:jc w:val="both"/>
        <w:rPr>
          <w:rFonts w:ascii="Times New Roman" w:hAnsi="Times New Roman"/>
          <w:sz w:val="27"/>
          <w:szCs w:val="27"/>
          <w:lang w:eastAsia="uk-UA"/>
        </w:rPr>
      </w:pPr>
      <w:r>
        <w:rPr>
          <w:rFonts w:ascii="Times New Roman" w:hAnsi="Times New Roman"/>
          <w:sz w:val="27"/>
          <w:szCs w:val="27"/>
          <w:lang w:eastAsia="uk-UA"/>
        </w:rPr>
        <w:tab/>
      </w:r>
      <w:r w:rsidRPr="002B0676">
        <w:rPr>
          <w:rFonts w:ascii="Times New Roman" w:hAnsi="Times New Roman"/>
          <w:sz w:val="27"/>
          <w:szCs w:val="27"/>
          <w:lang w:eastAsia="uk-UA"/>
        </w:rPr>
        <w:t>2.3. Забезпечити врахування громадських інтересів під час розроблення  містобудівної документації, зазначеної у п. 1 цього рішення.</w:t>
      </w:r>
    </w:p>
    <w:p w:rsidR="002B0676" w:rsidRPr="002B0676" w:rsidRDefault="002B0676" w:rsidP="002B0676">
      <w:pPr>
        <w:pStyle w:val="a3"/>
        <w:jc w:val="both"/>
        <w:rPr>
          <w:rFonts w:ascii="Times New Roman" w:hAnsi="Times New Roman"/>
          <w:sz w:val="27"/>
          <w:szCs w:val="27"/>
          <w:lang w:eastAsia="uk-UA"/>
        </w:rPr>
      </w:pPr>
      <w:r>
        <w:rPr>
          <w:rFonts w:ascii="Times New Roman" w:hAnsi="Times New Roman"/>
          <w:sz w:val="27"/>
          <w:szCs w:val="27"/>
          <w:lang w:eastAsia="uk-UA"/>
        </w:rPr>
        <w:tab/>
      </w:r>
      <w:r w:rsidRPr="002B0676">
        <w:rPr>
          <w:rFonts w:ascii="Times New Roman" w:hAnsi="Times New Roman"/>
          <w:sz w:val="27"/>
          <w:szCs w:val="27"/>
          <w:lang w:eastAsia="uk-UA"/>
        </w:rPr>
        <w:t xml:space="preserve">3. Секретаріату міської ради (Н. </w:t>
      </w:r>
      <w:proofErr w:type="spellStart"/>
      <w:r w:rsidRPr="002B0676">
        <w:rPr>
          <w:rFonts w:ascii="Times New Roman" w:hAnsi="Times New Roman"/>
          <w:sz w:val="27"/>
          <w:szCs w:val="27"/>
          <w:lang w:eastAsia="uk-UA"/>
        </w:rPr>
        <w:t>Карабин</w:t>
      </w:r>
      <w:proofErr w:type="spellEnd"/>
      <w:r w:rsidRPr="002B0676">
        <w:rPr>
          <w:rFonts w:ascii="Times New Roman" w:hAnsi="Times New Roman"/>
          <w:sz w:val="27"/>
          <w:szCs w:val="27"/>
          <w:lang w:eastAsia="uk-UA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2B0676" w:rsidRPr="002B0676" w:rsidRDefault="002B0676" w:rsidP="002B0676">
      <w:pPr>
        <w:pStyle w:val="a3"/>
        <w:jc w:val="both"/>
        <w:rPr>
          <w:rFonts w:ascii="Times New Roman" w:hAnsi="Times New Roman"/>
          <w:sz w:val="27"/>
          <w:szCs w:val="27"/>
          <w:lang w:eastAsia="uk-UA"/>
        </w:rPr>
      </w:pPr>
      <w:r>
        <w:rPr>
          <w:rFonts w:ascii="Times New Roman" w:hAnsi="Times New Roman"/>
          <w:sz w:val="27"/>
          <w:szCs w:val="27"/>
          <w:lang w:eastAsia="uk-UA"/>
        </w:rPr>
        <w:tab/>
      </w:r>
      <w:r w:rsidRPr="002B0676">
        <w:rPr>
          <w:rFonts w:ascii="Times New Roman" w:hAnsi="Times New Roman"/>
          <w:sz w:val="27"/>
          <w:szCs w:val="27"/>
          <w:lang w:eastAsia="uk-UA"/>
        </w:rPr>
        <w:t xml:space="preserve">4. Контроль за виконанням рішення покласти на заступника міського голови В. Сусаніну та постійну депутатську комісію з питань містобудування та земельних відносин (В. </w:t>
      </w:r>
      <w:proofErr w:type="spellStart"/>
      <w:r w:rsidRPr="002B0676">
        <w:rPr>
          <w:rFonts w:ascii="Times New Roman" w:hAnsi="Times New Roman"/>
          <w:sz w:val="27"/>
          <w:szCs w:val="27"/>
          <w:lang w:eastAsia="uk-UA"/>
        </w:rPr>
        <w:t>Яблонь</w:t>
      </w:r>
      <w:proofErr w:type="spellEnd"/>
      <w:r w:rsidRPr="002B0676">
        <w:rPr>
          <w:rFonts w:ascii="Times New Roman" w:hAnsi="Times New Roman"/>
          <w:sz w:val="27"/>
          <w:szCs w:val="27"/>
          <w:lang w:eastAsia="uk-UA"/>
        </w:rPr>
        <w:t>).</w:t>
      </w:r>
    </w:p>
    <w:p w:rsidR="002B0676" w:rsidRPr="002B0676" w:rsidRDefault="002B0676" w:rsidP="002B0676">
      <w:pPr>
        <w:pStyle w:val="a3"/>
        <w:jc w:val="both"/>
        <w:rPr>
          <w:rFonts w:ascii="Times New Roman" w:hAnsi="Times New Roman"/>
          <w:sz w:val="27"/>
          <w:szCs w:val="27"/>
          <w:lang w:eastAsia="uk-UA"/>
        </w:rPr>
      </w:pPr>
    </w:p>
    <w:p w:rsidR="002B0676" w:rsidRPr="002B0676" w:rsidRDefault="002B0676" w:rsidP="002B0676">
      <w:pPr>
        <w:pStyle w:val="a3"/>
        <w:jc w:val="center"/>
        <w:rPr>
          <w:rFonts w:ascii="Times New Roman" w:hAnsi="Times New Roman"/>
          <w:sz w:val="27"/>
          <w:szCs w:val="27"/>
          <w:lang w:eastAsia="uk-UA"/>
        </w:rPr>
      </w:pPr>
      <w:r w:rsidRPr="002B0676">
        <w:rPr>
          <w:rFonts w:ascii="Times New Roman" w:hAnsi="Times New Roman"/>
          <w:sz w:val="27"/>
          <w:szCs w:val="27"/>
          <w:lang w:eastAsia="uk-UA"/>
        </w:rPr>
        <w:t>Міський голова</w:t>
      </w:r>
      <w:r w:rsidRPr="002B0676">
        <w:rPr>
          <w:rFonts w:ascii="Times New Roman" w:hAnsi="Times New Roman"/>
          <w:sz w:val="27"/>
          <w:szCs w:val="27"/>
          <w:lang w:eastAsia="uk-UA"/>
        </w:rPr>
        <w:tab/>
      </w:r>
      <w:r w:rsidRPr="002B0676">
        <w:rPr>
          <w:rFonts w:ascii="Times New Roman" w:hAnsi="Times New Roman"/>
          <w:sz w:val="27"/>
          <w:szCs w:val="27"/>
          <w:lang w:eastAsia="uk-UA"/>
        </w:rPr>
        <w:tab/>
      </w:r>
      <w:r w:rsidRPr="002B0676">
        <w:rPr>
          <w:rFonts w:ascii="Times New Roman" w:hAnsi="Times New Roman"/>
          <w:sz w:val="27"/>
          <w:szCs w:val="27"/>
          <w:lang w:eastAsia="uk-UA"/>
        </w:rPr>
        <w:tab/>
      </w:r>
      <w:r w:rsidRPr="002B0676">
        <w:rPr>
          <w:rFonts w:ascii="Times New Roman" w:hAnsi="Times New Roman"/>
          <w:sz w:val="27"/>
          <w:szCs w:val="27"/>
          <w:lang w:eastAsia="uk-UA"/>
        </w:rPr>
        <w:tab/>
      </w:r>
      <w:r w:rsidRPr="002B0676">
        <w:rPr>
          <w:rFonts w:ascii="Times New Roman" w:hAnsi="Times New Roman"/>
          <w:sz w:val="27"/>
          <w:szCs w:val="27"/>
          <w:lang w:eastAsia="uk-UA"/>
        </w:rPr>
        <w:tab/>
      </w:r>
      <w:r w:rsidRPr="002B0676">
        <w:rPr>
          <w:rFonts w:ascii="Times New Roman" w:hAnsi="Times New Roman"/>
          <w:sz w:val="27"/>
          <w:szCs w:val="27"/>
          <w:lang w:eastAsia="uk-UA"/>
        </w:rPr>
        <w:tab/>
        <w:t xml:space="preserve">Руслан   </w:t>
      </w:r>
      <w:proofErr w:type="spellStart"/>
      <w:r w:rsidRPr="002B0676">
        <w:rPr>
          <w:rFonts w:ascii="Times New Roman" w:hAnsi="Times New Roman"/>
          <w:sz w:val="27"/>
          <w:szCs w:val="27"/>
          <w:lang w:eastAsia="uk-UA"/>
        </w:rPr>
        <w:t>Марцінків</w:t>
      </w:r>
      <w:proofErr w:type="spellEnd"/>
    </w:p>
    <w:p w:rsidR="002B0676" w:rsidRPr="002B0676" w:rsidRDefault="002B0676" w:rsidP="002B0676">
      <w:pPr>
        <w:pStyle w:val="a3"/>
        <w:jc w:val="both"/>
        <w:rPr>
          <w:rFonts w:ascii="Times New Roman" w:hAnsi="Times New Roman"/>
          <w:sz w:val="27"/>
          <w:szCs w:val="27"/>
        </w:rPr>
      </w:pPr>
    </w:p>
    <w:p w:rsidR="002B0676" w:rsidRPr="002B0676" w:rsidRDefault="002B0676" w:rsidP="002B0676">
      <w:pPr>
        <w:pStyle w:val="a3"/>
        <w:jc w:val="both"/>
        <w:rPr>
          <w:rFonts w:ascii="Times New Roman" w:hAnsi="Times New Roman"/>
        </w:rPr>
      </w:pPr>
    </w:p>
    <w:p w:rsidR="002B0676" w:rsidRPr="002B0676" w:rsidRDefault="002B0676" w:rsidP="002B0676">
      <w:pPr>
        <w:pStyle w:val="a3"/>
        <w:jc w:val="both"/>
        <w:rPr>
          <w:rFonts w:ascii="Times New Roman" w:hAnsi="Times New Roman"/>
        </w:rPr>
      </w:pPr>
    </w:p>
    <w:sectPr w:rsidR="002B0676" w:rsidRPr="002B0676" w:rsidSect="001F7684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C86"/>
    <w:rsid w:val="000C2C41"/>
    <w:rsid w:val="001D605E"/>
    <w:rsid w:val="001F7684"/>
    <w:rsid w:val="002B0676"/>
    <w:rsid w:val="00362C86"/>
    <w:rsid w:val="003E4BC2"/>
    <w:rsid w:val="00467861"/>
    <w:rsid w:val="00557D35"/>
    <w:rsid w:val="006958F8"/>
    <w:rsid w:val="006B3647"/>
    <w:rsid w:val="00710A34"/>
    <w:rsid w:val="00714193"/>
    <w:rsid w:val="007C2FDC"/>
    <w:rsid w:val="00945CC0"/>
    <w:rsid w:val="00975C18"/>
    <w:rsid w:val="00DD27B4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B5F288-7BDA-49AB-B6C8-F3110CEFC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C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067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1707</Words>
  <Characters>974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2018-12-07T12:26:00Z</dcterms:created>
  <dcterms:modified xsi:type="dcterms:W3CDTF">2018-12-07T12:26:00Z</dcterms:modified>
</cp:coreProperties>
</file>