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546" w:rsidRDefault="00071546" w:rsidP="0007154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71546" w:rsidRDefault="00071546" w:rsidP="00071546">
      <w:pPr>
        <w:contextualSpacing/>
        <w:jc w:val="both"/>
        <w:rPr>
          <w:sz w:val="28"/>
          <w:szCs w:val="28"/>
        </w:rPr>
      </w:pPr>
    </w:p>
    <w:p w:rsidR="00071546" w:rsidRDefault="00071546" w:rsidP="00071546">
      <w:pPr>
        <w:contextualSpacing/>
        <w:jc w:val="both"/>
        <w:rPr>
          <w:sz w:val="28"/>
          <w:szCs w:val="28"/>
        </w:rPr>
      </w:pPr>
    </w:p>
    <w:p w:rsidR="00071546" w:rsidRDefault="00071546" w:rsidP="00071546">
      <w:pPr>
        <w:contextualSpacing/>
        <w:jc w:val="both"/>
        <w:rPr>
          <w:sz w:val="28"/>
          <w:szCs w:val="28"/>
        </w:rPr>
      </w:pPr>
    </w:p>
    <w:p w:rsidR="00071546" w:rsidRDefault="00071546" w:rsidP="00071546">
      <w:pPr>
        <w:contextualSpacing/>
        <w:jc w:val="both"/>
        <w:rPr>
          <w:sz w:val="28"/>
          <w:szCs w:val="28"/>
        </w:rPr>
      </w:pPr>
    </w:p>
    <w:p w:rsidR="00071546" w:rsidRDefault="00071546" w:rsidP="00071546">
      <w:pPr>
        <w:contextualSpacing/>
        <w:jc w:val="both"/>
        <w:rPr>
          <w:sz w:val="28"/>
          <w:szCs w:val="28"/>
        </w:rPr>
      </w:pPr>
    </w:p>
    <w:p w:rsidR="00071546" w:rsidRDefault="00071546" w:rsidP="00071546">
      <w:pPr>
        <w:contextualSpacing/>
        <w:jc w:val="both"/>
        <w:rPr>
          <w:sz w:val="28"/>
          <w:szCs w:val="28"/>
        </w:rPr>
      </w:pPr>
    </w:p>
    <w:p w:rsidR="00071546" w:rsidRDefault="00071546" w:rsidP="00071546">
      <w:pPr>
        <w:contextualSpacing/>
        <w:jc w:val="both"/>
        <w:rPr>
          <w:sz w:val="28"/>
          <w:szCs w:val="28"/>
        </w:rPr>
      </w:pPr>
    </w:p>
    <w:p w:rsidR="00071546" w:rsidRDefault="00071546" w:rsidP="00071546">
      <w:pPr>
        <w:contextualSpacing/>
        <w:jc w:val="both"/>
        <w:rPr>
          <w:sz w:val="28"/>
          <w:szCs w:val="28"/>
        </w:rPr>
      </w:pPr>
    </w:p>
    <w:p w:rsidR="00071546" w:rsidRDefault="00071546" w:rsidP="00071546">
      <w:pPr>
        <w:contextualSpacing/>
        <w:jc w:val="both"/>
        <w:rPr>
          <w:sz w:val="28"/>
          <w:szCs w:val="28"/>
        </w:rPr>
      </w:pPr>
    </w:p>
    <w:p w:rsidR="00071546" w:rsidRDefault="00071546" w:rsidP="00071546">
      <w:pPr>
        <w:contextualSpacing/>
        <w:jc w:val="both"/>
        <w:rPr>
          <w:sz w:val="28"/>
          <w:szCs w:val="28"/>
        </w:rPr>
      </w:pPr>
    </w:p>
    <w:p w:rsidR="00F07D3D" w:rsidRDefault="00F07D3D" w:rsidP="00071546">
      <w:pPr>
        <w:contextualSpacing/>
        <w:jc w:val="both"/>
        <w:rPr>
          <w:sz w:val="28"/>
          <w:szCs w:val="28"/>
        </w:rPr>
      </w:pPr>
    </w:p>
    <w:p w:rsidR="00F07D3D" w:rsidRDefault="00F07D3D" w:rsidP="00071546">
      <w:pPr>
        <w:contextualSpacing/>
        <w:jc w:val="both"/>
        <w:rPr>
          <w:sz w:val="28"/>
          <w:szCs w:val="28"/>
        </w:rPr>
      </w:pPr>
    </w:p>
    <w:p w:rsidR="00F07D3D" w:rsidRDefault="00F07D3D" w:rsidP="00071546">
      <w:pPr>
        <w:contextualSpacing/>
        <w:jc w:val="both"/>
        <w:rPr>
          <w:sz w:val="28"/>
          <w:szCs w:val="28"/>
        </w:rPr>
      </w:pPr>
    </w:p>
    <w:p w:rsidR="00071546" w:rsidRDefault="00071546" w:rsidP="00071546">
      <w:pPr>
        <w:contextualSpacing/>
        <w:jc w:val="both"/>
        <w:rPr>
          <w:sz w:val="28"/>
          <w:szCs w:val="28"/>
        </w:rPr>
      </w:pPr>
    </w:p>
    <w:p w:rsidR="00071546" w:rsidRPr="00220880" w:rsidRDefault="00071546" w:rsidP="00071546">
      <w:pPr>
        <w:contextualSpacing/>
        <w:jc w:val="both"/>
        <w:rPr>
          <w:sz w:val="28"/>
          <w:szCs w:val="28"/>
        </w:rPr>
      </w:pPr>
      <w:r w:rsidRPr="00220880">
        <w:rPr>
          <w:sz w:val="28"/>
          <w:szCs w:val="28"/>
        </w:rPr>
        <w:t>Про внесення на розгляд сесії</w:t>
      </w:r>
    </w:p>
    <w:p w:rsidR="00071546" w:rsidRPr="00220880" w:rsidRDefault="00071546" w:rsidP="00071546">
      <w:pPr>
        <w:contextualSpacing/>
        <w:jc w:val="both"/>
        <w:rPr>
          <w:sz w:val="28"/>
          <w:szCs w:val="28"/>
        </w:rPr>
      </w:pPr>
      <w:r w:rsidRPr="00220880">
        <w:rPr>
          <w:sz w:val="28"/>
          <w:szCs w:val="28"/>
        </w:rPr>
        <w:t>міської ради проекту рішення</w:t>
      </w:r>
    </w:p>
    <w:p w:rsidR="00071546" w:rsidRPr="00071546" w:rsidRDefault="00071546" w:rsidP="0007154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7154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71546">
        <w:rPr>
          <w:rFonts w:ascii="Times New Roman" w:hAnsi="Times New Roman"/>
          <w:sz w:val="28"/>
          <w:szCs w:val="28"/>
        </w:rPr>
        <w:t>Про затвердження детальних</w:t>
      </w:r>
    </w:p>
    <w:p w:rsidR="00071546" w:rsidRPr="00DF045A" w:rsidRDefault="00071546" w:rsidP="00071546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DF045A">
        <w:rPr>
          <w:rFonts w:ascii="Times New Roman" w:hAnsi="Times New Roman"/>
          <w:sz w:val="28"/>
          <w:szCs w:val="28"/>
        </w:rPr>
        <w:t>план</w:t>
      </w:r>
      <w:r>
        <w:rPr>
          <w:rFonts w:ascii="Times New Roman" w:hAnsi="Times New Roman"/>
          <w:sz w:val="28"/>
          <w:szCs w:val="28"/>
        </w:rPr>
        <w:t>ів</w:t>
      </w:r>
      <w:r w:rsidRPr="00DF045A">
        <w:rPr>
          <w:rFonts w:ascii="Times New Roman" w:hAnsi="Times New Roman"/>
          <w:sz w:val="28"/>
          <w:szCs w:val="28"/>
        </w:rPr>
        <w:t xml:space="preserve"> території</w:t>
      </w:r>
      <w:r w:rsidRPr="00DF045A">
        <w:rPr>
          <w:sz w:val="28"/>
          <w:szCs w:val="28"/>
        </w:rPr>
        <w:t>»</w:t>
      </w:r>
    </w:p>
    <w:p w:rsidR="00071546" w:rsidRPr="00F317E8" w:rsidRDefault="00071546" w:rsidP="00071546">
      <w:pPr>
        <w:rPr>
          <w:sz w:val="28"/>
          <w:szCs w:val="28"/>
        </w:rPr>
      </w:pPr>
    </w:p>
    <w:p w:rsidR="00071546" w:rsidRPr="00220880" w:rsidRDefault="00071546" w:rsidP="00071546">
      <w:pPr>
        <w:pStyle w:val="a4"/>
        <w:rPr>
          <w:rFonts w:ascii="Times New Roman" w:hAnsi="Times New Roman"/>
          <w:sz w:val="16"/>
          <w:szCs w:val="16"/>
        </w:rPr>
      </w:pPr>
    </w:p>
    <w:p w:rsidR="00071546" w:rsidRPr="00220880" w:rsidRDefault="00071546" w:rsidP="00071546">
      <w:pPr>
        <w:ind w:firstLine="567"/>
        <w:jc w:val="both"/>
        <w:rPr>
          <w:sz w:val="28"/>
          <w:szCs w:val="28"/>
        </w:rPr>
      </w:pPr>
      <w:r w:rsidRPr="00220880">
        <w:rPr>
          <w:sz w:val="28"/>
          <w:szCs w:val="28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071546" w:rsidRDefault="00071546" w:rsidP="00071546">
      <w:pPr>
        <w:ind w:firstLine="540"/>
        <w:jc w:val="center"/>
        <w:rPr>
          <w:sz w:val="28"/>
          <w:szCs w:val="28"/>
        </w:rPr>
      </w:pPr>
    </w:p>
    <w:p w:rsidR="00071546" w:rsidRPr="00220880" w:rsidRDefault="00071546" w:rsidP="00071546">
      <w:pPr>
        <w:ind w:firstLine="540"/>
        <w:jc w:val="center"/>
        <w:rPr>
          <w:sz w:val="28"/>
          <w:szCs w:val="28"/>
        </w:rPr>
      </w:pPr>
      <w:r w:rsidRPr="00220880">
        <w:rPr>
          <w:sz w:val="28"/>
          <w:szCs w:val="28"/>
        </w:rPr>
        <w:t>вирішив:</w:t>
      </w:r>
    </w:p>
    <w:p w:rsidR="00071546" w:rsidRPr="00220880" w:rsidRDefault="00071546" w:rsidP="00071546">
      <w:pPr>
        <w:ind w:firstLine="540"/>
        <w:jc w:val="center"/>
        <w:rPr>
          <w:sz w:val="28"/>
          <w:szCs w:val="28"/>
        </w:rPr>
      </w:pPr>
    </w:p>
    <w:p w:rsidR="00071546" w:rsidRPr="00952D14" w:rsidRDefault="00071546" w:rsidP="00071546">
      <w:pPr>
        <w:ind w:firstLine="567"/>
        <w:jc w:val="both"/>
        <w:rPr>
          <w:sz w:val="28"/>
          <w:szCs w:val="28"/>
          <w:lang w:val="ru-RU"/>
        </w:rPr>
      </w:pPr>
      <w:r w:rsidRPr="00952D14">
        <w:rPr>
          <w:sz w:val="28"/>
          <w:szCs w:val="28"/>
          <w:lang w:val="ru-RU"/>
        </w:rPr>
        <w:t xml:space="preserve">1. </w:t>
      </w:r>
      <w:r>
        <w:rPr>
          <w:sz w:val="28"/>
          <w:szCs w:val="28"/>
        </w:rPr>
        <w:t xml:space="preserve">Внести на розгляд сесії міської ради проект рішення </w:t>
      </w:r>
      <w:r w:rsidRPr="00952D14">
        <w:rPr>
          <w:sz w:val="28"/>
          <w:szCs w:val="28"/>
          <w:lang w:val="ru-RU"/>
        </w:rPr>
        <w:t xml:space="preserve">«Про </w:t>
      </w:r>
      <w:r w:rsidRPr="00071546">
        <w:rPr>
          <w:sz w:val="28"/>
          <w:szCs w:val="28"/>
        </w:rPr>
        <w:t xml:space="preserve">затвердження </w:t>
      </w:r>
      <w:r>
        <w:rPr>
          <w:sz w:val="28"/>
          <w:szCs w:val="28"/>
        </w:rPr>
        <w:t>детальних</w:t>
      </w:r>
      <w:r w:rsidRPr="00071546">
        <w:rPr>
          <w:sz w:val="28"/>
          <w:szCs w:val="28"/>
        </w:rPr>
        <w:t xml:space="preserve"> план</w:t>
      </w:r>
      <w:r>
        <w:rPr>
          <w:sz w:val="28"/>
          <w:szCs w:val="28"/>
        </w:rPr>
        <w:t>ів</w:t>
      </w:r>
      <w:r w:rsidRPr="00071546">
        <w:rPr>
          <w:sz w:val="28"/>
          <w:szCs w:val="28"/>
        </w:rPr>
        <w:t xml:space="preserve"> території</w:t>
      </w:r>
      <w:r>
        <w:rPr>
          <w:sz w:val="28"/>
          <w:szCs w:val="28"/>
        </w:rPr>
        <w:t>»</w:t>
      </w:r>
      <w:r w:rsidRPr="00071546">
        <w:rPr>
          <w:sz w:val="28"/>
          <w:szCs w:val="28"/>
        </w:rPr>
        <w:t xml:space="preserve"> </w:t>
      </w:r>
      <w:r>
        <w:rPr>
          <w:sz w:val="28"/>
          <w:szCs w:val="28"/>
        </w:rPr>
        <w:t>(додається).</w:t>
      </w:r>
    </w:p>
    <w:p w:rsidR="00071546" w:rsidRPr="00220880" w:rsidRDefault="00071546" w:rsidP="00071546">
      <w:pPr>
        <w:ind w:firstLine="567"/>
        <w:jc w:val="both"/>
        <w:rPr>
          <w:sz w:val="28"/>
          <w:szCs w:val="28"/>
        </w:rPr>
      </w:pPr>
      <w:r w:rsidRPr="00220880">
        <w:rPr>
          <w:sz w:val="28"/>
          <w:szCs w:val="28"/>
        </w:rPr>
        <w:t xml:space="preserve">2. Контроль за виконанням рішення покласти на заступника міського голови </w:t>
      </w:r>
      <w:r>
        <w:rPr>
          <w:sz w:val="28"/>
          <w:szCs w:val="28"/>
        </w:rPr>
        <w:t>В</w:t>
      </w:r>
      <w:r w:rsidRPr="00220880">
        <w:rPr>
          <w:sz w:val="28"/>
          <w:szCs w:val="28"/>
        </w:rPr>
        <w:t xml:space="preserve">. </w:t>
      </w:r>
      <w:r>
        <w:rPr>
          <w:sz w:val="28"/>
          <w:szCs w:val="28"/>
        </w:rPr>
        <w:t>Сусанін</w:t>
      </w:r>
      <w:r w:rsidRPr="00220880">
        <w:rPr>
          <w:sz w:val="28"/>
          <w:szCs w:val="28"/>
        </w:rPr>
        <w:t>у.</w:t>
      </w:r>
    </w:p>
    <w:p w:rsidR="00071546" w:rsidRPr="00220880" w:rsidRDefault="00071546" w:rsidP="00071546">
      <w:pPr>
        <w:ind w:firstLine="709"/>
        <w:jc w:val="both"/>
        <w:rPr>
          <w:sz w:val="28"/>
          <w:szCs w:val="28"/>
        </w:rPr>
      </w:pPr>
    </w:p>
    <w:p w:rsidR="00071546" w:rsidRPr="00220880" w:rsidRDefault="00071546" w:rsidP="00071546">
      <w:pPr>
        <w:ind w:firstLine="709"/>
        <w:jc w:val="both"/>
        <w:rPr>
          <w:sz w:val="28"/>
          <w:szCs w:val="28"/>
        </w:rPr>
      </w:pPr>
    </w:p>
    <w:p w:rsidR="00071546" w:rsidRPr="00220880" w:rsidRDefault="00071546" w:rsidP="00071546">
      <w:pPr>
        <w:jc w:val="both"/>
        <w:rPr>
          <w:sz w:val="6"/>
          <w:szCs w:val="6"/>
        </w:rPr>
      </w:pPr>
    </w:p>
    <w:p w:rsidR="00071546" w:rsidRPr="00220880" w:rsidRDefault="00071546" w:rsidP="0007154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0880">
        <w:rPr>
          <w:sz w:val="28"/>
          <w:szCs w:val="28"/>
        </w:rPr>
        <w:t xml:space="preserve">Руслан </w:t>
      </w:r>
      <w:proofErr w:type="spellStart"/>
      <w:r w:rsidRPr="00220880">
        <w:rPr>
          <w:sz w:val="28"/>
          <w:szCs w:val="28"/>
        </w:rPr>
        <w:t>Марцінків</w:t>
      </w:r>
      <w:proofErr w:type="spellEnd"/>
    </w:p>
    <w:p w:rsidR="00071546" w:rsidRPr="00220880" w:rsidRDefault="00071546" w:rsidP="00071546">
      <w:pPr>
        <w:jc w:val="both"/>
        <w:rPr>
          <w:sz w:val="28"/>
          <w:szCs w:val="28"/>
        </w:rPr>
      </w:pPr>
    </w:p>
    <w:p w:rsidR="00071546" w:rsidRPr="00952D14" w:rsidRDefault="00071546" w:rsidP="00071546">
      <w:pPr>
        <w:jc w:val="both"/>
        <w:rPr>
          <w:sz w:val="28"/>
          <w:szCs w:val="28"/>
          <w:lang w:val="ru-RU"/>
        </w:rPr>
      </w:pPr>
    </w:p>
    <w:p w:rsidR="00071546" w:rsidRPr="00952D14" w:rsidRDefault="00071546" w:rsidP="00071546">
      <w:pPr>
        <w:jc w:val="both"/>
        <w:rPr>
          <w:sz w:val="28"/>
          <w:szCs w:val="28"/>
          <w:lang w:val="ru-RU"/>
        </w:rPr>
      </w:pPr>
    </w:p>
    <w:p w:rsidR="00071546" w:rsidRPr="00952D14" w:rsidRDefault="00071546" w:rsidP="00071546">
      <w:pPr>
        <w:jc w:val="both"/>
        <w:rPr>
          <w:sz w:val="28"/>
          <w:szCs w:val="28"/>
          <w:lang w:val="ru-RU"/>
        </w:rPr>
      </w:pPr>
    </w:p>
    <w:p w:rsidR="00071546" w:rsidRDefault="00071546" w:rsidP="00071546">
      <w:pPr>
        <w:jc w:val="both"/>
        <w:rPr>
          <w:sz w:val="28"/>
          <w:szCs w:val="28"/>
          <w:lang w:val="ru-RU"/>
        </w:rPr>
      </w:pPr>
    </w:p>
    <w:p w:rsidR="006B3647" w:rsidRDefault="006B3647"/>
    <w:p w:rsidR="006F0362" w:rsidRDefault="006F0362"/>
    <w:p w:rsidR="006F0362" w:rsidRDefault="006F0362"/>
    <w:p w:rsidR="006F0362" w:rsidRDefault="006F0362"/>
    <w:p w:rsidR="006F0362" w:rsidRDefault="006F0362" w:rsidP="006F0362">
      <w:pPr>
        <w:ind w:left="3540" w:firstLine="708"/>
      </w:pPr>
      <w:bookmarkStart w:id="0" w:name="_MON_1540289645"/>
      <w:bookmarkStart w:id="1" w:name="_MON_980667192"/>
      <w:bookmarkStart w:id="2" w:name="_MON_1132662996"/>
      <w:bookmarkStart w:id="3" w:name="_MON_1176029540"/>
      <w:bookmarkEnd w:id="0"/>
      <w:bookmarkEnd w:id="1"/>
      <w:bookmarkEnd w:id="2"/>
      <w:bookmarkEnd w:id="3"/>
    </w:p>
    <w:p w:rsidR="006F0362" w:rsidRPr="00D94DC1" w:rsidRDefault="006F0362" w:rsidP="006F0362">
      <w:pPr>
        <w:ind w:left="3540" w:firstLine="708"/>
      </w:pPr>
      <w:r w:rsidRPr="00D94DC1">
        <w:t xml:space="preserve">                             </w:t>
      </w:r>
    </w:p>
    <w:p w:rsidR="006F0362" w:rsidRPr="00D94DC1" w:rsidRDefault="006F0362" w:rsidP="006F0362">
      <w:pPr>
        <w:jc w:val="center"/>
        <w:rPr>
          <w:b/>
          <w:sz w:val="16"/>
          <w:szCs w:val="16"/>
        </w:rPr>
      </w:pPr>
    </w:p>
    <w:p w:rsidR="006F0362" w:rsidRPr="00D94DC1" w:rsidRDefault="006F0362" w:rsidP="006F0362">
      <w:pPr>
        <w:ind w:left="2832" w:firstLine="708"/>
        <w:rPr>
          <w:b/>
          <w:sz w:val="32"/>
          <w:szCs w:val="32"/>
        </w:rPr>
      </w:pPr>
      <w:r w:rsidRPr="00D94DC1">
        <w:rPr>
          <w:b/>
          <w:sz w:val="32"/>
          <w:szCs w:val="32"/>
        </w:rPr>
        <w:t xml:space="preserve">Р І Ш Е Н </w:t>
      </w:r>
      <w:proofErr w:type="spellStart"/>
      <w:r w:rsidRPr="00D94DC1">
        <w:rPr>
          <w:b/>
          <w:sz w:val="32"/>
          <w:szCs w:val="32"/>
        </w:rPr>
        <w:t>Н</w:t>
      </w:r>
      <w:proofErr w:type="spellEnd"/>
      <w:r w:rsidRPr="00D94DC1">
        <w:rPr>
          <w:b/>
          <w:sz w:val="32"/>
          <w:szCs w:val="32"/>
        </w:rPr>
        <w:t xml:space="preserve"> Я</w:t>
      </w:r>
    </w:p>
    <w:p w:rsidR="006F0362" w:rsidRPr="00D94DC1" w:rsidRDefault="006F0362" w:rsidP="006F0362">
      <w:pPr>
        <w:jc w:val="both"/>
        <w:rPr>
          <w:sz w:val="28"/>
          <w:szCs w:val="28"/>
        </w:rPr>
      </w:pPr>
      <w:bookmarkStart w:id="4" w:name="_GoBack"/>
      <w:bookmarkEnd w:id="4"/>
    </w:p>
    <w:p w:rsidR="006F0362" w:rsidRPr="00D94DC1" w:rsidRDefault="006F0362" w:rsidP="006F0362">
      <w:pPr>
        <w:shd w:val="clear" w:color="auto" w:fill="FFFFFF"/>
        <w:ind w:right="5385" w:firstLine="15"/>
        <w:jc w:val="both"/>
        <w:rPr>
          <w:color w:val="000000"/>
          <w:sz w:val="27"/>
          <w:szCs w:val="27"/>
        </w:rPr>
      </w:pPr>
      <w:r w:rsidRPr="00D94DC1">
        <w:rPr>
          <w:color w:val="000000"/>
          <w:sz w:val="27"/>
          <w:szCs w:val="27"/>
        </w:rPr>
        <w:t>Про затвердження детальних планів території</w:t>
      </w:r>
    </w:p>
    <w:p w:rsidR="006F0362" w:rsidRPr="00D94DC1" w:rsidRDefault="006F0362" w:rsidP="006F0362">
      <w:pPr>
        <w:shd w:val="clear" w:color="auto" w:fill="FFFFFF"/>
        <w:jc w:val="both"/>
        <w:rPr>
          <w:color w:val="000000"/>
          <w:sz w:val="27"/>
          <w:szCs w:val="27"/>
        </w:rPr>
      </w:pPr>
    </w:p>
    <w:p w:rsidR="006F0362" w:rsidRPr="00D94DC1" w:rsidRDefault="006F0362" w:rsidP="006F0362">
      <w:pPr>
        <w:shd w:val="clear" w:color="auto" w:fill="FFFFFF"/>
        <w:spacing w:after="195"/>
        <w:ind w:firstLine="540"/>
        <w:jc w:val="both"/>
        <w:rPr>
          <w:color w:val="000000"/>
          <w:sz w:val="27"/>
          <w:szCs w:val="27"/>
        </w:rPr>
      </w:pPr>
      <w:r w:rsidRPr="00D94DC1">
        <w:rPr>
          <w:color w:val="000000"/>
          <w:sz w:val="27"/>
          <w:szCs w:val="27"/>
        </w:rPr>
        <w:t>       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</w:t>
      </w:r>
    </w:p>
    <w:p w:rsidR="006F0362" w:rsidRPr="00D94DC1" w:rsidRDefault="006F0362" w:rsidP="006F0362">
      <w:pPr>
        <w:pStyle w:val="a4"/>
        <w:jc w:val="center"/>
        <w:rPr>
          <w:rFonts w:ascii="Times New Roman" w:hAnsi="Times New Roman"/>
          <w:sz w:val="27"/>
          <w:szCs w:val="27"/>
          <w:lang w:eastAsia="uk-UA"/>
        </w:rPr>
      </w:pPr>
      <w:r w:rsidRPr="00D94DC1">
        <w:rPr>
          <w:rFonts w:ascii="Times New Roman" w:hAnsi="Times New Roman"/>
          <w:sz w:val="27"/>
          <w:szCs w:val="27"/>
          <w:lang w:eastAsia="uk-UA"/>
        </w:rPr>
        <w:t>вирішила:</w:t>
      </w:r>
    </w:p>
    <w:p w:rsidR="006F0362" w:rsidRPr="00D94DC1" w:rsidRDefault="006F0362" w:rsidP="006F0362">
      <w:pPr>
        <w:pStyle w:val="a4"/>
        <w:jc w:val="center"/>
        <w:rPr>
          <w:rFonts w:ascii="Times New Roman" w:hAnsi="Times New Roman"/>
          <w:sz w:val="27"/>
          <w:szCs w:val="27"/>
          <w:lang w:eastAsia="uk-UA"/>
        </w:rPr>
      </w:pPr>
    </w:p>
    <w:p w:rsidR="006F0362" w:rsidRPr="00D94DC1" w:rsidRDefault="006F0362" w:rsidP="006F0362">
      <w:pPr>
        <w:shd w:val="clear" w:color="auto" w:fill="FFFFFF"/>
        <w:ind w:firstLine="570"/>
        <w:jc w:val="both"/>
        <w:rPr>
          <w:color w:val="000000"/>
          <w:sz w:val="27"/>
          <w:szCs w:val="27"/>
        </w:rPr>
      </w:pPr>
      <w:r w:rsidRPr="00D94DC1">
        <w:rPr>
          <w:color w:val="000000"/>
          <w:sz w:val="27"/>
          <w:szCs w:val="27"/>
        </w:rPr>
        <w:t>1. Затвердити детальні плани територій (додаються):</w:t>
      </w:r>
    </w:p>
    <w:p w:rsidR="006F0362" w:rsidRPr="00D94DC1" w:rsidRDefault="006F0362" w:rsidP="006F0362">
      <w:pPr>
        <w:shd w:val="clear" w:color="auto" w:fill="FFFFFF"/>
        <w:ind w:firstLine="570"/>
        <w:jc w:val="both"/>
        <w:rPr>
          <w:color w:val="000000"/>
          <w:sz w:val="27"/>
          <w:szCs w:val="27"/>
        </w:rPr>
      </w:pPr>
      <w:r w:rsidRPr="00D94DC1">
        <w:rPr>
          <w:color w:val="000000"/>
          <w:sz w:val="27"/>
          <w:szCs w:val="27"/>
        </w:rPr>
        <w:t xml:space="preserve">1.1. Для садибної житлової забудови в межах вулиць Весняна – </w:t>
      </w:r>
      <w:proofErr w:type="spellStart"/>
      <w:r w:rsidRPr="00D94DC1">
        <w:rPr>
          <w:color w:val="000000"/>
          <w:sz w:val="27"/>
          <w:szCs w:val="27"/>
        </w:rPr>
        <w:t>П.Василишина</w:t>
      </w:r>
      <w:proofErr w:type="spellEnd"/>
      <w:r w:rsidRPr="00D94DC1">
        <w:rPr>
          <w:color w:val="000000"/>
          <w:sz w:val="27"/>
          <w:szCs w:val="27"/>
        </w:rPr>
        <w:t xml:space="preserve"> у </w:t>
      </w:r>
      <w:proofErr w:type="spellStart"/>
      <w:r w:rsidRPr="00D94DC1">
        <w:rPr>
          <w:color w:val="000000"/>
          <w:sz w:val="27"/>
          <w:szCs w:val="27"/>
        </w:rPr>
        <w:t>м.Івано</w:t>
      </w:r>
      <w:proofErr w:type="spellEnd"/>
      <w:r w:rsidRPr="00D94DC1">
        <w:rPr>
          <w:color w:val="000000"/>
          <w:sz w:val="27"/>
          <w:szCs w:val="27"/>
        </w:rPr>
        <w:t>-Франківську;</w:t>
      </w:r>
    </w:p>
    <w:p w:rsidR="006F0362" w:rsidRPr="00D94DC1" w:rsidRDefault="006F0362" w:rsidP="006F0362">
      <w:pPr>
        <w:shd w:val="clear" w:color="auto" w:fill="FFFFFF"/>
        <w:ind w:firstLine="570"/>
        <w:jc w:val="both"/>
        <w:rPr>
          <w:color w:val="000000"/>
          <w:sz w:val="27"/>
          <w:szCs w:val="27"/>
        </w:rPr>
      </w:pPr>
      <w:r w:rsidRPr="00D94DC1">
        <w:rPr>
          <w:color w:val="000000"/>
          <w:sz w:val="27"/>
          <w:szCs w:val="27"/>
        </w:rPr>
        <w:t xml:space="preserve">1.2. Коригований детальний план території комплексної забудови мікрорайону № 7 в межах вулиць Калуське Шосе – </w:t>
      </w:r>
      <w:proofErr w:type="spellStart"/>
      <w:r w:rsidRPr="00D94DC1">
        <w:rPr>
          <w:color w:val="000000"/>
          <w:sz w:val="27"/>
          <w:szCs w:val="27"/>
        </w:rPr>
        <w:t>Горбачевського</w:t>
      </w:r>
      <w:proofErr w:type="spellEnd"/>
      <w:r w:rsidRPr="00D94DC1">
        <w:rPr>
          <w:color w:val="000000"/>
          <w:sz w:val="27"/>
          <w:szCs w:val="27"/>
        </w:rPr>
        <w:t xml:space="preserve"> -Ціолковського у м. Івано-Франківську;</w:t>
      </w:r>
    </w:p>
    <w:p w:rsidR="006F0362" w:rsidRPr="00D94DC1" w:rsidRDefault="006F0362" w:rsidP="006F0362">
      <w:pPr>
        <w:shd w:val="clear" w:color="auto" w:fill="FFFFFF"/>
        <w:ind w:firstLine="570"/>
        <w:jc w:val="both"/>
        <w:rPr>
          <w:color w:val="000000"/>
          <w:sz w:val="27"/>
          <w:szCs w:val="27"/>
        </w:rPr>
      </w:pPr>
      <w:r w:rsidRPr="00D94DC1">
        <w:rPr>
          <w:color w:val="000000"/>
          <w:sz w:val="27"/>
          <w:szCs w:val="27"/>
        </w:rPr>
        <w:t xml:space="preserve">1.3. Для багатоквартирної житлової забудови в районі вулиць Гетьмана П.Дорошенка – Сухомлинського у  </w:t>
      </w:r>
      <w:proofErr w:type="spellStart"/>
      <w:r w:rsidRPr="00D94DC1">
        <w:rPr>
          <w:color w:val="000000"/>
          <w:sz w:val="27"/>
          <w:szCs w:val="27"/>
        </w:rPr>
        <w:t>м.Івано</w:t>
      </w:r>
      <w:proofErr w:type="spellEnd"/>
      <w:r w:rsidRPr="00D94DC1">
        <w:rPr>
          <w:color w:val="000000"/>
          <w:sz w:val="27"/>
          <w:szCs w:val="27"/>
        </w:rPr>
        <w:t>-Франківську;</w:t>
      </w:r>
    </w:p>
    <w:p w:rsidR="006F0362" w:rsidRPr="00D94DC1" w:rsidRDefault="006F0362" w:rsidP="006F0362">
      <w:pPr>
        <w:pStyle w:val="a3"/>
        <w:spacing w:after="0" w:line="240" w:lineRule="auto"/>
        <w:ind w:left="0" w:right="-1" w:firstLine="57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94D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1.4. </w:t>
      </w:r>
      <w:r w:rsidRPr="00D94DC1">
        <w:rPr>
          <w:rFonts w:ascii="Times New Roman" w:hAnsi="Times New Roman"/>
          <w:sz w:val="27"/>
          <w:szCs w:val="27"/>
        </w:rPr>
        <w:t>Для багатоквартирної житлової забудови та будівництва дитячого садочка в межах вулиць Вовчинецька - Комунальна - Богдана Хмельницького у м. Івано-Франківську;</w:t>
      </w:r>
    </w:p>
    <w:p w:rsidR="006F0362" w:rsidRPr="00D94DC1" w:rsidRDefault="006F0362" w:rsidP="006F0362">
      <w:pPr>
        <w:shd w:val="clear" w:color="auto" w:fill="FFFFFF"/>
        <w:ind w:firstLine="570"/>
        <w:jc w:val="both"/>
        <w:rPr>
          <w:sz w:val="27"/>
          <w:szCs w:val="27"/>
        </w:rPr>
      </w:pPr>
      <w:r w:rsidRPr="00D94DC1">
        <w:rPr>
          <w:color w:val="000000"/>
          <w:sz w:val="27"/>
          <w:szCs w:val="27"/>
        </w:rPr>
        <w:t xml:space="preserve">1.5. </w:t>
      </w:r>
      <w:r w:rsidRPr="00D94DC1">
        <w:rPr>
          <w:sz w:val="27"/>
          <w:szCs w:val="27"/>
        </w:rPr>
        <w:t>Для багатоквартирної житлової забудови та будівництва дитячого садочка в межах вулиць Степана Бандери - Євгена Коновальця - Ярослави Стецько у м. Івано-Франківську;</w:t>
      </w:r>
    </w:p>
    <w:p w:rsidR="006F0362" w:rsidRPr="00D94DC1" w:rsidRDefault="006F0362" w:rsidP="006F0362">
      <w:pPr>
        <w:ind w:right="-1" w:firstLine="360"/>
        <w:jc w:val="both"/>
        <w:rPr>
          <w:sz w:val="27"/>
          <w:szCs w:val="27"/>
        </w:rPr>
      </w:pPr>
      <w:r w:rsidRPr="00D94DC1">
        <w:rPr>
          <w:sz w:val="27"/>
          <w:szCs w:val="27"/>
        </w:rPr>
        <w:t>1.6. Для будівництва багатоквартирного житлового будинку з приміщеннями громадського призначення на вул. Гетьмана Мазепи, 128;</w:t>
      </w:r>
    </w:p>
    <w:p w:rsidR="006F0362" w:rsidRPr="00D94DC1" w:rsidRDefault="006F0362" w:rsidP="006F0362">
      <w:pPr>
        <w:ind w:right="-1" w:firstLine="360"/>
        <w:jc w:val="both"/>
        <w:rPr>
          <w:color w:val="000000"/>
          <w:sz w:val="27"/>
          <w:szCs w:val="27"/>
        </w:rPr>
      </w:pPr>
      <w:r w:rsidRPr="00D94DC1">
        <w:rPr>
          <w:sz w:val="27"/>
          <w:szCs w:val="27"/>
        </w:rPr>
        <w:t xml:space="preserve">1.7. </w:t>
      </w:r>
      <w:r w:rsidRPr="00D94DC1">
        <w:rPr>
          <w:color w:val="000000"/>
          <w:sz w:val="27"/>
          <w:szCs w:val="27"/>
          <w:shd w:val="clear" w:color="auto" w:fill="FFFFFF"/>
        </w:rPr>
        <w:t xml:space="preserve">Для будівництва та обслуговування багатоквартирного житлового будинку в межах вулиць </w:t>
      </w:r>
      <w:proofErr w:type="spellStart"/>
      <w:r w:rsidRPr="00D94DC1">
        <w:rPr>
          <w:color w:val="000000"/>
          <w:sz w:val="27"/>
          <w:szCs w:val="27"/>
          <w:shd w:val="clear" w:color="auto" w:fill="FFFFFF"/>
        </w:rPr>
        <w:t>Матейки</w:t>
      </w:r>
      <w:proofErr w:type="spellEnd"/>
      <w:r w:rsidRPr="00D94DC1">
        <w:rPr>
          <w:color w:val="000000"/>
          <w:sz w:val="27"/>
          <w:szCs w:val="27"/>
          <w:shd w:val="clear" w:color="auto" w:fill="FFFFFF"/>
        </w:rPr>
        <w:t xml:space="preserve">  – </w:t>
      </w:r>
      <w:proofErr w:type="spellStart"/>
      <w:r w:rsidRPr="00D94DC1">
        <w:rPr>
          <w:color w:val="000000"/>
          <w:sz w:val="27"/>
          <w:szCs w:val="27"/>
          <w:shd w:val="clear" w:color="auto" w:fill="FFFFFF"/>
        </w:rPr>
        <w:t>Желехівського</w:t>
      </w:r>
      <w:proofErr w:type="spellEnd"/>
      <w:r w:rsidRPr="00D94DC1">
        <w:rPr>
          <w:color w:val="000000"/>
          <w:sz w:val="27"/>
          <w:szCs w:val="27"/>
          <w:shd w:val="clear" w:color="auto" w:fill="FFFFFF"/>
        </w:rPr>
        <w:t xml:space="preserve"> – Євгена </w:t>
      </w:r>
      <w:proofErr w:type="spellStart"/>
      <w:r w:rsidRPr="00D94DC1">
        <w:rPr>
          <w:color w:val="000000"/>
          <w:sz w:val="27"/>
          <w:szCs w:val="27"/>
          <w:shd w:val="clear" w:color="auto" w:fill="FFFFFF"/>
        </w:rPr>
        <w:t>Озаркевича</w:t>
      </w:r>
      <w:proofErr w:type="spellEnd"/>
      <w:r w:rsidRPr="00D94DC1">
        <w:rPr>
          <w:color w:val="000000"/>
          <w:sz w:val="27"/>
          <w:szCs w:val="27"/>
          <w:shd w:val="clear" w:color="auto" w:fill="FFFFFF"/>
        </w:rPr>
        <w:t xml:space="preserve"> у м. Івано-Франківську.</w:t>
      </w:r>
      <w:r w:rsidRPr="00D94DC1">
        <w:rPr>
          <w:sz w:val="27"/>
          <w:szCs w:val="27"/>
        </w:rPr>
        <w:t xml:space="preserve"> </w:t>
      </w:r>
    </w:p>
    <w:p w:rsidR="006F0362" w:rsidRPr="00D94DC1" w:rsidRDefault="006F0362" w:rsidP="006F0362">
      <w:pPr>
        <w:ind w:firstLine="539"/>
        <w:jc w:val="both"/>
        <w:rPr>
          <w:sz w:val="27"/>
          <w:szCs w:val="27"/>
        </w:rPr>
      </w:pPr>
      <w:r w:rsidRPr="00D94DC1">
        <w:rPr>
          <w:sz w:val="27"/>
          <w:szCs w:val="27"/>
        </w:rPr>
        <w:t xml:space="preserve">2. Секретаріату міської ради (Н. </w:t>
      </w:r>
      <w:proofErr w:type="spellStart"/>
      <w:r w:rsidRPr="00D94DC1">
        <w:rPr>
          <w:sz w:val="27"/>
          <w:szCs w:val="27"/>
        </w:rPr>
        <w:t>Карабин</w:t>
      </w:r>
      <w:proofErr w:type="spellEnd"/>
      <w:r w:rsidRPr="00D94DC1">
        <w:rPr>
          <w:sz w:val="27"/>
          <w:szCs w:val="27"/>
        </w:rPr>
        <w:t>) 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6F0362" w:rsidRPr="00D94DC1" w:rsidRDefault="006F0362" w:rsidP="006F0362">
      <w:pPr>
        <w:ind w:firstLine="540"/>
        <w:jc w:val="both"/>
        <w:rPr>
          <w:sz w:val="27"/>
          <w:szCs w:val="27"/>
        </w:rPr>
      </w:pPr>
      <w:r w:rsidRPr="00D94DC1">
        <w:rPr>
          <w:sz w:val="27"/>
          <w:szCs w:val="27"/>
        </w:rPr>
        <w:t xml:space="preserve">3. Контроль за виконанням рішення покласти на заступника міського голови В. Сусаніну та постійну депутатську комісію з питань містобудування та земельних відносин (В. </w:t>
      </w:r>
      <w:proofErr w:type="spellStart"/>
      <w:r w:rsidRPr="00D94DC1">
        <w:rPr>
          <w:sz w:val="27"/>
          <w:szCs w:val="27"/>
        </w:rPr>
        <w:t>Яблонь</w:t>
      </w:r>
      <w:proofErr w:type="spellEnd"/>
      <w:r w:rsidRPr="00D94DC1">
        <w:rPr>
          <w:sz w:val="27"/>
          <w:szCs w:val="27"/>
        </w:rPr>
        <w:t>).</w:t>
      </w:r>
    </w:p>
    <w:p w:rsidR="006F0362" w:rsidRPr="00D94DC1" w:rsidRDefault="006F0362" w:rsidP="006F0362">
      <w:pPr>
        <w:ind w:firstLine="540"/>
        <w:rPr>
          <w:sz w:val="27"/>
          <w:szCs w:val="27"/>
        </w:rPr>
      </w:pPr>
    </w:p>
    <w:p w:rsidR="006F0362" w:rsidRPr="00D94DC1" w:rsidRDefault="006F0362" w:rsidP="006F0362">
      <w:pPr>
        <w:ind w:firstLine="540"/>
      </w:pPr>
      <w:r w:rsidRPr="00D94DC1">
        <w:rPr>
          <w:sz w:val="27"/>
          <w:szCs w:val="27"/>
        </w:rPr>
        <w:t>Міський голова</w:t>
      </w:r>
      <w:r w:rsidRPr="00D94DC1">
        <w:rPr>
          <w:sz w:val="27"/>
          <w:szCs w:val="27"/>
        </w:rPr>
        <w:tab/>
      </w:r>
      <w:r w:rsidRPr="00D94DC1">
        <w:rPr>
          <w:sz w:val="27"/>
          <w:szCs w:val="27"/>
        </w:rPr>
        <w:tab/>
      </w:r>
      <w:r w:rsidRPr="00D94DC1">
        <w:rPr>
          <w:sz w:val="27"/>
          <w:szCs w:val="27"/>
        </w:rPr>
        <w:tab/>
      </w:r>
      <w:r w:rsidRPr="00D94DC1">
        <w:rPr>
          <w:sz w:val="27"/>
          <w:szCs w:val="27"/>
        </w:rPr>
        <w:tab/>
      </w:r>
      <w:r w:rsidRPr="00D94DC1">
        <w:rPr>
          <w:sz w:val="27"/>
          <w:szCs w:val="27"/>
        </w:rPr>
        <w:tab/>
      </w:r>
      <w:r w:rsidRPr="00D94DC1">
        <w:rPr>
          <w:sz w:val="27"/>
          <w:szCs w:val="27"/>
        </w:rPr>
        <w:tab/>
        <w:t xml:space="preserve">Руслан   </w:t>
      </w:r>
      <w:proofErr w:type="spellStart"/>
      <w:r w:rsidRPr="00D94DC1">
        <w:rPr>
          <w:sz w:val="27"/>
          <w:szCs w:val="27"/>
        </w:rPr>
        <w:t>Марцінків</w:t>
      </w:r>
      <w:proofErr w:type="spellEnd"/>
    </w:p>
    <w:p w:rsidR="006F0362" w:rsidRDefault="006F0362"/>
    <w:sectPr w:rsidR="006F0362" w:rsidSect="001F7684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546"/>
    <w:rsid w:val="00071546"/>
    <w:rsid w:val="001F7684"/>
    <w:rsid w:val="00684CAE"/>
    <w:rsid w:val="006958F8"/>
    <w:rsid w:val="006B3647"/>
    <w:rsid w:val="006F0362"/>
    <w:rsid w:val="00714193"/>
    <w:rsid w:val="007C2FDC"/>
    <w:rsid w:val="00915DFE"/>
    <w:rsid w:val="00945CC0"/>
    <w:rsid w:val="00DD27B4"/>
    <w:rsid w:val="00F07D3D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3FA3CD-BC5A-4DE7-98A8-A408862E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5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07154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</dc:creator>
  <cp:lastModifiedBy>Користувач Windows</cp:lastModifiedBy>
  <cp:revision>2</cp:revision>
  <dcterms:created xsi:type="dcterms:W3CDTF">2018-12-07T12:25:00Z</dcterms:created>
  <dcterms:modified xsi:type="dcterms:W3CDTF">2018-12-07T12:25:00Z</dcterms:modified>
</cp:coreProperties>
</file>