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D3" w:rsidRPr="00D554D2" w:rsidRDefault="00185CD3" w:rsidP="00185CD3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554D2">
        <w:rPr>
          <w:rFonts w:ascii="Times New Roman" w:hAnsi="Times New Roman"/>
          <w:b/>
          <w:sz w:val="28"/>
          <w:szCs w:val="28"/>
        </w:rPr>
        <w:t xml:space="preserve">6. Перелік заходів, обсяги та джерела фінансування </w:t>
      </w:r>
      <w:r w:rsidR="00925400">
        <w:rPr>
          <w:rFonts w:ascii="Times New Roman" w:hAnsi="Times New Roman"/>
          <w:b/>
          <w:sz w:val="28"/>
          <w:szCs w:val="28"/>
        </w:rPr>
        <w:t>Програми</w:t>
      </w:r>
      <w:r w:rsidRPr="00D554D2">
        <w:rPr>
          <w:rFonts w:ascii="Times New Roman" w:hAnsi="Times New Roman"/>
          <w:b/>
          <w:sz w:val="28"/>
          <w:szCs w:val="28"/>
        </w:rPr>
        <w:t xml:space="preserve"> розвитку фізичної культури та спорту</w:t>
      </w:r>
    </w:p>
    <w:p w:rsidR="00185CD3" w:rsidRPr="00D554D2" w:rsidRDefault="00185CD3" w:rsidP="00185CD3">
      <w:pPr>
        <w:jc w:val="center"/>
        <w:rPr>
          <w:rFonts w:ascii="Times New Roman" w:hAnsi="Times New Roman"/>
          <w:b/>
          <w:sz w:val="28"/>
          <w:szCs w:val="28"/>
        </w:rPr>
      </w:pPr>
      <w:r w:rsidRPr="00D554D2">
        <w:rPr>
          <w:rFonts w:ascii="Times New Roman" w:hAnsi="Times New Roman"/>
          <w:b/>
          <w:sz w:val="28"/>
          <w:szCs w:val="28"/>
        </w:rPr>
        <w:t>м. Івано-Франківська на 2019-2022 роки</w:t>
      </w:r>
    </w:p>
    <w:p w:rsidR="00185CD3" w:rsidRPr="00D554D2" w:rsidRDefault="00185CD3" w:rsidP="00185CD3">
      <w:pPr>
        <w:rPr>
          <w:rFonts w:ascii="Times New Roman" w:hAnsi="Times New Roman"/>
          <w:sz w:val="28"/>
          <w:szCs w:val="28"/>
        </w:rPr>
      </w:pPr>
    </w:p>
    <w:p w:rsidR="00185CD3" w:rsidRPr="00D554D2" w:rsidRDefault="00185CD3" w:rsidP="00185CD3">
      <w:pPr>
        <w:rPr>
          <w:rFonts w:ascii="Times New Roman" w:hAnsi="Times New Roman"/>
          <w:sz w:val="28"/>
          <w:szCs w:val="28"/>
        </w:rPr>
      </w:pPr>
      <w:r w:rsidRPr="00D554D2">
        <w:rPr>
          <w:rFonts w:ascii="Times New Roman" w:hAnsi="Times New Roman"/>
          <w:b/>
          <w:sz w:val="28"/>
          <w:szCs w:val="28"/>
        </w:rPr>
        <w:t>Назва замовника:</w:t>
      </w:r>
      <w:r w:rsidRPr="00D554D2">
        <w:rPr>
          <w:rFonts w:ascii="Times New Roman" w:hAnsi="Times New Roman"/>
          <w:sz w:val="28"/>
          <w:szCs w:val="28"/>
        </w:rPr>
        <w:t xml:space="preserve"> Департамент молодіжної політики та спорту Івано-Франківської міської ради</w:t>
      </w:r>
    </w:p>
    <w:p w:rsidR="00185CD3" w:rsidRPr="00D554D2" w:rsidRDefault="00185CD3" w:rsidP="00185CD3">
      <w:pPr>
        <w:rPr>
          <w:rFonts w:ascii="Times New Roman" w:hAnsi="Times New Roman"/>
          <w:sz w:val="28"/>
          <w:szCs w:val="28"/>
        </w:rPr>
      </w:pPr>
    </w:p>
    <w:p w:rsidR="00185CD3" w:rsidRPr="00D554D2" w:rsidRDefault="00185CD3" w:rsidP="00185CD3">
      <w:pPr>
        <w:rPr>
          <w:rFonts w:ascii="Times New Roman" w:hAnsi="Times New Roman"/>
          <w:sz w:val="28"/>
          <w:szCs w:val="28"/>
        </w:rPr>
      </w:pPr>
      <w:r w:rsidRPr="00D554D2">
        <w:rPr>
          <w:rFonts w:ascii="Times New Roman" w:hAnsi="Times New Roman"/>
          <w:b/>
          <w:sz w:val="28"/>
          <w:szCs w:val="28"/>
        </w:rPr>
        <w:t xml:space="preserve">Назва </w:t>
      </w:r>
      <w:r w:rsidR="00925400">
        <w:rPr>
          <w:rFonts w:ascii="Times New Roman" w:hAnsi="Times New Roman"/>
          <w:b/>
          <w:sz w:val="28"/>
          <w:szCs w:val="28"/>
        </w:rPr>
        <w:t>Програми</w:t>
      </w:r>
      <w:r w:rsidRPr="00D554D2">
        <w:rPr>
          <w:rFonts w:ascii="Times New Roman" w:hAnsi="Times New Roman"/>
          <w:b/>
          <w:sz w:val="28"/>
          <w:szCs w:val="28"/>
        </w:rPr>
        <w:t>:</w:t>
      </w:r>
      <w:r w:rsidRPr="00D554D2">
        <w:rPr>
          <w:rFonts w:ascii="Times New Roman" w:hAnsi="Times New Roman"/>
          <w:sz w:val="28"/>
          <w:szCs w:val="28"/>
        </w:rPr>
        <w:t xml:space="preserve"> </w:t>
      </w:r>
      <w:r w:rsidR="00925400">
        <w:rPr>
          <w:rFonts w:ascii="Times New Roman" w:hAnsi="Times New Roman"/>
          <w:sz w:val="28"/>
          <w:szCs w:val="28"/>
        </w:rPr>
        <w:t>Програма</w:t>
      </w:r>
      <w:r w:rsidRPr="00D554D2">
        <w:rPr>
          <w:rFonts w:ascii="Times New Roman" w:hAnsi="Times New Roman"/>
          <w:sz w:val="28"/>
          <w:szCs w:val="28"/>
        </w:rPr>
        <w:t xml:space="preserve"> розвитку фізичної культури та спорту в м. Івано-Франківську на 2019-2022 роки</w:t>
      </w:r>
    </w:p>
    <w:p w:rsidR="00185CD3" w:rsidRPr="00D554D2" w:rsidRDefault="00185CD3" w:rsidP="00185CD3">
      <w:pPr>
        <w:rPr>
          <w:rFonts w:ascii="Times New Roman" w:hAnsi="Times New Roman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977"/>
        <w:gridCol w:w="850"/>
        <w:gridCol w:w="1843"/>
        <w:gridCol w:w="992"/>
        <w:gridCol w:w="1276"/>
        <w:gridCol w:w="1559"/>
        <w:gridCol w:w="2127"/>
      </w:tblGrid>
      <w:tr w:rsidR="00474A3E" w:rsidRPr="00474A3E" w:rsidTr="007B1329">
        <w:trPr>
          <w:cantSplit/>
          <w:trHeight w:val="380"/>
        </w:trPr>
        <w:tc>
          <w:tcPr>
            <w:tcW w:w="3539" w:type="dxa"/>
            <w:vMerge w:val="restart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Найменування заходу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Виконавець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85CD3" w:rsidRPr="00474A3E" w:rsidRDefault="00185CD3" w:rsidP="00474A3E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Термін виконання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Орієнтовний обсяг фінансування, тис. грн.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Очікувані результати</w:t>
            </w:r>
          </w:p>
        </w:tc>
      </w:tr>
      <w:tr w:rsidR="00474A3E" w:rsidRPr="00474A3E" w:rsidTr="007B1329">
        <w:trPr>
          <w:cantSplit/>
          <w:trHeight w:val="342"/>
        </w:trPr>
        <w:tc>
          <w:tcPr>
            <w:tcW w:w="3539" w:type="dxa"/>
            <w:vMerge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185CD3" w:rsidRPr="00474A3E" w:rsidRDefault="00185CD3" w:rsidP="00474A3E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Роки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Усього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в т.ч. за джерелами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фінансування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74A3E" w:rsidRPr="00474A3E" w:rsidTr="007B1329">
        <w:trPr>
          <w:cantSplit/>
          <w:trHeight w:val="345"/>
        </w:trPr>
        <w:tc>
          <w:tcPr>
            <w:tcW w:w="3539" w:type="dxa"/>
            <w:vMerge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185CD3" w:rsidRPr="00474A3E" w:rsidRDefault="00185CD3" w:rsidP="00474A3E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Міський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0"/>
              </w:rPr>
              <w:t>Інші джерела фінансування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74A3E" w:rsidRPr="00474A3E" w:rsidTr="00474A3E">
        <w:trPr>
          <w:cantSplit/>
          <w:trHeight w:val="345"/>
        </w:trPr>
        <w:tc>
          <w:tcPr>
            <w:tcW w:w="15163" w:type="dxa"/>
            <w:gridSpan w:val="8"/>
            <w:shd w:val="clear" w:color="auto" w:fill="auto"/>
            <w:vAlign w:val="center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74A3E">
              <w:rPr>
                <w:rFonts w:ascii="Times New Roman" w:hAnsi="Times New Roman"/>
                <w:b/>
                <w:sz w:val="24"/>
              </w:rPr>
              <w:t>Завдання 1. Створення умов для забезпечення оптимальної рухової активності різних груп населення для зміцнення здоров'я з урахуванням інтересів, здібностей та індивідуальних особливостей кожного</w:t>
            </w:r>
          </w:p>
        </w:tc>
      </w:tr>
      <w:tr w:rsidR="00474A3E" w:rsidRPr="00474A3E" w:rsidTr="007B1329">
        <w:trPr>
          <w:trHeight w:val="567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1.1. Забезпечення проведення щороку всеукраїнських і міських фізкультурно- оздоровчих заходів серед різних верств населення, в тому числі центрами з фізичного здоров'я населення "Спорт для всіх"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міський центр з фізичного здоров'я населення «Спорт для всіх»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Підвищення рівня охоплення населення руховою активністю на</w:t>
            </w:r>
          </w:p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1-2 відсотки</w:t>
            </w:r>
          </w:p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щороку;</w:t>
            </w:r>
          </w:p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 xml:space="preserve">підвищення рівня заінтересованості дітей та молоді до соціальних, профілактичних акцій, спрямованих на мотивацію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свідомого ставлення до власного здоров’я; підвищення рівня поінформованості та обізнаності різних груп населення щодо формування здорового способу життя</w:t>
            </w:r>
          </w:p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та профілактики</w:t>
            </w:r>
          </w:p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негативних явищ серед дітей та молоді;</w:t>
            </w:r>
          </w:p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створення умов для соціальної адаптації та реабілітації інвалідів і осіб з інвалідністю</w:t>
            </w:r>
          </w:p>
        </w:tc>
      </w:tr>
      <w:tr w:rsidR="00474A3E" w:rsidRPr="00474A3E" w:rsidTr="007B1329">
        <w:trPr>
          <w:trHeight w:val="30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7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30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384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540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1.2. Організація та проведення фізкультурно-оздоровчих та спортивних заходів зі спорту ветеранів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міський центр з фізичного здоров'я населення «Спорт для всіх»</w:t>
            </w:r>
            <w:r w:rsidR="007B6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1329" w:rsidRPr="00474A3E" w:rsidRDefault="007B1329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CD3" w:rsidRPr="00474A3E" w:rsidRDefault="00185CD3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73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7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  <w:p w:rsidR="007B1329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29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75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1.3. Залучення представників підприємств, установ та організацій різних форм власності, до занять фізичною культурою і спортом за місцем роботи, проживання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8460A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міський центр з фізичного здоров'я населення «Спорт для всіх»</w:t>
            </w:r>
            <w:r w:rsidR="007B6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CD3" w:rsidRPr="00474A3E" w:rsidRDefault="00185CD3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555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1.4.Забезпечення проведення серед сільського населення фізкультурно оздоровчих заходів, надання організаторам цих заходів всебічної матеріально-технічної та фінансової допомоги в їх підготовці і проведенні на належному організаційному рівні на усіх етапах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міський центр з фізичного здоров'я населення «Спорт для всіх»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7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402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555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1.5. Проведення масових спортивних свят, галузевих спартакіад, днів активного відпочинку серед працівників підприємств, установ організацій.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молодіжної політики та спорту Івано-Франківської міської ради, міський центр з фізичного здоров'я населення «Спорт для всіх»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93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93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93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29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93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425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-17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 xml:space="preserve">1.6. Збільшення кількості загально-доступних фізкультурно-оздоровчих заходів у місцях масового відпочинку населення </w:t>
            </w:r>
            <w:r w:rsidRPr="00474A3E">
              <w:rPr>
                <w:sz w:val="24"/>
                <w:lang w:val="uk-UA"/>
              </w:rPr>
              <w:br/>
            </w:r>
            <w:r w:rsidRPr="00474A3E">
              <w:rPr>
                <w:sz w:val="24"/>
                <w:lang w:val="uk-UA"/>
              </w:rPr>
              <w:lastRenderedPageBreak/>
              <w:t>(в парках, скверах, на пляжах,</w:t>
            </w:r>
            <w:r w:rsidRPr="00474A3E">
              <w:rPr>
                <w:spacing w:val="-1"/>
                <w:sz w:val="24"/>
                <w:lang w:val="uk-UA"/>
              </w:rPr>
              <w:t xml:space="preserve"> </w:t>
            </w:r>
            <w:r w:rsidRPr="00474A3E">
              <w:rPr>
                <w:sz w:val="24"/>
                <w:lang w:val="uk-UA"/>
              </w:rPr>
              <w:t>тощо)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14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lastRenderedPageBreak/>
              <w:t xml:space="preserve">Департамент молодіжної політики та спорту Івано-Франківської міської ради, міський центр з фізичного здоров'я </w:t>
            </w:r>
            <w:r w:rsidRPr="00474A3E">
              <w:rPr>
                <w:sz w:val="24"/>
                <w:lang w:val="uk-UA"/>
              </w:rPr>
              <w:lastRenderedPageBreak/>
              <w:t>населення «Спорт для всіх»</w:t>
            </w:r>
            <w:r w:rsidR="007B6880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-17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14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-17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14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-17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14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562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-17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14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834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6748D5">
            <w:pPr>
              <w:pStyle w:val="TableParagraph"/>
              <w:spacing w:before="0"/>
              <w:ind w:left="40" w:right="33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 xml:space="preserve">1.7. Проведення щорічного оцінювання фізичної підготовленості населення </w:t>
            </w:r>
            <w:r w:rsidR="006748D5">
              <w:rPr>
                <w:sz w:val="24"/>
                <w:lang w:val="uk-UA"/>
              </w:rPr>
              <w:t>Івано-Франківська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38" w:right="63"/>
              <w:jc w:val="both"/>
              <w:rPr>
                <w:sz w:val="23"/>
                <w:lang w:val="uk-UA"/>
              </w:rPr>
            </w:pPr>
            <w:r w:rsidRPr="00474A3E">
              <w:rPr>
                <w:sz w:val="23"/>
                <w:lang w:val="uk-UA"/>
              </w:rPr>
              <w:t xml:space="preserve">Департамент молодіжної політики та спорту Івано-Франківської міської ради, </w:t>
            </w:r>
            <w:r w:rsidR="00126303" w:rsidRPr="00126303">
              <w:rPr>
                <w:sz w:val="24"/>
                <w:szCs w:val="24"/>
                <w:lang w:val="uk-UA"/>
              </w:rPr>
              <w:t>міський центр з фізичного здоров'я населення «Спорт для всіх»</w:t>
            </w:r>
            <w:r w:rsidR="00126303">
              <w:rPr>
                <w:sz w:val="24"/>
                <w:szCs w:val="24"/>
                <w:lang w:val="uk-UA"/>
              </w:rPr>
              <w:t xml:space="preserve">, </w:t>
            </w:r>
            <w:r w:rsidRPr="00474A3E">
              <w:rPr>
                <w:sz w:val="23"/>
                <w:lang w:val="uk-UA"/>
              </w:rPr>
              <w:t>Департамент освіти та науки Івано-Франківської міської ради, МВ ГУНП в області, МВ управління ДСНС України в області, міський військовий комісаріат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822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38" w:right="165"/>
              <w:jc w:val="both"/>
              <w:rPr>
                <w:sz w:val="23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822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38" w:right="165"/>
              <w:jc w:val="both"/>
              <w:rPr>
                <w:sz w:val="23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5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822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38" w:right="165"/>
              <w:jc w:val="both"/>
              <w:rPr>
                <w:sz w:val="23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21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822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38" w:right="165"/>
              <w:jc w:val="both"/>
              <w:rPr>
                <w:sz w:val="23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570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33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1.8. Проведення спартакіад та інших масових фізкультурно-спортивних заходів серед посадових осіб органів місцевого самоврядування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молодіжної політики та спорту Івано-Франківської міської ради, міський центр з фізичного здоров'я населення «Спорт для всіх»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70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70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70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70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570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185CD3" w:rsidP="007B1329">
            <w:pPr>
              <w:pStyle w:val="TableParagraph"/>
              <w:spacing w:before="0"/>
              <w:ind w:left="40" w:right="27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 xml:space="preserve">1.9. Залучення населення з обмеженими можливостями до систематичних занять з фізичної культури і спорту, організація та проведення </w:t>
            </w:r>
            <w:r w:rsidRPr="00474A3E">
              <w:rPr>
                <w:sz w:val="24"/>
                <w:lang w:val="uk-UA"/>
              </w:rPr>
              <w:lastRenderedPageBreak/>
              <w:t xml:space="preserve">відповідних заходів серед </w:t>
            </w:r>
            <w:r w:rsidR="00126303">
              <w:rPr>
                <w:sz w:val="24"/>
                <w:lang w:val="uk-UA"/>
              </w:rPr>
              <w:t>людей з інвалідністю</w:t>
            </w:r>
            <w:r w:rsidRPr="00474A3E">
              <w:rPr>
                <w:sz w:val="24"/>
                <w:lang w:val="uk-UA"/>
              </w:rPr>
              <w:t>, в тому числі всеукраїнської спартакіади "Повір у себе" серед дітей-інвалідів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lastRenderedPageBreak/>
              <w:t xml:space="preserve">Департамент молодіжної політики та спорту Івано-Франківської міської ради, міський центр з фізичної культури та </w:t>
            </w:r>
            <w:r w:rsidRPr="00474A3E">
              <w:rPr>
                <w:sz w:val="24"/>
                <w:lang w:val="uk-UA"/>
              </w:rPr>
              <w:lastRenderedPageBreak/>
              <w:t>спорту інвалідів «Інваспорт»</w:t>
            </w:r>
          </w:p>
          <w:p w:rsidR="00185CD3" w:rsidRPr="00474A3E" w:rsidRDefault="00185CD3" w:rsidP="00474A3E">
            <w:pPr>
              <w:jc w:val="both"/>
              <w:rPr>
                <w:rFonts w:ascii="Times New Roman" w:hAnsi="Times New Roman"/>
              </w:rPr>
            </w:pPr>
          </w:p>
          <w:p w:rsidR="00185CD3" w:rsidRPr="00474A3E" w:rsidRDefault="00185CD3" w:rsidP="00474A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27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27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27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211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27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185CD3" w:rsidRPr="00474A3E" w:rsidRDefault="00185CD3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5CD3" w:rsidRPr="00474A3E" w:rsidRDefault="00185CD3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5CD3" w:rsidRPr="00474A3E" w:rsidRDefault="00185CD3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  <w:p w:rsidR="00185CD3" w:rsidRPr="00474A3E" w:rsidRDefault="00185CD3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5CD3" w:rsidRPr="00474A3E" w:rsidRDefault="00185CD3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5CD3" w:rsidRPr="00474A3E" w:rsidRDefault="00185CD3" w:rsidP="00185C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570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1.10. Сприяти наданню у встановленому порядку у користування на пільгових умовах спортивних споруд, облаштованих засобами безперешкодного доступу до них осіб з обмеженими фізичними можливостями, для проведення фізкультурно- оздоровчої та реабілітаційної роботи серед інвалідів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молодіжної політики та спорту Івано-Франківської міської ради, міський центр з фізичної культури та спорту інвалідів «Інваспорт»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667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0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43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 xml:space="preserve">1.11. Передбачення в </w:t>
            </w:r>
            <w:r w:rsidR="00925400">
              <w:rPr>
                <w:sz w:val="24"/>
                <w:lang w:val="uk-UA"/>
              </w:rPr>
              <w:t>Програма</w:t>
            </w:r>
            <w:r w:rsidRPr="00474A3E">
              <w:rPr>
                <w:sz w:val="24"/>
                <w:lang w:val="uk-UA"/>
              </w:rPr>
              <w:t>х навчальних закладів усіх типів та форм власності навчання дітей та молоді плаванню з урахуванням наявної ресурсної бази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освіти та науки Івано-Франківської міської ради, Департамент молодіжної політики та спорту Івано-Франківської міської ради Івано-Франківської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68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68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68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438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68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548"/>
        </w:trPr>
        <w:tc>
          <w:tcPr>
            <w:tcW w:w="3539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 xml:space="preserve">1.12. Популяризація здорового способу життя та подолання суспільної байдужості до здоров'я населення шляхом висвітлення позитивного </w:t>
            </w:r>
            <w:r w:rsidRPr="00474A3E">
              <w:rPr>
                <w:sz w:val="24"/>
                <w:lang w:val="uk-UA"/>
              </w:rPr>
              <w:lastRenderedPageBreak/>
              <w:t>впливу на здоров'я людини оптимальної рухової активності у засобах масової інформації, зокрема у теле- і радіо</w:t>
            </w:r>
            <w:r w:rsidR="006E3221">
              <w:rPr>
                <w:sz w:val="24"/>
                <w:lang w:val="uk-UA"/>
              </w:rPr>
              <w:t>п</w:t>
            </w:r>
            <w:r w:rsidR="00925400">
              <w:rPr>
                <w:sz w:val="24"/>
                <w:lang w:val="uk-UA"/>
              </w:rPr>
              <w:t>рограма</w:t>
            </w:r>
            <w:r w:rsidRPr="00474A3E">
              <w:rPr>
                <w:sz w:val="24"/>
                <w:lang w:val="uk-UA"/>
              </w:rPr>
              <w:t>х, на веб-сайтах</w:t>
            </w:r>
          </w:p>
          <w:p w:rsidR="00185CD3" w:rsidRPr="00474A3E" w:rsidRDefault="00185CD3" w:rsidP="00474A3E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відповідних установ та організацій</w:t>
            </w:r>
            <w:r w:rsidR="007B6880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8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lastRenderedPageBreak/>
              <w:t>Місцеві засоби масової інформації, Департамент молодіжної політики та спорту Івано-</w:t>
            </w:r>
            <w:r w:rsidRPr="00474A3E">
              <w:rPr>
                <w:sz w:val="24"/>
                <w:lang w:val="uk-UA"/>
              </w:rPr>
              <w:lastRenderedPageBreak/>
              <w:t>Франківської міської ради, міський центр з фізичного здоров'я населення "Спорт для всіх", установи, заклади та громадські орган</w:t>
            </w:r>
            <w:r w:rsidR="007B1329">
              <w:rPr>
                <w:sz w:val="24"/>
                <w:lang w:val="uk-UA"/>
              </w:rPr>
              <w:t xml:space="preserve">ізації фізкультурно-спортивного </w:t>
            </w:r>
            <w:r w:rsidRPr="00474A3E">
              <w:rPr>
                <w:sz w:val="24"/>
                <w:lang w:val="uk-UA"/>
              </w:rPr>
              <w:t>спрямування</w:t>
            </w:r>
            <w:r w:rsidR="007B6880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925400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5CD3"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85"/>
              <w:jc w:val="left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85"/>
              <w:jc w:val="left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3E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5CD3" w:rsidRPr="00474A3E" w:rsidRDefault="00185CD3" w:rsidP="00474A3E">
            <w:pPr>
              <w:pStyle w:val="TableParagraph"/>
              <w:spacing w:before="0"/>
              <w:ind w:left="40" w:right="185"/>
              <w:jc w:val="left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85CD3" w:rsidRPr="00474A3E" w:rsidRDefault="007B1329" w:rsidP="00185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185CD3" w:rsidRPr="00474A3E" w:rsidRDefault="00185CD3" w:rsidP="00474A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85"/>
              <w:jc w:val="left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252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85"/>
              <w:jc w:val="left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7B1329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474A3E">
        <w:tc>
          <w:tcPr>
            <w:tcW w:w="15163" w:type="dxa"/>
            <w:gridSpan w:val="8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b/>
                <w:sz w:val="24"/>
              </w:rPr>
              <w:t>Завдання 2. Забезпечення функціонування та вдосконалення мережі закладів фізичної культури та спорту</w:t>
            </w:r>
          </w:p>
        </w:tc>
      </w:tr>
      <w:tr w:rsidR="007B1329" w:rsidRPr="00474A3E" w:rsidTr="007B1329">
        <w:trPr>
          <w:trHeight w:val="73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2.1. Залучення дітей та молоді до занять фізичною культурою і спортом у дитячо-юнацьких спортивних школах усіх типів і форм власності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освіти та науки Івано-Франківської міської ради, Департамент молодіжної політики та спорту Івано-Франківської міської ради, громадські 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Забезпечення надання якісних фізкультурно- спортивних послуг фізкультурно- оздоровчими закладами, які функціонуватимуть відповідно до встановлених стандартів; залучення до 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відсотків дітей та молоді віком від 6 до 18 років до занять у дитячо-юнацьких спортивних школах;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створення умов для розвитку резервного спорту та ефективного поповнення складу національних збірних команд України</w:t>
            </w: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0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61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37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2.2. Забезпечення модернізації та зміцнення матеріально-технічної бази дитячо-юнацьких спортивних шкіл, облаштування необхідним обладнанням та інвентарем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освіти та науки Івано-Франківської міської ради, Департамент молодіжної політики та спорту Івано-Франківської міської ради, громадські 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26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37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37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37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622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37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495"/>
        </w:trPr>
        <w:tc>
          <w:tcPr>
            <w:tcW w:w="3539" w:type="dxa"/>
            <w:vMerge w:val="restart"/>
            <w:shd w:val="clear" w:color="auto" w:fill="auto"/>
          </w:tcPr>
          <w:p w:rsidR="007B1329" w:rsidRPr="00E84120" w:rsidRDefault="007B1329" w:rsidP="007B1329">
            <w:pPr>
              <w:pStyle w:val="TableParagraph"/>
              <w:spacing w:before="0"/>
              <w:ind w:left="40" w:right="33"/>
              <w:jc w:val="both"/>
              <w:rPr>
                <w:sz w:val="24"/>
                <w:lang w:val="uk-UA"/>
              </w:rPr>
            </w:pPr>
            <w:r w:rsidRPr="00E84120">
              <w:rPr>
                <w:sz w:val="24"/>
                <w:lang w:val="uk-UA"/>
              </w:rPr>
              <w:t xml:space="preserve">2.3. Забезпечення діяльності мережі дитячо-юнацьких </w:t>
            </w:r>
            <w:r w:rsidRPr="00E84120">
              <w:rPr>
                <w:sz w:val="24"/>
                <w:lang w:val="uk-UA"/>
              </w:rPr>
              <w:lastRenderedPageBreak/>
              <w:t>спортивних шкіл усіх типів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lastRenderedPageBreak/>
              <w:t xml:space="preserve">Департамент освіти та науки Івано-Франківської </w:t>
            </w:r>
            <w:r w:rsidRPr="00474A3E">
              <w:rPr>
                <w:sz w:val="24"/>
                <w:lang w:val="uk-UA"/>
              </w:rPr>
              <w:lastRenderedPageBreak/>
              <w:t>міської ради, Департамент молодіжної політики та спорту Івано-Франківської міської ради, громадські 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696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2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696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696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383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696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44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2.4. Забезпечення утримання та функціонування міського центру з фізичної культури та спорту інвалідів "Інваспорт", сприяння розширенню його мережі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молодіжної політики та спорту Івано-Франківської міської ради, міський центр з фізичної культури та спорту інвалідів "Інваспорт"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5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5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5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ind w:left="40" w:right="255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74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2.5. Залучення населення до занять фізичною культурою та спортом</w:t>
            </w:r>
            <w:r w:rsidRPr="00474A3E">
              <w:rPr>
                <w:spacing w:val="-16"/>
                <w:sz w:val="24"/>
                <w:lang w:val="uk-UA"/>
              </w:rPr>
              <w:t xml:space="preserve"> </w:t>
            </w:r>
            <w:r w:rsidRPr="00474A3E">
              <w:rPr>
                <w:sz w:val="24"/>
                <w:lang w:val="uk-UA"/>
              </w:rPr>
              <w:t>за місцем проживання та відпочинку шляхом утримання та подальшого розвитку мережі центру фізичного здоров'я населення "Спорт для всіх", зміцнення його матеріально-технічної бази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молодіжної політики та спорту Івано-Франківської міської ради, міський центр з фізичного здоров'я населення "Спорт для всіх"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074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41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558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33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2.6. Забезпечення активним відпочинком вихованців дитячо-юнацьких спортивних шкіл усіх типів з метою продовження навчально-</w:t>
            </w:r>
            <w:r w:rsidRPr="00474A3E">
              <w:rPr>
                <w:sz w:val="24"/>
                <w:lang w:val="uk-UA"/>
              </w:rPr>
              <w:lastRenderedPageBreak/>
              <w:t>тренувальної роботи під час літніх канікул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lastRenderedPageBreak/>
              <w:t>Департамент освіти та науки Івано-Франківської міської ради, Департамент молодіжної політики та спорту Івано-</w:t>
            </w:r>
            <w:r w:rsidRPr="00474A3E">
              <w:rPr>
                <w:sz w:val="24"/>
                <w:lang w:val="uk-UA"/>
              </w:rPr>
              <w:lastRenderedPageBreak/>
              <w:t>Франківської міської ради, міський центр з фізичного здоров'я населення "Спорт для всіх"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8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8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2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8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682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258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450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2.7. Проведення та участь у змаганнях різного рівня всіх вікових груп вихованців дитячо-</w:t>
            </w:r>
            <w:r w:rsidRPr="00474A3E">
              <w:rPr>
                <w:w w:val="95"/>
                <w:sz w:val="24"/>
                <w:lang w:val="uk-UA"/>
              </w:rPr>
              <w:t xml:space="preserve">юнацьких спортивних шкіл різних </w:t>
            </w:r>
            <w:r w:rsidRPr="00474A3E">
              <w:rPr>
                <w:sz w:val="24"/>
                <w:lang w:val="uk-UA"/>
              </w:rPr>
              <w:t>типів та форм власності</w:t>
            </w:r>
          </w:p>
          <w:p w:rsidR="007B1329" w:rsidRPr="00474A3E" w:rsidRDefault="007B1329" w:rsidP="007B1329">
            <w:pPr>
              <w:tabs>
                <w:tab w:val="left" w:pos="256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освіти та науки Івано-Франківської міської ради, Департамент молодіжної політики та спорту Івано-Франківської міської ради, громадські 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614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"/>
              <w:jc w:val="both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44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9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2.8. Сприя</w:t>
            </w:r>
            <w:r>
              <w:rPr>
                <w:sz w:val="24"/>
                <w:lang w:val="uk-UA"/>
              </w:rPr>
              <w:t>ння у наданні</w:t>
            </w:r>
            <w:r w:rsidRPr="00474A3E">
              <w:rPr>
                <w:sz w:val="24"/>
                <w:lang w:val="uk-UA"/>
              </w:rPr>
              <w:t xml:space="preserve"> в установленому порядку у користування спортивних об’єктів закладів освіти комунальної форми власності дитячо-юнацьким спортивним школам, які надають послуги з організації навчально- тренувальної та спортивної</w:t>
            </w:r>
            <w:r w:rsidRPr="00474A3E">
              <w:rPr>
                <w:spacing w:val="-8"/>
                <w:sz w:val="24"/>
                <w:lang w:val="uk-UA"/>
              </w:rPr>
              <w:t xml:space="preserve"> </w:t>
            </w:r>
            <w:r w:rsidRPr="00474A3E">
              <w:rPr>
                <w:sz w:val="24"/>
                <w:lang w:val="uk-UA"/>
              </w:rPr>
              <w:t>роботи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>Департамент освіти та науки Івано-Франківської міської ради, Департамент молодіжної політики та спорту Івано-Франківської міської ради, громадські 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9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9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9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176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19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 w:right="55"/>
              <w:jc w:val="both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353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t xml:space="preserve">2.9. Постійний моніторинг роботи дитячо-юнацьких спортивних шкіл усіх типів та форм власності і присвоєння їм відповідної категорії відповідно </w:t>
            </w:r>
            <w:r w:rsidRPr="00474A3E">
              <w:rPr>
                <w:sz w:val="24"/>
                <w:lang w:val="uk-UA"/>
              </w:rPr>
              <w:lastRenderedPageBreak/>
              <w:t>до Положення про надання категорії спортивним школам, затвердженого наказом Міністерством молоді та спорту України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lang w:val="uk-UA"/>
              </w:rPr>
            </w:pPr>
            <w:r w:rsidRPr="00474A3E">
              <w:rPr>
                <w:sz w:val="24"/>
                <w:lang w:val="uk-UA"/>
              </w:rPr>
              <w:lastRenderedPageBreak/>
              <w:t>Департамент молодіжної політики та спорту Івано-Франківської міської ради, Департамент освіти та науки Івано-</w:t>
            </w:r>
            <w:r w:rsidRPr="00474A3E">
              <w:rPr>
                <w:sz w:val="24"/>
                <w:lang w:val="uk-UA"/>
              </w:rPr>
              <w:lastRenderedPageBreak/>
              <w:t>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spacing w:befor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spacing w:befor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spacing w:befor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077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ind w:left="40"/>
              <w:jc w:val="left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spacing w:befor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spacing w:before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474A3E">
        <w:tc>
          <w:tcPr>
            <w:tcW w:w="15163" w:type="dxa"/>
            <w:gridSpan w:val="8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4A3E">
              <w:rPr>
                <w:rFonts w:ascii="Times New Roman" w:hAnsi="Times New Roman"/>
                <w:b/>
                <w:sz w:val="24"/>
                <w:szCs w:val="24"/>
              </w:rPr>
              <w:t>Завдання 3. Підтримка та розвиток олімпійського, неолімпійського, паралімпійського та дефлімпійського руху</w:t>
            </w:r>
          </w:p>
        </w:tc>
      </w:tr>
      <w:tr w:rsidR="007B1329" w:rsidRPr="00474A3E" w:rsidTr="007B1329">
        <w:trPr>
          <w:trHeight w:val="465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"/>
                <w:szCs w:val="2"/>
                <w:lang w:val="uk-UA"/>
              </w:rPr>
            </w:pPr>
            <w:r w:rsidRPr="00474A3E">
              <w:rPr>
                <w:sz w:val="2"/>
                <w:szCs w:val="2"/>
                <w:lang w:val="uk-UA"/>
              </w:rPr>
              <w:t>3</w:t>
            </w:r>
            <w:r w:rsidRPr="00474A3E">
              <w:rPr>
                <w:sz w:val="24"/>
                <w:szCs w:val="24"/>
                <w:lang w:val="uk-UA"/>
              </w:rPr>
              <w:t>3.1. Забезпечення підготовки та участі спортсменів міста різних вікових груп у спортивних заходах обласного, всеукраїнського та міжнародного рівня з олімпійських та неолімпійських видів спорту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"/>
                <w:szCs w:val="2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 спорту Івано-Франківської міської ради фізкультурно-спортивні товариства та відомства, громадські 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Забезпечення підготовки та участі спортсменів міста у змаганнях найвищого рівня; подальший розвиток пріоритетних для міста олімпійських та неолімпійських видів спорту</w:t>
            </w:r>
          </w:p>
        </w:tc>
      </w:tr>
      <w:tr w:rsidR="007B1329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"/>
                <w:szCs w:val="2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"/>
                <w:szCs w:val="2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"/>
                <w:szCs w:val="2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543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"/>
                <w:szCs w:val="2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314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  <w:r w:rsidRPr="00474A3E">
              <w:rPr>
                <w:sz w:val="24"/>
                <w:szCs w:val="24"/>
                <w:lang w:val="uk-UA"/>
              </w:rPr>
              <w:t>3.2. Забезпечення участі спортсменів-інвалідів у обласних, національних та міжнародних змаганнях, матеріального стимулювання переможців та призерів вказаних змагань</w:t>
            </w:r>
            <w:r>
              <w:rPr>
                <w:sz w:val="24"/>
                <w:szCs w:val="24"/>
                <w:lang w:val="uk-UA"/>
              </w:rPr>
              <w:t xml:space="preserve"> в індивідуальних видах спорту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міський центр з фізичної культури та спорту інвалідів «Інваспорт»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414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  <w:r w:rsidRPr="00474A3E">
              <w:rPr>
                <w:sz w:val="24"/>
                <w:szCs w:val="24"/>
                <w:lang w:val="uk-UA"/>
              </w:rPr>
              <w:t xml:space="preserve">3.3. Забезпечення підготовки та участі спортсменів міста в Олімпійських, Юнацьких Олімпійських іграх, Паралімпійських та Дефлімпійських іграх, Всесвітніх іграх з неолімпійських видів спорту, </w:t>
            </w:r>
            <w:r w:rsidRPr="00474A3E">
              <w:rPr>
                <w:sz w:val="24"/>
                <w:szCs w:val="24"/>
                <w:lang w:val="uk-UA"/>
              </w:rPr>
              <w:lastRenderedPageBreak/>
              <w:t>Юнацьких Олімпійських та Європейських іграх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Департамент молодіжної політики та спорту Івано-Франківської міської ради, Івано-Франківський міський центр з фізичної культури і спорту інвалідів "Інваспорт", громадські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26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01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  <w:r w:rsidRPr="00474A3E">
              <w:rPr>
                <w:sz w:val="24"/>
                <w:szCs w:val="24"/>
                <w:lang w:val="uk-UA"/>
              </w:rPr>
              <w:t>3.4. Забезпечення стипендій спортсменам-чемпіонам, призерам чемпіонатів України, Європи, світу та учасникам Олімпійських, Паралімпійських та Дефлімпійських ігор</w:t>
            </w:r>
            <w:r>
              <w:rPr>
                <w:sz w:val="24"/>
                <w:szCs w:val="24"/>
                <w:lang w:val="uk-UA"/>
              </w:rPr>
              <w:t xml:space="preserve"> в індивідуальних видах спорту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фізкультурно-спортивні товариства та відомства, громадські організації фізкультурно- 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2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479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pStyle w:val="TableParagraph"/>
              <w:spacing w:before="0"/>
              <w:ind w:left="4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76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3.5. Розвиток пріоритетних олімпійських та неолімпійських видів спорту шляхом залучення для цієї мети громадських організацій фізкультурно- спортивного спрямування та надання зазначеним організаціям фінансової підтримки за рахунок коштів міського бюджету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фізкультурно-спортивні товариства та відомства, громадські організації фізкультурно- спортивного спрямування</w:t>
            </w: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501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570"/>
        </w:trPr>
        <w:tc>
          <w:tcPr>
            <w:tcW w:w="3539" w:type="dxa"/>
            <w:vMerge w:val="restart"/>
            <w:shd w:val="clear" w:color="auto" w:fill="auto"/>
          </w:tcPr>
          <w:p w:rsidR="007B1329" w:rsidRPr="00E84120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120">
              <w:rPr>
                <w:rFonts w:ascii="Times New Roman" w:hAnsi="Times New Roman"/>
                <w:sz w:val="24"/>
                <w:szCs w:val="24"/>
              </w:rPr>
              <w:t xml:space="preserve">3.6. Популяризація та розвиток олімпійського руху, який забезпечується відділенням Національного Олімпійського </w:t>
            </w:r>
            <w:r w:rsidRPr="00E84120">
              <w:rPr>
                <w:rFonts w:ascii="Times New Roman" w:hAnsi="Times New Roman"/>
                <w:sz w:val="24"/>
                <w:szCs w:val="24"/>
              </w:rPr>
              <w:lastRenderedPageBreak/>
              <w:t>комітету України в Івано- Франківській області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Департамент молодіжної політики та спорту Івано-Франківської міської ради, відділення Національного Олімпійського комітету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України в Івано- Франківській області, фізкультурно- спортивні товариства та відомства, громадські 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597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570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3.7. Здійснення заходів щодо забезпечення спортсменам – членам національних збірних команд України та їх тренерам належних умов для підготовки до офіційних міжнародних змагань, Олімпійських, Паралімпійських, Дефлімпійських, Всесвітніх ігор та Універсіад, надання їм необхідної допомоги у вирішенні житлово-побутових питань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фізкультурно-спортивні товариства та відомства, громадські організації фізкультурно- 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12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>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390"/>
        </w:trPr>
        <w:tc>
          <w:tcPr>
            <w:tcW w:w="3539" w:type="dxa"/>
            <w:vMerge w:val="restart"/>
            <w:shd w:val="clear" w:color="auto" w:fill="auto"/>
          </w:tcPr>
          <w:p w:rsidR="007B1329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3.8. Забезпечення висвітлення у місцевих засобах масової інформації участі спортсменів міста в Олімпійських, Паралімпійських та Дефлімпійських іграх, Всесвітніх та Європейських іграх, всеукраїнських та міжнародних змаганнях</w:t>
            </w:r>
          </w:p>
          <w:p w:rsidR="003B2537" w:rsidRPr="00474A3E" w:rsidRDefault="003B2537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Місцеві засоби масової інформації, Департамент молодіжної політики та спорту Івано-Франківської міської ради, установи, заклади та громадські 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692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474A3E">
        <w:tc>
          <w:tcPr>
            <w:tcW w:w="15163" w:type="dxa"/>
            <w:gridSpan w:val="8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4A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Завдання 4. Розбудова спортивної інфраструктури, у тому числі будівництва та модернізації спортивних споруд</w:t>
            </w:r>
          </w:p>
        </w:tc>
      </w:tr>
      <w:tr w:rsidR="007B1329" w:rsidRPr="00474A3E" w:rsidTr="007B1329">
        <w:trPr>
          <w:trHeight w:val="555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4.1. Модернізація, реконструкція, капітальний ремонт, проектування та будівництво закладів фізичної культури і спорту, спортивних споруд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управління капітального будівництва Івано-Франківської міської ради, фізкультурно-спортивні товариства та відомства, громадські організації фізкультурно-спортивного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Покращення стану матеріально- технічної бази закладів фізичної культури і спорту; збереження наявної та розбудова нової спортивної інфраструктури міста; залучення якомога більшої кількості різних груп населення та створення їм умов для занять фізичною культурою та спортом; створення належних умов для більш ефективної підготовки спортсменів високої майстерності</w:t>
            </w:r>
          </w:p>
        </w:tc>
      </w:tr>
      <w:tr w:rsidR="007B1329" w:rsidRPr="00474A3E" w:rsidTr="007B1329">
        <w:trPr>
          <w:trHeight w:val="25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996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540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 xml:space="preserve">4.2. Облаштування багатофункціональних спортивних майданчиків із </w:t>
            </w:r>
            <w:r>
              <w:rPr>
                <w:rFonts w:ascii="Times New Roman" w:hAnsi="Times New Roman"/>
                <w:sz w:val="24"/>
                <w:szCs w:val="24"/>
              </w:rPr>
              <w:t>універсальним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покриттям та тренажерним обладнанням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освіти та науки Івано-Франківської міської ради, Департамент молодіжної політики та спорту Івано-Франківської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5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77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4.3. Придбання обладнання та інвентаря, спортивного одягу, взуття та аксесуарів загального і спеціального призначення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фізкультурно-спортивні товариства та відомства, громадські організації фізкультурно- 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8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71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76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 xml:space="preserve">4.4. Організація контролю за ефективністю використання в </w:t>
            </w:r>
            <w:r>
              <w:rPr>
                <w:rFonts w:ascii="Times New Roman" w:hAnsi="Times New Roman"/>
                <w:sz w:val="24"/>
                <w:szCs w:val="24"/>
              </w:rPr>
              <w:t>місті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спортивних споруд,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недопущення перепрофілювання та ліквідації фізкультурно- спортивних об’єктів без створення рівноцінних їм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Департамент молодіжної політики та спорту Івано-Франківської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48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474A3E">
        <w:tc>
          <w:tcPr>
            <w:tcW w:w="15163" w:type="dxa"/>
            <w:gridSpan w:val="8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4A3E">
              <w:rPr>
                <w:rFonts w:ascii="Times New Roman" w:hAnsi="Times New Roman"/>
                <w:b/>
                <w:sz w:val="24"/>
                <w:szCs w:val="24"/>
              </w:rPr>
              <w:t>Завдання 5. Кадрове та нормативно-правове забезпечення</w:t>
            </w:r>
          </w:p>
        </w:tc>
      </w:tr>
      <w:tr w:rsidR="007B1329" w:rsidRPr="00474A3E" w:rsidTr="007B1329">
        <w:trPr>
          <w:trHeight w:val="131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5.1. Збільшення під час складання проекту міського бюджету фінансового нормативу бюджетної забезпеченості сфери фізичної культури та спорту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 xml:space="preserve">Нормативно- правове забезпечення та регулювання сфери фізичної культури та спорту; якісний підбір кадрів відповідно до освітньо-кваліфікаційного рівня; підвищення рівня обізнаності працівників та фахівців сфери фізичної культури та спорту з питань нормативно- правового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забезпечення галузі;</w:t>
            </w:r>
          </w:p>
        </w:tc>
      </w:tr>
      <w:tr w:rsidR="007B1329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2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0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5.2. Забезпечення своєчасного, в межах визначених бюджетних призначень, фінансування видатків на розвиток усіх напрямків галузі фізичної культури та спорту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фінансове управління виконавчого комітету Івано-Франківської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30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9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558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 xml:space="preserve">5.3. Забезпечення реалізації на території міста вимог Закону України «Про фізичну культуру і спорт» в частині виключного права вести навчально-тренувальну роботу, в сфері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фізичної культури і спорту, громадянами зі спеціальною освітою або підготовкою, та за наявності диплому, посвідчення (атестату), що видані акредитованими навчальними закладами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Департамент молодіжної політики та спорту Івано-Франківської міської ради, Департамент освіти та науки Івано-Франківської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ради, вищі навчальні заклади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5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537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3B2537" w:rsidRPr="00474A3E" w:rsidRDefault="003B2537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B2537" w:rsidRPr="00474A3E" w:rsidRDefault="003B2537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B2537" w:rsidRPr="00474A3E" w:rsidRDefault="003B2537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B2537" w:rsidRPr="00474A3E" w:rsidRDefault="003B2537" w:rsidP="003B2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B2537" w:rsidRDefault="003B2537" w:rsidP="007B1329">
            <w:pPr>
              <w:rPr>
                <w:rFonts w:ascii="Times New Roman" w:hAnsi="Times New Roman"/>
                <w:sz w:val="24"/>
                <w:szCs w:val="24"/>
              </w:rPr>
            </w:pPr>
            <w:r w:rsidRPr="003B2537"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3B2537" w:rsidRPr="00474A3E" w:rsidRDefault="003B2537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0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69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5.4. Забезпечення підвищення кваліфікації тренерів в акредитованих вищих навчальних закладах України з періодичністю не менше одного разу на 5 років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Департамент освіти та науки Івано-Франківської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5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6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409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5.5. Забезпечення укладання угод між структурними підрозділами з питань фізичної культури і спорту міської ради та громадськими організаціями фізкультурно- оздоровчої та спортивної спрямованості про їх участь у реалізації державної політики в галузі фізичної культури і спорту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07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23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8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439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5.6. Щорічне визначення за підсумками року шляхом колегіального рішення пріоритетних для міста олімпійських та неолімпійських видів спорту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5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93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5.7. Створення бази нормативно- правових актів, що регулюють організацію діяльності у сфері фізичної культури і спорту та функціонування закладів галузі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>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26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839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5.8. Реалізація Національної стратегії з оздоровчої рухової активності в Україні на період до 2025 року "Рухова активність – здоровий спосіб життя – здорова нація", затвердженої Указом Президента України від 9 лютого 2016 року № 42/2016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Департамент освіти та науки Івано-Франківської міської ради, міський центр фізичного здоров'я населення "Спорт для всіх", громадські організації фізкультурно</w:t>
            </w:r>
            <w:r>
              <w:rPr>
                <w:rFonts w:ascii="Times New Roman" w:hAnsi="Times New Roman"/>
                <w:sz w:val="24"/>
                <w:szCs w:val="24"/>
              </w:rPr>
              <w:t>-спортивного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1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9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3B2537">
        <w:trPr>
          <w:trHeight w:val="969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474A3E">
        <w:tc>
          <w:tcPr>
            <w:tcW w:w="15163" w:type="dxa"/>
            <w:gridSpan w:val="8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b/>
                <w:sz w:val="24"/>
              </w:rPr>
              <w:t>Завдання 6. Міжнародні зв'язки</w:t>
            </w:r>
          </w:p>
        </w:tc>
      </w:tr>
      <w:tr w:rsidR="007B1329" w:rsidRPr="00474A3E" w:rsidTr="003B2537">
        <w:trPr>
          <w:trHeight w:val="130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6.1. Проведення обміну з іноземними країнами спортивними делегаціями, командами, фахівцями наукових установ та інших організацій, що займаються фізкультурно- спортивною діяльністю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Департамент молодіжної політики та спорту Івано-Франківської міської ради, фізкультурно-спортивні товариства та відомства, громадські організації фізкультурно- 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Сприяння та організація міжнародного співробітництва в галузі фізичної культури та спорту, обміну досвідом з іноземними країнами</w:t>
            </w:r>
          </w:p>
        </w:tc>
      </w:tr>
      <w:tr w:rsidR="007B1329" w:rsidRPr="00474A3E" w:rsidTr="007B1329">
        <w:trPr>
          <w:trHeight w:val="7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35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677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459"/>
        </w:trPr>
        <w:tc>
          <w:tcPr>
            <w:tcW w:w="3539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/>
                <w:sz w:val="24"/>
                <w:szCs w:val="24"/>
              </w:rPr>
              <w:t>Сприяння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щодо регіонального міжнародного співробітництва в сфері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фізичної культури і спорту з іноземними державами та розробка міжнародних спільних проектів та програм за напрямами: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Департамент молодіжної політики та спорту Івано-Франківської міської ради, </w:t>
            </w: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фізкультурно-спортивні товариства та відомства, громадські організації фізкультурно- спортивного спрямування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</w:t>
            </w: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Роки</w:t>
            </w: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lastRenderedPageBreak/>
              <w:t>2019-2022 роки</w:t>
            </w:r>
          </w:p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24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750"/>
        </w:trPr>
        <w:tc>
          <w:tcPr>
            <w:tcW w:w="3539" w:type="dxa"/>
            <w:vMerge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4A3E">
              <w:rPr>
                <w:rFonts w:ascii="Times New Roman" w:hAnsi="Times New Roman"/>
                <w:sz w:val="24"/>
                <w:szCs w:val="24"/>
              </w:rPr>
              <w:t xml:space="preserve"> межах кошторисних призначень</w:t>
            </w: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c>
          <w:tcPr>
            <w:tcW w:w="3539" w:type="dxa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стажування та навчання фахівців фізичної культури і спорту, обопільний обмін досвідом</w:t>
            </w: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329" w:rsidRPr="00474A3E" w:rsidTr="007B1329">
        <w:trPr>
          <w:trHeight w:val="1056"/>
        </w:trPr>
        <w:tc>
          <w:tcPr>
            <w:tcW w:w="3539" w:type="dxa"/>
            <w:shd w:val="clear" w:color="auto" w:fill="auto"/>
          </w:tcPr>
          <w:p w:rsidR="007B1329" w:rsidRPr="00474A3E" w:rsidRDefault="007B1329" w:rsidP="007B13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A3E">
              <w:rPr>
                <w:rFonts w:ascii="Times New Roman" w:hAnsi="Times New Roman"/>
                <w:sz w:val="24"/>
                <w:szCs w:val="24"/>
              </w:rPr>
              <w:t>проведення міжнародних молодіжно-спортивних обмінів, матчевих зустрічей, турнірів, Кубків з різних видів спорту</w:t>
            </w:r>
          </w:p>
        </w:tc>
        <w:tc>
          <w:tcPr>
            <w:tcW w:w="2977" w:type="dxa"/>
            <w:vMerge/>
            <w:shd w:val="clear" w:color="auto" w:fill="auto"/>
          </w:tcPr>
          <w:p w:rsidR="007B1329" w:rsidRPr="00474A3E" w:rsidRDefault="007B1329" w:rsidP="007B1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B1329" w:rsidRPr="00474A3E" w:rsidRDefault="007B1329" w:rsidP="007B13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5CD3" w:rsidRPr="00D554D2" w:rsidRDefault="00185CD3" w:rsidP="00185CD3">
      <w:pPr>
        <w:rPr>
          <w:rFonts w:ascii="Times New Roman" w:hAnsi="Times New Roman"/>
        </w:rPr>
      </w:pPr>
    </w:p>
    <w:p w:rsidR="00185CD3" w:rsidRPr="00D554D2" w:rsidRDefault="00185CD3" w:rsidP="00185CD3">
      <w:pPr>
        <w:rPr>
          <w:rFonts w:ascii="Times New Roman" w:hAnsi="Times New Roman"/>
          <w:sz w:val="28"/>
        </w:rPr>
      </w:pPr>
    </w:p>
    <w:p w:rsidR="00EE2D15" w:rsidRDefault="00EE2D15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p w:rsidR="00F160E6" w:rsidRPr="00D554D2" w:rsidRDefault="00F160E6" w:rsidP="00A948AF">
      <w:pPr>
        <w:jc w:val="both"/>
        <w:rPr>
          <w:rFonts w:ascii="Times New Roman" w:hAnsi="Times New Roman"/>
          <w:sz w:val="28"/>
          <w:szCs w:val="28"/>
        </w:rPr>
      </w:pPr>
    </w:p>
    <w:sectPr w:rsidR="00F160E6" w:rsidRPr="00D554D2" w:rsidSect="00F160E6">
      <w:footerReference w:type="even" r:id="rId7"/>
      <w:footerReference w:type="default" r:id="rId8"/>
      <w:pgSz w:w="16838" w:h="11906" w:orient="landscape" w:code="9"/>
      <w:pgMar w:top="2126" w:right="851" w:bottom="1418" w:left="851" w:header="709" w:footer="193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B05" w:rsidRDefault="00267B05" w:rsidP="00937540">
      <w:r>
        <w:separator/>
      </w:r>
    </w:p>
  </w:endnote>
  <w:endnote w:type="continuationSeparator" w:id="0">
    <w:p w:rsidR="00267B05" w:rsidRDefault="00267B05" w:rsidP="0093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0E6" w:rsidRDefault="00F160E6" w:rsidP="00C5173A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160E6" w:rsidRDefault="00F160E6" w:rsidP="00C5173A">
    <w:pPr>
      <w:pStyle w:val="ae"/>
      <w:ind w:right="360"/>
    </w:pPr>
  </w:p>
  <w:p w:rsidR="00F160E6" w:rsidRDefault="00F160E6"/>
  <w:p w:rsidR="00F160E6" w:rsidRDefault="00F160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0E6" w:rsidRPr="006E3221" w:rsidRDefault="00F160E6" w:rsidP="005B575A">
    <w:pPr>
      <w:pStyle w:val="ae"/>
      <w:jc w:val="center"/>
      <w:rPr>
        <w:rFonts w:ascii="Times New Roman" w:hAnsi="Times New Roman"/>
      </w:rPr>
    </w:pPr>
    <w:r w:rsidRPr="006E3221">
      <w:rPr>
        <w:rFonts w:ascii="Times New Roman" w:hAnsi="Times New Roman"/>
      </w:rPr>
      <w:fldChar w:fldCharType="begin"/>
    </w:r>
    <w:r w:rsidRPr="006E3221">
      <w:rPr>
        <w:rFonts w:ascii="Times New Roman" w:hAnsi="Times New Roman"/>
      </w:rPr>
      <w:instrText>PAGE   \* MERGEFORMAT</w:instrText>
    </w:r>
    <w:r w:rsidRPr="006E3221">
      <w:rPr>
        <w:rFonts w:ascii="Times New Roman" w:hAnsi="Times New Roman"/>
      </w:rPr>
      <w:fldChar w:fldCharType="separate"/>
    </w:r>
    <w:r w:rsidR="00A17B86">
      <w:rPr>
        <w:rFonts w:ascii="Times New Roman" w:hAnsi="Times New Roman"/>
        <w:noProof/>
      </w:rPr>
      <w:t>8</w:t>
    </w:r>
    <w:r w:rsidRPr="006E3221">
      <w:rPr>
        <w:rFonts w:ascii="Times New Roman" w:hAnsi="Times New Roman"/>
      </w:rPr>
      <w:fldChar w:fldCharType="end"/>
    </w:r>
  </w:p>
  <w:p w:rsidR="00F160E6" w:rsidRDefault="00F160E6" w:rsidP="00C517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B05" w:rsidRDefault="00267B05" w:rsidP="00937540">
      <w:r>
        <w:separator/>
      </w:r>
    </w:p>
  </w:footnote>
  <w:footnote w:type="continuationSeparator" w:id="0">
    <w:p w:rsidR="00267B05" w:rsidRDefault="00267B05" w:rsidP="00937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162F0"/>
    <w:multiLevelType w:val="multilevel"/>
    <w:tmpl w:val="AF6073CA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D8"/>
    <w:rsid w:val="00005BD8"/>
    <w:rsid w:val="0003240E"/>
    <w:rsid w:val="00044274"/>
    <w:rsid w:val="00046876"/>
    <w:rsid w:val="00075642"/>
    <w:rsid w:val="0009550E"/>
    <w:rsid w:val="000A6CAE"/>
    <w:rsid w:val="000B08AB"/>
    <w:rsid w:val="000C041D"/>
    <w:rsid w:val="000C7F26"/>
    <w:rsid w:val="000F5270"/>
    <w:rsid w:val="000F5C96"/>
    <w:rsid w:val="00113A55"/>
    <w:rsid w:val="00115AF6"/>
    <w:rsid w:val="00126303"/>
    <w:rsid w:val="00130997"/>
    <w:rsid w:val="001313CC"/>
    <w:rsid w:val="00180578"/>
    <w:rsid w:val="00185CD3"/>
    <w:rsid w:val="001A24B9"/>
    <w:rsid w:val="001A69BB"/>
    <w:rsid w:val="001D4CFC"/>
    <w:rsid w:val="00213F8E"/>
    <w:rsid w:val="00244A0C"/>
    <w:rsid w:val="00267B05"/>
    <w:rsid w:val="00280413"/>
    <w:rsid w:val="00282678"/>
    <w:rsid w:val="00284D73"/>
    <w:rsid w:val="002B59DB"/>
    <w:rsid w:val="002D18B0"/>
    <w:rsid w:val="00306E17"/>
    <w:rsid w:val="00352176"/>
    <w:rsid w:val="00355456"/>
    <w:rsid w:val="0036146E"/>
    <w:rsid w:val="0036645E"/>
    <w:rsid w:val="00373558"/>
    <w:rsid w:val="00386FE6"/>
    <w:rsid w:val="00392529"/>
    <w:rsid w:val="003A6270"/>
    <w:rsid w:val="003A62D9"/>
    <w:rsid w:val="003B2537"/>
    <w:rsid w:val="003E0B0C"/>
    <w:rsid w:val="00400358"/>
    <w:rsid w:val="00406873"/>
    <w:rsid w:val="0044070D"/>
    <w:rsid w:val="00456FB8"/>
    <w:rsid w:val="00457945"/>
    <w:rsid w:val="00463F9C"/>
    <w:rsid w:val="00471EAC"/>
    <w:rsid w:val="00474A3E"/>
    <w:rsid w:val="004B0EF5"/>
    <w:rsid w:val="004B21AF"/>
    <w:rsid w:val="004C2B6C"/>
    <w:rsid w:val="004E50E6"/>
    <w:rsid w:val="004E5202"/>
    <w:rsid w:val="004E6A8E"/>
    <w:rsid w:val="00525982"/>
    <w:rsid w:val="00542CAF"/>
    <w:rsid w:val="00550D27"/>
    <w:rsid w:val="00556EE9"/>
    <w:rsid w:val="005B239C"/>
    <w:rsid w:val="005B575A"/>
    <w:rsid w:val="005D4474"/>
    <w:rsid w:val="0061120D"/>
    <w:rsid w:val="00637ACC"/>
    <w:rsid w:val="00643AE7"/>
    <w:rsid w:val="00661355"/>
    <w:rsid w:val="00664284"/>
    <w:rsid w:val="006748D5"/>
    <w:rsid w:val="006768CE"/>
    <w:rsid w:val="0069519F"/>
    <w:rsid w:val="006C3C84"/>
    <w:rsid w:val="006E3221"/>
    <w:rsid w:val="00714038"/>
    <w:rsid w:val="00733F13"/>
    <w:rsid w:val="00765D57"/>
    <w:rsid w:val="00771ACA"/>
    <w:rsid w:val="0079170D"/>
    <w:rsid w:val="007A0460"/>
    <w:rsid w:val="007A085E"/>
    <w:rsid w:val="007B1329"/>
    <w:rsid w:val="007B6880"/>
    <w:rsid w:val="007F15B3"/>
    <w:rsid w:val="00805636"/>
    <w:rsid w:val="00831BFB"/>
    <w:rsid w:val="00871438"/>
    <w:rsid w:val="00886C54"/>
    <w:rsid w:val="00890A1C"/>
    <w:rsid w:val="008960E9"/>
    <w:rsid w:val="008A0C53"/>
    <w:rsid w:val="008A227D"/>
    <w:rsid w:val="008B08C4"/>
    <w:rsid w:val="008D0A15"/>
    <w:rsid w:val="008E18E7"/>
    <w:rsid w:val="008E7856"/>
    <w:rsid w:val="00906F89"/>
    <w:rsid w:val="00925400"/>
    <w:rsid w:val="00937540"/>
    <w:rsid w:val="00942368"/>
    <w:rsid w:val="0095246D"/>
    <w:rsid w:val="009B1F0B"/>
    <w:rsid w:val="009C0FBC"/>
    <w:rsid w:val="009C4A29"/>
    <w:rsid w:val="009D3B0F"/>
    <w:rsid w:val="009E54A4"/>
    <w:rsid w:val="009F0DC2"/>
    <w:rsid w:val="00A14587"/>
    <w:rsid w:val="00A17B86"/>
    <w:rsid w:val="00A27E2E"/>
    <w:rsid w:val="00A32AB1"/>
    <w:rsid w:val="00A46CD7"/>
    <w:rsid w:val="00A82954"/>
    <w:rsid w:val="00A8612C"/>
    <w:rsid w:val="00A948AF"/>
    <w:rsid w:val="00AA5F21"/>
    <w:rsid w:val="00AC405C"/>
    <w:rsid w:val="00AD4E9D"/>
    <w:rsid w:val="00B00F40"/>
    <w:rsid w:val="00B143C2"/>
    <w:rsid w:val="00B311F0"/>
    <w:rsid w:val="00B52CC3"/>
    <w:rsid w:val="00B53D0C"/>
    <w:rsid w:val="00B5443A"/>
    <w:rsid w:val="00B55B42"/>
    <w:rsid w:val="00B8460A"/>
    <w:rsid w:val="00B911A7"/>
    <w:rsid w:val="00B91F94"/>
    <w:rsid w:val="00BB437F"/>
    <w:rsid w:val="00BC74CF"/>
    <w:rsid w:val="00BE666D"/>
    <w:rsid w:val="00C153BE"/>
    <w:rsid w:val="00C26F67"/>
    <w:rsid w:val="00C33E36"/>
    <w:rsid w:val="00C37E4A"/>
    <w:rsid w:val="00C50C3D"/>
    <w:rsid w:val="00C5173A"/>
    <w:rsid w:val="00C6418E"/>
    <w:rsid w:val="00C70071"/>
    <w:rsid w:val="00CA5A6F"/>
    <w:rsid w:val="00CB19C1"/>
    <w:rsid w:val="00CC21B4"/>
    <w:rsid w:val="00CD78D3"/>
    <w:rsid w:val="00CF2E5E"/>
    <w:rsid w:val="00D020D0"/>
    <w:rsid w:val="00D52669"/>
    <w:rsid w:val="00D554D2"/>
    <w:rsid w:val="00D632C9"/>
    <w:rsid w:val="00D64187"/>
    <w:rsid w:val="00D724A6"/>
    <w:rsid w:val="00DD0F1F"/>
    <w:rsid w:val="00DE3F93"/>
    <w:rsid w:val="00E21E8C"/>
    <w:rsid w:val="00E22007"/>
    <w:rsid w:val="00E24235"/>
    <w:rsid w:val="00E258A9"/>
    <w:rsid w:val="00E46BFD"/>
    <w:rsid w:val="00E55C89"/>
    <w:rsid w:val="00E84120"/>
    <w:rsid w:val="00EA607A"/>
    <w:rsid w:val="00ED4DE3"/>
    <w:rsid w:val="00EE2D15"/>
    <w:rsid w:val="00EE4E00"/>
    <w:rsid w:val="00F105EA"/>
    <w:rsid w:val="00F160E6"/>
    <w:rsid w:val="00F20359"/>
    <w:rsid w:val="00F26681"/>
    <w:rsid w:val="00F273A1"/>
    <w:rsid w:val="00F6389A"/>
    <w:rsid w:val="00FA366B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17355F3-17B6-4DB6-818A-136C04D6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66B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52CC3"/>
    <w:pPr>
      <w:keepNext/>
      <w:widowControl w:val="0"/>
      <w:ind w:right="-149"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52CC3"/>
    <w:rPr>
      <w:rFonts w:ascii="Times New Roman" w:hAnsi="Times New Roman" w:cs="Times New Roman"/>
      <w:snapToGrid w:val="0"/>
      <w:sz w:val="20"/>
      <w:szCs w:val="20"/>
      <w:lang w:val="ru-RU" w:eastAsia="ru-RU"/>
    </w:rPr>
  </w:style>
  <w:style w:type="paragraph" w:styleId="a3">
    <w:name w:val="List Paragraph"/>
    <w:basedOn w:val="a"/>
    <w:uiPriority w:val="99"/>
    <w:qFormat/>
    <w:rsid w:val="00005BD8"/>
    <w:pPr>
      <w:ind w:left="720"/>
      <w:contextualSpacing/>
    </w:pPr>
  </w:style>
  <w:style w:type="table" w:styleId="a4">
    <w:name w:val="Table Grid"/>
    <w:basedOn w:val="a1"/>
    <w:uiPriority w:val="39"/>
    <w:rsid w:val="00ED4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1"/>
    <w:uiPriority w:val="99"/>
    <w:locked/>
    <w:rsid w:val="00550D27"/>
    <w:rPr>
      <w:rFonts w:ascii="Arial" w:eastAsia="Times New Roman" w:hAnsi="Arial" w:cs="Arial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550D27"/>
    <w:pPr>
      <w:widowControl w:val="0"/>
      <w:shd w:val="clear" w:color="auto" w:fill="FFFFFF"/>
      <w:spacing w:after="60" w:line="240" w:lineRule="atLeast"/>
      <w:jc w:val="center"/>
    </w:pPr>
    <w:rPr>
      <w:rFonts w:ascii="Arial" w:hAnsi="Arial" w:cs="Arial"/>
      <w:sz w:val="16"/>
      <w:szCs w:val="16"/>
    </w:rPr>
  </w:style>
  <w:style w:type="character" w:customStyle="1" w:styleId="2">
    <w:name w:val="Основной текст2"/>
    <w:uiPriority w:val="99"/>
    <w:rsid w:val="00C153BE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/>
    </w:rPr>
  </w:style>
  <w:style w:type="character" w:customStyle="1" w:styleId="Bodytext45pt">
    <w:name w:val="Body text + 4.5 pt"/>
    <w:aliases w:val="Bold"/>
    <w:uiPriority w:val="99"/>
    <w:rsid w:val="00C153BE"/>
    <w:rPr>
      <w:rFonts w:ascii="Arial" w:eastAsia="Times New Roman" w:hAnsi="Arial" w:cs="Arial"/>
      <w:b/>
      <w:bCs/>
      <w:color w:val="000000"/>
      <w:spacing w:val="0"/>
      <w:w w:val="100"/>
      <w:position w:val="0"/>
      <w:sz w:val="9"/>
      <w:szCs w:val="9"/>
      <w:u w:val="none"/>
      <w:shd w:val="clear" w:color="auto" w:fill="FFFFFF"/>
      <w:lang w:val="uk-UA" w:eastAsia="uk-UA"/>
    </w:rPr>
  </w:style>
  <w:style w:type="character" w:customStyle="1" w:styleId="Bodytext10pt">
    <w:name w:val="Body text + 10 pt"/>
    <w:aliases w:val="Spacing -1 pt"/>
    <w:uiPriority w:val="99"/>
    <w:rsid w:val="00C153BE"/>
    <w:rPr>
      <w:rFonts w:ascii="Arial" w:eastAsia="Times New Roman" w:hAnsi="Arial" w:cs="Arial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uk-UA" w:eastAsia="uk-UA"/>
    </w:rPr>
  </w:style>
  <w:style w:type="paragraph" w:customStyle="1" w:styleId="3">
    <w:name w:val="Основной текст3"/>
    <w:basedOn w:val="a"/>
    <w:uiPriority w:val="99"/>
    <w:rsid w:val="00C153BE"/>
    <w:pPr>
      <w:widowControl w:val="0"/>
      <w:shd w:val="clear" w:color="auto" w:fill="FFFFFF"/>
      <w:spacing w:line="240" w:lineRule="atLeast"/>
      <w:ind w:hanging="540"/>
    </w:pPr>
    <w:rPr>
      <w:rFonts w:ascii="Arial" w:hAnsi="Arial" w:cs="Arial"/>
      <w:color w:val="000000"/>
      <w:sz w:val="10"/>
      <w:szCs w:val="10"/>
      <w:lang w:eastAsia="uk-UA"/>
    </w:rPr>
  </w:style>
  <w:style w:type="paragraph" w:styleId="a5">
    <w:name w:val="Body Text"/>
    <w:basedOn w:val="a"/>
    <w:link w:val="a6"/>
    <w:uiPriority w:val="99"/>
    <w:rsid w:val="00771ACA"/>
    <w:pPr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771ACA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771ACA"/>
    <w:rPr>
      <w:rFonts w:cs="Times New Roman"/>
      <w:color w:val="0000FF"/>
      <w:u w:val="single"/>
    </w:rPr>
  </w:style>
  <w:style w:type="paragraph" w:styleId="a8">
    <w:name w:val="Title"/>
    <w:basedOn w:val="a"/>
    <w:link w:val="a9"/>
    <w:uiPriority w:val="99"/>
    <w:qFormat/>
    <w:rsid w:val="00B52CC3"/>
    <w:pPr>
      <w:widowControl w:val="0"/>
      <w:snapToGrid w:val="0"/>
      <w:ind w:right="-149"/>
      <w:jc w:val="center"/>
    </w:pPr>
    <w:rPr>
      <w:rFonts w:ascii="Times New Roman" w:eastAsia="Times New Roman" w:hAnsi="Times New Roman"/>
      <w:b/>
      <w:sz w:val="44"/>
      <w:szCs w:val="20"/>
      <w:lang w:val="ru-RU" w:eastAsia="ru-RU"/>
    </w:rPr>
  </w:style>
  <w:style w:type="character" w:customStyle="1" w:styleId="a9">
    <w:name w:val="Название Знак"/>
    <w:link w:val="a8"/>
    <w:uiPriority w:val="99"/>
    <w:locked/>
    <w:rsid w:val="00B52CC3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aa">
    <w:name w:val="Subtitle"/>
    <w:basedOn w:val="a"/>
    <w:link w:val="ab"/>
    <w:uiPriority w:val="99"/>
    <w:qFormat/>
    <w:rsid w:val="00B52CC3"/>
    <w:pPr>
      <w:widowControl w:val="0"/>
      <w:snapToGrid w:val="0"/>
      <w:ind w:right="-149"/>
      <w:jc w:val="center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b">
    <w:name w:val="Подзаголовок Знак"/>
    <w:link w:val="aa"/>
    <w:uiPriority w:val="99"/>
    <w:locked/>
    <w:rsid w:val="00B52CC3"/>
    <w:rPr>
      <w:rFonts w:ascii="Times New Roman" w:hAnsi="Times New Roman" w:cs="Times New Roman"/>
      <w:sz w:val="20"/>
      <w:szCs w:val="20"/>
      <w:lang w:val="ru-RU" w:eastAsia="ru-RU"/>
    </w:rPr>
  </w:style>
  <w:style w:type="paragraph" w:styleId="ac">
    <w:name w:val="header"/>
    <w:basedOn w:val="a"/>
    <w:link w:val="ad"/>
    <w:uiPriority w:val="99"/>
    <w:rsid w:val="00937540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locked/>
    <w:rsid w:val="00937540"/>
    <w:rPr>
      <w:rFonts w:cs="Times New Roman"/>
    </w:rPr>
  </w:style>
  <w:style w:type="paragraph" w:styleId="ae">
    <w:name w:val="footer"/>
    <w:basedOn w:val="a"/>
    <w:link w:val="af"/>
    <w:uiPriority w:val="99"/>
    <w:rsid w:val="00937540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locked/>
    <w:rsid w:val="00937540"/>
    <w:rPr>
      <w:rFonts w:cs="Times New Roman"/>
    </w:rPr>
  </w:style>
  <w:style w:type="character" w:styleId="af0">
    <w:name w:val="page number"/>
    <w:uiPriority w:val="99"/>
    <w:rsid w:val="00C5173A"/>
    <w:rPr>
      <w:rFonts w:cs="Times New Roman"/>
    </w:rPr>
  </w:style>
  <w:style w:type="paragraph" w:customStyle="1" w:styleId="TableParagraph">
    <w:name w:val="Table Paragraph"/>
    <w:basedOn w:val="a"/>
    <w:uiPriority w:val="1"/>
    <w:qFormat/>
    <w:rsid w:val="00185CD3"/>
    <w:pPr>
      <w:widowControl w:val="0"/>
      <w:autoSpaceDE w:val="0"/>
      <w:autoSpaceDN w:val="0"/>
      <w:spacing w:before="1"/>
      <w:jc w:val="right"/>
    </w:pPr>
    <w:rPr>
      <w:rFonts w:ascii="Times New Roman" w:eastAsia="Times New Roman" w:hAnsi="Times New Roman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7B6880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7B688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18157</Words>
  <Characters>10351</Characters>
  <Application>Microsoft Office Word</Application>
  <DocSecurity>0</DocSecurity>
  <Lines>86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Віра</dc:creator>
  <cp:keywords/>
  <dc:description/>
  <cp:lastModifiedBy>Користувач Windows</cp:lastModifiedBy>
  <cp:revision>3</cp:revision>
  <cp:lastPrinted>2018-11-14T11:50:00Z</cp:lastPrinted>
  <dcterms:created xsi:type="dcterms:W3CDTF">2018-11-15T12:34:00Z</dcterms:created>
  <dcterms:modified xsi:type="dcterms:W3CDTF">2018-11-15T12:34:00Z</dcterms:modified>
</cp:coreProperties>
</file>