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E89" w:rsidRDefault="00213E89" w:rsidP="00213E89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37D2" w:rsidRDefault="00DB37D2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B37D2" w:rsidRDefault="00DB37D2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F86586" w:rsidRDefault="00F86586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213E89" w:rsidRDefault="00213E89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213E89" w:rsidRDefault="00213E89" w:rsidP="00213E89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DB37D2" w:rsidRPr="000A4E47" w:rsidRDefault="00F86586" w:rsidP="00F86586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B91463" w:rsidRDefault="00352F2E" w:rsidP="00F86586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B91463">
        <w:rPr>
          <w:rFonts w:ascii="Times New Roman" w:hAnsi="Times New Roman" w:cs="Times New Roman"/>
          <w:color w:val="000000"/>
          <w:sz w:val="28"/>
          <w:szCs w:val="28"/>
        </w:rPr>
        <w:t>Відповідно до ст.30-1 Закону України</w:t>
      </w:r>
      <w:r w:rsidR="00213E89">
        <w:rPr>
          <w:rFonts w:ascii="Times New Roman" w:hAnsi="Times New Roman" w:cs="Times New Roman"/>
          <w:color w:val="000000"/>
          <w:sz w:val="28"/>
          <w:szCs w:val="28"/>
        </w:rPr>
        <w:t xml:space="preserve"> «Про охорону дитинства»,</w:t>
      </w:r>
      <w:r w:rsidR="00E27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1463">
        <w:rPr>
          <w:rFonts w:ascii="Times New Roman" w:hAnsi="Times New Roman" w:cs="Times New Roman"/>
          <w:color w:val="000000"/>
          <w:sz w:val="28"/>
          <w:szCs w:val="28"/>
        </w:rPr>
        <w:t xml:space="preserve">ст.1 Закону України </w:t>
      </w:r>
      <w:r w:rsidR="00E27E72">
        <w:rPr>
          <w:rFonts w:ascii="Times New Roman" w:hAnsi="Times New Roman" w:cs="Times New Roman"/>
          <w:color w:val="000000"/>
          <w:sz w:val="28"/>
          <w:szCs w:val="28"/>
        </w:rPr>
        <w:t xml:space="preserve">«Про забезпечення прав і свобод внутрішньо переміщених осіб», </w:t>
      </w:r>
      <w:r w:rsidR="00213E89"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13E89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 w:rsidR="00213E89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213E89"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 w:rsidR="00C25C85"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="00213E89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13E89">
        <w:rPr>
          <w:rFonts w:ascii="Times New Roman" w:hAnsi="Times New Roman" w:cs="Times New Roman"/>
          <w:color w:val="000000"/>
          <w:sz w:val="28"/>
          <w:szCs w:val="28"/>
        </w:rPr>
        <w:t>Порядк</w:t>
      </w:r>
      <w:r w:rsidR="00423C1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13E89">
        <w:rPr>
          <w:rFonts w:ascii="Times New Roman" w:hAnsi="Times New Roman" w:cs="Times New Roman"/>
          <w:color w:val="000000"/>
          <w:sz w:val="28"/>
          <w:szCs w:val="28"/>
        </w:rPr>
        <w:t xml:space="preserve"> надання статусу дитини, яка постраждала внаслідок воєнних дій та збройних конфліктів, затвердженим </w:t>
      </w:r>
      <w:r w:rsidR="00A648B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213E89">
        <w:rPr>
          <w:rFonts w:ascii="Times New Roman" w:hAnsi="Times New Roman" w:cs="Times New Roman"/>
          <w:color w:val="000000"/>
          <w:sz w:val="28"/>
          <w:szCs w:val="28"/>
        </w:rPr>
        <w:t xml:space="preserve">остановою Кабінету Міністрів України від 05.04.2017р. №268 зі змінами, внесеними постановою Кабінету Міністрів України від 11.04.2018р. №301, 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ст.34 Закону </w:t>
      </w:r>
      <w:r w:rsidR="00DD2D9F"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</w:t>
      </w:r>
      <w:r w:rsidR="00C3109D"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рекомендації комісії з питань захисту прав дитини від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C3109D">
        <w:rPr>
          <w:rFonts w:ascii="Times New Roman" w:hAnsi="Times New Roman" w:cs="Times New Roman"/>
          <w:color w:val="000000"/>
          <w:sz w:val="28"/>
          <w:szCs w:val="28"/>
        </w:rPr>
        <w:t xml:space="preserve"> (протокол №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3109D">
        <w:rPr>
          <w:rFonts w:ascii="Times New Roman" w:hAnsi="Times New Roman" w:cs="Times New Roman"/>
          <w:color w:val="000000"/>
          <w:sz w:val="28"/>
          <w:szCs w:val="28"/>
        </w:rPr>
        <w:t xml:space="preserve">,  </w:t>
      </w:r>
      <w:r w:rsidR="00213E89"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DD2D9F" w:rsidRDefault="00213E89" w:rsidP="00F86586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C3109D" w:rsidRPr="00B33C95" w:rsidRDefault="00213E89" w:rsidP="00CD7D65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1.Надати 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неповнолітній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-.-,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827F3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17100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1B1A35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7100" w:rsidRPr="00DD2D9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 xml:space="preserve">-, -, </w:t>
      </w:r>
      <w:r w:rsidR="00E17100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F50ED0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>р.,</w:t>
      </w:r>
      <w:r w:rsidR="00E17100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видане </w:t>
      </w:r>
      <w:r w:rsidR="008C3C7A" w:rsidRPr="00DD2D9F">
        <w:rPr>
          <w:rFonts w:ascii="Times New Roman" w:hAnsi="Times New Roman" w:cs="Times New Roman"/>
          <w:color w:val="000000"/>
          <w:sz w:val="28"/>
          <w:szCs w:val="28"/>
        </w:rPr>
        <w:t>районним управління</w:t>
      </w:r>
      <w:r w:rsidR="00B34AE0" w:rsidRPr="00DD2D9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8C3C7A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юстиції м.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05D06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5A9D" w:rsidRPr="00DD2D9F">
        <w:rPr>
          <w:rFonts w:ascii="Times New Roman" w:hAnsi="Times New Roman" w:cs="Times New Roman"/>
          <w:color w:val="000000"/>
          <w:sz w:val="28"/>
          <w:szCs w:val="28"/>
        </w:rPr>
        <w:t>паспорт громадянина України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71645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, видан</w:t>
      </w:r>
      <w:r w:rsidR="00471645" w:rsidRPr="00DD2D9F"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800047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r w:rsidR="0070588E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70588E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МВ УДМС в </w:t>
      </w:r>
      <w:r w:rsidR="00FE210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70588E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області</w:t>
      </w:r>
      <w:r w:rsidR="0003097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6975">
        <w:rPr>
          <w:rFonts w:ascii="Times New Roman" w:hAnsi="Times New Roman" w:cs="Times New Roman"/>
          <w:color w:val="000000"/>
          <w:sz w:val="28"/>
          <w:szCs w:val="28"/>
        </w:rPr>
        <w:t>яка</w:t>
      </w:r>
      <w:r w:rsid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прожива</w:t>
      </w:r>
      <w:r w:rsidR="00276975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="00CD7D65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CD7D65" w:rsidRPr="00DD2D9F">
        <w:rPr>
          <w:rFonts w:ascii="Times New Roman" w:hAnsi="Times New Roman" w:cs="Times New Roman"/>
          <w:color w:val="000000"/>
          <w:sz w:val="28"/>
          <w:szCs w:val="28"/>
        </w:rPr>
        <w:t>кв</w:t>
      </w:r>
      <w:r w:rsidR="00D9415F">
        <w:rPr>
          <w:rFonts w:ascii="Times New Roman" w:hAnsi="Times New Roman" w:cs="Times New Roman"/>
          <w:color w:val="000000"/>
          <w:sz w:val="28"/>
          <w:szCs w:val="28"/>
        </w:rPr>
        <w:t xml:space="preserve">артирі </w:t>
      </w:r>
      <w:r w:rsidR="00ED6C2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D6C2E">
        <w:rPr>
          <w:rFonts w:ascii="Times New Roman" w:hAnsi="Times New Roman" w:cs="Times New Roman"/>
          <w:color w:val="000000"/>
          <w:sz w:val="28"/>
          <w:szCs w:val="28"/>
        </w:rPr>
        <w:t>-,-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D6C2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015A9D"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 xml:space="preserve">орпус </w:t>
      </w:r>
      <w:r w:rsidR="00ED6C2E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 xml:space="preserve"> в м.</w:t>
      </w:r>
      <w:r w:rsidR="00ED6C2E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03097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109D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статус дитини, яка постраждала внаслідок воєнних дій та збройних конфліктів </w:t>
      </w:r>
      <w:r w:rsidR="004114CD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та зазнала психологічного насильства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довідки 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>епарт</w:t>
      </w:r>
      <w:r w:rsidR="00BC2AC7" w:rsidRPr="00CD7D6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менту </w:t>
      </w:r>
      <w:r w:rsidR="00CD7D6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оціальної політики виконавчого комітету </w:t>
      </w:r>
      <w:r w:rsidR="00007F6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 від </w:t>
      </w:r>
      <w:r w:rsidR="00007F65">
        <w:rPr>
          <w:rFonts w:ascii="Times New Roman" w:hAnsi="Times New Roman" w:cs="Times New Roman"/>
          <w:color w:val="000000"/>
          <w:sz w:val="28"/>
          <w:szCs w:val="28"/>
        </w:rPr>
        <w:t>-,-,</w:t>
      </w:r>
      <w:r w:rsidR="00722C76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року №</w:t>
      </w:r>
      <w:r w:rsidR="006827F3">
        <w:rPr>
          <w:rFonts w:ascii="Times New Roman" w:hAnsi="Times New Roman" w:cs="Times New Roman"/>
          <w:color w:val="000000"/>
          <w:sz w:val="28"/>
          <w:szCs w:val="28"/>
        </w:rPr>
        <w:t>-,</w:t>
      </w:r>
      <w:r w:rsidR="00541FA5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 на облік особи, яка переміщується з тимчасово окупованої території України або району проведення антитерористичної операції»</w:t>
      </w:r>
      <w:r w:rsidR="001F0FE3">
        <w:rPr>
          <w:rFonts w:ascii="Times New Roman" w:hAnsi="Times New Roman" w:cs="Times New Roman"/>
          <w:color w:val="000000"/>
          <w:sz w:val="28"/>
          <w:szCs w:val="28"/>
        </w:rPr>
        <w:t xml:space="preserve"> та</w:t>
      </w:r>
      <w:r w:rsidR="00CD7D65"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</w:t>
      </w:r>
      <w:r w:rsidR="007B0701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6827F3">
        <w:rPr>
          <w:rFonts w:ascii="Times New Roman" w:hAnsi="Times New Roman" w:cs="Times New Roman"/>
          <w:color w:val="000000"/>
          <w:sz w:val="28"/>
          <w:szCs w:val="28"/>
        </w:rPr>
        <w:t xml:space="preserve">-,-, </w:t>
      </w:r>
      <w:r w:rsidR="0003097E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C960E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3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0A7">
        <w:rPr>
          <w:rFonts w:ascii="Times New Roman" w:hAnsi="Times New Roman" w:cs="Times New Roman"/>
          <w:color w:val="000000"/>
          <w:sz w:val="28"/>
          <w:szCs w:val="28"/>
        </w:rPr>
        <w:t xml:space="preserve">складеного </w:t>
      </w:r>
      <w:r w:rsidR="00B33C95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C10A7">
        <w:rPr>
          <w:rFonts w:ascii="Times New Roman" w:hAnsi="Times New Roman" w:cs="Times New Roman"/>
          <w:color w:val="000000"/>
          <w:sz w:val="28"/>
          <w:szCs w:val="28"/>
        </w:rPr>
        <w:t>іськ</w:t>
      </w:r>
      <w:r w:rsidR="00A910BC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9C10A7">
        <w:rPr>
          <w:rFonts w:ascii="Times New Roman" w:hAnsi="Times New Roman" w:cs="Times New Roman"/>
          <w:color w:val="000000"/>
          <w:sz w:val="28"/>
          <w:szCs w:val="28"/>
        </w:rPr>
        <w:t xml:space="preserve"> центр</w:t>
      </w:r>
      <w:r w:rsidR="00A910BC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9C10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C95">
        <w:rPr>
          <w:rFonts w:ascii="Times New Roman" w:hAnsi="Times New Roman" w:cs="Times New Roman"/>
          <w:color w:val="000000"/>
          <w:sz w:val="28"/>
          <w:szCs w:val="28"/>
        </w:rPr>
        <w:t>соціальних служб</w:t>
      </w:r>
      <w:r w:rsidR="005A355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8E36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33C95">
        <w:rPr>
          <w:rFonts w:ascii="Times New Roman" w:hAnsi="Times New Roman" w:cs="Times New Roman"/>
          <w:color w:val="000000"/>
          <w:sz w:val="28"/>
          <w:szCs w:val="28"/>
        </w:rPr>
        <w:t>сім</w:t>
      </w:r>
      <w:r w:rsidR="00B33C95" w:rsidRPr="00B33C95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B33C95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5A355D">
        <w:rPr>
          <w:rFonts w:ascii="Times New Roman" w:hAnsi="Times New Roman" w:cs="Times New Roman"/>
          <w:color w:val="000000"/>
          <w:sz w:val="28"/>
          <w:szCs w:val="28"/>
        </w:rPr>
        <w:t xml:space="preserve">, дітей </w:t>
      </w:r>
      <w:r w:rsidR="00B33C95">
        <w:rPr>
          <w:rFonts w:ascii="Times New Roman" w:hAnsi="Times New Roman" w:cs="Times New Roman"/>
          <w:color w:val="000000"/>
          <w:sz w:val="28"/>
          <w:szCs w:val="28"/>
        </w:rPr>
        <w:t xml:space="preserve"> та молоді.</w:t>
      </w:r>
    </w:p>
    <w:p w:rsidR="00F86586" w:rsidRDefault="00213E89" w:rsidP="00F8658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Контроль за виконанням рішення покласти на заступника міського голови Олександра Левицького.</w:t>
      </w:r>
    </w:p>
    <w:p w:rsidR="00F86586" w:rsidRDefault="00F86586" w:rsidP="00F8658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91C25" w:rsidRPr="00F86586" w:rsidRDefault="00213E89" w:rsidP="00F86586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Міський голова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991C25" w:rsidRPr="00F865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AC"/>
    <w:rsid w:val="00007F65"/>
    <w:rsid w:val="00015A9D"/>
    <w:rsid w:val="0003097E"/>
    <w:rsid w:val="001B1A35"/>
    <w:rsid w:val="001D16F6"/>
    <w:rsid w:val="001F0FE3"/>
    <w:rsid w:val="00213E89"/>
    <w:rsid w:val="00274B86"/>
    <w:rsid w:val="00276975"/>
    <w:rsid w:val="002D5A09"/>
    <w:rsid w:val="00352F2E"/>
    <w:rsid w:val="003C6C58"/>
    <w:rsid w:val="004114CD"/>
    <w:rsid w:val="00423C1E"/>
    <w:rsid w:val="00471645"/>
    <w:rsid w:val="00541FA5"/>
    <w:rsid w:val="005A355D"/>
    <w:rsid w:val="006827F3"/>
    <w:rsid w:val="007038DC"/>
    <w:rsid w:val="0070588E"/>
    <w:rsid w:val="00722C76"/>
    <w:rsid w:val="007B0701"/>
    <w:rsid w:val="00800047"/>
    <w:rsid w:val="0081328B"/>
    <w:rsid w:val="008C3C7A"/>
    <w:rsid w:val="008E368E"/>
    <w:rsid w:val="008F35AC"/>
    <w:rsid w:val="00991C25"/>
    <w:rsid w:val="009C10A7"/>
    <w:rsid w:val="009C13F4"/>
    <w:rsid w:val="00A05D06"/>
    <w:rsid w:val="00A648B7"/>
    <w:rsid w:val="00A910BC"/>
    <w:rsid w:val="00B33C95"/>
    <w:rsid w:val="00B34AE0"/>
    <w:rsid w:val="00B91463"/>
    <w:rsid w:val="00B9681E"/>
    <w:rsid w:val="00BC2AC7"/>
    <w:rsid w:val="00BF0041"/>
    <w:rsid w:val="00C25C85"/>
    <w:rsid w:val="00C3109D"/>
    <w:rsid w:val="00C960E3"/>
    <w:rsid w:val="00CA05D8"/>
    <w:rsid w:val="00CB5BF9"/>
    <w:rsid w:val="00CD7D65"/>
    <w:rsid w:val="00D04E4C"/>
    <w:rsid w:val="00D47995"/>
    <w:rsid w:val="00D85EC2"/>
    <w:rsid w:val="00D9415F"/>
    <w:rsid w:val="00DB37D2"/>
    <w:rsid w:val="00DD2D9F"/>
    <w:rsid w:val="00E17100"/>
    <w:rsid w:val="00E27E72"/>
    <w:rsid w:val="00E93F07"/>
    <w:rsid w:val="00ED6C2E"/>
    <w:rsid w:val="00F05A4F"/>
    <w:rsid w:val="00F50ED0"/>
    <w:rsid w:val="00F63CA6"/>
    <w:rsid w:val="00F86586"/>
    <w:rsid w:val="00FE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713FB-4707-41FF-AF8A-811D30B5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E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6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2018-10-23T13:46:00Z</cp:lastPrinted>
  <dcterms:created xsi:type="dcterms:W3CDTF">2018-10-25T07:55:00Z</dcterms:created>
  <dcterms:modified xsi:type="dcterms:W3CDTF">2018-10-25T07:55:00Z</dcterms:modified>
</cp:coreProperties>
</file>