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08" w:rsidRPr="00FC2858" w:rsidRDefault="007B5B08" w:rsidP="007B5B08">
      <w:pPr>
        <w:spacing w:after="0" w:line="240" w:lineRule="auto"/>
        <w:ind w:left="3969"/>
        <w:jc w:val="both"/>
      </w:pPr>
      <w:bookmarkStart w:id="0" w:name="_GoBack"/>
      <w:bookmarkEnd w:id="0"/>
      <w:r w:rsidRPr="00FC2858">
        <w:t xml:space="preserve">Затверджено рішенням </w:t>
      </w:r>
    </w:p>
    <w:p w:rsidR="007B5B08" w:rsidRPr="00FC2858" w:rsidRDefault="007B5B08" w:rsidP="007B5B08">
      <w:pPr>
        <w:spacing w:after="0" w:line="240" w:lineRule="auto"/>
        <w:ind w:left="3969"/>
        <w:jc w:val="both"/>
      </w:pPr>
      <w:r w:rsidRPr="00FC2858">
        <w:t xml:space="preserve">Івано-Франківської міської ради </w:t>
      </w:r>
    </w:p>
    <w:p w:rsidR="007B5B08" w:rsidRDefault="007B5B08" w:rsidP="007B5B08">
      <w:pPr>
        <w:spacing w:after="0" w:line="240" w:lineRule="auto"/>
        <w:ind w:left="3969"/>
        <w:jc w:val="both"/>
      </w:pPr>
      <w:r w:rsidRPr="00FC2858">
        <w:t>№ _</w:t>
      </w:r>
      <w:r>
        <w:t>_</w:t>
      </w:r>
      <w:r w:rsidRPr="00FC2858">
        <w:t>____ від  «___»  ___</w:t>
      </w:r>
      <w:r>
        <w:t>__</w:t>
      </w:r>
      <w:r w:rsidRPr="00FC2858">
        <w:t>_____ 2018 року</w:t>
      </w:r>
    </w:p>
    <w:p w:rsidR="00FA0423" w:rsidRPr="00FC2858" w:rsidRDefault="00FA0423" w:rsidP="007B5B08">
      <w:pPr>
        <w:spacing w:after="0" w:line="240" w:lineRule="auto"/>
        <w:ind w:left="3969"/>
        <w:jc w:val="both"/>
      </w:pPr>
    </w:p>
    <w:p w:rsidR="007B5B08" w:rsidRPr="00F70C43" w:rsidRDefault="007B5B08" w:rsidP="007B5B08">
      <w:pPr>
        <w:pStyle w:val="a7"/>
        <w:spacing w:after="0" w:line="240" w:lineRule="auto"/>
        <w:ind w:left="0" w:firstLine="567"/>
        <w:jc w:val="both"/>
      </w:pPr>
    </w:p>
    <w:p w:rsidR="007B5B08" w:rsidRDefault="007B5B08" w:rsidP="007B5B08">
      <w:pPr>
        <w:spacing w:after="0" w:line="240" w:lineRule="auto"/>
        <w:ind w:firstLine="567"/>
        <w:jc w:val="center"/>
      </w:pPr>
      <w:r w:rsidRPr="00F70C43">
        <w:t>Передавальний  акт</w:t>
      </w:r>
    </w:p>
    <w:p w:rsidR="007B5B08" w:rsidRPr="00F70C43" w:rsidRDefault="007B5B08" w:rsidP="007B5B08">
      <w:pPr>
        <w:spacing w:after="0" w:line="240" w:lineRule="auto"/>
        <w:ind w:firstLine="567"/>
        <w:jc w:val="center"/>
      </w:pPr>
    </w:p>
    <w:p w:rsidR="007B5B08" w:rsidRPr="00F70C43" w:rsidRDefault="007B5B08" w:rsidP="007B5B08">
      <w:pPr>
        <w:spacing w:after="0" w:line="240" w:lineRule="auto"/>
        <w:ind w:firstLine="709"/>
        <w:jc w:val="both"/>
        <w:rPr>
          <w:spacing w:val="-4"/>
        </w:rPr>
      </w:pPr>
      <w:r w:rsidRPr="00F70C43">
        <w:rPr>
          <w:spacing w:val="-4"/>
        </w:rPr>
        <w:t xml:space="preserve">Даний передавальний акт Комунальної організації (установи, закладу) «Івано-Франківський міський </w:t>
      </w:r>
      <w:r>
        <w:rPr>
          <w:spacing w:val="-4"/>
        </w:rPr>
        <w:t xml:space="preserve"> центральний стадіон «Рух»</w:t>
      </w:r>
      <w:r w:rsidRPr="00F70C43">
        <w:rPr>
          <w:spacing w:val="-4"/>
        </w:rPr>
        <w:t xml:space="preserve"> (код ЄДРПОУ – </w:t>
      </w:r>
      <w:r>
        <w:rPr>
          <w:spacing w:val="-4"/>
        </w:rPr>
        <w:t>13646293</w:t>
      </w:r>
      <w:r w:rsidRPr="00F70C43">
        <w:rPr>
          <w:spacing w:val="-4"/>
        </w:rPr>
        <w:t>, місцезнаходження – 760</w:t>
      </w:r>
      <w:r>
        <w:rPr>
          <w:spacing w:val="-4"/>
        </w:rPr>
        <w:t>05</w:t>
      </w:r>
      <w:r w:rsidRPr="00F70C43">
        <w:rPr>
          <w:spacing w:val="-4"/>
        </w:rPr>
        <w:t xml:space="preserve">, Івано-Франківська обл., місто Івано-Франківськ, вулиця Чорновола, будинок </w:t>
      </w:r>
      <w:r>
        <w:rPr>
          <w:spacing w:val="-4"/>
        </w:rPr>
        <w:t>128</w:t>
      </w:r>
      <w:r w:rsidRPr="00F70C43">
        <w:rPr>
          <w:spacing w:val="-4"/>
        </w:rPr>
        <w:t xml:space="preserve">, надалі по тексту – </w:t>
      </w:r>
      <w:r>
        <w:rPr>
          <w:spacing w:val="-4"/>
        </w:rPr>
        <w:t>Установа</w:t>
      </w:r>
      <w:r w:rsidRPr="00F70C43">
        <w:rPr>
          <w:spacing w:val="-4"/>
        </w:rPr>
        <w:t xml:space="preserve">), складено відповідно до вимог статті 109 Цивільного кодексу України та чинного законодавства. </w:t>
      </w:r>
    </w:p>
    <w:p w:rsidR="007B5B08" w:rsidRPr="00F70C43" w:rsidRDefault="007B5B08" w:rsidP="007B5B08">
      <w:pPr>
        <w:spacing w:after="0" w:line="240" w:lineRule="auto"/>
        <w:ind w:firstLine="709"/>
        <w:jc w:val="both"/>
        <w:rPr>
          <w:spacing w:val="-4"/>
        </w:rPr>
      </w:pPr>
      <w:r w:rsidRPr="00F70C43">
        <w:rPr>
          <w:spacing w:val="-4"/>
        </w:rPr>
        <w:t xml:space="preserve">Передавальний акт складено та затверджено Комісією з припинення діяльності </w:t>
      </w:r>
      <w:r>
        <w:rPr>
          <w:spacing w:val="-4"/>
        </w:rPr>
        <w:t>Установи</w:t>
      </w:r>
      <w:r w:rsidRPr="00F70C43">
        <w:rPr>
          <w:spacing w:val="-4"/>
        </w:rPr>
        <w:t>, яка створена наказом</w:t>
      </w:r>
      <w:r>
        <w:rPr>
          <w:spacing w:val="-4"/>
        </w:rPr>
        <w:t xml:space="preserve"> Департаменту молодіжної політики та спорту</w:t>
      </w:r>
      <w:r w:rsidRPr="00F70C43">
        <w:rPr>
          <w:spacing w:val="-4"/>
        </w:rPr>
        <w:t xml:space="preserve"> Івано-Франківської міської ради</w:t>
      </w:r>
      <w:r>
        <w:rPr>
          <w:spacing w:val="-4"/>
        </w:rPr>
        <w:t xml:space="preserve"> </w:t>
      </w:r>
      <w:r w:rsidRPr="00F70C43">
        <w:rPr>
          <w:spacing w:val="-4"/>
        </w:rPr>
        <w:t xml:space="preserve"> № </w:t>
      </w:r>
      <w:r w:rsidRPr="005B448C">
        <w:rPr>
          <w:spacing w:val="-4"/>
        </w:rPr>
        <w:t>191 від 12.06.2018 року</w:t>
      </w:r>
      <w:r w:rsidRPr="00F70C43">
        <w:rPr>
          <w:spacing w:val="-4"/>
        </w:rPr>
        <w:t xml:space="preserve"> та уповноважена рішенням Івано-Франківської міської ради № </w:t>
      </w:r>
      <w:r>
        <w:rPr>
          <w:spacing w:val="-4"/>
        </w:rPr>
        <w:t>№ 161-19/1</w:t>
      </w:r>
      <w:r w:rsidRPr="00F70C43">
        <w:rPr>
          <w:spacing w:val="-4"/>
        </w:rPr>
        <w:t xml:space="preserve"> від </w:t>
      </w:r>
      <w:r>
        <w:rPr>
          <w:spacing w:val="-4"/>
        </w:rPr>
        <w:t>08</w:t>
      </w:r>
      <w:r w:rsidRPr="00F70C43">
        <w:rPr>
          <w:spacing w:val="-4"/>
        </w:rPr>
        <w:t>.0</w:t>
      </w:r>
      <w:r>
        <w:rPr>
          <w:spacing w:val="-4"/>
        </w:rPr>
        <w:t>6</w:t>
      </w:r>
      <w:r w:rsidRPr="00F70C43">
        <w:rPr>
          <w:spacing w:val="-4"/>
        </w:rPr>
        <w:t>.201</w:t>
      </w:r>
      <w:r>
        <w:rPr>
          <w:spacing w:val="-4"/>
        </w:rPr>
        <w:t>8</w:t>
      </w:r>
      <w:r w:rsidRPr="00F70C43">
        <w:rPr>
          <w:spacing w:val="-4"/>
        </w:rPr>
        <w:t xml:space="preserve"> року «Про припинення діяльності Івано-Франківського міського </w:t>
      </w:r>
      <w:r>
        <w:rPr>
          <w:spacing w:val="-4"/>
        </w:rPr>
        <w:t>центрального стадіону «Рух»</w:t>
      </w:r>
      <w:r w:rsidRPr="00F70C43">
        <w:rPr>
          <w:spacing w:val="-4"/>
        </w:rPr>
        <w:t xml:space="preserve"> шляхом його перетворення в комунальне  підприємство «Івано-Франківський міський </w:t>
      </w:r>
      <w:r>
        <w:rPr>
          <w:spacing w:val="-4"/>
        </w:rPr>
        <w:t>центральний стадіон «Рух»</w:t>
      </w:r>
      <w:r w:rsidRPr="00F70C43">
        <w:rPr>
          <w:spacing w:val="-4"/>
        </w:rPr>
        <w:t xml:space="preserve">. Персональний склад комісії з припинення діяльності </w:t>
      </w:r>
      <w:r>
        <w:rPr>
          <w:spacing w:val="-4"/>
        </w:rPr>
        <w:t>Установи</w:t>
      </w:r>
      <w:r w:rsidRPr="00F70C43">
        <w:rPr>
          <w:spacing w:val="-4"/>
        </w:rPr>
        <w:t xml:space="preserve"> затверджено наказом </w:t>
      </w:r>
      <w:r>
        <w:rPr>
          <w:spacing w:val="-4"/>
        </w:rPr>
        <w:t>Департаменту молодіжної політики та спорту</w:t>
      </w:r>
      <w:r w:rsidRPr="00F70C43">
        <w:rPr>
          <w:spacing w:val="-4"/>
        </w:rPr>
        <w:t xml:space="preserve"> Івано-Франківської міської ради № </w:t>
      </w:r>
      <w:r w:rsidRPr="005B448C">
        <w:rPr>
          <w:spacing w:val="-4"/>
        </w:rPr>
        <w:t>191 від 12.06.2018 року</w:t>
      </w:r>
      <w:r w:rsidRPr="00F70C43">
        <w:rPr>
          <w:spacing w:val="-4"/>
        </w:rPr>
        <w:t xml:space="preserve"> у наступному складі:</w:t>
      </w:r>
    </w:p>
    <w:p w:rsidR="007B5B08" w:rsidRDefault="007B5B08" w:rsidP="007B5B08">
      <w:pPr>
        <w:spacing w:after="0" w:line="240" w:lineRule="auto"/>
        <w:ind w:firstLine="567"/>
        <w:jc w:val="both"/>
        <w:rPr>
          <w:spacing w:val="-4"/>
        </w:rPr>
      </w:pPr>
      <w:r>
        <w:rPr>
          <w:spacing w:val="-4"/>
        </w:rPr>
        <w:t>- Ковалюк Володимир Васильович (реєстраційний номер облікової картки платника податків 2636014994) – директор МЦС «Рух», голова комісії з припинення діяльності комунальної установи;</w:t>
      </w:r>
    </w:p>
    <w:p w:rsidR="007B5B08" w:rsidRDefault="007B5B08" w:rsidP="007B5B08">
      <w:pPr>
        <w:spacing w:after="0" w:line="240" w:lineRule="auto"/>
        <w:ind w:firstLine="567"/>
        <w:jc w:val="both"/>
        <w:rPr>
          <w:spacing w:val="-4"/>
        </w:rPr>
      </w:pPr>
      <w:r>
        <w:rPr>
          <w:spacing w:val="-4"/>
        </w:rPr>
        <w:t>- Князевич Леся Михайлівна (реєстраційний номер облікової картки платника податків 2848407004) – головний бухгалтер МЦС «Рух»);</w:t>
      </w:r>
    </w:p>
    <w:p w:rsidR="007B5B08" w:rsidRDefault="007B5B08" w:rsidP="007B5B08">
      <w:pPr>
        <w:spacing w:after="0" w:line="240" w:lineRule="auto"/>
        <w:ind w:firstLine="567"/>
        <w:jc w:val="both"/>
        <w:rPr>
          <w:spacing w:val="-4"/>
        </w:rPr>
      </w:pPr>
      <w:r>
        <w:rPr>
          <w:spacing w:val="-4"/>
        </w:rPr>
        <w:t>- Гуменюк Михайло Миколайович (реєстраційний номер облікової картки платника податків 1660106313) – головний інженер МЦС «Рух»);</w:t>
      </w:r>
    </w:p>
    <w:p w:rsidR="007B5B08" w:rsidRPr="00F70C43" w:rsidRDefault="007B5B08" w:rsidP="007B5B08">
      <w:pPr>
        <w:spacing w:after="0" w:line="240" w:lineRule="auto"/>
        <w:ind w:firstLine="567"/>
        <w:jc w:val="both"/>
        <w:rPr>
          <w:spacing w:val="-4"/>
        </w:rPr>
      </w:pPr>
      <w:r>
        <w:rPr>
          <w:spacing w:val="-4"/>
        </w:rPr>
        <w:t>- Швачко Галина Іванівна – (реєстраційний номер облікової картки платника податків 2146803226) – секретар МЦС «Рух», секретар ліквідаційної комісії.</w:t>
      </w:r>
    </w:p>
    <w:p w:rsidR="007B5B08" w:rsidRPr="00F70C43" w:rsidRDefault="007B5B08" w:rsidP="007B5B08">
      <w:pPr>
        <w:spacing w:after="0" w:line="240" w:lineRule="auto"/>
        <w:ind w:firstLine="709"/>
        <w:jc w:val="both"/>
        <w:rPr>
          <w:spacing w:val="-4"/>
        </w:rPr>
      </w:pPr>
      <w:r w:rsidRPr="00F70C43">
        <w:rPr>
          <w:spacing w:val="-4"/>
        </w:rPr>
        <w:t xml:space="preserve">Відповідно до рішення Івано-Франківської міської ради № </w:t>
      </w:r>
      <w:r>
        <w:rPr>
          <w:spacing w:val="-4"/>
        </w:rPr>
        <w:t>161-19/1 від 08.06.2018</w:t>
      </w:r>
      <w:r w:rsidRPr="00F70C43">
        <w:rPr>
          <w:spacing w:val="-4"/>
        </w:rPr>
        <w:t xml:space="preserve"> року, </w:t>
      </w:r>
      <w:r>
        <w:rPr>
          <w:spacing w:val="-4"/>
        </w:rPr>
        <w:t>Установа</w:t>
      </w:r>
      <w:r w:rsidRPr="00F70C43">
        <w:rPr>
          <w:spacing w:val="-4"/>
        </w:rPr>
        <w:t xml:space="preserve"> припиняється шляхом реорганізації в Комунальне  підприємство «Івано-Франківський міський </w:t>
      </w:r>
      <w:r>
        <w:rPr>
          <w:spacing w:val="-4"/>
        </w:rPr>
        <w:t>центральний стадіон «Рух»</w:t>
      </w:r>
      <w:r w:rsidRPr="00F70C43">
        <w:rPr>
          <w:spacing w:val="-4"/>
        </w:rPr>
        <w:t xml:space="preserve"> (надалі </w:t>
      </w:r>
      <w:r w:rsidRPr="005B448C">
        <w:rPr>
          <w:spacing w:val="-4"/>
        </w:rPr>
        <w:t>по тексту- Стадіон).</w:t>
      </w:r>
      <w:r w:rsidRPr="00F70C43">
        <w:rPr>
          <w:spacing w:val="-4"/>
        </w:rPr>
        <w:t xml:space="preserve"> Строк для заявлення вимог кредиторів сплив </w:t>
      </w:r>
      <w:r>
        <w:rPr>
          <w:spacing w:val="-4"/>
        </w:rPr>
        <w:t>08 серпня 2018 року.</w:t>
      </w:r>
    </w:p>
    <w:p w:rsidR="007B5B08" w:rsidRPr="00F70C43" w:rsidRDefault="007B5B08" w:rsidP="007B5B08">
      <w:pPr>
        <w:spacing w:after="0" w:line="240" w:lineRule="auto"/>
        <w:jc w:val="both"/>
        <w:rPr>
          <w:spacing w:val="-4"/>
        </w:rPr>
      </w:pPr>
      <w:r w:rsidRPr="00F70C43">
        <w:rPr>
          <w:spacing w:val="-4"/>
        </w:rPr>
        <w:t xml:space="preserve">Відповідно до вимог чинного законодавства, правонаступником усього майна, прав та обов’язків </w:t>
      </w:r>
      <w:r>
        <w:rPr>
          <w:spacing w:val="-4"/>
        </w:rPr>
        <w:t>Установи</w:t>
      </w:r>
      <w:r w:rsidRPr="00F70C43">
        <w:rPr>
          <w:spacing w:val="-4"/>
        </w:rPr>
        <w:t xml:space="preserve">, виступатиме Комунальне  підприємство «Івано-Франківський міський </w:t>
      </w:r>
      <w:r>
        <w:rPr>
          <w:spacing w:val="-4"/>
        </w:rPr>
        <w:t>центральний стадіон «Рух»</w:t>
      </w:r>
      <w:r w:rsidRPr="00F70C43">
        <w:rPr>
          <w:spacing w:val="-4"/>
        </w:rPr>
        <w:t>.</w:t>
      </w:r>
    </w:p>
    <w:p w:rsidR="007B5B08" w:rsidRPr="00F70C43" w:rsidRDefault="007B5B08" w:rsidP="007B5B08">
      <w:pPr>
        <w:spacing w:after="0" w:line="240" w:lineRule="auto"/>
        <w:ind w:firstLine="708"/>
        <w:jc w:val="both"/>
      </w:pPr>
      <w:r w:rsidRPr="00F70C43">
        <w:t xml:space="preserve">Передавальний  акт складено станом на </w:t>
      </w:r>
      <w:r>
        <w:t>01 серпня 2018</w:t>
      </w:r>
      <w:r w:rsidRPr="00F70C43">
        <w:t xml:space="preserve"> року та затверджено рішенням Івано-Франківської міської ради </w:t>
      </w:r>
      <w:r>
        <w:br/>
        <w:t>№ ____ від «____» _________</w:t>
      </w:r>
      <w:r w:rsidRPr="00F70C43">
        <w:t xml:space="preserve"> року затверджено в повному обсязі. За дорученням </w:t>
      </w:r>
      <w:r>
        <w:t>к</w:t>
      </w:r>
      <w:r w:rsidRPr="00F70C43">
        <w:t xml:space="preserve">омісії з припинення діяльності </w:t>
      </w:r>
      <w:r>
        <w:t xml:space="preserve">Установи </w:t>
      </w:r>
      <w:r w:rsidRPr="00F70C43">
        <w:t xml:space="preserve">(протокол </w:t>
      </w:r>
      <w:r>
        <w:br/>
      </w:r>
      <w:r w:rsidRPr="00F70C43">
        <w:t xml:space="preserve">№ </w:t>
      </w:r>
      <w:r w:rsidRPr="00FC2858">
        <w:t>01/08/2018</w:t>
      </w:r>
      <w:r w:rsidRPr="00F70C43">
        <w:t xml:space="preserve"> від </w:t>
      </w:r>
      <w:r>
        <w:t xml:space="preserve">«____» серпня </w:t>
      </w:r>
      <w:r w:rsidRPr="00F70C43">
        <w:t>201</w:t>
      </w:r>
      <w:r>
        <w:t>8</w:t>
      </w:r>
      <w:r w:rsidRPr="00F70C43">
        <w:t xml:space="preserve"> року) передавальний баланс підписано </w:t>
      </w:r>
      <w:r>
        <w:lastRenderedPageBreak/>
        <w:t>г</w:t>
      </w:r>
      <w:r w:rsidRPr="00F70C43">
        <w:t xml:space="preserve">оловою </w:t>
      </w:r>
      <w:r>
        <w:t>к</w:t>
      </w:r>
      <w:r w:rsidRPr="00F70C43">
        <w:t xml:space="preserve">омісії з припинення діяльності </w:t>
      </w:r>
      <w:r>
        <w:t>Установи</w:t>
      </w:r>
      <w:r w:rsidRPr="00F70C43">
        <w:t xml:space="preserve"> та членами Комісії з припинення діяльності.</w:t>
      </w:r>
    </w:p>
    <w:p w:rsidR="007B5B08" w:rsidRPr="00F70C43" w:rsidRDefault="007B5B08" w:rsidP="007B5B08">
      <w:pPr>
        <w:spacing w:after="0" w:line="240" w:lineRule="auto"/>
        <w:jc w:val="both"/>
      </w:pPr>
    </w:p>
    <w:p w:rsidR="007B5B08" w:rsidRDefault="007B5B08" w:rsidP="007B5B08">
      <w:pPr>
        <w:spacing w:after="0" w:line="240" w:lineRule="auto"/>
        <w:jc w:val="both"/>
      </w:pPr>
      <w:r w:rsidRPr="00F70C43">
        <w:t xml:space="preserve">Голова Комісії з припинення </w:t>
      </w:r>
      <w:r>
        <w:tab/>
      </w:r>
      <w:r>
        <w:tab/>
      </w:r>
      <w:r>
        <w:tab/>
      </w:r>
      <w:r>
        <w:tab/>
      </w:r>
      <w:r>
        <w:tab/>
      </w:r>
      <w:r>
        <w:tab/>
        <w:t>(Ковалюк В.В.)</w:t>
      </w:r>
    </w:p>
    <w:p w:rsidR="007B5B08" w:rsidRPr="00F70C43" w:rsidRDefault="007B5B08" w:rsidP="007B5B08">
      <w:pPr>
        <w:spacing w:after="0" w:line="240" w:lineRule="auto"/>
        <w:jc w:val="both"/>
      </w:pPr>
    </w:p>
    <w:p w:rsidR="007B5B08" w:rsidRDefault="007B5B08" w:rsidP="007B5B08">
      <w:pPr>
        <w:spacing w:after="0" w:line="240" w:lineRule="auto"/>
        <w:jc w:val="both"/>
      </w:pPr>
      <w:r w:rsidRPr="00F70C43">
        <w:t xml:space="preserve">Заступник голови </w:t>
      </w:r>
      <w:r>
        <w:t>к</w:t>
      </w:r>
      <w:r w:rsidRPr="00F70C43">
        <w:t xml:space="preserve">омісії з припинення </w:t>
      </w:r>
      <w:r>
        <w:tab/>
      </w:r>
      <w:r>
        <w:tab/>
      </w:r>
      <w:r>
        <w:tab/>
      </w:r>
      <w:r>
        <w:tab/>
        <w:t>(Гуменюк М.М.)</w:t>
      </w:r>
    </w:p>
    <w:p w:rsidR="007B5B08" w:rsidRPr="00F70C43" w:rsidRDefault="007B5B08" w:rsidP="007B5B08">
      <w:pPr>
        <w:spacing w:after="0" w:line="240" w:lineRule="auto"/>
        <w:jc w:val="both"/>
      </w:pPr>
    </w:p>
    <w:p w:rsidR="007B5B08" w:rsidRDefault="007B5B08" w:rsidP="007B5B08">
      <w:pPr>
        <w:spacing w:after="0" w:line="240" w:lineRule="auto"/>
        <w:jc w:val="both"/>
      </w:pPr>
      <w:r w:rsidRPr="00F70C43">
        <w:t xml:space="preserve">Секретар </w:t>
      </w:r>
      <w:r>
        <w:t>к</w:t>
      </w:r>
      <w:r w:rsidRPr="00F70C43">
        <w:t xml:space="preserve">омісії з припинення </w:t>
      </w:r>
      <w:r>
        <w:tab/>
      </w:r>
      <w:r>
        <w:tab/>
      </w:r>
      <w:r>
        <w:tab/>
      </w:r>
      <w:r>
        <w:tab/>
      </w:r>
      <w:r>
        <w:tab/>
        <w:t>(Швачко Г.І.)</w:t>
      </w:r>
    </w:p>
    <w:p w:rsidR="007B5B08" w:rsidRPr="00F70C43" w:rsidRDefault="007B5B08" w:rsidP="007B5B08">
      <w:pPr>
        <w:spacing w:after="0" w:line="240" w:lineRule="auto"/>
        <w:jc w:val="both"/>
      </w:pPr>
    </w:p>
    <w:p w:rsidR="007B5B08" w:rsidRPr="00F70C43" w:rsidRDefault="007B5B08" w:rsidP="007B5B08">
      <w:pPr>
        <w:spacing w:after="0" w:line="240" w:lineRule="auto"/>
        <w:jc w:val="both"/>
      </w:pPr>
      <w:r w:rsidRPr="00F70C43">
        <w:t xml:space="preserve">Член </w:t>
      </w:r>
      <w:r>
        <w:t>к</w:t>
      </w:r>
      <w:r w:rsidRPr="00F70C43">
        <w:t xml:space="preserve">омісії з припинення </w:t>
      </w:r>
      <w:r>
        <w:tab/>
      </w:r>
      <w:r>
        <w:tab/>
      </w:r>
      <w:r>
        <w:tab/>
      </w:r>
      <w:r>
        <w:tab/>
      </w:r>
      <w:r>
        <w:tab/>
      </w:r>
      <w:r>
        <w:tab/>
        <w:t>(Князевич Л.М.)</w:t>
      </w:r>
    </w:p>
    <w:p w:rsidR="007B5B08" w:rsidRPr="00F70C43" w:rsidRDefault="007B5B08" w:rsidP="007B5B08">
      <w:pPr>
        <w:spacing w:after="0" w:line="240" w:lineRule="auto"/>
        <w:jc w:val="both"/>
      </w:pPr>
    </w:p>
    <w:p w:rsidR="007B5B08" w:rsidRPr="007B5B08" w:rsidRDefault="007B5B08" w:rsidP="007B5B08">
      <w:pPr>
        <w:spacing w:after="0" w:line="240" w:lineRule="auto"/>
        <w:ind w:left="-567" w:firstLine="567"/>
        <w:rPr>
          <w:szCs w:val="24"/>
        </w:rPr>
      </w:pPr>
      <w:r w:rsidRPr="00CD34C1">
        <w:rPr>
          <w:sz w:val="24"/>
          <w:szCs w:val="24"/>
        </w:rPr>
        <w:br w:type="page"/>
      </w:r>
    </w:p>
    <w:p w:rsidR="00DF38E0" w:rsidRDefault="00DF38E0" w:rsidP="00DF38E0">
      <w:pPr>
        <w:spacing w:after="0" w:line="240" w:lineRule="auto"/>
        <w:ind w:left="-567" w:firstLine="567"/>
        <w:jc w:val="center"/>
        <w:rPr>
          <w:b/>
          <w:sz w:val="24"/>
          <w:szCs w:val="24"/>
        </w:rPr>
      </w:pPr>
      <w:r w:rsidRPr="00E346AD">
        <w:rPr>
          <w:b/>
          <w:sz w:val="24"/>
          <w:szCs w:val="24"/>
        </w:rPr>
        <w:lastRenderedPageBreak/>
        <w:t>Передавальний баланс від</w:t>
      </w:r>
      <w:r w:rsidRPr="00D81B9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Комунальної установи</w:t>
      </w:r>
      <w:r>
        <w:rPr>
          <w:b/>
          <w:sz w:val="24"/>
          <w:szCs w:val="24"/>
        </w:rPr>
        <w:t xml:space="preserve"> Івано-Франківського міського центрального стадіону «Рух»</w:t>
      </w:r>
      <w:r w:rsidRPr="00E346AD">
        <w:rPr>
          <w:b/>
          <w:sz w:val="24"/>
          <w:szCs w:val="24"/>
        </w:rPr>
        <w:t xml:space="preserve"> до Комунального  підприємства «Івано-Франківський міський </w:t>
      </w:r>
      <w:r>
        <w:rPr>
          <w:b/>
          <w:sz w:val="24"/>
          <w:szCs w:val="24"/>
        </w:rPr>
        <w:t>центральний стадіон «Рух</w:t>
      </w:r>
      <w:r w:rsidRPr="00E346AD">
        <w:rPr>
          <w:b/>
          <w:sz w:val="24"/>
          <w:szCs w:val="24"/>
        </w:rPr>
        <w:t>»</w:t>
      </w:r>
    </w:p>
    <w:p w:rsidR="00DF38E0" w:rsidRDefault="00DF38E0" w:rsidP="00DF38E0">
      <w:pPr>
        <w:pStyle w:val="a5"/>
        <w:ind w:left="3686" w:firstLine="0"/>
        <w:jc w:val="left"/>
        <w:rPr>
          <w:b w:val="0"/>
          <w:sz w:val="16"/>
          <w:szCs w:val="16"/>
        </w:rPr>
      </w:pPr>
    </w:p>
    <w:p w:rsidR="00DF38E0" w:rsidRPr="008379F5" w:rsidRDefault="00DF38E0" w:rsidP="00DF38E0">
      <w:pPr>
        <w:pStyle w:val="a5"/>
        <w:ind w:left="6237" w:firstLine="0"/>
        <w:jc w:val="left"/>
        <w:rPr>
          <w:b w:val="0"/>
          <w:sz w:val="18"/>
          <w:szCs w:val="16"/>
        </w:rPr>
      </w:pPr>
      <w:r w:rsidRPr="008379F5">
        <w:rPr>
          <w:b w:val="0"/>
          <w:sz w:val="18"/>
          <w:szCs w:val="16"/>
        </w:rPr>
        <w:t>Додаток 1</w:t>
      </w:r>
    </w:p>
    <w:p w:rsidR="00DF38E0" w:rsidRPr="008379F5" w:rsidRDefault="00DF38E0" w:rsidP="00DF38E0">
      <w:pPr>
        <w:pStyle w:val="a5"/>
        <w:ind w:left="6237" w:firstLine="0"/>
        <w:jc w:val="left"/>
        <w:rPr>
          <w:b w:val="0"/>
          <w:sz w:val="18"/>
          <w:szCs w:val="16"/>
          <w:lang w:val="ru-RU"/>
        </w:rPr>
      </w:pPr>
      <w:r w:rsidRPr="008379F5">
        <w:rPr>
          <w:b w:val="0"/>
          <w:sz w:val="18"/>
          <w:szCs w:val="16"/>
        </w:rPr>
        <w:t>до Положення (стандарту) бухгалтерського обліку 25 «Фінансовий звіт суб’єкта малого підприємництва»</w:t>
      </w:r>
    </w:p>
    <w:tbl>
      <w:tblPr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90"/>
        <w:gridCol w:w="3523"/>
        <w:gridCol w:w="16"/>
        <w:gridCol w:w="664"/>
        <w:gridCol w:w="186"/>
        <w:gridCol w:w="997"/>
        <w:gridCol w:w="562"/>
        <w:gridCol w:w="185"/>
        <w:gridCol w:w="597"/>
        <w:gridCol w:w="494"/>
      </w:tblGrid>
      <w:tr w:rsidR="00DF38E0" w:rsidRPr="00F557C6" w:rsidTr="00AB15FD">
        <w:trPr>
          <w:trHeight w:val="375"/>
        </w:trPr>
        <w:tc>
          <w:tcPr>
            <w:tcW w:w="9214" w:type="dxa"/>
            <w:gridSpan w:val="10"/>
            <w:noWrap/>
            <w:vAlign w:val="bottom"/>
          </w:tcPr>
          <w:p w:rsidR="00DF38E0" w:rsidRDefault="00DF38E0" w:rsidP="00A96FF8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br w:type="page"/>
            </w:r>
            <w:r w:rsidRPr="00F557C6">
              <w:rPr>
                <w:sz w:val="20"/>
                <w:szCs w:val="20"/>
              </w:rPr>
              <w:br w:type="page"/>
            </w:r>
            <w:r w:rsidRPr="00F557C6">
              <w:rPr>
                <w:b/>
                <w:bCs/>
                <w:sz w:val="20"/>
                <w:szCs w:val="20"/>
              </w:rPr>
              <w:t>ФІНАНСОВИЙ ЗВІТ</w:t>
            </w:r>
          </w:p>
          <w:p w:rsidR="00DF38E0" w:rsidRPr="00F557C6" w:rsidRDefault="00DF38E0" w:rsidP="008379F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(станом на </w:t>
            </w:r>
            <w:r w:rsidR="00AB15FD">
              <w:rPr>
                <w:b/>
                <w:bCs/>
                <w:sz w:val="20"/>
                <w:szCs w:val="20"/>
              </w:rPr>
              <w:t>01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379F5">
              <w:rPr>
                <w:b/>
                <w:bCs/>
                <w:sz w:val="20"/>
                <w:szCs w:val="20"/>
              </w:rPr>
              <w:t>серпня</w:t>
            </w:r>
            <w:r>
              <w:rPr>
                <w:b/>
                <w:bCs/>
                <w:sz w:val="20"/>
                <w:szCs w:val="20"/>
              </w:rPr>
              <w:t xml:space="preserve"> 2018 року)</w:t>
            </w:r>
          </w:p>
        </w:tc>
      </w:tr>
      <w:tr w:rsidR="00DF38E0" w:rsidRPr="00F557C6" w:rsidTr="00AB15FD">
        <w:trPr>
          <w:trHeight w:val="274"/>
        </w:trPr>
        <w:tc>
          <w:tcPr>
            <w:tcW w:w="9214" w:type="dxa"/>
            <w:gridSpan w:val="10"/>
            <w:noWrap/>
            <w:vAlign w:val="bottom"/>
          </w:tcPr>
          <w:p w:rsidR="00DF38E0" w:rsidRPr="00F557C6" w:rsidRDefault="00DF38E0" w:rsidP="00A96FF8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F557C6">
              <w:rPr>
                <w:b/>
                <w:bCs/>
                <w:sz w:val="20"/>
                <w:szCs w:val="20"/>
              </w:rPr>
              <w:t xml:space="preserve">суб’єкта малого підприємництва </w:t>
            </w:r>
          </w:p>
        </w:tc>
      </w:tr>
      <w:tr w:rsidR="00AB15FD" w:rsidRPr="00F557C6" w:rsidTr="00AB15FD">
        <w:trPr>
          <w:trHeight w:val="255"/>
        </w:trPr>
        <w:tc>
          <w:tcPr>
            <w:tcW w:w="9214" w:type="dxa"/>
            <w:gridSpan w:val="10"/>
            <w:vAlign w:val="center"/>
          </w:tcPr>
          <w:p w:rsidR="00AB15FD" w:rsidRPr="00F557C6" w:rsidRDefault="00AB15FD" w:rsidP="00AB15FD">
            <w:pPr>
              <w:jc w:val="right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КОДИ</w:t>
            </w:r>
          </w:p>
        </w:tc>
      </w:tr>
      <w:tr w:rsidR="00AB15FD" w:rsidRPr="00F557C6" w:rsidTr="00AB15FD">
        <w:trPr>
          <w:trHeight w:val="300"/>
        </w:trPr>
        <w:tc>
          <w:tcPr>
            <w:tcW w:w="7376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A96FF8">
            <w:pPr>
              <w:jc w:val="right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Дата (рік, місяць, число)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A96FF8">
            <w:pPr>
              <w:jc w:val="center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2018 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A96FF8">
            <w:pPr>
              <w:jc w:val="center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A96FF8">
            <w:pPr>
              <w:jc w:val="center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01</w:t>
            </w:r>
          </w:p>
        </w:tc>
      </w:tr>
      <w:tr w:rsidR="00AB15FD" w:rsidRPr="00F557C6" w:rsidTr="00AB15FD">
        <w:trPr>
          <w:trHeight w:val="212"/>
        </w:trPr>
        <w:tc>
          <w:tcPr>
            <w:tcW w:w="1990" w:type="dxa"/>
            <w:vAlign w:val="center"/>
          </w:tcPr>
          <w:p w:rsidR="00AB15FD" w:rsidRPr="00F557C6" w:rsidRDefault="00AB15FD" w:rsidP="008379F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Підприємство</w:t>
            </w:r>
          </w:p>
        </w:tc>
        <w:tc>
          <w:tcPr>
            <w:tcW w:w="3523" w:type="dxa"/>
            <w:vAlign w:val="center"/>
          </w:tcPr>
          <w:p w:rsidR="00AB15FD" w:rsidRPr="00F557C6" w:rsidRDefault="00AB15FD" w:rsidP="008379F5">
            <w:pPr>
              <w:spacing w:line="240" w:lineRule="auto"/>
              <w:rPr>
                <w:b/>
                <w:sz w:val="24"/>
                <w:szCs w:val="24"/>
              </w:rPr>
            </w:pPr>
            <w:r w:rsidRPr="00F557C6">
              <w:rPr>
                <w:b/>
                <w:sz w:val="24"/>
                <w:szCs w:val="24"/>
              </w:rPr>
              <w:t>Івано-Франківський міський центральний стадіон «Рух» </w:t>
            </w:r>
          </w:p>
        </w:tc>
        <w:tc>
          <w:tcPr>
            <w:tcW w:w="1863" w:type="dxa"/>
            <w:gridSpan w:val="4"/>
            <w:tcBorders>
              <w:left w:val="nil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line="240" w:lineRule="auto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за ЄДРПОУ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F557C6">
              <w:rPr>
                <w:b/>
                <w:sz w:val="24"/>
                <w:szCs w:val="24"/>
              </w:rPr>
              <w:t>13646293 </w:t>
            </w:r>
          </w:p>
        </w:tc>
      </w:tr>
      <w:tr w:rsidR="00AB15FD" w:rsidRPr="00F557C6" w:rsidTr="00AB15FD">
        <w:trPr>
          <w:trHeight w:val="278"/>
        </w:trPr>
        <w:tc>
          <w:tcPr>
            <w:tcW w:w="1990" w:type="dxa"/>
            <w:vAlign w:val="center"/>
          </w:tcPr>
          <w:p w:rsidR="00AB15FD" w:rsidRPr="00AB15FD" w:rsidRDefault="00AB15FD" w:rsidP="008379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15FD">
              <w:rPr>
                <w:sz w:val="20"/>
                <w:szCs w:val="20"/>
              </w:rPr>
              <w:t>Територія</w:t>
            </w:r>
          </w:p>
        </w:tc>
        <w:tc>
          <w:tcPr>
            <w:tcW w:w="3523" w:type="dxa"/>
            <w:tcBorders>
              <w:left w:val="nil"/>
              <w:bottom w:val="single" w:sz="4" w:space="0" w:color="auto"/>
            </w:tcBorders>
            <w:vAlign w:val="center"/>
          </w:tcPr>
          <w:p w:rsidR="00AB15FD" w:rsidRPr="00AB15FD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AB15FD">
              <w:rPr>
                <w:sz w:val="20"/>
                <w:szCs w:val="20"/>
              </w:rPr>
              <w:t>м. Івано-Франківськ</w:t>
            </w:r>
          </w:p>
        </w:tc>
        <w:tc>
          <w:tcPr>
            <w:tcW w:w="1863" w:type="dxa"/>
            <w:gridSpan w:val="4"/>
            <w:tcBorders>
              <w:left w:val="nil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за КОАТУУ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57C6">
              <w:rPr>
                <w:b/>
                <w:sz w:val="20"/>
                <w:szCs w:val="20"/>
              </w:rPr>
              <w:t>2610100000 </w:t>
            </w:r>
          </w:p>
        </w:tc>
      </w:tr>
      <w:tr w:rsidR="00AB15FD" w:rsidRPr="00F557C6" w:rsidTr="00AB15FD">
        <w:trPr>
          <w:trHeight w:val="567"/>
        </w:trPr>
        <w:tc>
          <w:tcPr>
            <w:tcW w:w="1990" w:type="dxa"/>
            <w:vAlign w:val="center"/>
          </w:tcPr>
          <w:p w:rsidR="00AB15FD" w:rsidRPr="00AB15FD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AB15FD">
              <w:rPr>
                <w:sz w:val="20"/>
                <w:szCs w:val="20"/>
              </w:rPr>
              <w:t>Організаційно-правова форма господарювання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B15FD" w:rsidRPr="00AB15FD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AB15FD">
              <w:rPr>
                <w:sz w:val="20"/>
                <w:szCs w:val="20"/>
              </w:rPr>
              <w:t> Комунальна організація</w:t>
            </w:r>
          </w:p>
        </w:tc>
        <w:tc>
          <w:tcPr>
            <w:tcW w:w="1863" w:type="dxa"/>
            <w:gridSpan w:val="4"/>
            <w:tcBorders>
              <w:left w:val="nil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за КОПФГ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57C6">
              <w:rPr>
                <w:b/>
                <w:sz w:val="20"/>
                <w:szCs w:val="20"/>
              </w:rPr>
              <w:t>430 </w:t>
            </w:r>
          </w:p>
        </w:tc>
      </w:tr>
      <w:tr w:rsidR="00AB15FD" w:rsidRPr="00F557C6" w:rsidTr="00AB15FD">
        <w:trPr>
          <w:trHeight w:val="274"/>
        </w:trPr>
        <w:tc>
          <w:tcPr>
            <w:tcW w:w="1990" w:type="dxa"/>
            <w:vAlign w:val="center"/>
          </w:tcPr>
          <w:p w:rsidR="00AB15FD" w:rsidRPr="00AB15FD" w:rsidRDefault="00AB15FD" w:rsidP="008379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B15FD">
              <w:rPr>
                <w:sz w:val="20"/>
                <w:szCs w:val="20"/>
              </w:rPr>
              <w:t>Вид економічної діяльності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B15FD" w:rsidRPr="00AB15FD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AB15FD">
              <w:rPr>
                <w:sz w:val="20"/>
                <w:szCs w:val="20"/>
              </w:rPr>
              <w:t>Функціонування спортивних споруд</w:t>
            </w:r>
          </w:p>
        </w:tc>
        <w:tc>
          <w:tcPr>
            <w:tcW w:w="1863" w:type="dxa"/>
            <w:gridSpan w:val="4"/>
            <w:tcBorders>
              <w:left w:val="nil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за КВЕД</w:t>
            </w:r>
          </w:p>
        </w:tc>
        <w:tc>
          <w:tcPr>
            <w:tcW w:w="1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15FD" w:rsidRPr="00F557C6" w:rsidRDefault="00AB15FD" w:rsidP="008379F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557C6">
              <w:rPr>
                <w:b/>
                <w:sz w:val="20"/>
                <w:szCs w:val="20"/>
              </w:rPr>
              <w:t>93.11 </w:t>
            </w:r>
          </w:p>
        </w:tc>
      </w:tr>
      <w:tr w:rsidR="00AB15FD" w:rsidRPr="00F557C6" w:rsidTr="00AB15FD">
        <w:trPr>
          <w:gridAfter w:val="8"/>
          <w:wAfter w:w="3701" w:type="dxa"/>
          <w:trHeight w:val="406"/>
        </w:trPr>
        <w:tc>
          <w:tcPr>
            <w:tcW w:w="1990" w:type="dxa"/>
            <w:vAlign w:val="center"/>
          </w:tcPr>
          <w:p w:rsidR="00AB15FD" w:rsidRPr="00F557C6" w:rsidRDefault="00AB15FD" w:rsidP="008379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Середня кількість працівників, осіб</w:t>
            </w:r>
          </w:p>
        </w:tc>
        <w:tc>
          <w:tcPr>
            <w:tcW w:w="352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B15FD" w:rsidRPr="00F557C6" w:rsidRDefault="00AB15FD" w:rsidP="008379F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 17</w:t>
            </w:r>
          </w:p>
        </w:tc>
      </w:tr>
      <w:tr w:rsidR="00AB15FD" w:rsidRPr="00F557C6" w:rsidTr="00AB15FD">
        <w:trPr>
          <w:gridAfter w:val="6"/>
          <w:wAfter w:w="3021" w:type="dxa"/>
          <w:trHeight w:val="227"/>
        </w:trPr>
        <w:tc>
          <w:tcPr>
            <w:tcW w:w="5513" w:type="dxa"/>
            <w:gridSpan w:val="2"/>
            <w:shd w:val="clear" w:color="auto" w:fill="auto"/>
            <w:vAlign w:val="center"/>
          </w:tcPr>
          <w:p w:rsidR="00AB15FD" w:rsidRPr="00F557C6" w:rsidRDefault="00AB15FD" w:rsidP="008379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 xml:space="preserve">Одиниця виміру: тис. грн  з одним десятковим знаком </w:t>
            </w:r>
          </w:p>
        </w:tc>
        <w:tc>
          <w:tcPr>
            <w:tcW w:w="68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AB15FD" w:rsidRPr="00F557C6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15FD" w:rsidRPr="00F557C6" w:rsidTr="00AB15FD">
        <w:trPr>
          <w:gridAfter w:val="6"/>
          <w:wAfter w:w="3021" w:type="dxa"/>
          <w:trHeight w:val="813"/>
        </w:trPr>
        <w:tc>
          <w:tcPr>
            <w:tcW w:w="5513" w:type="dxa"/>
            <w:gridSpan w:val="2"/>
            <w:shd w:val="clear" w:color="auto" w:fill="auto"/>
            <w:noWrap/>
            <w:vAlign w:val="bottom"/>
          </w:tcPr>
          <w:p w:rsidR="00AB15FD" w:rsidRPr="00F557C6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Адреса, телефон вулиця</w:t>
            </w:r>
            <w:r>
              <w:rPr>
                <w:sz w:val="20"/>
                <w:szCs w:val="20"/>
              </w:rPr>
              <w:t>:</w:t>
            </w:r>
            <w:r w:rsidRPr="00F557C6">
              <w:rPr>
                <w:sz w:val="20"/>
                <w:szCs w:val="20"/>
              </w:rPr>
              <w:t xml:space="preserve"> В.Чорновола,128. м. Івано-Франківськ, Івано-Франківська обл., 76018. т. 750305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AB15FD" w:rsidRPr="00F557C6" w:rsidRDefault="00AB15FD" w:rsidP="008379F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B15FD" w:rsidRPr="00F557C6" w:rsidTr="00AB15FD">
        <w:trPr>
          <w:trHeight w:val="277"/>
        </w:trPr>
        <w:tc>
          <w:tcPr>
            <w:tcW w:w="5529" w:type="dxa"/>
            <w:gridSpan w:val="3"/>
            <w:vAlign w:val="bottom"/>
          </w:tcPr>
          <w:p w:rsidR="00AB15FD" w:rsidRPr="00AB15FD" w:rsidRDefault="00AB15FD" w:rsidP="008379F5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AB15FD">
              <w:rPr>
                <w:b/>
                <w:bCs/>
                <w:sz w:val="24"/>
                <w:szCs w:val="24"/>
              </w:rPr>
              <w:t>Баланс</w:t>
            </w:r>
          </w:p>
          <w:p w:rsidR="00AB15FD" w:rsidRPr="00F557C6" w:rsidRDefault="00AB15FD" w:rsidP="008379F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15FD">
              <w:rPr>
                <w:b/>
                <w:bCs/>
                <w:sz w:val="24"/>
                <w:szCs w:val="24"/>
              </w:rPr>
              <w:t>на 1 серпня 2018 р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  <w:noWrap/>
            <w:vAlign w:val="center"/>
          </w:tcPr>
          <w:p w:rsidR="00AB15FD" w:rsidRPr="00F557C6" w:rsidRDefault="00AB15FD" w:rsidP="008379F5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Форма № 1-м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AB15FD" w:rsidRPr="00F557C6" w:rsidRDefault="00AB15FD" w:rsidP="008379F5">
            <w:pPr>
              <w:spacing w:line="240" w:lineRule="auto"/>
              <w:jc w:val="right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Код за ДКУД 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5FD" w:rsidRPr="00F557C6" w:rsidRDefault="00AB15FD" w:rsidP="008379F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1801006</w:t>
            </w:r>
          </w:p>
        </w:tc>
      </w:tr>
    </w:tbl>
    <w:p w:rsidR="006F12D7" w:rsidRDefault="004F66F1"/>
    <w:tbl>
      <w:tblPr>
        <w:tblW w:w="92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3"/>
        <w:gridCol w:w="930"/>
        <w:gridCol w:w="1525"/>
        <w:gridCol w:w="1275"/>
      </w:tblGrid>
      <w:tr w:rsidR="005E1D9E" w:rsidRPr="00F557C6" w:rsidTr="00DF38E0">
        <w:trPr>
          <w:trHeight w:val="540"/>
        </w:trPr>
        <w:tc>
          <w:tcPr>
            <w:tcW w:w="5483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Актив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Код рядка</w:t>
            </w:r>
          </w:p>
        </w:tc>
        <w:tc>
          <w:tcPr>
            <w:tcW w:w="1525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На початок звітного року</w:t>
            </w:r>
          </w:p>
        </w:tc>
        <w:tc>
          <w:tcPr>
            <w:tcW w:w="1275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На кінець звітного періоду</w:t>
            </w:r>
          </w:p>
        </w:tc>
      </w:tr>
      <w:tr w:rsidR="005E1D9E" w:rsidRPr="00F557C6" w:rsidTr="00DF38E0">
        <w:trPr>
          <w:trHeight w:val="98"/>
        </w:trPr>
        <w:tc>
          <w:tcPr>
            <w:tcW w:w="5483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930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4</w:t>
            </w:r>
          </w:p>
        </w:tc>
      </w:tr>
      <w:tr w:rsidR="005E1D9E" w:rsidRPr="00F557C6" w:rsidTr="00DF38E0">
        <w:trPr>
          <w:trHeight w:val="6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I. Необоротні активи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Незавершені капітальні інвестиції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1005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8106.1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Основні засоби: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1010 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7232,6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7199.4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Chars="88" w:firstLine="194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первісна вартість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1011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7430,6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7640.2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Chars="88" w:firstLine="194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знос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1012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(198,2)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(</w:t>
            </w:r>
            <w:r w:rsidRPr="008379F5">
              <w:rPr>
                <w:sz w:val="22"/>
                <w:szCs w:val="20"/>
                <w:lang w:val="en-US"/>
              </w:rPr>
              <w:t>440.8</w:t>
            </w:r>
            <w:r w:rsidRPr="008379F5">
              <w:rPr>
                <w:sz w:val="22"/>
                <w:szCs w:val="20"/>
              </w:rPr>
              <w:t>)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Довгострокові біологічні активи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1020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Довгострокові фінансові інвестиції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1030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Інші необоротні активи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1090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Усього за розділом I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1095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7232,6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15305.5</w:t>
            </w: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8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II. Оборотні активи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Запаси: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1100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37,5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14.9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="176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у тому числі готова продукція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1103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="34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Поточні біологічні активи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1110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Дебіторська заборгованість за товари, роботи, послуги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1125 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21,9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  <w:lang w:val="en-US"/>
              </w:rPr>
            </w:pPr>
            <w:r w:rsidRPr="008379F5">
              <w:rPr>
                <w:sz w:val="22"/>
                <w:szCs w:val="20"/>
                <w:lang w:val="en-US"/>
              </w:rPr>
              <w:t>25.6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Дебіторська заборгованість за розрахунками з бюджетом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1135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="176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у тому числі з податку на прибуток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1136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Інша поточна дебіторська заборгованість</w:t>
            </w:r>
          </w:p>
        </w:tc>
        <w:tc>
          <w:tcPr>
            <w:tcW w:w="930" w:type="dxa"/>
            <w:shd w:val="clear" w:color="auto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1155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Поточні фінансові інвестиції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1160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Гроші та їх еквіваленти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1165 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17,5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  <w:lang w:val="en-US"/>
              </w:rPr>
            </w:pPr>
            <w:r w:rsidRPr="008379F5">
              <w:rPr>
                <w:sz w:val="22"/>
                <w:szCs w:val="20"/>
                <w:lang w:val="en-US"/>
              </w:rPr>
              <w:t>108.5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lastRenderedPageBreak/>
              <w:t>Витрати майбутніх періодів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1170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Інші оборотні активи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1190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Усього за розділом II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1195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76,9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149.0</w:t>
            </w:r>
          </w:p>
        </w:tc>
      </w:tr>
      <w:tr w:rsidR="005E1D9E" w:rsidRPr="00F557C6" w:rsidTr="00DF38E0">
        <w:trPr>
          <w:trHeight w:val="539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III. Необоротні активи, утримувані для продажу, та групи вибуття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1200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Баланс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1300</w:t>
            </w:r>
          </w:p>
        </w:tc>
        <w:tc>
          <w:tcPr>
            <w:tcW w:w="152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7309,5</w:t>
            </w:r>
          </w:p>
        </w:tc>
        <w:tc>
          <w:tcPr>
            <w:tcW w:w="1275" w:type="dxa"/>
            <w:noWrap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15454.5</w:t>
            </w:r>
            <w:r w:rsidRPr="008379F5">
              <w:rPr>
                <w:sz w:val="22"/>
                <w:szCs w:val="20"/>
              </w:rPr>
              <w:t> </w:t>
            </w:r>
          </w:p>
        </w:tc>
      </w:tr>
      <w:tr w:rsidR="005E1D9E" w:rsidRPr="00F557C6" w:rsidTr="00DF38E0">
        <w:trPr>
          <w:trHeight w:val="392"/>
        </w:trPr>
        <w:tc>
          <w:tcPr>
            <w:tcW w:w="5483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Пасив</w:t>
            </w:r>
          </w:p>
        </w:tc>
        <w:tc>
          <w:tcPr>
            <w:tcW w:w="930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Код рядка</w:t>
            </w:r>
          </w:p>
        </w:tc>
        <w:tc>
          <w:tcPr>
            <w:tcW w:w="1525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На початок звітного року</w:t>
            </w:r>
          </w:p>
        </w:tc>
        <w:tc>
          <w:tcPr>
            <w:tcW w:w="1275" w:type="dxa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На кінець звітного періоду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1</w:t>
            </w:r>
          </w:p>
        </w:tc>
        <w:tc>
          <w:tcPr>
            <w:tcW w:w="930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2</w:t>
            </w:r>
          </w:p>
        </w:tc>
        <w:tc>
          <w:tcPr>
            <w:tcW w:w="1525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3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4</w:t>
            </w:r>
          </w:p>
        </w:tc>
      </w:tr>
      <w:tr w:rsidR="005E1D9E" w:rsidRPr="00F557C6" w:rsidTr="00DF38E0">
        <w:trPr>
          <w:trHeight w:val="6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I. Власний капітал</w:t>
            </w:r>
          </w:p>
        </w:tc>
        <w:tc>
          <w:tcPr>
            <w:tcW w:w="930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Зареєстрований (пайовий) капітал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1400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Додатковий капітал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1410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7335,1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15587.1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Резервний капітал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1415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Нерозподілений прибуток (непокритий збиток)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1420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(47,8)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Неоплачений капітал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1425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( )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150.4</w:t>
            </w: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Усього за розділом I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1495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7287,3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15436.7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II. Довгострокові зобов’язання, цільове фінансування та забезпечення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1595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III. Поточні зобов’язання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 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Короткострокові кредити банків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1600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pStyle w:val="a4"/>
              <w:spacing w:before="0" w:beforeAutospacing="0" w:after="0" w:afterAutospacing="0"/>
              <w:ind w:firstLine="34"/>
              <w:rPr>
                <w:color w:val="000000"/>
                <w:sz w:val="22"/>
                <w:szCs w:val="20"/>
                <w:lang w:val="uk-UA"/>
              </w:rPr>
            </w:pPr>
            <w:r w:rsidRPr="008379F5">
              <w:rPr>
                <w:color w:val="000000"/>
                <w:sz w:val="22"/>
                <w:szCs w:val="20"/>
                <w:lang w:val="uk-UA"/>
              </w:rPr>
              <w:t>Поточна кредиторська заборгованість за:</w:t>
            </w:r>
          </w:p>
          <w:p w:rsidR="005E1D9E" w:rsidRPr="008379F5" w:rsidRDefault="005E1D9E" w:rsidP="00A96FF8">
            <w:pPr>
              <w:spacing w:after="0" w:line="240" w:lineRule="auto"/>
              <w:ind w:firstLine="176"/>
              <w:jc w:val="both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довгостроковими зобов’язаннями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1610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="176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товари, роботи, послуги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1615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19,9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17.8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="176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розрахунками з бюджетом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1620 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0,4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="459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у тому числі з податку на прибуток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1621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Chars="88" w:firstLine="194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розрахунками зі страхування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1625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0,7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Chars="88" w:firstLine="194"/>
              <w:rPr>
                <w:sz w:val="22"/>
                <w:szCs w:val="20"/>
                <w:vertAlign w:val="superscript"/>
              </w:rPr>
            </w:pPr>
            <w:r w:rsidRPr="008379F5">
              <w:rPr>
                <w:sz w:val="22"/>
                <w:szCs w:val="20"/>
              </w:rPr>
              <w:t>розрахунками з оплати праці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1630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1,2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ind w:firstLineChars="17" w:firstLine="37"/>
              <w:rPr>
                <w:sz w:val="22"/>
                <w:szCs w:val="20"/>
              </w:rPr>
            </w:pPr>
            <w:r w:rsidRPr="008379F5">
              <w:rPr>
                <w:bCs/>
                <w:sz w:val="22"/>
                <w:szCs w:val="20"/>
              </w:rPr>
              <w:t>Доходи майбутніх періодів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1665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 xml:space="preserve">Інші поточні зобов’язання </w:t>
            </w:r>
          </w:p>
        </w:tc>
        <w:tc>
          <w:tcPr>
            <w:tcW w:w="930" w:type="dxa"/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1690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 xml:space="preserve">Усього за розділом III </w:t>
            </w:r>
          </w:p>
        </w:tc>
        <w:tc>
          <w:tcPr>
            <w:tcW w:w="930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1695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22,2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17.8</w:t>
            </w:r>
          </w:p>
        </w:tc>
      </w:tr>
      <w:tr w:rsidR="005E1D9E" w:rsidRPr="00F557C6" w:rsidTr="00DF38E0">
        <w:trPr>
          <w:trHeight w:val="255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IV. Зобов’язання, пов’язані з необоротними активами, утримуваними для продажу, та групами вибуття</w:t>
            </w:r>
          </w:p>
        </w:tc>
        <w:tc>
          <w:tcPr>
            <w:tcW w:w="930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1700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483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b/>
                <w:bCs/>
                <w:sz w:val="22"/>
                <w:szCs w:val="20"/>
              </w:rPr>
            </w:pPr>
            <w:r w:rsidRPr="008379F5">
              <w:rPr>
                <w:b/>
                <w:bCs/>
                <w:sz w:val="22"/>
                <w:szCs w:val="20"/>
              </w:rPr>
              <w:t>Баланс</w:t>
            </w:r>
          </w:p>
        </w:tc>
        <w:tc>
          <w:tcPr>
            <w:tcW w:w="930" w:type="dxa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/>
                <w:sz w:val="22"/>
                <w:szCs w:val="20"/>
              </w:rPr>
            </w:pPr>
            <w:r w:rsidRPr="008379F5">
              <w:rPr>
                <w:b/>
                <w:sz w:val="22"/>
                <w:szCs w:val="20"/>
              </w:rPr>
              <w:t>1900</w:t>
            </w:r>
          </w:p>
        </w:tc>
        <w:tc>
          <w:tcPr>
            <w:tcW w:w="152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>7309,5</w:t>
            </w:r>
          </w:p>
        </w:tc>
        <w:tc>
          <w:tcPr>
            <w:tcW w:w="1275" w:type="dxa"/>
            <w:noWrap/>
            <w:vAlign w:val="bottom"/>
          </w:tcPr>
          <w:p w:rsidR="005E1D9E" w:rsidRPr="008379F5" w:rsidRDefault="005E1D9E" w:rsidP="005E1D9E">
            <w:pPr>
              <w:spacing w:after="0" w:line="240" w:lineRule="auto"/>
              <w:jc w:val="center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  <w:lang w:val="en-US"/>
              </w:rPr>
              <w:t>15454.5</w:t>
            </w:r>
          </w:p>
        </w:tc>
      </w:tr>
    </w:tbl>
    <w:p w:rsidR="00AB15FD" w:rsidRPr="008379F5" w:rsidRDefault="00AB15FD" w:rsidP="00DF38E0">
      <w:pPr>
        <w:spacing w:after="0" w:line="240" w:lineRule="auto"/>
        <w:jc w:val="center"/>
        <w:rPr>
          <w:b/>
          <w:sz w:val="16"/>
        </w:rPr>
      </w:pPr>
    </w:p>
    <w:p w:rsidR="008379F5" w:rsidRDefault="008379F5" w:rsidP="00DF38E0">
      <w:pPr>
        <w:spacing w:after="0" w:line="240" w:lineRule="auto"/>
        <w:jc w:val="center"/>
        <w:rPr>
          <w:b/>
          <w:sz w:val="24"/>
        </w:rPr>
      </w:pPr>
    </w:p>
    <w:p w:rsidR="00DF38E0" w:rsidRPr="00DF38E0" w:rsidRDefault="00DF38E0" w:rsidP="00DF38E0">
      <w:pPr>
        <w:spacing w:after="0" w:line="240" w:lineRule="auto"/>
        <w:jc w:val="center"/>
        <w:rPr>
          <w:b/>
          <w:sz w:val="24"/>
        </w:rPr>
      </w:pPr>
      <w:r w:rsidRPr="00DF38E0">
        <w:rPr>
          <w:b/>
          <w:sz w:val="24"/>
        </w:rPr>
        <w:t>2. Звіт про фінансові результати</w:t>
      </w:r>
    </w:p>
    <w:p w:rsidR="005E1D9E" w:rsidRDefault="00DF38E0" w:rsidP="00DF38E0">
      <w:pPr>
        <w:spacing w:after="0" w:line="240" w:lineRule="auto"/>
        <w:jc w:val="center"/>
        <w:rPr>
          <w:b/>
          <w:sz w:val="24"/>
        </w:rPr>
      </w:pPr>
      <w:r w:rsidRPr="00DF38E0">
        <w:rPr>
          <w:b/>
          <w:sz w:val="24"/>
        </w:rPr>
        <w:t>за 7 місяців 2018 р.</w:t>
      </w:r>
    </w:p>
    <w:tbl>
      <w:tblPr>
        <w:tblW w:w="2835" w:type="dxa"/>
        <w:tblInd w:w="6374" w:type="dxa"/>
        <w:tblLayout w:type="fixed"/>
        <w:tblLook w:val="04A0" w:firstRow="1" w:lastRow="0" w:firstColumn="1" w:lastColumn="0" w:noHBand="0" w:noVBand="1"/>
      </w:tblPr>
      <w:tblGrid>
        <w:gridCol w:w="1559"/>
        <w:gridCol w:w="236"/>
        <w:gridCol w:w="1040"/>
      </w:tblGrid>
      <w:tr w:rsidR="00DF38E0" w:rsidRPr="00F557C6" w:rsidTr="00DF38E0">
        <w:trPr>
          <w:gridAfter w:val="1"/>
          <w:wAfter w:w="1040" w:type="dxa"/>
          <w:trHeight w:val="255"/>
        </w:trPr>
        <w:tc>
          <w:tcPr>
            <w:tcW w:w="1559" w:type="dxa"/>
            <w:noWrap/>
            <w:vAlign w:val="bottom"/>
          </w:tcPr>
          <w:p w:rsidR="00DF38E0" w:rsidRPr="008379F5" w:rsidRDefault="00DF38E0" w:rsidP="008379F5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 xml:space="preserve">Форма № 2-м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38E0" w:rsidRPr="00F557C6" w:rsidRDefault="00DF38E0" w:rsidP="008379F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38E0" w:rsidRPr="00F557C6" w:rsidTr="00DF38E0">
        <w:trPr>
          <w:trHeight w:val="260"/>
        </w:trPr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F38E0" w:rsidRPr="008379F5" w:rsidRDefault="00DF38E0" w:rsidP="008379F5">
            <w:pPr>
              <w:spacing w:after="0" w:line="240" w:lineRule="auto"/>
              <w:rPr>
                <w:sz w:val="22"/>
                <w:szCs w:val="20"/>
              </w:rPr>
            </w:pPr>
            <w:r w:rsidRPr="008379F5">
              <w:rPr>
                <w:sz w:val="22"/>
                <w:szCs w:val="20"/>
              </w:rPr>
              <w:t xml:space="preserve">Код за ДКУД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F38E0" w:rsidRPr="00F557C6" w:rsidRDefault="00DF38E0" w:rsidP="008379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557C6">
              <w:rPr>
                <w:sz w:val="20"/>
                <w:szCs w:val="20"/>
              </w:rPr>
              <w:t>1801007</w:t>
            </w:r>
          </w:p>
        </w:tc>
      </w:tr>
    </w:tbl>
    <w:p w:rsidR="00DF38E0" w:rsidRPr="008379F5" w:rsidRDefault="00DF38E0" w:rsidP="00DF38E0">
      <w:pPr>
        <w:spacing w:after="0" w:line="240" w:lineRule="auto"/>
        <w:jc w:val="center"/>
        <w:rPr>
          <w:b/>
          <w:sz w:val="22"/>
        </w:rPr>
      </w:pPr>
    </w:p>
    <w:tbl>
      <w:tblPr>
        <w:tblW w:w="92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528"/>
        <w:gridCol w:w="850"/>
        <w:gridCol w:w="1560"/>
        <w:gridCol w:w="1275"/>
      </w:tblGrid>
      <w:tr w:rsidR="005E1D9E" w:rsidRPr="00F557C6" w:rsidTr="00DF38E0">
        <w:trPr>
          <w:trHeight w:val="226"/>
        </w:trPr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Стаття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Код рядка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За звітний період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За аналогічний період попереднього року</w:t>
            </w:r>
          </w:p>
        </w:tc>
      </w:tr>
      <w:tr w:rsidR="00DF38E0" w:rsidRPr="00F557C6" w:rsidTr="00DF38E0">
        <w:trPr>
          <w:trHeight w:val="60"/>
        </w:trPr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8379F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8379F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8379F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bCs/>
                <w:sz w:val="22"/>
                <w:szCs w:val="22"/>
              </w:rPr>
            </w:pPr>
            <w:r w:rsidRPr="008379F5">
              <w:rPr>
                <w:bCs/>
                <w:sz w:val="22"/>
                <w:szCs w:val="22"/>
              </w:rPr>
              <w:t>4</w:t>
            </w:r>
          </w:p>
        </w:tc>
      </w:tr>
      <w:tr w:rsidR="005E1D9E" w:rsidRPr="00F557C6" w:rsidTr="00DF38E0">
        <w:trPr>
          <w:trHeight w:val="60"/>
        </w:trPr>
        <w:tc>
          <w:tcPr>
            <w:tcW w:w="55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Чистий дохід від реалізації продукції (товарів, робіт, послуг)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93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  <w:lang w:val="en-US"/>
              </w:rPr>
              <w:t>506.8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45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326,7</w:t>
            </w:r>
          </w:p>
        </w:tc>
      </w:tr>
      <w:tr w:rsidR="005E1D9E" w:rsidRPr="00F557C6" w:rsidTr="00DF38E0">
        <w:trPr>
          <w:trHeight w:val="264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Інші операційні доходи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346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left="-89" w:right="45"/>
              <w:jc w:val="center"/>
              <w:rPr>
                <w:sz w:val="22"/>
                <w:szCs w:val="22"/>
              </w:rPr>
            </w:pPr>
          </w:p>
        </w:tc>
      </w:tr>
      <w:tr w:rsidR="005E1D9E" w:rsidRPr="00F557C6" w:rsidTr="00DF38E0">
        <w:trPr>
          <w:trHeight w:val="70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Інші доходи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93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  <w:lang w:val="en-US"/>
              </w:rPr>
              <w:t>1313.9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45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526,1</w:t>
            </w:r>
          </w:p>
        </w:tc>
      </w:tr>
      <w:tr w:rsidR="005E1D9E" w:rsidRPr="00F557C6" w:rsidTr="00DF38E0">
        <w:trPr>
          <w:trHeight w:val="70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5E1D9E" w:rsidRPr="008379F5" w:rsidRDefault="005E1D9E" w:rsidP="00A96FF8">
            <w:pPr>
              <w:spacing w:before="120" w:after="0" w:line="240" w:lineRule="auto"/>
              <w:rPr>
                <w:b/>
                <w:bCs/>
                <w:sz w:val="22"/>
                <w:szCs w:val="22"/>
              </w:rPr>
            </w:pPr>
            <w:r w:rsidRPr="008379F5">
              <w:rPr>
                <w:b/>
                <w:bCs/>
                <w:sz w:val="22"/>
                <w:szCs w:val="22"/>
              </w:rPr>
              <w:t xml:space="preserve">Разом доходи </w:t>
            </w:r>
            <w:r w:rsidRPr="008379F5">
              <w:rPr>
                <w:bCs/>
                <w:sz w:val="22"/>
                <w:szCs w:val="22"/>
              </w:rPr>
              <w:t>(2000 + 2120 + 2240)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E1D9E" w:rsidRPr="008379F5" w:rsidRDefault="005E1D9E" w:rsidP="00A96FF8">
            <w:pPr>
              <w:spacing w:before="120"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379F5">
              <w:rPr>
                <w:b/>
                <w:bCs/>
                <w:sz w:val="22"/>
                <w:szCs w:val="22"/>
              </w:rPr>
              <w:t>2280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before="120" w:after="0" w:line="240" w:lineRule="auto"/>
              <w:ind w:right="-93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379F5">
              <w:rPr>
                <w:b/>
                <w:bCs/>
                <w:sz w:val="22"/>
                <w:szCs w:val="22"/>
                <w:lang w:val="en-US"/>
              </w:rPr>
              <w:t>1820.7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before="120"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8379F5">
              <w:rPr>
                <w:b/>
                <w:bCs/>
                <w:sz w:val="22"/>
                <w:szCs w:val="22"/>
              </w:rPr>
              <w:t>852,8</w:t>
            </w:r>
          </w:p>
        </w:tc>
      </w:tr>
      <w:tr w:rsidR="00DF38E0" w:rsidRPr="00F557C6" w:rsidTr="00DF38E0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Собівартість реалізованої продукції (товарів, робіт, послуг)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24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</w:t>
            </w:r>
            <w:r w:rsidRPr="008379F5">
              <w:rPr>
                <w:sz w:val="22"/>
                <w:szCs w:val="22"/>
                <w:lang w:val="en-US"/>
              </w:rPr>
              <w:t>459.2</w:t>
            </w:r>
            <w:r w:rsidRPr="008379F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(323,5)</w:t>
            </w:r>
          </w:p>
        </w:tc>
      </w:tr>
      <w:tr w:rsidR="00DF38E0" w:rsidRPr="00F557C6" w:rsidTr="00DF38E0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Інші операційні витрати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24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</w:t>
            </w:r>
            <w:r w:rsidRPr="008379F5">
              <w:rPr>
                <w:sz w:val="22"/>
                <w:szCs w:val="22"/>
                <w:lang w:val="en-US"/>
              </w:rPr>
              <w:t>198.0</w:t>
            </w:r>
            <w:r w:rsidRPr="008379F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(89,9)</w:t>
            </w:r>
          </w:p>
        </w:tc>
      </w:tr>
      <w:tr w:rsidR="00DF38E0" w:rsidRPr="00F557C6" w:rsidTr="008379F5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lastRenderedPageBreak/>
              <w:t>Інші витрати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24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</w:t>
            </w:r>
            <w:r w:rsidRPr="008379F5">
              <w:rPr>
                <w:sz w:val="22"/>
                <w:szCs w:val="22"/>
                <w:lang w:val="en-US"/>
              </w:rPr>
              <w:t>1313.9</w:t>
            </w:r>
            <w:r w:rsidRPr="008379F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(526,1)</w:t>
            </w:r>
          </w:p>
        </w:tc>
      </w:tr>
      <w:tr w:rsidR="00DF38E0" w:rsidRPr="00F557C6" w:rsidTr="008379F5">
        <w:trPr>
          <w:trHeight w:val="70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8379F5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8379F5">
              <w:rPr>
                <w:b/>
                <w:bCs/>
                <w:sz w:val="22"/>
                <w:szCs w:val="22"/>
              </w:rPr>
              <w:t>Разом витрати</w:t>
            </w:r>
            <w:r w:rsidRPr="008379F5">
              <w:rPr>
                <w:sz w:val="22"/>
                <w:szCs w:val="22"/>
              </w:rPr>
              <w:t xml:space="preserve"> (2050 + 2180 + 2270)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E1D9E" w:rsidRPr="008379F5" w:rsidRDefault="005E1D9E" w:rsidP="008379F5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8379F5">
              <w:rPr>
                <w:b/>
                <w:sz w:val="22"/>
                <w:szCs w:val="22"/>
              </w:rPr>
              <w:t>2285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8379F5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</w:t>
            </w:r>
            <w:r w:rsidRPr="008379F5">
              <w:rPr>
                <w:sz w:val="22"/>
                <w:szCs w:val="22"/>
                <w:lang w:val="en-US"/>
              </w:rPr>
              <w:t>1971.1</w:t>
            </w:r>
            <w:r w:rsidRPr="008379F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8379F5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(939,5)</w:t>
            </w:r>
          </w:p>
        </w:tc>
      </w:tr>
      <w:tr w:rsidR="005E1D9E" w:rsidRPr="00F557C6" w:rsidTr="00DF38E0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Фінансовий результат до оподаткування (2280 – 2285)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2290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346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(86,7)</w:t>
            </w:r>
          </w:p>
        </w:tc>
      </w:tr>
      <w:tr w:rsidR="00DF38E0" w:rsidRPr="00F557C6" w:rsidTr="00DF38E0">
        <w:trPr>
          <w:trHeight w:val="200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2300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</w:t>
            </w:r>
            <w:r w:rsidRPr="008379F5">
              <w:rPr>
                <w:sz w:val="22"/>
                <w:szCs w:val="22"/>
                <w:lang w:val="en-US"/>
              </w:rPr>
              <w:t>150.4</w:t>
            </w:r>
            <w:r w:rsidRPr="008379F5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DF38E0">
            <w:pPr>
              <w:spacing w:after="0" w:line="240" w:lineRule="auto"/>
              <w:ind w:right="-161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(-)</w:t>
            </w:r>
          </w:p>
        </w:tc>
      </w:tr>
      <w:tr w:rsidR="005E1D9E" w:rsidRPr="00F557C6" w:rsidTr="00DF38E0">
        <w:trPr>
          <w:trHeight w:val="70"/>
        </w:trPr>
        <w:tc>
          <w:tcPr>
            <w:tcW w:w="55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D9E" w:rsidRPr="008379F5" w:rsidRDefault="005E1D9E" w:rsidP="00A96FF8">
            <w:pPr>
              <w:spacing w:before="120" w:after="0" w:line="240" w:lineRule="auto"/>
              <w:rPr>
                <w:b/>
                <w:bCs/>
                <w:sz w:val="22"/>
                <w:szCs w:val="22"/>
              </w:rPr>
            </w:pPr>
            <w:r w:rsidRPr="008379F5">
              <w:rPr>
                <w:b/>
                <w:bCs/>
                <w:sz w:val="22"/>
                <w:szCs w:val="22"/>
              </w:rPr>
              <w:t xml:space="preserve">Чистий прибуток (збиток) </w:t>
            </w:r>
            <w:r w:rsidRPr="008379F5">
              <w:rPr>
                <w:bCs/>
                <w:sz w:val="22"/>
                <w:szCs w:val="22"/>
              </w:rPr>
              <w:t>(2290 – 2300)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E1D9E" w:rsidRPr="008379F5" w:rsidRDefault="005E1D9E" w:rsidP="00A96FF8">
            <w:pPr>
              <w:spacing w:before="120" w:after="0" w:line="240" w:lineRule="auto"/>
              <w:jc w:val="center"/>
              <w:rPr>
                <w:b/>
                <w:sz w:val="22"/>
                <w:szCs w:val="22"/>
              </w:rPr>
            </w:pPr>
            <w:r w:rsidRPr="008379F5">
              <w:rPr>
                <w:b/>
                <w:sz w:val="22"/>
                <w:szCs w:val="22"/>
              </w:rPr>
              <w:t>2350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8379F5">
            <w:pPr>
              <w:spacing w:before="120" w:after="0" w:line="240" w:lineRule="auto"/>
              <w:ind w:right="-93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  <w:lang w:val="en-US"/>
              </w:rPr>
              <w:t>(150.4)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1D9E" w:rsidRPr="008379F5" w:rsidRDefault="005E1D9E" w:rsidP="00DF38E0">
            <w:pPr>
              <w:spacing w:before="120" w:after="0" w:line="240" w:lineRule="auto"/>
              <w:ind w:left="33" w:right="-97" w:firstLine="5"/>
              <w:jc w:val="center"/>
              <w:rPr>
                <w:sz w:val="22"/>
                <w:szCs w:val="22"/>
              </w:rPr>
            </w:pPr>
            <w:r w:rsidRPr="008379F5">
              <w:rPr>
                <w:sz w:val="22"/>
                <w:szCs w:val="22"/>
              </w:rPr>
              <w:t>(86,7)</w:t>
            </w:r>
          </w:p>
        </w:tc>
      </w:tr>
    </w:tbl>
    <w:p w:rsidR="005E1D9E" w:rsidRDefault="005E1D9E"/>
    <w:p w:rsidR="00DF38E0" w:rsidRPr="00DF38E0" w:rsidRDefault="00DF38E0" w:rsidP="00DF38E0">
      <w:pPr>
        <w:spacing w:after="0" w:line="240" w:lineRule="auto"/>
        <w:rPr>
          <w:b/>
          <w:sz w:val="22"/>
        </w:rPr>
      </w:pPr>
      <w:r w:rsidRPr="00DF38E0">
        <w:rPr>
          <w:b/>
          <w:sz w:val="22"/>
        </w:rPr>
        <w:t>Голова комісії з припинення</w:t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  <w:t>В.В. Ковалюк</w:t>
      </w: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  <w:r w:rsidRPr="00DF38E0">
        <w:rPr>
          <w:b/>
          <w:sz w:val="22"/>
        </w:rPr>
        <w:t xml:space="preserve">Член комісії з припинення, </w:t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 w:rsidRPr="00DF38E0">
        <w:rPr>
          <w:b/>
          <w:sz w:val="22"/>
        </w:rPr>
        <w:tab/>
      </w:r>
      <w:r>
        <w:rPr>
          <w:b/>
          <w:sz w:val="22"/>
        </w:rPr>
        <w:tab/>
      </w:r>
      <w:r w:rsidRPr="00DF38E0">
        <w:rPr>
          <w:b/>
          <w:sz w:val="22"/>
        </w:rPr>
        <w:t>Л.М. Князевич</w:t>
      </w: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  <w:r w:rsidRPr="00DF38E0">
        <w:rPr>
          <w:b/>
          <w:sz w:val="22"/>
        </w:rPr>
        <w:t>головний бухгалтер</w:t>
      </w:r>
    </w:p>
    <w:p w:rsidR="00DF38E0" w:rsidRDefault="00DF38E0" w:rsidP="00DF38E0">
      <w:pPr>
        <w:spacing w:after="0" w:line="240" w:lineRule="auto"/>
      </w:pPr>
    </w:p>
    <w:p w:rsidR="00DF38E0" w:rsidRDefault="00DF38E0" w:rsidP="00DF38E0">
      <w:pPr>
        <w:spacing w:after="0" w:line="240" w:lineRule="auto"/>
      </w:pP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  <w:r w:rsidRPr="00DF38E0">
        <w:rPr>
          <w:b/>
          <w:sz w:val="22"/>
        </w:rPr>
        <w:t>Передано Комісією з припинення діяльності</w:t>
      </w: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  <w:r w:rsidRPr="00DF38E0">
        <w:rPr>
          <w:b/>
          <w:sz w:val="22"/>
        </w:rPr>
        <w:t>Комунальної організації (установи, закладу)</w:t>
      </w:r>
    </w:p>
    <w:p w:rsidR="00DF38E0" w:rsidRPr="00DF38E0" w:rsidRDefault="00DF38E0" w:rsidP="00DF38E0">
      <w:pPr>
        <w:spacing w:after="0" w:line="240" w:lineRule="auto"/>
        <w:rPr>
          <w:b/>
          <w:sz w:val="22"/>
        </w:rPr>
      </w:pPr>
      <w:r w:rsidRPr="00DF38E0">
        <w:rPr>
          <w:b/>
          <w:sz w:val="22"/>
        </w:rPr>
        <w:t>Івано-Франківський міський центральний стадіон «Рух»</w:t>
      </w:r>
    </w:p>
    <w:p w:rsidR="00DF38E0" w:rsidRDefault="00DF38E0" w:rsidP="00DF38E0">
      <w:pPr>
        <w:spacing w:after="0" w:line="240" w:lineRule="auto"/>
      </w:pP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  <w:r>
        <w:rPr>
          <w:i/>
          <w:sz w:val="24"/>
        </w:rPr>
        <w:t xml:space="preserve">Голова Комісії з припинення </w:t>
      </w:r>
      <w:r w:rsidRPr="00F93971">
        <w:rPr>
          <w:i/>
          <w:sz w:val="24"/>
          <w:szCs w:val="24"/>
        </w:rPr>
        <w:t>__________________________</w:t>
      </w:r>
      <w:r>
        <w:rPr>
          <w:i/>
          <w:sz w:val="24"/>
          <w:szCs w:val="24"/>
        </w:rPr>
        <w:t>___________</w:t>
      </w:r>
      <w:r w:rsidRPr="00F93971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 xml:space="preserve"> </w:t>
      </w:r>
      <w:r w:rsidRPr="00F93971">
        <w:rPr>
          <w:i/>
          <w:sz w:val="24"/>
          <w:szCs w:val="24"/>
        </w:rPr>
        <w:t>/</w:t>
      </w:r>
      <w:r w:rsidRPr="00DF38E0">
        <w:rPr>
          <w:i/>
          <w:sz w:val="24"/>
        </w:rPr>
        <w:t>Ковалюк В.В.</w:t>
      </w:r>
      <w:r>
        <w:rPr>
          <w:i/>
          <w:sz w:val="24"/>
        </w:rPr>
        <w:t>/</w:t>
      </w: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  <w:r w:rsidRPr="00DF38E0">
        <w:rPr>
          <w:i/>
          <w:sz w:val="24"/>
        </w:rPr>
        <w:t xml:space="preserve">Заступник голови комісії з припинення </w:t>
      </w:r>
      <w:r>
        <w:rPr>
          <w:i/>
          <w:sz w:val="24"/>
          <w:szCs w:val="24"/>
        </w:rPr>
        <w:t>__________</w:t>
      </w:r>
      <w:r w:rsidRPr="00F93971">
        <w:rPr>
          <w:i/>
          <w:sz w:val="24"/>
          <w:szCs w:val="24"/>
        </w:rPr>
        <w:t>_______</w:t>
      </w:r>
      <w:r>
        <w:rPr>
          <w:i/>
          <w:sz w:val="24"/>
          <w:szCs w:val="24"/>
        </w:rPr>
        <w:t>___________</w:t>
      </w:r>
      <w:r w:rsidRPr="00F93971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 xml:space="preserve"> </w:t>
      </w:r>
      <w:r w:rsidRPr="00F93971">
        <w:rPr>
          <w:i/>
          <w:sz w:val="24"/>
          <w:szCs w:val="24"/>
        </w:rPr>
        <w:t>/</w:t>
      </w:r>
      <w:r w:rsidRPr="00DF38E0">
        <w:rPr>
          <w:i/>
          <w:sz w:val="24"/>
        </w:rPr>
        <w:t>Гуменюк М.М.</w:t>
      </w:r>
      <w:r>
        <w:rPr>
          <w:i/>
          <w:sz w:val="24"/>
        </w:rPr>
        <w:t>/</w:t>
      </w: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  <w:r w:rsidRPr="00DF38E0">
        <w:rPr>
          <w:i/>
          <w:sz w:val="24"/>
        </w:rPr>
        <w:t xml:space="preserve">Секретар комісії з припинення </w:t>
      </w:r>
      <w:r w:rsidRPr="00F93971">
        <w:rPr>
          <w:i/>
          <w:sz w:val="24"/>
          <w:szCs w:val="24"/>
        </w:rPr>
        <w:t>__________________________</w:t>
      </w:r>
      <w:r>
        <w:rPr>
          <w:i/>
          <w:sz w:val="24"/>
          <w:szCs w:val="24"/>
        </w:rPr>
        <w:t>________</w:t>
      </w:r>
      <w:r w:rsidRPr="00F93971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 xml:space="preserve"> </w:t>
      </w:r>
      <w:r w:rsidRPr="00F93971">
        <w:rPr>
          <w:i/>
          <w:sz w:val="24"/>
          <w:szCs w:val="24"/>
        </w:rPr>
        <w:t>/</w:t>
      </w:r>
      <w:r w:rsidRPr="00DF38E0">
        <w:rPr>
          <w:i/>
          <w:sz w:val="24"/>
        </w:rPr>
        <w:t>Швачко Г.І.</w:t>
      </w:r>
      <w:r>
        <w:rPr>
          <w:i/>
          <w:sz w:val="24"/>
        </w:rPr>
        <w:t>/</w:t>
      </w: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</w:p>
    <w:p w:rsidR="00DF38E0" w:rsidRPr="00DF38E0" w:rsidRDefault="00DF38E0" w:rsidP="00DF38E0">
      <w:pPr>
        <w:spacing w:after="0" w:line="240" w:lineRule="auto"/>
        <w:rPr>
          <w:i/>
          <w:sz w:val="24"/>
        </w:rPr>
      </w:pPr>
      <w:r w:rsidRPr="00DF38E0">
        <w:rPr>
          <w:i/>
          <w:sz w:val="24"/>
        </w:rPr>
        <w:t>Член комісії з припинення</w:t>
      </w:r>
      <w:r>
        <w:rPr>
          <w:i/>
          <w:sz w:val="24"/>
        </w:rPr>
        <w:t xml:space="preserve"> </w:t>
      </w:r>
      <w:r>
        <w:rPr>
          <w:i/>
          <w:sz w:val="24"/>
        </w:rPr>
        <w:tab/>
      </w:r>
      <w:r w:rsidRPr="00F93971">
        <w:rPr>
          <w:i/>
          <w:sz w:val="24"/>
          <w:szCs w:val="24"/>
        </w:rPr>
        <w:t>__________________________</w:t>
      </w:r>
      <w:r>
        <w:rPr>
          <w:i/>
          <w:sz w:val="24"/>
          <w:szCs w:val="24"/>
        </w:rPr>
        <w:t>___________</w:t>
      </w:r>
      <w:r w:rsidRPr="00F93971">
        <w:rPr>
          <w:i/>
          <w:sz w:val="24"/>
          <w:szCs w:val="24"/>
        </w:rPr>
        <w:t>_</w:t>
      </w:r>
      <w:r>
        <w:rPr>
          <w:i/>
          <w:sz w:val="24"/>
          <w:szCs w:val="24"/>
        </w:rPr>
        <w:t xml:space="preserve"> </w:t>
      </w:r>
      <w:r w:rsidRPr="00F93971">
        <w:rPr>
          <w:i/>
          <w:sz w:val="24"/>
          <w:szCs w:val="24"/>
        </w:rPr>
        <w:t>/</w:t>
      </w:r>
      <w:r w:rsidRPr="00DF38E0">
        <w:rPr>
          <w:i/>
          <w:sz w:val="24"/>
        </w:rPr>
        <w:t>Князевич Л.М.</w:t>
      </w:r>
      <w:r>
        <w:rPr>
          <w:i/>
          <w:sz w:val="24"/>
        </w:rPr>
        <w:t>/</w:t>
      </w:r>
    </w:p>
    <w:sectPr w:rsidR="00DF38E0" w:rsidRPr="00DF38E0" w:rsidSect="00FA0423">
      <w:pgSz w:w="11906" w:h="16838"/>
      <w:pgMar w:top="993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9E"/>
    <w:rsid w:val="00127BFD"/>
    <w:rsid w:val="002E442A"/>
    <w:rsid w:val="003207BC"/>
    <w:rsid w:val="00343CB6"/>
    <w:rsid w:val="00405A9D"/>
    <w:rsid w:val="004F66F1"/>
    <w:rsid w:val="005E1D9E"/>
    <w:rsid w:val="007B5B08"/>
    <w:rsid w:val="008379F5"/>
    <w:rsid w:val="00911CA6"/>
    <w:rsid w:val="00AB15FD"/>
    <w:rsid w:val="00D13220"/>
    <w:rsid w:val="00DF38E0"/>
    <w:rsid w:val="00FA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2D296-C1F8-4F70-92C1-CA6DF7C5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1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E1D9E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val="ru-RU" w:eastAsia="ru-RU"/>
    </w:rPr>
  </w:style>
  <w:style w:type="paragraph" w:styleId="a5">
    <w:name w:val="Title"/>
    <w:basedOn w:val="a"/>
    <w:link w:val="a6"/>
    <w:uiPriority w:val="10"/>
    <w:qFormat/>
    <w:rsid w:val="00DF38E0"/>
    <w:pPr>
      <w:spacing w:after="0" w:line="240" w:lineRule="auto"/>
      <w:ind w:firstLine="851"/>
      <w:jc w:val="center"/>
    </w:pPr>
    <w:rPr>
      <w:rFonts w:eastAsia="Times New Roman"/>
      <w:b/>
      <w:color w:val="auto"/>
      <w:sz w:val="40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DF38E0"/>
    <w:rPr>
      <w:rFonts w:eastAsia="Times New Roman"/>
      <w:b/>
      <w:color w:val="auto"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AB15F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37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7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4645</Words>
  <Characters>2649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2018-09-12T11:32:00Z</cp:lastPrinted>
  <dcterms:created xsi:type="dcterms:W3CDTF">2018-09-21T12:35:00Z</dcterms:created>
  <dcterms:modified xsi:type="dcterms:W3CDTF">2018-09-21T12:35:00Z</dcterms:modified>
</cp:coreProperties>
</file>