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129" w:rsidRDefault="00B20129" w:rsidP="00B2012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20129" w:rsidRDefault="00B20129" w:rsidP="00B2012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20129" w:rsidRDefault="00B20129" w:rsidP="00B2012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20129" w:rsidRDefault="00B20129" w:rsidP="00B2012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20129" w:rsidRDefault="00B20129" w:rsidP="00B2012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20129" w:rsidRDefault="00B20129" w:rsidP="00B2012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20129" w:rsidRDefault="00B20129" w:rsidP="00B2012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20129" w:rsidRDefault="00B20129" w:rsidP="00B2012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20129" w:rsidRDefault="00B20129" w:rsidP="00B2012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20129" w:rsidRDefault="00B20129" w:rsidP="00B2012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20129" w:rsidRDefault="00B20129" w:rsidP="00B2012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20129" w:rsidRDefault="00B20129" w:rsidP="00B2012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20129" w:rsidRDefault="00B20129" w:rsidP="00B2012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20129" w:rsidRDefault="00B20129" w:rsidP="00B2012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20129" w:rsidRDefault="00B20129" w:rsidP="00B2012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20129" w:rsidRDefault="00B20129" w:rsidP="00B2012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B20129" w:rsidRPr="00732977" w:rsidRDefault="00B20129" w:rsidP="00B20129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>Про присвоєння поштових адрес</w:t>
      </w:r>
    </w:p>
    <w:p w:rsidR="00B20129" w:rsidRPr="00732977" w:rsidRDefault="00B20129" w:rsidP="00B20129">
      <w:pPr>
        <w:spacing w:line="240" w:lineRule="exact"/>
        <w:jc w:val="both"/>
        <w:rPr>
          <w:sz w:val="28"/>
          <w:szCs w:val="28"/>
          <w:lang w:val="uk-UA"/>
        </w:rPr>
      </w:pPr>
    </w:p>
    <w:p w:rsidR="00B20129" w:rsidRPr="00732977" w:rsidRDefault="00B20129" w:rsidP="00B20129">
      <w:pPr>
        <w:spacing w:line="240" w:lineRule="exact"/>
        <w:jc w:val="both"/>
        <w:rPr>
          <w:sz w:val="28"/>
          <w:szCs w:val="28"/>
          <w:lang w:val="uk-UA"/>
        </w:rPr>
      </w:pPr>
    </w:p>
    <w:p w:rsidR="00B20129" w:rsidRPr="00732977" w:rsidRDefault="00B20129" w:rsidP="00B20129">
      <w:pPr>
        <w:ind w:firstLine="539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 xml:space="preserve">Керуючись ст.ст.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Івано-Франківської міської ради від 20.06.2013 р. №1134-36, розглянувши звернення юридичних та фізичних осіб про присвоєння поштових адрес, виконавчий комітет міської ради </w:t>
      </w:r>
    </w:p>
    <w:p w:rsidR="00B20129" w:rsidRPr="00732977" w:rsidRDefault="00B20129" w:rsidP="00B20129">
      <w:pPr>
        <w:ind w:firstLine="539"/>
        <w:jc w:val="both"/>
        <w:rPr>
          <w:sz w:val="28"/>
          <w:szCs w:val="28"/>
          <w:lang w:val="uk-UA"/>
        </w:rPr>
      </w:pPr>
    </w:p>
    <w:p w:rsidR="00B20129" w:rsidRPr="00732977" w:rsidRDefault="00B20129" w:rsidP="00B20129">
      <w:pPr>
        <w:jc w:val="center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>вирішив:</w:t>
      </w:r>
    </w:p>
    <w:p w:rsidR="00B20129" w:rsidRPr="00732977" w:rsidRDefault="00B20129" w:rsidP="00B20129">
      <w:pPr>
        <w:jc w:val="center"/>
        <w:rPr>
          <w:sz w:val="28"/>
          <w:szCs w:val="28"/>
          <w:lang w:val="uk-UA"/>
        </w:rPr>
      </w:pPr>
    </w:p>
    <w:p w:rsidR="00B20129" w:rsidRPr="00732977" w:rsidRDefault="00B20129" w:rsidP="00B20129">
      <w:pPr>
        <w:pStyle w:val="a6"/>
        <w:ind w:left="0" w:firstLine="426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>1. Присвоїти поштову адресу:</w:t>
      </w:r>
    </w:p>
    <w:p w:rsidR="00B20129" w:rsidRDefault="00B20129" w:rsidP="00B20129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 w:rsidRPr="004D2103">
        <w:rPr>
          <w:color w:val="000000" w:themeColor="text1"/>
          <w:sz w:val="28"/>
          <w:szCs w:val="28"/>
          <w:lang w:val="uk-UA"/>
        </w:rPr>
        <w:t>1.1. 29-квартирному житловому будинку (замовник : товариство з обмеженою відповідальністю фірма «Ходак») – вул. І.Білозіра, 10;</w:t>
      </w:r>
    </w:p>
    <w:p w:rsidR="00B20129" w:rsidRDefault="00B20129" w:rsidP="00B20129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1.2. Механічному цеху, загальною площею 2990,2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(замовник : товариство з обмеженою відповідальністю «</w:t>
      </w:r>
      <w:proofErr w:type="spellStart"/>
      <w:r>
        <w:rPr>
          <w:color w:val="000000" w:themeColor="text1"/>
          <w:sz w:val="28"/>
          <w:szCs w:val="28"/>
          <w:lang w:val="uk-UA"/>
        </w:rPr>
        <w:t>Трейд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Хауз») – </w:t>
      </w:r>
      <w:proofErr w:type="spellStart"/>
      <w:r>
        <w:rPr>
          <w:color w:val="000000" w:themeColor="text1"/>
          <w:sz w:val="28"/>
          <w:szCs w:val="28"/>
          <w:lang w:val="uk-UA"/>
        </w:rPr>
        <w:t>вул.Хриплинська</w:t>
      </w:r>
      <w:proofErr w:type="spellEnd"/>
      <w:r>
        <w:rPr>
          <w:color w:val="000000" w:themeColor="text1"/>
          <w:sz w:val="28"/>
          <w:szCs w:val="28"/>
          <w:lang w:val="uk-UA"/>
        </w:rPr>
        <w:t>, 11</w:t>
      </w:r>
      <w:r>
        <w:rPr>
          <w:color w:val="000000" w:themeColor="text1"/>
          <w:sz w:val="28"/>
          <w:szCs w:val="28"/>
          <w:vertAlign w:val="superscript"/>
          <w:lang w:val="uk-UA"/>
        </w:rPr>
        <w:t>К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B20129" w:rsidRPr="0011597C" w:rsidRDefault="00B20129" w:rsidP="00B20129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1.3. Ритуальному будинку, загальною площею 89,6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(замовник: релігійна громада (Парафія) Святих </w:t>
      </w:r>
      <w:proofErr w:type="spellStart"/>
      <w:r>
        <w:rPr>
          <w:color w:val="000000" w:themeColor="text1"/>
          <w:sz w:val="28"/>
          <w:szCs w:val="28"/>
          <w:lang w:val="uk-UA"/>
        </w:rPr>
        <w:t>Первоверховних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Апостолів Петра і Павла української греко-католицької церкви)  –  набережна ім. В.Стефаника, 28</w:t>
      </w:r>
      <w:r>
        <w:rPr>
          <w:color w:val="000000" w:themeColor="text1"/>
          <w:sz w:val="28"/>
          <w:szCs w:val="28"/>
          <w:vertAlign w:val="superscript"/>
          <w:lang w:val="uk-UA"/>
        </w:rPr>
        <w:t>В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B20129" w:rsidRDefault="00B20129" w:rsidP="00B20129">
      <w:pPr>
        <w:pStyle w:val="a6"/>
        <w:ind w:left="0" w:firstLine="284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4</w:t>
      </w:r>
      <w:r w:rsidRPr="00732977">
        <w:rPr>
          <w:sz w:val="28"/>
          <w:szCs w:val="28"/>
          <w:lang w:val="uk-UA"/>
        </w:rPr>
        <w:t xml:space="preserve">. </w:t>
      </w:r>
      <w:r w:rsidRPr="00086E87">
        <w:rPr>
          <w:sz w:val="28"/>
          <w:szCs w:val="28"/>
          <w:lang w:val="uk-UA"/>
        </w:rPr>
        <w:t>Індивідуальному житловому будинку</w:t>
      </w:r>
      <w:r>
        <w:rPr>
          <w:sz w:val="28"/>
          <w:szCs w:val="28"/>
          <w:lang w:val="uk-UA"/>
        </w:rPr>
        <w:t xml:space="preserve">, </w:t>
      </w:r>
      <w:r w:rsidRPr="00086E87">
        <w:rPr>
          <w:sz w:val="28"/>
          <w:szCs w:val="28"/>
          <w:lang w:val="uk-UA"/>
        </w:rPr>
        <w:t>загальною площею</w:t>
      </w:r>
      <w:r>
        <w:rPr>
          <w:sz w:val="28"/>
          <w:szCs w:val="28"/>
          <w:lang w:val="uk-UA"/>
        </w:rPr>
        <w:t xml:space="preserve"> 248,2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 </w:t>
      </w:r>
      <w:proofErr w:type="spellStart"/>
      <w:r>
        <w:rPr>
          <w:sz w:val="28"/>
          <w:szCs w:val="28"/>
        </w:rPr>
        <w:t>житловою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  <w:lang w:val="uk-UA"/>
        </w:rPr>
        <w:t xml:space="preserve"> 119,0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площею господарських споруд 134,1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</w:t>
      </w:r>
      <w:r w:rsidRPr="00732977">
        <w:rPr>
          <w:sz w:val="28"/>
          <w:szCs w:val="28"/>
          <w:lang w:val="uk-UA"/>
        </w:rPr>
        <w:t>(замовник:</w:t>
      </w:r>
      <w:r>
        <w:rPr>
          <w:sz w:val="28"/>
          <w:szCs w:val="28"/>
          <w:lang w:val="uk-UA"/>
        </w:rPr>
        <w:t xml:space="preserve"> фізична особа) – провулок </w:t>
      </w:r>
      <w:proofErr w:type="spellStart"/>
      <w:r>
        <w:rPr>
          <w:sz w:val="28"/>
          <w:szCs w:val="28"/>
          <w:lang w:val="uk-UA"/>
        </w:rPr>
        <w:t>Ленкавського</w:t>
      </w:r>
      <w:proofErr w:type="spellEnd"/>
      <w:r>
        <w:rPr>
          <w:sz w:val="28"/>
          <w:szCs w:val="28"/>
          <w:lang w:val="uk-UA"/>
        </w:rPr>
        <w:t>, 10;</w:t>
      </w:r>
    </w:p>
    <w:p w:rsidR="00B20129" w:rsidRDefault="00B20129" w:rsidP="00B20129">
      <w:pPr>
        <w:pStyle w:val="a6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Індивідуальному житловому будинку, загальною площею 217,5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99,7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фізична особа) – Гоголя, 38;</w:t>
      </w:r>
    </w:p>
    <w:p w:rsidR="00B20129" w:rsidRDefault="00B20129" w:rsidP="00B20129">
      <w:pPr>
        <w:pStyle w:val="a6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</w:t>
      </w:r>
      <w:r w:rsidRPr="00732977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732977">
        <w:rPr>
          <w:sz w:val="28"/>
          <w:szCs w:val="28"/>
          <w:lang w:val="uk-UA"/>
        </w:rPr>
        <w:t>будинковолодіння</w:t>
      </w:r>
      <w:proofErr w:type="spellEnd"/>
      <w:r w:rsidRPr="00732977">
        <w:rPr>
          <w:sz w:val="28"/>
          <w:szCs w:val="28"/>
          <w:lang w:val="uk-UA"/>
        </w:rPr>
        <w:t xml:space="preserve">, загальною площею </w:t>
      </w:r>
      <w:r>
        <w:rPr>
          <w:sz w:val="28"/>
          <w:szCs w:val="28"/>
          <w:lang w:val="uk-UA"/>
        </w:rPr>
        <w:t>46</w:t>
      </w:r>
      <w:r w:rsidRPr="0073297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</w:t>
      </w:r>
      <w:r w:rsidRPr="00732977">
        <w:rPr>
          <w:sz w:val="28"/>
          <w:szCs w:val="28"/>
          <w:lang w:val="uk-UA"/>
        </w:rPr>
        <w:t xml:space="preserve"> </w:t>
      </w:r>
      <w:proofErr w:type="spellStart"/>
      <w:r w:rsidRPr="00732977">
        <w:rPr>
          <w:sz w:val="28"/>
          <w:szCs w:val="28"/>
          <w:lang w:val="uk-UA"/>
        </w:rPr>
        <w:t>кв.м</w:t>
      </w:r>
      <w:proofErr w:type="spellEnd"/>
      <w:r w:rsidRPr="00732977">
        <w:rPr>
          <w:sz w:val="28"/>
          <w:szCs w:val="28"/>
          <w:lang w:val="uk-UA"/>
        </w:rPr>
        <w:t xml:space="preserve">., житловою площею </w:t>
      </w:r>
      <w:r>
        <w:rPr>
          <w:sz w:val="28"/>
          <w:szCs w:val="28"/>
          <w:lang w:val="uk-UA"/>
        </w:rPr>
        <w:t>31</w:t>
      </w:r>
      <w:r w:rsidRPr="0073297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7</w:t>
      </w:r>
      <w:r w:rsidRPr="00732977">
        <w:rPr>
          <w:sz w:val="28"/>
          <w:szCs w:val="28"/>
          <w:lang w:val="uk-UA"/>
        </w:rPr>
        <w:t xml:space="preserve"> </w:t>
      </w:r>
      <w:proofErr w:type="spellStart"/>
      <w:r w:rsidRPr="00732977">
        <w:rPr>
          <w:sz w:val="28"/>
          <w:szCs w:val="28"/>
          <w:lang w:val="uk-UA"/>
        </w:rPr>
        <w:t>кв.м</w:t>
      </w:r>
      <w:proofErr w:type="spellEnd"/>
      <w:r w:rsidRPr="007329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(замовник : фізична особа </w:t>
      </w:r>
      <w:r w:rsidRPr="00732977">
        <w:rPr>
          <w:sz w:val="28"/>
          <w:szCs w:val="28"/>
          <w:lang w:val="uk-UA"/>
        </w:rPr>
        <w:t xml:space="preserve">) – </w:t>
      </w:r>
      <w:proofErr w:type="spellStart"/>
      <w:r>
        <w:rPr>
          <w:sz w:val="28"/>
          <w:szCs w:val="28"/>
          <w:lang w:val="uk-UA"/>
        </w:rPr>
        <w:t>вул.Волинська</w:t>
      </w:r>
      <w:proofErr w:type="spellEnd"/>
      <w:r>
        <w:rPr>
          <w:sz w:val="28"/>
          <w:szCs w:val="28"/>
          <w:lang w:val="uk-UA"/>
        </w:rPr>
        <w:t>,</w:t>
      </w:r>
      <w:r w:rsidRPr="00732977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/1</w:t>
      </w:r>
      <w:r w:rsidRPr="00732977">
        <w:rPr>
          <w:sz w:val="28"/>
          <w:szCs w:val="28"/>
          <w:lang w:val="uk-UA"/>
        </w:rPr>
        <w:t>;</w:t>
      </w:r>
    </w:p>
    <w:p w:rsidR="00B20129" w:rsidRDefault="00B20129" w:rsidP="00B20129">
      <w:pPr>
        <w:pStyle w:val="a6"/>
        <w:ind w:left="0" w:firstLine="284"/>
        <w:jc w:val="both"/>
        <w:rPr>
          <w:sz w:val="28"/>
          <w:szCs w:val="28"/>
          <w:lang w:val="uk-UA"/>
        </w:rPr>
      </w:pPr>
    </w:p>
    <w:p w:rsidR="00B20129" w:rsidRDefault="00B20129" w:rsidP="00B20129">
      <w:pPr>
        <w:pStyle w:val="a6"/>
        <w:ind w:left="0" w:firstLine="284"/>
        <w:jc w:val="both"/>
        <w:rPr>
          <w:sz w:val="28"/>
          <w:szCs w:val="28"/>
          <w:lang w:val="uk-UA"/>
        </w:rPr>
      </w:pPr>
    </w:p>
    <w:p w:rsidR="00B20129" w:rsidRDefault="00B20129" w:rsidP="00B20129">
      <w:pPr>
        <w:pStyle w:val="a6"/>
        <w:ind w:left="0" w:firstLine="284"/>
        <w:jc w:val="both"/>
        <w:rPr>
          <w:sz w:val="28"/>
          <w:szCs w:val="28"/>
          <w:lang w:val="uk-UA"/>
        </w:rPr>
      </w:pPr>
    </w:p>
    <w:p w:rsidR="00B20129" w:rsidRPr="00732977" w:rsidRDefault="00B20129" w:rsidP="00B20129">
      <w:pPr>
        <w:pStyle w:val="a6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 </w:t>
      </w:r>
      <w:r w:rsidRPr="00732977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732977">
        <w:rPr>
          <w:sz w:val="28"/>
          <w:szCs w:val="28"/>
          <w:lang w:val="uk-UA"/>
        </w:rPr>
        <w:t>будинковолодіння</w:t>
      </w:r>
      <w:proofErr w:type="spellEnd"/>
      <w:r w:rsidRPr="00732977">
        <w:rPr>
          <w:sz w:val="28"/>
          <w:szCs w:val="28"/>
          <w:lang w:val="uk-UA"/>
        </w:rPr>
        <w:t xml:space="preserve">, загальною площею </w:t>
      </w:r>
      <w:r>
        <w:rPr>
          <w:sz w:val="28"/>
          <w:szCs w:val="28"/>
          <w:lang w:val="uk-UA"/>
        </w:rPr>
        <w:t>83</w:t>
      </w:r>
      <w:r w:rsidRPr="0073297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</w:t>
      </w:r>
      <w:r w:rsidRPr="00732977">
        <w:rPr>
          <w:sz w:val="28"/>
          <w:szCs w:val="28"/>
          <w:lang w:val="uk-UA"/>
        </w:rPr>
        <w:t xml:space="preserve"> </w:t>
      </w:r>
      <w:proofErr w:type="spellStart"/>
      <w:r w:rsidRPr="00732977">
        <w:rPr>
          <w:sz w:val="28"/>
          <w:szCs w:val="28"/>
          <w:lang w:val="uk-UA"/>
        </w:rPr>
        <w:t>кв.м</w:t>
      </w:r>
      <w:proofErr w:type="spellEnd"/>
      <w:r w:rsidRPr="00732977">
        <w:rPr>
          <w:sz w:val="28"/>
          <w:szCs w:val="28"/>
          <w:lang w:val="uk-UA"/>
        </w:rPr>
        <w:t xml:space="preserve">., житловою площею </w:t>
      </w:r>
      <w:r>
        <w:rPr>
          <w:sz w:val="28"/>
          <w:szCs w:val="28"/>
          <w:lang w:val="uk-UA"/>
        </w:rPr>
        <w:t>59</w:t>
      </w:r>
      <w:r w:rsidRPr="0073297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</w:t>
      </w:r>
      <w:r w:rsidRPr="00732977">
        <w:rPr>
          <w:sz w:val="28"/>
          <w:szCs w:val="28"/>
          <w:lang w:val="uk-UA"/>
        </w:rPr>
        <w:t xml:space="preserve"> </w:t>
      </w:r>
      <w:proofErr w:type="spellStart"/>
      <w:r w:rsidRPr="00732977"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площею господарських споруд 7,6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 w:rsidRPr="007329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(замовник : фізична особа </w:t>
      </w:r>
      <w:r w:rsidRPr="00732977">
        <w:rPr>
          <w:sz w:val="28"/>
          <w:szCs w:val="28"/>
          <w:lang w:val="uk-UA"/>
        </w:rPr>
        <w:t xml:space="preserve">) – </w:t>
      </w:r>
      <w:proofErr w:type="spellStart"/>
      <w:r>
        <w:rPr>
          <w:sz w:val="28"/>
          <w:szCs w:val="28"/>
          <w:lang w:val="uk-UA"/>
        </w:rPr>
        <w:t>вул.Волинська</w:t>
      </w:r>
      <w:proofErr w:type="spellEnd"/>
      <w:r>
        <w:rPr>
          <w:sz w:val="28"/>
          <w:szCs w:val="28"/>
          <w:lang w:val="uk-UA"/>
        </w:rPr>
        <w:t>,</w:t>
      </w:r>
      <w:r w:rsidRPr="00732977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/2</w:t>
      </w:r>
      <w:r w:rsidRPr="00732977">
        <w:rPr>
          <w:sz w:val="28"/>
          <w:szCs w:val="28"/>
          <w:lang w:val="uk-UA"/>
        </w:rPr>
        <w:t>;</w:t>
      </w:r>
    </w:p>
    <w:p w:rsidR="00B20129" w:rsidRDefault="00B20129" w:rsidP="00B20129">
      <w:pPr>
        <w:pStyle w:val="a6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</w:t>
      </w:r>
      <w:r w:rsidRPr="00732977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732977">
        <w:rPr>
          <w:sz w:val="28"/>
          <w:szCs w:val="28"/>
          <w:lang w:val="uk-UA"/>
        </w:rPr>
        <w:t>будинковолодіння</w:t>
      </w:r>
      <w:proofErr w:type="spellEnd"/>
      <w:r w:rsidRPr="00732977">
        <w:rPr>
          <w:sz w:val="28"/>
          <w:szCs w:val="28"/>
          <w:lang w:val="uk-UA"/>
        </w:rPr>
        <w:t xml:space="preserve">, загальною площею </w:t>
      </w:r>
      <w:r>
        <w:rPr>
          <w:sz w:val="28"/>
          <w:szCs w:val="28"/>
          <w:lang w:val="uk-UA"/>
        </w:rPr>
        <w:t>67</w:t>
      </w:r>
      <w:r w:rsidRPr="0073297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</w:t>
      </w:r>
      <w:r w:rsidRPr="00732977">
        <w:rPr>
          <w:sz w:val="28"/>
          <w:szCs w:val="28"/>
          <w:lang w:val="uk-UA"/>
        </w:rPr>
        <w:t xml:space="preserve"> </w:t>
      </w:r>
      <w:proofErr w:type="spellStart"/>
      <w:r w:rsidRPr="00732977">
        <w:rPr>
          <w:sz w:val="28"/>
          <w:szCs w:val="28"/>
          <w:lang w:val="uk-UA"/>
        </w:rPr>
        <w:t>кв.м</w:t>
      </w:r>
      <w:proofErr w:type="spellEnd"/>
      <w:r w:rsidRPr="00732977">
        <w:rPr>
          <w:sz w:val="28"/>
          <w:szCs w:val="28"/>
          <w:lang w:val="uk-UA"/>
        </w:rPr>
        <w:t xml:space="preserve">., житловою площею </w:t>
      </w:r>
      <w:r>
        <w:rPr>
          <w:sz w:val="28"/>
          <w:szCs w:val="28"/>
          <w:lang w:val="uk-UA"/>
        </w:rPr>
        <w:t>39</w:t>
      </w:r>
      <w:r w:rsidRPr="0073297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9</w:t>
      </w:r>
      <w:r w:rsidRPr="00732977">
        <w:rPr>
          <w:sz w:val="28"/>
          <w:szCs w:val="28"/>
          <w:lang w:val="uk-UA"/>
        </w:rPr>
        <w:t xml:space="preserve"> </w:t>
      </w:r>
      <w:proofErr w:type="spellStart"/>
      <w:r w:rsidRPr="00732977"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.,</w:t>
      </w:r>
      <w:r w:rsidRPr="009D69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 господарських споруд</w:t>
      </w:r>
      <w:r w:rsidRPr="007329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27,5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фізична особа </w:t>
      </w:r>
      <w:r w:rsidRPr="00732977">
        <w:rPr>
          <w:sz w:val="28"/>
          <w:szCs w:val="28"/>
          <w:lang w:val="uk-UA"/>
        </w:rPr>
        <w:t xml:space="preserve">) – </w:t>
      </w:r>
      <w:proofErr w:type="spellStart"/>
      <w:r>
        <w:rPr>
          <w:sz w:val="28"/>
          <w:szCs w:val="28"/>
          <w:lang w:val="uk-UA"/>
        </w:rPr>
        <w:t>вул.Волинська</w:t>
      </w:r>
      <w:proofErr w:type="spellEnd"/>
      <w:r>
        <w:rPr>
          <w:sz w:val="28"/>
          <w:szCs w:val="28"/>
          <w:lang w:val="uk-UA"/>
        </w:rPr>
        <w:t>,</w:t>
      </w:r>
      <w:r w:rsidRPr="00732977">
        <w:rPr>
          <w:sz w:val="28"/>
          <w:szCs w:val="28"/>
          <w:lang w:val="uk-UA"/>
        </w:rPr>
        <w:t xml:space="preserve"> 1</w:t>
      </w:r>
      <w:r>
        <w:rPr>
          <w:sz w:val="28"/>
          <w:szCs w:val="28"/>
          <w:lang w:val="uk-UA"/>
        </w:rPr>
        <w:t>/3</w:t>
      </w:r>
      <w:r w:rsidRPr="00732977">
        <w:rPr>
          <w:sz w:val="28"/>
          <w:szCs w:val="28"/>
          <w:lang w:val="uk-UA"/>
        </w:rPr>
        <w:t>;</w:t>
      </w:r>
    </w:p>
    <w:p w:rsidR="00B20129" w:rsidRDefault="00B20129" w:rsidP="00B20129">
      <w:pPr>
        <w:pStyle w:val="a6"/>
        <w:ind w:left="0" w:firstLine="284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1.9.</w:t>
      </w:r>
      <w:r w:rsidRPr="00C53A09">
        <w:rPr>
          <w:sz w:val="28"/>
          <w:szCs w:val="28"/>
          <w:lang w:val="uk-UA"/>
        </w:rPr>
        <w:t xml:space="preserve"> </w:t>
      </w:r>
      <w:r w:rsidRPr="00732977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732977">
        <w:rPr>
          <w:sz w:val="28"/>
          <w:szCs w:val="28"/>
          <w:lang w:val="uk-UA"/>
        </w:rPr>
        <w:t>будинковолодіння</w:t>
      </w:r>
      <w:proofErr w:type="spellEnd"/>
      <w:r w:rsidRPr="00732977">
        <w:rPr>
          <w:color w:val="000000" w:themeColor="text1"/>
          <w:sz w:val="28"/>
          <w:szCs w:val="28"/>
          <w:lang w:val="uk-UA"/>
        </w:rPr>
        <w:t xml:space="preserve">, загальною площею </w:t>
      </w:r>
      <w:r>
        <w:rPr>
          <w:color w:val="000000" w:themeColor="text1"/>
          <w:sz w:val="28"/>
          <w:szCs w:val="28"/>
          <w:lang w:val="uk-UA"/>
        </w:rPr>
        <w:t>61</w:t>
      </w:r>
      <w:r w:rsidRPr="00732977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>5</w:t>
      </w:r>
      <w:r w:rsidRPr="00732977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32977">
        <w:rPr>
          <w:color w:val="000000" w:themeColor="text1"/>
          <w:sz w:val="28"/>
          <w:szCs w:val="28"/>
          <w:lang w:val="uk-UA"/>
        </w:rPr>
        <w:t>кв.м</w:t>
      </w:r>
      <w:proofErr w:type="spellEnd"/>
      <w:r w:rsidRPr="00732977">
        <w:rPr>
          <w:color w:val="000000" w:themeColor="text1"/>
          <w:sz w:val="28"/>
          <w:szCs w:val="28"/>
          <w:lang w:val="uk-UA"/>
        </w:rPr>
        <w:t xml:space="preserve">., житловою площею </w:t>
      </w:r>
      <w:r>
        <w:rPr>
          <w:color w:val="000000" w:themeColor="text1"/>
          <w:sz w:val="28"/>
          <w:szCs w:val="28"/>
          <w:lang w:val="uk-UA"/>
        </w:rPr>
        <w:t>44</w:t>
      </w:r>
      <w:r w:rsidRPr="00732977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>8</w:t>
      </w:r>
      <w:r w:rsidRPr="00732977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32977"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., </w:t>
      </w:r>
      <w:r>
        <w:rPr>
          <w:sz w:val="28"/>
          <w:szCs w:val="28"/>
          <w:lang w:val="uk-UA"/>
        </w:rPr>
        <w:t xml:space="preserve">площею господарських споруд 32,7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 w:rsidRPr="00732977">
        <w:rPr>
          <w:color w:val="000000" w:themeColor="text1"/>
          <w:sz w:val="28"/>
          <w:szCs w:val="28"/>
          <w:lang w:val="uk-UA"/>
        </w:rPr>
        <w:t xml:space="preserve"> (замовник:</w:t>
      </w:r>
      <w:r>
        <w:rPr>
          <w:color w:val="000000" w:themeColor="text1"/>
          <w:sz w:val="28"/>
          <w:szCs w:val="28"/>
          <w:lang w:val="uk-UA"/>
        </w:rPr>
        <w:t xml:space="preserve"> фізична особа</w:t>
      </w:r>
      <w:r w:rsidRPr="00732977">
        <w:rPr>
          <w:color w:val="000000" w:themeColor="text1"/>
          <w:sz w:val="28"/>
          <w:szCs w:val="28"/>
          <w:lang w:val="uk-UA"/>
        </w:rPr>
        <w:t xml:space="preserve">) – </w:t>
      </w:r>
      <w:proofErr w:type="spellStart"/>
      <w:r>
        <w:rPr>
          <w:sz w:val="28"/>
          <w:szCs w:val="28"/>
          <w:lang w:val="uk-UA"/>
        </w:rPr>
        <w:t>вул.Полотнюків</w:t>
      </w:r>
      <w:proofErr w:type="spellEnd"/>
      <w:r w:rsidRPr="00732977">
        <w:rPr>
          <w:color w:val="000000" w:themeColor="text1"/>
          <w:sz w:val="28"/>
          <w:szCs w:val="28"/>
          <w:lang w:val="uk-UA"/>
        </w:rPr>
        <w:t>, 3</w:t>
      </w:r>
      <w:r>
        <w:rPr>
          <w:color w:val="000000" w:themeColor="text1"/>
          <w:sz w:val="28"/>
          <w:szCs w:val="28"/>
          <w:lang w:val="uk-UA"/>
        </w:rPr>
        <w:t>/1;</w:t>
      </w:r>
    </w:p>
    <w:p w:rsidR="00B20129" w:rsidRDefault="00B20129" w:rsidP="00B20129">
      <w:pPr>
        <w:pStyle w:val="a6"/>
        <w:ind w:left="0" w:firstLine="28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1.10. </w:t>
      </w:r>
      <w:r w:rsidRPr="00732977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732977">
        <w:rPr>
          <w:sz w:val="28"/>
          <w:szCs w:val="28"/>
          <w:lang w:val="uk-UA"/>
        </w:rPr>
        <w:t>будинковолодіння</w:t>
      </w:r>
      <w:proofErr w:type="spellEnd"/>
      <w:r w:rsidRPr="00732977">
        <w:rPr>
          <w:color w:val="000000" w:themeColor="text1"/>
          <w:sz w:val="28"/>
          <w:szCs w:val="28"/>
          <w:lang w:val="uk-UA"/>
        </w:rPr>
        <w:t xml:space="preserve">, загальною площею </w:t>
      </w:r>
      <w:r>
        <w:rPr>
          <w:color w:val="000000" w:themeColor="text1"/>
          <w:sz w:val="28"/>
          <w:szCs w:val="28"/>
          <w:lang w:val="uk-UA"/>
        </w:rPr>
        <w:t>86</w:t>
      </w:r>
      <w:r w:rsidRPr="00732977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>8</w:t>
      </w:r>
      <w:r w:rsidRPr="00732977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32977">
        <w:rPr>
          <w:color w:val="000000" w:themeColor="text1"/>
          <w:sz w:val="28"/>
          <w:szCs w:val="28"/>
          <w:lang w:val="uk-UA"/>
        </w:rPr>
        <w:t>кв.м</w:t>
      </w:r>
      <w:proofErr w:type="spellEnd"/>
      <w:r w:rsidRPr="00732977">
        <w:rPr>
          <w:color w:val="000000" w:themeColor="text1"/>
          <w:sz w:val="28"/>
          <w:szCs w:val="28"/>
          <w:lang w:val="uk-UA"/>
        </w:rPr>
        <w:t xml:space="preserve">., житловою площею </w:t>
      </w:r>
      <w:r>
        <w:rPr>
          <w:color w:val="000000" w:themeColor="text1"/>
          <w:sz w:val="28"/>
          <w:szCs w:val="28"/>
          <w:lang w:val="uk-UA"/>
        </w:rPr>
        <w:t>54</w:t>
      </w:r>
      <w:r w:rsidRPr="00732977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>1</w:t>
      </w:r>
      <w:r w:rsidRPr="00732977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32977"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., </w:t>
      </w:r>
      <w:r>
        <w:rPr>
          <w:sz w:val="28"/>
          <w:szCs w:val="28"/>
          <w:lang w:val="uk-UA"/>
        </w:rPr>
        <w:t xml:space="preserve">площею господарських споруд 18,5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 w:rsidRPr="00732977">
        <w:rPr>
          <w:color w:val="000000" w:themeColor="text1"/>
          <w:sz w:val="28"/>
          <w:szCs w:val="28"/>
          <w:lang w:val="uk-UA"/>
        </w:rPr>
        <w:t xml:space="preserve"> (замовник</w:t>
      </w:r>
      <w:r>
        <w:rPr>
          <w:color w:val="000000" w:themeColor="text1"/>
          <w:sz w:val="28"/>
          <w:szCs w:val="28"/>
          <w:lang w:val="uk-UA"/>
        </w:rPr>
        <w:t>и</w:t>
      </w:r>
      <w:r w:rsidRPr="00732977">
        <w:rPr>
          <w:color w:val="000000" w:themeColor="text1"/>
          <w:sz w:val="28"/>
          <w:szCs w:val="28"/>
          <w:lang w:val="uk-UA"/>
        </w:rPr>
        <w:t>:</w:t>
      </w:r>
      <w:r>
        <w:rPr>
          <w:color w:val="000000" w:themeColor="text1"/>
          <w:sz w:val="28"/>
          <w:szCs w:val="28"/>
          <w:lang w:val="uk-UA"/>
        </w:rPr>
        <w:t xml:space="preserve"> фізичні особи</w:t>
      </w:r>
      <w:r w:rsidRPr="00732977">
        <w:rPr>
          <w:color w:val="000000" w:themeColor="text1"/>
          <w:sz w:val="28"/>
          <w:szCs w:val="28"/>
          <w:lang w:val="uk-UA"/>
        </w:rPr>
        <w:t xml:space="preserve">) – </w:t>
      </w:r>
      <w:proofErr w:type="spellStart"/>
      <w:r>
        <w:rPr>
          <w:sz w:val="28"/>
          <w:szCs w:val="28"/>
          <w:lang w:val="uk-UA"/>
        </w:rPr>
        <w:t>вул.Полотнюків</w:t>
      </w:r>
      <w:proofErr w:type="spellEnd"/>
      <w:r w:rsidRPr="00732977">
        <w:rPr>
          <w:color w:val="000000" w:themeColor="text1"/>
          <w:sz w:val="28"/>
          <w:szCs w:val="28"/>
          <w:lang w:val="uk-UA"/>
        </w:rPr>
        <w:t>, 3</w:t>
      </w:r>
      <w:r>
        <w:rPr>
          <w:color w:val="000000" w:themeColor="text1"/>
          <w:sz w:val="28"/>
          <w:szCs w:val="28"/>
          <w:lang w:val="uk-UA"/>
        </w:rPr>
        <w:t>/2;</w:t>
      </w:r>
    </w:p>
    <w:p w:rsidR="00B20129" w:rsidRDefault="00B20129" w:rsidP="00B20129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1.11</w:t>
      </w:r>
      <w:r w:rsidRPr="00732977">
        <w:rPr>
          <w:sz w:val="28"/>
          <w:szCs w:val="28"/>
          <w:lang w:val="uk-UA"/>
        </w:rPr>
        <w:t xml:space="preserve">. Виділеній частині </w:t>
      </w:r>
      <w:proofErr w:type="spellStart"/>
      <w:r w:rsidRPr="00732977">
        <w:rPr>
          <w:sz w:val="28"/>
          <w:szCs w:val="28"/>
          <w:lang w:val="uk-UA"/>
        </w:rPr>
        <w:t>будинковолодіння</w:t>
      </w:r>
      <w:proofErr w:type="spellEnd"/>
      <w:r w:rsidRPr="00732977">
        <w:rPr>
          <w:color w:val="000000" w:themeColor="text1"/>
          <w:sz w:val="28"/>
          <w:szCs w:val="28"/>
          <w:lang w:val="uk-UA"/>
        </w:rPr>
        <w:t xml:space="preserve">, загальною площею </w:t>
      </w:r>
      <w:r>
        <w:rPr>
          <w:color w:val="000000" w:themeColor="text1"/>
          <w:sz w:val="28"/>
          <w:szCs w:val="28"/>
          <w:lang w:val="uk-UA"/>
        </w:rPr>
        <w:t>120</w:t>
      </w:r>
      <w:r w:rsidRPr="00732977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>5</w:t>
      </w:r>
      <w:r w:rsidRPr="00732977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32977">
        <w:rPr>
          <w:color w:val="000000" w:themeColor="text1"/>
          <w:sz w:val="28"/>
          <w:szCs w:val="28"/>
          <w:lang w:val="uk-UA"/>
        </w:rPr>
        <w:t>кв.м</w:t>
      </w:r>
      <w:proofErr w:type="spellEnd"/>
      <w:r w:rsidRPr="00732977">
        <w:rPr>
          <w:color w:val="000000" w:themeColor="text1"/>
          <w:sz w:val="28"/>
          <w:szCs w:val="28"/>
          <w:lang w:val="uk-UA"/>
        </w:rPr>
        <w:t xml:space="preserve">., житловою площею </w:t>
      </w:r>
      <w:r>
        <w:rPr>
          <w:color w:val="000000" w:themeColor="text1"/>
          <w:sz w:val="28"/>
          <w:szCs w:val="28"/>
          <w:lang w:val="uk-UA"/>
        </w:rPr>
        <w:t>53</w:t>
      </w:r>
      <w:r w:rsidRPr="00732977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>6</w:t>
      </w:r>
      <w:r w:rsidRPr="00732977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32977"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., </w:t>
      </w:r>
      <w:r>
        <w:rPr>
          <w:sz w:val="28"/>
          <w:szCs w:val="28"/>
          <w:lang w:val="uk-UA"/>
        </w:rPr>
        <w:t xml:space="preserve">площею господарських споруд 22,1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 w:rsidRPr="00732977">
        <w:rPr>
          <w:color w:val="000000" w:themeColor="text1"/>
          <w:sz w:val="28"/>
          <w:szCs w:val="28"/>
          <w:lang w:val="uk-UA"/>
        </w:rPr>
        <w:t xml:space="preserve"> (замовник</w:t>
      </w:r>
      <w:r>
        <w:rPr>
          <w:color w:val="000000" w:themeColor="text1"/>
          <w:sz w:val="28"/>
          <w:szCs w:val="28"/>
          <w:lang w:val="uk-UA"/>
        </w:rPr>
        <w:t>и</w:t>
      </w:r>
      <w:r w:rsidRPr="00732977">
        <w:rPr>
          <w:color w:val="000000" w:themeColor="text1"/>
          <w:sz w:val="28"/>
          <w:szCs w:val="28"/>
          <w:lang w:val="uk-UA"/>
        </w:rPr>
        <w:t>:</w:t>
      </w:r>
      <w:r>
        <w:rPr>
          <w:color w:val="000000" w:themeColor="text1"/>
          <w:sz w:val="28"/>
          <w:szCs w:val="28"/>
          <w:lang w:val="uk-UA"/>
        </w:rPr>
        <w:t xml:space="preserve"> фізичні особи</w:t>
      </w:r>
      <w:r w:rsidRPr="00732977">
        <w:rPr>
          <w:color w:val="000000" w:themeColor="text1"/>
          <w:sz w:val="28"/>
          <w:szCs w:val="28"/>
          <w:lang w:val="uk-UA"/>
        </w:rPr>
        <w:t xml:space="preserve">) – </w:t>
      </w:r>
      <w:proofErr w:type="spellStart"/>
      <w:r>
        <w:rPr>
          <w:sz w:val="28"/>
          <w:szCs w:val="28"/>
          <w:lang w:val="uk-UA"/>
        </w:rPr>
        <w:t>вул.Полотнюків</w:t>
      </w:r>
      <w:proofErr w:type="spellEnd"/>
      <w:r w:rsidRPr="00732977">
        <w:rPr>
          <w:color w:val="000000" w:themeColor="text1"/>
          <w:sz w:val="28"/>
          <w:szCs w:val="28"/>
          <w:lang w:val="uk-UA"/>
        </w:rPr>
        <w:t>, 3</w:t>
      </w:r>
      <w:r>
        <w:rPr>
          <w:color w:val="000000" w:themeColor="text1"/>
          <w:sz w:val="28"/>
          <w:szCs w:val="28"/>
          <w:lang w:val="uk-UA"/>
        </w:rPr>
        <w:t>/3;</w:t>
      </w:r>
    </w:p>
    <w:p w:rsidR="00B20129" w:rsidRDefault="00B20129" w:rsidP="00B20129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1.12. Квартирі, загальною площею 97,8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., житловою площею 71,7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(замовник : фізична особа) – </w:t>
      </w:r>
      <w:proofErr w:type="spellStart"/>
      <w:r>
        <w:rPr>
          <w:color w:val="000000" w:themeColor="text1"/>
          <w:sz w:val="28"/>
          <w:szCs w:val="28"/>
          <w:lang w:val="uk-UA"/>
        </w:rPr>
        <w:t>вул.Кривоноса</w:t>
      </w:r>
      <w:proofErr w:type="spellEnd"/>
      <w:r>
        <w:rPr>
          <w:color w:val="000000" w:themeColor="text1"/>
          <w:sz w:val="28"/>
          <w:szCs w:val="28"/>
          <w:lang w:val="uk-UA"/>
        </w:rPr>
        <w:t>, 9</w:t>
      </w:r>
      <w:r>
        <w:rPr>
          <w:color w:val="000000" w:themeColor="text1"/>
          <w:sz w:val="28"/>
          <w:szCs w:val="28"/>
          <w:vertAlign w:val="superscript"/>
          <w:lang w:val="uk-UA"/>
        </w:rPr>
        <w:t>А</w:t>
      </w:r>
      <w:r>
        <w:rPr>
          <w:color w:val="000000" w:themeColor="text1"/>
          <w:sz w:val="28"/>
          <w:szCs w:val="28"/>
          <w:lang w:val="uk-UA"/>
        </w:rPr>
        <w:t>/3;</w:t>
      </w:r>
    </w:p>
    <w:p w:rsidR="00B20129" w:rsidRDefault="00B20129" w:rsidP="00B20129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1.13. Гаражу, загальною площею 19,1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(замовник : фізична особа) – </w:t>
      </w:r>
      <w:proofErr w:type="spellStart"/>
      <w:r>
        <w:rPr>
          <w:color w:val="000000" w:themeColor="text1"/>
          <w:sz w:val="28"/>
          <w:szCs w:val="28"/>
          <w:lang w:val="uk-UA"/>
        </w:rPr>
        <w:t>вул.Гната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Хоткевича</w:t>
      </w:r>
      <w:proofErr w:type="spellEnd"/>
      <w:r>
        <w:rPr>
          <w:color w:val="000000" w:themeColor="text1"/>
          <w:sz w:val="28"/>
          <w:szCs w:val="28"/>
          <w:lang w:val="uk-UA"/>
        </w:rPr>
        <w:t>, 61</w:t>
      </w:r>
      <w:r>
        <w:rPr>
          <w:color w:val="000000" w:themeColor="text1"/>
          <w:sz w:val="28"/>
          <w:szCs w:val="28"/>
          <w:vertAlign w:val="superscript"/>
          <w:lang w:val="uk-UA"/>
        </w:rPr>
        <w:t>А</w:t>
      </w:r>
      <w:r>
        <w:rPr>
          <w:color w:val="000000" w:themeColor="text1"/>
          <w:sz w:val="28"/>
          <w:szCs w:val="28"/>
          <w:lang w:val="uk-UA"/>
        </w:rPr>
        <w:t>;</w:t>
      </w:r>
    </w:p>
    <w:p w:rsidR="00B20129" w:rsidRPr="000F7906" w:rsidRDefault="00B20129" w:rsidP="00B20129">
      <w:pPr>
        <w:ind w:firstLine="284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1.14. </w:t>
      </w:r>
      <w:r w:rsidRPr="000F7906">
        <w:rPr>
          <w:sz w:val="28"/>
          <w:szCs w:val="28"/>
          <w:lang w:val="uk-UA"/>
        </w:rPr>
        <w:t xml:space="preserve">Господарській споруді, загальною площею 55,4 </w:t>
      </w:r>
      <w:proofErr w:type="spellStart"/>
      <w:r w:rsidRPr="000F7906">
        <w:rPr>
          <w:sz w:val="28"/>
          <w:szCs w:val="28"/>
          <w:lang w:val="uk-UA"/>
        </w:rPr>
        <w:t>кв.м</w:t>
      </w:r>
      <w:proofErr w:type="spellEnd"/>
      <w:r w:rsidRPr="000F7906">
        <w:rPr>
          <w:sz w:val="28"/>
          <w:szCs w:val="28"/>
          <w:lang w:val="uk-UA"/>
        </w:rPr>
        <w:t xml:space="preserve"> (замовник: </w:t>
      </w:r>
      <w:r>
        <w:rPr>
          <w:color w:val="000000" w:themeColor="text1"/>
          <w:sz w:val="28"/>
          <w:szCs w:val="28"/>
          <w:lang w:val="uk-UA"/>
        </w:rPr>
        <w:t>фізична особа</w:t>
      </w:r>
      <w:r w:rsidRPr="000F7906">
        <w:rPr>
          <w:sz w:val="28"/>
          <w:szCs w:val="28"/>
          <w:lang w:val="uk-UA"/>
        </w:rPr>
        <w:t xml:space="preserve">) – вул. </w:t>
      </w:r>
      <w:proofErr w:type="spellStart"/>
      <w:r w:rsidRPr="000F7906">
        <w:rPr>
          <w:sz w:val="28"/>
          <w:szCs w:val="28"/>
          <w:lang w:val="uk-UA"/>
        </w:rPr>
        <w:t>О.Бобикевича</w:t>
      </w:r>
      <w:proofErr w:type="spellEnd"/>
      <w:r w:rsidRPr="000F7906">
        <w:rPr>
          <w:sz w:val="28"/>
          <w:szCs w:val="28"/>
          <w:lang w:val="uk-UA"/>
        </w:rPr>
        <w:t>, 6</w:t>
      </w:r>
      <w:r w:rsidRPr="000F7906">
        <w:rPr>
          <w:sz w:val="28"/>
          <w:szCs w:val="28"/>
          <w:vertAlign w:val="superscript"/>
          <w:lang w:val="uk-UA"/>
        </w:rPr>
        <w:t>В</w:t>
      </w:r>
      <w:r w:rsidRPr="000F7906">
        <w:rPr>
          <w:sz w:val="28"/>
          <w:szCs w:val="28"/>
          <w:lang w:val="uk-UA"/>
        </w:rPr>
        <w:t>;</w:t>
      </w:r>
    </w:p>
    <w:p w:rsidR="00B20129" w:rsidRDefault="00B20129" w:rsidP="00B20129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1.15. </w:t>
      </w:r>
      <w:r w:rsidRPr="000F7906">
        <w:rPr>
          <w:sz w:val="28"/>
          <w:szCs w:val="28"/>
          <w:lang w:val="uk-UA"/>
        </w:rPr>
        <w:t xml:space="preserve">Господарській споруді, загальною площею 46,1 </w:t>
      </w:r>
      <w:proofErr w:type="spellStart"/>
      <w:r w:rsidRPr="000F7906">
        <w:rPr>
          <w:sz w:val="28"/>
          <w:szCs w:val="28"/>
          <w:lang w:val="uk-UA"/>
        </w:rPr>
        <w:t>кв.м</w:t>
      </w:r>
      <w:proofErr w:type="spellEnd"/>
      <w:r w:rsidRPr="000F7906">
        <w:rPr>
          <w:sz w:val="28"/>
          <w:szCs w:val="28"/>
          <w:lang w:val="uk-UA"/>
        </w:rPr>
        <w:t xml:space="preserve"> (замовник: </w:t>
      </w:r>
      <w:r>
        <w:rPr>
          <w:color w:val="000000" w:themeColor="text1"/>
          <w:sz w:val="28"/>
          <w:szCs w:val="28"/>
          <w:lang w:val="uk-UA"/>
        </w:rPr>
        <w:t>фізична особа</w:t>
      </w:r>
      <w:r w:rsidRPr="000F7906">
        <w:rPr>
          <w:sz w:val="28"/>
          <w:szCs w:val="28"/>
          <w:lang w:val="uk-UA"/>
        </w:rPr>
        <w:t xml:space="preserve">) – вул. </w:t>
      </w:r>
      <w:proofErr w:type="spellStart"/>
      <w:r w:rsidRPr="000F7906">
        <w:rPr>
          <w:sz w:val="28"/>
          <w:szCs w:val="28"/>
          <w:lang w:val="uk-UA"/>
        </w:rPr>
        <w:t>О.Бобикевича</w:t>
      </w:r>
      <w:proofErr w:type="spellEnd"/>
      <w:r w:rsidRPr="000F7906">
        <w:rPr>
          <w:sz w:val="28"/>
          <w:szCs w:val="28"/>
          <w:lang w:val="uk-UA"/>
        </w:rPr>
        <w:t>, 6</w:t>
      </w:r>
      <w:r w:rsidRPr="000F7906">
        <w:rPr>
          <w:sz w:val="28"/>
          <w:szCs w:val="28"/>
          <w:vertAlign w:val="superscript"/>
          <w:lang w:val="uk-UA"/>
        </w:rPr>
        <w:t>Г</w:t>
      </w:r>
      <w:r>
        <w:rPr>
          <w:sz w:val="28"/>
          <w:szCs w:val="28"/>
          <w:lang w:val="uk-UA"/>
        </w:rPr>
        <w:t>.</w:t>
      </w:r>
    </w:p>
    <w:p w:rsidR="00B20129" w:rsidRPr="00732977" w:rsidRDefault="00B20129" w:rsidP="00B20129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732977">
        <w:rPr>
          <w:sz w:val="28"/>
          <w:szCs w:val="28"/>
          <w:lang w:val="uk-UA"/>
        </w:rPr>
        <w:t>.Зобов’язати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B20129" w:rsidRPr="00732977" w:rsidRDefault="00B20129" w:rsidP="00B20129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732977">
        <w:rPr>
          <w:sz w:val="28"/>
          <w:szCs w:val="28"/>
          <w:lang w:val="uk-UA"/>
        </w:rPr>
        <w:t xml:space="preserve">. Контроль за виконанням рішення покласти на заступника міського голови О. </w:t>
      </w:r>
      <w:proofErr w:type="spellStart"/>
      <w:r w:rsidRPr="00732977">
        <w:rPr>
          <w:sz w:val="28"/>
          <w:szCs w:val="28"/>
          <w:lang w:val="uk-UA"/>
        </w:rPr>
        <w:t>Кайду</w:t>
      </w:r>
      <w:proofErr w:type="spellEnd"/>
      <w:r w:rsidRPr="00732977">
        <w:rPr>
          <w:sz w:val="28"/>
          <w:szCs w:val="28"/>
          <w:lang w:val="uk-UA"/>
        </w:rPr>
        <w:t>.</w:t>
      </w:r>
    </w:p>
    <w:p w:rsidR="00B20129" w:rsidRPr="00732977" w:rsidRDefault="00B20129" w:rsidP="00B20129">
      <w:pPr>
        <w:ind w:firstLine="567"/>
        <w:jc w:val="center"/>
        <w:rPr>
          <w:sz w:val="28"/>
          <w:szCs w:val="28"/>
          <w:lang w:val="uk-UA"/>
        </w:rPr>
      </w:pPr>
    </w:p>
    <w:p w:rsidR="00B20129" w:rsidRPr="00732977" w:rsidRDefault="00B20129" w:rsidP="00B20129">
      <w:pPr>
        <w:jc w:val="center"/>
        <w:rPr>
          <w:sz w:val="28"/>
          <w:szCs w:val="28"/>
          <w:lang w:val="uk-UA"/>
        </w:rPr>
      </w:pPr>
    </w:p>
    <w:p w:rsidR="00B20129" w:rsidRDefault="00B20129" w:rsidP="00B20129">
      <w:pPr>
        <w:jc w:val="center"/>
        <w:rPr>
          <w:sz w:val="28"/>
          <w:szCs w:val="28"/>
          <w:lang w:val="uk-UA"/>
        </w:rPr>
      </w:pPr>
    </w:p>
    <w:p w:rsidR="00B20129" w:rsidRPr="00732977" w:rsidRDefault="00B20129" w:rsidP="00B20129">
      <w:pPr>
        <w:jc w:val="center"/>
        <w:rPr>
          <w:sz w:val="28"/>
          <w:szCs w:val="28"/>
        </w:rPr>
      </w:pPr>
      <w:r w:rsidRPr="00732977">
        <w:rPr>
          <w:sz w:val="28"/>
          <w:szCs w:val="28"/>
          <w:lang w:val="uk-UA"/>
        </w:rPr>
        <w:t>Міський голова</w:t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  <w:t xml:space="preserve">Руслан </w:t>
      </w:r>
      <w:proofErr w:type="spellStart"/>
      <w:r w:rsidRPr="00732977">
        <w:rPr>
          <w:sz w:val="28"/>
          <w:szCs w:val="28"/>
          <w:lang w:val="uk-UA"/>
        </w:rPr>
        <w:t>Марцінків</w:t>
      </w:r>
      <w:proofErr w:type="spellEnd"/>
    </w:p>
    <w:p w:rsidR="00B20129" w:rsidRDefault="00B20129" w:rsidP="00B20129"/>
    <w:p w:rsidR="006B3647" w:rsidRDefault="006B3647"/>
    <w:sectPr w:rsidR="006B3647" w:rsidSect="00C1427A">
      <w:headerReference w:type="even" r:id="rId6"/>
      <w:headerReference w:type="default" r:id="rId7"/>
      <w:pgSz w:w="11906" w:h="16838"/>
      <w:pgMar w:top="567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790" w:rsidRDefault="008F1790">
      <w:r>
        <w:separator/>
      </w:r>
    </w:p>
  </w:endnote>
  <w:endnote w:type="continuationSeparator" w:id="0">
    <w:p w:rsidR="008F1790" w:rsidRDefault="008F1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790" w:rsidRDefault="008F1790">
      <w:r>
        <w:separator/>
      </w:r>
    </w:p>
  </w:footnote>
  <w:footnote w:type="continuationSeparator" w:id="0">
    <w:p w:rsidR="008F1790" w:rsidRDefault="008F17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022" w:rsidRDefault="00B20129" w:rsidP="00C1427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6022" w:rsidRDefault="008F179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022" w:rsidRDefault="008F1790" w:rsidP="00C1427A">
    <w:pPr>
      <w:pStyle w:val="a3"/>
      <w:framePr w:wrap="around" w:vAnchor="text" w:hAnchor="margin" w:xAlign="center" w:y="1"/>
      <w:rPr>
        <w:rStyle w:val="a5"/>
      </w:rPr>
    </w:pPr>
  </w:p>
  <w:p w:rsidR="009B6022" w:rsidRDefault="008F17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129"/>
    <w:rsid w:val="001F7684"/>
    <w:rsid w:val="005A7B33"/>
    <w:rsid w:val="006958F8"/>
    <w:rsid w:val="006B3647"/>
    <w:rsid w:val="00714193"/>
    <w:rsid w:val="0079630B"/>
    <w:rsid w:val="007C2FDC"/>
    <w:rsid w:val="008F1790"/>
    <w:rsid w:val="00945CC0"/>
    <w:rsid w:val="00B20129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885A1D-ECD4-475B-9084-097018ED3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2012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012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B20129"/>
  </w:style>
  <w:style w:type="paragraph" w:styleId="a6">
    <w:name w:val="List Paragraph"/>
    <w:basedOn w:val="a"/>
    <w:uiPriority w:val="34"/>
    <w:qFormat/>
    <w:rsid w:val="00B20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1942</Words>
  <Characters>1108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2018-06-06T13:47:00Z</dcterms:created>
  <dcterms:modified xsi:type="dcterms:W3CDTF">2018-06-06T13:47:00Z</dcterms:modified>
</cp:coreProperties>
</file>