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193709" w:rsidRDefault="00193709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193709" w:rsidRDefault="00193709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193709" w:rsidRDefault="00193709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193709" w:rsidRDefault="00193709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проведення міжнародного дитячого турніру з футболу «Гостинне Прикарпаття» пам’яті </w:t>
      </w: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П.І. Савчука</w:t>
      </w:r>
    </w:p>
    <w:p w:rsidR="00280A31" w:rsidRDefault="00280A31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1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</w:rPr>
      </w:pPr>
    </w:p>
    <w:p w:rsidR="00730A85" w:rsidRDefault="00730A85" w:rsidP="00730A85">
      <w:pPr>
        <w:pStyle w:val="rvps2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30A85" w:rsidRDefault="00730A85" w:rsidP="00730A85">
      <w:pPr>
        <w:pStyle w:val="rvps22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У відповідно</w:t>
      </w:r>
      <w:r w:rsidR="00C66255">
        <w:rPr>
          <w:rStyle w:val="rvts7"/>
          <w:color w:val="000000"/>
          <w:sz w:val="28"/>
          <w:szCs w:val="28"/>
        </w:rPr>
        <w:t>сті</w:t>
      </w:r>
      <w:r>
        <w:rPr>
          <w:rStyle w:val="rvts7"/>
          <w:color w:val="000000"/>
          <w:sz w:val="28"/>
          <w:szCs w:val="28"/>
        </w:rPr>
        <w:t xml:space="preserve"> до листа </w:t>
      </w:r>
      <w:r w:rsidRPr="00280A31">
        <w:rPr>
          <w:rStyle w:val="rvts7"/>
          <w:color w:val="000000"/>
          <w:sz w:val="28"/>
          <w:szCs w:val="28"/>
        </w:rPr>
        <w:t xml:space="preserve">Асоціації «Футбол-Захід» № </w:t>
      </w:r>
      <w:r w:rsidR="004B7DD9" w:rsidRPr="00280A31">
        <w:rPr>
          <w:rStyle w:val="rvts7"/>
          <w:color w:val="000000"/>
          <w:sz w:val="28"/>
          <w:szCs w:val="28"/>
        </w:rPr>
        <w:t>8</w:t>
      </w:r>
      <w:r w:rsidRPr="00280A31">
        <w:rPr>
          <w:rStyle w:val="rvts7"/>
          <w:color w:val="000000"/>
          <w:sz w:val="28"/>
          <w:szCs w:val="28"/>
        </w:rPr>
        <w:t xml:space="preserve"> від 12.0</w:t>
      </w:r>
      <w:r w:rsidR="004B7DD9" w:rsidRPr="00280A31">
        <w:rPr>
          <w:rStyle w:val="rvts7"/>
          <w:color w:val="000000"/>
          <w:sz w:val="28"/>
          <w:szCs w:val="28"/>
        </w:rPr>
        <w:t>3</w:t>
      </w:r>
      <w:r w:rsidRPr="00280A31">
        <w:rPr>
          <w:rStyle w:val="rvts7"/>
          <w:color w:val="000000"/>
          <w:sz w:val="28"/>
          <w:szCs w:val="28"/>
        </w:rPr>
        <w:t>.201</w:t>
      </w:r>
      <w:r w:rsidR="004B7DD9" w:rsidRPr="00280A31">
        <w:rPr>
          <w:rStyle w:val="rvts7"/>
          <w:color w:val="000000"/>
          <w:sz w:val="28"/>
          <w:szCs w:val="28"/>
        </w:rPr>
        <w:t>8</w:t>
      </w:r>
      <w:r>
        <w:rPr>
          <w:rStyle w:val="rvts7"/>
          <w:color w:val="000000"/>
          <w:sz w:val="28"/>
          <w:szCs w:val="28"/>
        </w:rPr>
        <w:t xml:space="preserve"> року, календаря спортивно-масових заходів Департаменту молодіжної політики та спорту на 2018 рік, керуючись </w:t>
      </w:r>
      <w:r w:rsidRPr="00730A85">
        <w:rPr>
          <w:sz w:val="28"/>
          <w:szCs w:val="28"/>
        </w:rPr>
        <w:t xml:space="preserve">ст. 28, ст. 32, ст. 52 </w:t>
      </w:r>
      <w:r w:rsidRPr="00730A85">
        <w:rPr>
          <w:rStyle w:val="rvts7"/>
          <w:color w:val="000000"/>
          <w:sz w:val="32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Закону України «Про місцеве самоврядування в Україні»</w:t>
      </w:r>
      <w:r w:rsidR="00D1664F">
        <w:rPr>
          <w:rStyle w:val="rvts7"/>
          <w:color w:val="000000"/>
          <w:sz w:val="28"/>
          <w:szCs w:val="28"/>
        </w:rPr>
        <w:t>,</w:t>
      </w:r>
      <w:r>
        <w:rPr>
          <w:rStyle w:val="rvts7"/>
          <w:color w:val="000000"/>
          <w:sz w:val="28"/>
          <w:szCs w:val="28"/>
        </w:rPr>
        <w:t xml:space="preserve"> </w:t>
      </w:r>
      <w:r w:rsidR="00D1664F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730A85" w:rsidRDefault="00730A85" w:rsidP="00730A85">
      <w:pPr>
        <w:pStyle w:val="rvps22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730A85" w:rsidRDefault="00730A85" w:rsidP="00730A85">
      <w:pPr>
        <w:pStyle w:val="rvps2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730A85" w:rsidRDefault="00730A85" w:rsidP="00730A85">
      <w:pPr>
        <w:pStyle w:val="rvps2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30A85" w:rsidRDefault="00730A85" w:rsidP="00730A85">
      <w:pPr>
        <w:pStyle w:val="rvps2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Департаменту молодіжної політики та спорту Івано-Франківської міської ради (В. Матешко) спільно з Асоціацією «Футбол - Захід» </w:t>
      </w:r>
      <w:r w:rsidR="007613C4">
        <w:rPr>
          <w:rStyle w:val="rvts7"/>
          <w:color w:val="000000"/>
          <w:sz w:val="28"/>
          <w:szCs w:val="28"/>
        </w:rPr>
        <w:br/>
      </w:r>
      <w:r>
        <w:rPr>
          <w:rStyle w:val="rvts7"/>
          <w:color w:val="000000"/>
          <w:sz w:val="28"/>
          <w:szCs w:val="28"/>
        </w:rPr>
        <w:t xml:space="preserve">(А. Ревуцький) провести </w:t>
      </w:r>
      <w:r w:rsidR="00280A31">
        <w:rPr>
          <w:rStyle w:val="rvts7"/>
          <w:color w:val="000000"/>
          <w:sz w:val="28"/>
          <w:szCs w:val="28"/>
        </w:rPr>
        <w:t xml:space="preserve">в м. Івано-Франківську в період </w:t>
      </w:r>
      <w:r>
        <w:rPr>
          <w:rStyle w:val="rvts7"/>
          <w:color w:val="000000"/>
          <w:sz w:val="28"/>
          <w:szCs w:val="28"/>
        </w:rPr>
        <w:t>з 01.06</w:t>
      </w:r>
      <w:r w:rsidR="00D1664F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 xml:space="preserve"> по 03.06.2018 року міжнародний дитячий турнір з футболу «Гостинне Прикарпаття» пам’яті Заслуженого тренера України Савчука Петра Івановича.</w:t>
      </w:r>
    </w:p>
    <w:p w:rsidR="00730A85" w:rsidRDefault="00730A85" w:rsidP="00730A85">
      <w:pPr>
        <w:pStyle w:val="rvps2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Фінансовому управлінню виконавчого комітету Івано-Франківської міської ради (В.Сусаніна) виділити кошти з міського бюджету на проведення заходу відповідно до  кошторису (додаток).</w:t>
      </w:r>
    </w:p>
    <w:p w:rsidR="00730A85" w:rsidRDefault="00730A85" w:rsidP="00730A85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 Координацію роботи щодо виконання </w:t>
      </w:r>
      <w:r w:rsidR="002D4A38">
        <w:rPr>
          <w:rStyle w:val="rvts7"/>
          <w:color w:val="000000"/>
          <w:sz w:val="28"/>
          <w:szCs w:val="28"/>
        </w:rPr>
        <w:t>рішення</w:t>
      </w:r>
      <w:r>
        <w:rPr>
          <w:rStyle w:val="rvts7"/>
          <w:color w:val="000000"/>
          <w:sz w:val="28"/>
          <w:szCs w:val="28"/>
        </w:rPr>
        <w:t xml:space="preserve"> покласти на головного відповідального виконавця – директора Департаменту молодіжної політики та спорту Івано-Франківської міської ради В. Матешка.</w:t>
      </w:r>
    </w:p>
    <w:p w:rsidR="00730A85" w:rsidRDefault="00730A85" w:rsidP="00730A85">
      <w:pPr>
        <w:pStyle w:val="rvps2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4. Контроль за виконанням р</w:t>
      </w:r>
      <w:r w:rsidR="002D4A38">
        <w:rPr>
          <w:rStyle w:val="rvts7"/>
          <w:color w:val="000000"/>
          <w:sz w:val="28"/>
          <w:szCs w:val="28"/>
        </w:rPr>
        <w:t>ішенн</w:t>
      </w:r>
      <w:r>
        <w:rPr>
          <w:rStyle w:val="rvts7"/>
          <w:color w:val="000000"/>
          <w:sz w:val="28"/>
          <w:szCs w:val="28"/>
        </w:rPr>
        <w:t>я покласти на заступника міського голови О. Левицького.</w:t>
      </w:r>
    </w:p>
    <w:p w:rsidR="00730A85" w:rsidRDefault="00730A85" w:rsidP="00730A85">
      <w:pPr>
        <w:pStyle w:val="rvps2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30A85" w:rsidRDefault="00730A85" w:rsidP="00730A85">
      <w:pPr>
        <w:pStyle w:val="rvps2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30A85" w:rsidRDefault="00730A85" w:rsidP="00D01B5D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</w:t>
      </w:r>
      <w:r w:rsidR="00D01B5D">
        <w:rPr>
          <w:rStyle w:val="rvts7"/>
          <w:color w:val="000000"/>
          <w:sz w:val="28"/>
          <w:szCs w:val="28"/>
        </w:rPr>
        <w:t xml:space="preserve">                          </w:t>
      </w:r>
      <w:r>
        <w:rPr>
          <w:rStyle w:val="rvts7"/>
          <w:color w:val="000000"/>
          <w:sz w:val="28"/>
          <w:szCs w:val="28"/>
        </w:rPr>
        <w:t>                     Руслан Марцінків</w:t>
      </w:r>
    </w:p>
    <w:p w:rsidR="005C5D8F" w:rsidRDefault="005C5D8F"/>
    <w:p w:rsidR="00730A85" w:rsidRDefault="00730A85"/>
    <w:p w:rsidR="00280A31" w:rsidRDefault="00730A85" w:rsidP="00D01B5D">
      <w:pPr>
        <w:spacing w:after="0" w:line="240" w:lineRule="auto"/>
        <w:ind w:left="5954"/>
        <w:rPr>
          <w:szCs w:val="28"/>
        </w:rPr>
      </w:pPr>
      <w:r w:rsidRPr="00F221F4">
        <w:rPr>
          <w:szCs w:val="28"/>
        </w:rPr>
        <w:lastRenderedPageBreak/>
        <w:t xml:space="preserve">Додаток </w:t>
      </w:r>
      <w:r>
        <w:rPr>
          <w:szCs w:val="28"/>
        </w:rPr>
        <w:t xml:space="preserve">до рішення виконавчого комітету </w:t>
      </w:r>
    </w:p>
    <w:p w:rsidR="00730A85" w:rsidRPr="00F221F4" w:rsidRDefault="00730A85" w:rsidP="00D01B5D">
      <w:pPr>
        <w:spacing w:after="0" w:line="240" w:lineRule="auto"/>
        <w:ind w:left="5954"/>
        <w:rPr>
          <w:szCs w:val="28"/>
        </w:rPr>
      </w:pPr>
      <w:r>
        <w:rPr>
          <w:szCs w:val="28"/>
        </w:rPr>
        <w:t>№ __</w:t>
      </w:r>
      <w:r w:rsidR="00280A31">
        <w:rPr>
          <w:szCs w:val="28"/>
        </w:rPr>
        <w:t>_</w:t>
      </w:r>
      <w:r w:rsidR="00D01B5D">
        <w:rPr>
          <w:szCs w:val="28"/>
        </w:rPr>
        <w:t>_</w:t>
      </w:r>
      <w:r w:rsidR="00280A31">
        <w:rPr>
          <w:szCs w:val="28"/>
        </w:rPr>
        <w:t xml:space="preserve">_ </w:t>
      </w:r>
      <w:r>
        <w:rPr>
          <w:szCs w:val="28"/>
        </w:rPr>
        <w:t>від</w:t>
      </w:r>
      <w:r w:rsidR="00D01B5D">
        <w:rPr>
          <w:szCs w:val="28"/>
        </w:rPr>
        <w:t>__</w:t>
      </w:r>
      <w:r w:rsidRPr="00F221F4">
        <w:rPr>
          <w:szCs w:val="28"/>
        </w:rPr>
        <w:t>__</w:t>
      </w:r>
      <w:r w:rsidR="00D01B5D">
        <w:rPr>
          <w:szCs w:val="28"/>
        </w:rPr>
        <w:t>__</w:t>
      </w:r>
      <w:r w:rsidRPr="00F221F4">
        <w:rPr>
          <w:szCs w:val="28"/>
        </w:rPr>
        <w:t>____</w:t>
      </w:r>
      <w:r>
        <w:rPr>
          <w:szCs w:val="28"/>
        </w:rPr>
        <w:t>___</w:t>
      </w:r>
    </w:p>
    <w:p w:rsidR="00730A85" w:rsidRPr="00F221F4" w:rsidRDefault="00730A85" w:rsidP="00730A85">
      <w:pPr>
        <w:spacing w:after="0" w:line="240" w:lineRule="auto"/>
        <w:rPr>
          <w:szCs w:val="28"/>
          <w:u w:val="single"/>
        </w:rPr>
      </w:pPr>
    </w:p>
    <w:p w:rsidR="00730A85" w:rsidRPr="00F221F4" w:rsidRDefault="00730A85" w:rsidP="00730A85">
      <w:pPr>
        <w:spacing w:after="0" w:line="240" w:lineRule="auto"/>
        <w:jc w:val="center"/>
        <w:rPr>
          <w:szCs w:val="28"/>
        </w:rPr>
      </w:pPr>
    </w:p>
    <w:p w:rsidR="00730A85" w:rsidRPr="00F221F4" w:rsidRDefault="00730A85" w:rsidP="00730A85">
      <w:pPr>
        <w:spacing w:after="0" w:line="240" w:lineRule="auto"/>
        <w:jc w:val="center"/>
        <w:rPr>
          <w:szCs w:val="28"/>
        </w:rPr>
      </w:pPr>
    </w:p>
    <w:p w:rsidR="00730A85" w:rsidRPr="00F221F4" w:rsidRDefault="00730A85" w:rsidP="00730A85">
      <w:pPr>
        <w:spacing w:after="0" w:line="240" w:lineRule="auto"/>
        <w:jc w:val="center"/>
        <w:rPr>
          <w:szCs w:val="28"/>
        </w:rPr>
      </w:pPr>
      <w:r w:rsidRPr="00F221F4">
        <w:rPr>
          <w:szCs w:val="28"/>
        </w:rPr>
        <w:t>КОШТОРИС</w:t>
      </w:r>
    </w:p>
    <w:p w:rsidR="00730A85" w:rsidRDefault="00730A85" w:rsidP="00730A85">
      <w:pPr>
        <w:spacing w:after="0" w:line="240" w:lineRule="auto"/>
        <w:jc w:val="center"/>
      </w:pPr>
      <w:r w:rsidRPr="00F221F4">
        <w:rPr>
          <w:szCs w:val="28"/>
        </w:rPr>
        <w:t xml:space="preserve">витрат на </w:t>
      </w:r>
      <w:r w:rsidRPr="006126A8">
        <w:t>прове</w:t>
      </w:r>
      <w:r>
        <w:t>дення</w:t>
      </w:r>
      <w:r w:rsidRPr="006126A8">
        <w:t xml:space="preserve"> </w:t>
      </w:r>
      <w:r>
        <w:t>01-03.06.2018 року</w:t>
      </w:r>
    </w:p>
    <w:p w:rsidR="00730A85" w:rsidRPr="00280A31" w:rsidRDefault="00730A85" w:rsidP="00280A31">
      <w:pPr>
        <w:spacing w:after="0" w:line="240" w:lineRule="auto"/>
        <w:jc w:val="center"/>
      </w:pPr>
      <w:r>
        <w:t xml:space="preserve">міжнародного дитячого турніру з футболу </w:t>
      </w:r>
      <w:r w:rsidR="00280A31">
        <w:t xml:space="preserve">«Гостинне Прикарпаття» </w:t>
      </w:r>
      <w:r w:rsidR="00280A31">
        <w:br/>
      </w:r>
      <w:r>
        <w:t>пам’яті П. І. Савчука</w:t>
      </w:r>
      <w:r w:rsidR="00280A31">
        <w:t xml:space="preserve"> </w:t>
      </w:r>
      <w:r w:rsidRPr="006126A8">
        <w:t>в м. Івано-Франківську</w:t>
      </w:r>
    </w:p>
    <w:p w:rsidR="00730A85" w:rsidRDefault="00730A85" w:rsidP="00730A85">
      <w:pPr>
        <w:spacing w:after="0" w:line="240" w:lineRule="auto"/>
        <w:rPr>
          <w:szCs w:val="28"/>
        </w:rPr>
      </w:pPr>
    </w:p>
    <w:p w:rsidR="00730A85" w:rsidRDefault="00730A85" w:rsidP="00730A85">
      <w:pPr>
        <w:spacing w:after="0" w:line="240" w:lineRule="auto"/>
        <w:rPr>
          <w:szCs w:val="28"/>
        </w:rPr>
      </w:pPr>
    </w:p>
    <w:p w:rsidR="00730A85" w:rsidRPr="00A81F05" w:rsidRDefault="00730A85" w:rsidP="00730A85">
      <w:pPr>
        <w:spacing w:after="0" w:line="240" w:lineRule="auto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A81F05">
        <w:rPr>
          <w:szCs w:val="28"/>
        </w:rPr>
        <w:t>ТПКВКМБ 1115011</w:t>
      </w:r>
    </w:p>
    <w:p w:rsidR="00730A85" w:rsidRPr="00823073" w:rsidRDefault="00730A85" w:rsidP="00730A85">
      <w:pPr>
        <w:spacing w:after="0" w:line="240" w:lineRule="auto"/>
        <w:ind w:firstLine="708"/>
        <w:jc w:val="center"/>
        <w:rPr>
          <w:b/>
          <w:sz w:val="16"/>
          <w:szCs w:val="16"/>
        </w:rPr>
      </w:pPr>
    </w:p>
    <w:p w:rsidR="00730A85" w:rsidRPr="00823073" w:rsidRDefault="00730A85" w:rsidP="00730A85">
      <w:pPr>
        <w:spacing w:after="0" w:line="240" w:lineRule="auto"/>
        <w:jc w:val="center"/>
        <w:rPr>
          <w:szCs w:val="28"/>
          <w:u w:val="single"/>
        </w:rPr>
      </w:pPr>
      <w:r>
        <w:rPr>
          <w:szCs w:val="28"/>
          <w:u w:val="single"/>
        </w:rPr>
        <w:t>Департамент молодіжної політики та спорту</w:t>
      </w:r>
    </w:p>
    <w:p w:rsidR="00730A85" w:rsidRDefault="00730A85" w:rsidP="00730A85">
      <w:pPr>
        <w:spacing w:after="0" w:line="240" w:lineRule="auto"/>
        <w:ind w:firstLine="708"/>
        <w:jc w:val="center"/>
        <w:rPr>
          <w:b/>
          <w:szCs w:val="28"/>
        </w:rPr>
      </w:pPr>
    </w:p>
    <w:p w:rsidR="00730A85" w:rsidRDefault="00730A85" w:rsidP="00730A85">
      <w:pPr>
        <w:spacing w:after="0" w:line="240" w:lineRule="auto"/>
        <w:rPr>
          <w:szCs w:val="28"/>
        </w:rPr>
      </w:pPr>
      <w:r>
        <w:rPr>
          <w:szCs w:val="28"/>
        </w:rPr>
        <w:t xml:space="preserve">1. </w:t>
      </w:r>
      <w:r w:rsidR="001B0251">
        <w:rPr>
          <w:szCs w:val="28"/>
        </w:rPr>
        <w:t>Придбання кубків та медалей</w:t>
      </w:r>
      <w:r>
        <w:rPr>
          <w:szCs w:val="28"/>
        </w:rPr>
        <w:t xml:space="preserve"> – 1</w:t>
      </w:r>
      <w:r w:rsidR="001B0251">
        <w:rPr>
          <w:szCs w:val="28"/>
        </w:rPr>
        <w:t>2</w:t>
      </w:r>
      <w:r>
        <w:rPr>
          <w:szCs w:val="28"/>
        </w:rPr>
        <w:t xml:space="preserve"> 000</w:t>
      </w:r>
      <w:r w:rsidRPr="0023617A">
        <w:rPr>
          <w:szCs w:val="28"/>
        </w:rPr>
        <w:t xml:space="preserve"> </w:t>
      </w:r>
      <w:r>
        <w:rPr>
          <w:szCs w:val="28"/>
        </w:rPr>
        <w:t>грн. 00 коп.</w:t>
      </w:r>
    </w:p>
    <w:p w:rsidR="00730A85" w:rsidRDefault="00730A85" w:rsidP="00730A85">
      <w:pPr>
        <w:spacing w:after="0" w:line="240" w:lineRule="auto"/>
        <w:rPr>
          <w:szCs w:val="28"/>
        </w:rPr>
      </w:pPr>
      <w:r>
        <w:rPr>
          <w:szCs w:val="28"/>
        </w:rPr>
        <w:t>2. Транспортні послуги – 1</w:t>
      </w:r>
      <w:r w:rsidR="001B0251">
        <w:rPr>
          <w:szCs w:val="28"/>
        </w:rPr>
        <w:t>2</w:t>
      </w:r>
      <w:r>
        <w:rPr>
          <w:szCs w:val="28"/>
        </w:rPr>
        <w:t xml:space="preserve"> 000</w:t>
      </w:r>
      <w:r w:rsidRPr="0023617A">
        <w:rPr>
          <w:szCs w:val="28"/>
        </w:rPr>
        <w:t xml:space="preserve"> </w:t>
      </w:r>
      <w:r>
        <w:rPr>
          <w:szCs w:val="28"/>
        </w:rPr>
        <w:t>грн. 00 коп.</w:t>
      </w:r>
    </w:p>
    <w:p w:rsidR="00730A85" w:rsidRDefault="00730A85" w:rsidP="00730A85">
      <w:pPr>
        <w:spacing w:after="0" w:line="240" w:lineRule="auto"/>
        <w:rPr>
          <w:szCs w:val="28"/>
        </w:rPr>
      </w:pPr>
      <w:r>
        <w:rPr>
          <w:szCs w:val="28"/>
        </w:rPr>
        <w:t xml:space="preserve">3. </w:t>
      </w:r>
      <w:r w:rsidR="001B0251">
        <w:rPr>
          <w:szCs w:val="28"/>
        </w:rPr>
        <w:t>Харчування суддів</w:t>
      </w:r>
      <w:r>
        <w:rPr>
          <w:szCs w:val="28"/>
        </w:rPr>
        <w:t xml:space="preserve"> – </w:t>
      </w:r>
      <w:r w:rsidR="001B0251">
        <w:rPr>
          <w:szCs w:val="28"/>
        </w:rPr>
        <w:t>6</w:t>
      </w:r>
      <w:r>
        <w:rPr>
          <w:szCs w:val="28"/>
        </w:rPr>
        <w:t xml:space="preserve"> 000</w:t>
      </w:r>
      <w:r w:rsidRPr="0023617A">
        <w:rPr>
          <w:szCs w:val="28"/>
        </w:rPr>
        <w:t xml:space="preserve"> </w:t>
      </w:r>
      <w:r>
        <w:rPr>
          <w:szCs w:val="28"/>
        </w:rPr>
        <w:t>грн. 00 коп.</w:t>
      </w:r>
    </w:p>
    <w:p w:rsidR="00C64D9C" w:rsidRDefault="00C64D9C" w:rsidP="00C64D9C">
      <w:pPr>
        <w:spacing w:after="0" w:line="240" w:lineRule="auto"/>
        <w:rPr>
          <w:szCs w:val="28"/>
        </w:rPr>
      </w:pPr>
      <w:r>
        <w:rPr>
          <w:szCs w:val="28"/>
        </w:rPr>
        <w:t>4.Обслуговування іноземної делегації з міста-побратима Жешува  (харчування та проживання) – 40 000 грн. 00 коп.</w:t>
      </w:r>
    </w:p>
    <w:p w:rsidR="00C64D9C" w:rsidRDefault="00C64D9C" w:rsidP="00C64D9C">
      <w:pPr>
        <w:spacing w:after="0" w:line="240" w:lineRule="auto"/>
        <w:rPr>
          <w:szCs w:val="28"/>
        </w:rPr>
      </w:pPr>
    </w:p>
    <w:p w:rsidR="00730A85" w:rsidRPr="00874049" w:rsidRDefault="00730A85" w:rsidP="00730A85">
      <w:pPr>
        <w:spacing w:after="0" w:line="240" w:lineRule="auto"/>
        <w:rPr>
          <w:szCs w:val="28"/>
        </w:rPr>
      </w:pPr>
    </w:p>
    <w:p w:rsidR="00730A85" w:rsidRDefault="00730A85" w:rsidP="00730A85">
      <w:pPr>
        <w:spacing w:after="0" w:line="240" w:lineRule="auto"/>
        <w:rPr>
          <w:szCs w:val="28"/>
        </w:rPr>
      </w:pPr>
      <w:r w:rsidRPr="00A81F05">
        <w:rPr>
          <w:szCs w:val="28"/>
        </w:rPr>
        <w:t>Всього:</w:t>
      </w:r>
      <w:r w:rsidRPr="00874049">
        <w:rPr>
          <w:szCs w:val="28"/>
        </w:rPr>
        <w:t xml:space="preserve"> </w:t>
      </w:r>
      <w:r w:rsidR="00C64D9C">
        <w:rPr>
          <w:szCs w:val="28"/>
        </w:rPr>
        <w:t>7</w:t>
      </w:r>
      <w:r w:rsidR="001B0251">
        <w:rPr>
          <w:szCs w:val="28"/>
        </w:rPr>
        <w:t>0 </w:t>
      </w:r>
      <w:r>
        <w:rPr>
          <w:szCs w:val="28"/>
        </w:rPr>
        <w:t>000</w:t>
      </w:r>
      <w:r w:rsidR="001B0251">
        <w:rPr>
          <w:szCs w:val="28"/>
        </w:rPr>
        <w:t>,00 (</w:t>
      </w:r>
      <w:r w:rsidR="00C64D9C">
        <w:rPr>
          <w:szCs w:val="28"/>
        </w:rPr>
        <w:t>сімдесят</w:t>
      </w:r>
      <w:r w:rsidR="001B0251">
        <w:rPr>
          <w:szCs w:val="28"/>
        </w:rPr>
        <w:t xml:space="preserve"> тисяч грн. 00 коп.)</w:t>
      </w:r>
    </w:p>
    <w:p w:rsidR="00C64D9C" w:rsidRDefault="00C64D9C" w:rsidP="00C64D9C">
      <w:pPr>
        <w:spacing w:after="0" w:line="240" w:lineRule="auto"/>
        <w:rPr>
          <w:szCs w:val="28"/>
        </w:rPr>
      </w:pPr>
    </w:p>
    <w:p w:rsidR="00C64D9C" w:rsidRPr="00874049" w:rsidRDefault="00C64D9C" w:rsidP="00730A85">
      <w:pPr>
        <w:spacing w:after="0" w:line="240" w:lineRule="auto"/>
        <w:rPr>
          <w:szCs w:val="28"/>
        </w:rPr>
      </w:pPr>
    </w:p>
    <w:p w:rsidR="00730A85" w:rsidRDefault="00730A85" w:rsidP="00730A85">
      <w:pPr>
        <w:spacing w:after="0" w:line="240" w:lineRule="auto"/>
        <w:rPr>
          <w:b/>
          <w:szCs w:val="28"/>
        </w:rPr>
      </w:pPr>
    </w:p>
    <w:p w:rsidR="00730A85" w:rsidRDefault="00730A85" w:rsidP="00730A85">
      <w:pPr>
        <w:spacing w:after="0" w:line="240" w:lineRule="auto"/>
        <w:ind w:firstLine="708"/>
        <w:rPr>
          <w:b/>
          <w:szCs w:val="28"/>
        </w:rPr>
      </w:pPr>
    </w:p>
    <w:p w:rsidR="00730A85" w:rsidRDefault="00730A85" w:rsidP="00730A85">
      <w:pPr>
        <w:spacing w:after="0" w:line="240" w:lineRule="auto"/>
        <w:ind w:firstLine="708"/>
        <w:rPr>
          <w:b/>
          <w:szCs w:val="28"/>
        </w:rPr>
      </w:pPr>
    </w:p>
    <w:p w:rsidR="00C64D9C" w:rsidRDefault="00C64D9C" w:rsidP="00C64D9C">
      <w:pPr>
        <w:spacing w:after="0" w:line="240" w:lineRule="auto"/>
        <w:rPr>
          <w:b/>
          <w:szCs w:val="28"/>
        </w:rPr>
      </w:pPr>
    </w:p>
    <w:p w:rsidR="00730A85" w:rsidRDefault="00730A85" w:rsidP="00730A85">
      <w:pPr>
        <w:spacing w:after="0" w:line="240" w:lineRule="auto"/>
        <w:ind w:firstLine="708"/>
        <w:rPr>
          <w:b/>
          <w:szCs w:val="28"/>
        </w:rPr>
      </w:pPr>
    </w:p>
    <w:p w:rsidR="00730A85" w:rsidRDefault="00730A85" w:rsidP="00730A85">
      <w:pPr>
        <w:spacing w:after="0" w:line="240" w:lineRule="auto"/>
        <w:rPr>
          <w:szCs w:val="28"/>
        </w:rPr>
      </w:pPr>
      <w:r>
        <w:rPr>
          <w:szCs w:val="28"/>
        </w:rPr>
        <w:t>Керуючий справами</w:t>
      </w:r>
    </w:p>
    <w:p w:rsidR="00730A85" w:rsidRDefault="00730A85" w:rsidP="00730A85">
      <w:pPr>
        <w:spacing w:after="0" w:line="240" w:lineRule="auto"/>
      </w:pPr>
      <w:r>
        <w:rPr>
          <w:szCs w:val="28"/>
        </w:rPr>
        <w:t>виконкому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D01B5D">
        <w:rPr>
          <w:szCs w:val="28"/>
        </w:rPr>
        <w:tab/>
      </w:r>
      <w:r w:rsidR="00D01B5D">
        <w:rPr>
          <w:szCs w:val="28"/>
        </w:rPr>
        <w:tab/>
      </w:r>
      <w:r>
        <w:rPr>
          <w:szCs w:val="28"/>
        </w:rPr>
        <w:t>Ігор Шевчук</w:t>
      </w:r>
    </w:p>
    <w:p w:rsidR="00730A85" w:rsidRDefault="00730A85"/>
    <w:sectPr w:rsidR="00730A85" w:rsidSect="00D01B5D">
      <w:pgSz w:w="11906" w:h="16838" w:code="9"/>
      <w:pgMar w:top="851" w:right="707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A85"/>
    <w:rsid w:val="00020746"/>
    <w:rsid w:val="00193709"/>
    <w:rsid w:val="001B0251"/>
    <w:rsid w:val="00280A31"/>
    <w:rsid w:val="002D4A38"/>
    <w:rsid w:val="00362B2F"/>
    <w:rsid w:val="003B2470"/>
    <w:rsid w:val="004B7DD9"/>
    <w:rsid w:val="0050484D"/>
    <w:rsid w:val="005C5D8F"/>
    <w:rsid w:val="00730A85"/>
    <w:rsid w:val="007613C4"/>
    <w:rsid w:val="008541CF"/>
    <w:rsid w:val="00C64D9C"/>
    <w:rsid w:val="00C66255"/>
    <w:rsid w:val="00D01B5D"/>
    <w:rsid w:val="00D1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80A66-C7F3-4BF7-9C05-FADB8FDD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">
    <w:name w:val="rvps21"/>
    <w:basedOn w:val="a"/>
    <w:rsid w:val="00730A8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30A85"/>
  </w:style>
  <w:style w:type="paragraph" w:customStyle="1" w:styleId="rvps20">
    <w:name w:val="rvps20"/>
    <w:basedOn w:val="a"/>
    <w:rsid w:val="00730A8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730A8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23">
    <w:name w:val="rvps23"/>
    <w:basedOn w:val="a"/>
    <w:rsid w:val="00730A8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730A8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730A8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26">
    <w:name w:val="rvps26"/>
    <w:basedOn w:val="a"/>
    <w:rsid w:val="00730A8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730A8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B2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24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2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1268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2018-05-25T11:11:00Z</cp:lastPrinted>
  <dcterms:created xsi:type="dcterms:W3CDTF">2018-05-25T11:20:00Z</dcterms:created>
  <dcterms:modified xsi:type="dcterms:W3CDTF">2018-05-25T11:20:00Z</dcterms:modified>
</cp:coreProperties>
</file>