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2C4" w:rsidRDefault="005562C4" w:rsidP="00556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21400" w:rsidRDefault="00E21400" w:rsidP="00556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562C4" w:rsidRDefault="005562C4" w:rsidP="00556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5562C4" w:rsidRDefault="005562C4" w:rsidP="00556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5562C4" w:rsidRDefault="005562C4" w:rsidP="00556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5562C4" w:rsidRDefault="005562C4" w:rsidP="00556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562C4" w:rsidRDefault="005562C4" w:rsidP="00556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562C4" w:rsidRDefault="005562C4" w:rsidP="005562C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E21400" w:rsidRDefault="00E21400" w:rsidP="00556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562C4" w:rsidRDefault="005562C4" w:rsidP="005562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E21400" w:rsidRDefault="00E21400" w:rsidP="005562C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562C4" w:rsidRDefault="005562C4" w:rsidP="005562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5562C4" w:rsidRDefault="005562C4" w:rsidP="005562C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38"/>
          <w:szCs w:val="38"/>
        </w:rPr>
      </w:pPr>
    </w:p>
    <w:p w:rsidR="005562C4" w:rsidRDefault="005562C4" w:rsidP="005562C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56,0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>
        <w:rPr>
          <w:rFonts w:ascii="Times New Roman" w:hAnsi="Times New Roman"/>
          <w:color w:val="000000"/>
          <w:sz w:val="28"/>
          <w:szCs w:val="28"/>
        </w:rPr>
        <w:t xml:space="preserve">Б. Лепкого, поруч будинку № 14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з 27.04.2018 року по 31.10.2018 року.</w:t>
      </w:r>
    </w:p>
    <w:p w:rsidR="005562C4" w:rsidRPr="005562C4" w:rsidRDefault="005562C4" w:rsidP="005562C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562C4" w:rsidRDefault="005562C4" w:rsidP="00E2140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62C4">
        <w:rPr>
          <w:rFonts w:ascii="Times New Roman" w:hAnsi="Times New Roman"/>
          <w:sz w:val="28"/>
          <w:szCs w:val="28"/>
        </w:rPr>
        <w:t xml:space="preserve">1.2.  </w:t>
      </w:r>
      <w:r w:rsidRPr="005562C4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діяльності, </w:t>
      </w:r>
      <w:r w:rsidRPr="005562C4">
        <w:rPr>
          <w:rFonts w:ascii="Times New Roman" w:hAnsi="Times New Roman"/>
          <w:sz w:val="28"/>
          <w:szCs w:val="28"/>
        </w:rPr>
        <w:t xml:space="preserve">літній торговий майданчик площею 50,0  </w:t>
      </w:r>
      <w:r w:rsidRPr="005562C4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562C4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562C4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proofErr w:type="spellStart"/>
      <w:r w:rsidRPr="005562C4">
        <w:rPr>
          <w:rFonts w:ascii="Times New Roman" w:hAnsi="Times New Roman"/>
          <w:sz w:val="28"/>
          <w:szCs w:val="28"/>
          <w:shd w:val="clear" w:color="auto" w:fill="FFFFFF"/>
        </w:rPr>
        <w:t>Грюнвальдській</w:t>
      </w:r>
      <w:proofErr w:type="spellEnd"/>
      <w:r w:rsidRPr="005562C4">
        <w:rPr>
          <w:rFonts w:ascii="Times New Roman" w:hAnsi="Times New Roman"/>
          <w:sz w:val="28"/>
          <w:szCs w:val="28"/>
          <w:shd w:val="clear" w:color="auto" w:fill="FFFFFF"/>
        </w:rPr>
        <w:t xml:space="preserve">, поруч будинку № 4 А з </w:t>
      </w:r>
      <w:r w:rsidRPr="005562C4">
        <w:rPr>
          <w:rFonts w:ascii="Times New Roman" w:hAnsi="Times New Roman"/>
          <w:sz w:val="28"/>
          <w:szCs w:val="28"/>
        </w:rPr>
        <w:t>01.05.2018 року по 31.10.2018 року.</w:t>
      </w:r>
    </w:p>
    <w:p w:rsidR="005562C4" w:rsidRDefault="005562C4" w:rsidP="005562C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FB4B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48,0 </w:t>
      </w:r>
      <w:r w:rsidRPr="00FB4B20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FB4B20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Привокзальній, навпроти будинку № 9 </w:t>
      </w:r>
      <w:r w:rsidRPr="00FB4B20">
        <w:rPr>
          <w:rFonts w:ascii="Times New Roman" w:hAnsi="Times New Roman"/>
          <w:sz w:val="28"/>
          <w:szCs w:val="28"/>
        </w:rPr>
        <w:t>з 01.05.2018 року по 30.09.2018 року.</w:t>
      </w:r>
    </w:p>
    <w:p w:rsidR="00E21400" w:rsidRPr="00B45D35" w:rsidRDefault="00E21400" w:rsidP="005562C4">
      <w:pPr>
        <w:spacing w:after="0" w:line="240" w:lineRule="auto"/>
        <w:ind w:firstLine="851"/>
        <w:jc w:val="both"/>
        <w:rPr>
          <w:rFonts w:ascii="Times New Roman" w:hAnsi="Times New Roman"/>
          <w:sz w:val="38"/>
          <w:szCs w:val="38"/>
        </w:rPr>
      </w:pPr>
    </w:p>
    <w:p w:rsidR="005562C4" w:rsidRDefault="005562C4" w:rsidP="005562C4">
      <w:pPr>
        <w:spacing w:after="0" w:line="240" w:lineRule="auto"/>
        <w:ind w:firstLine="851"/>
        <w:jc w:val="both"/>
        <w:rPr>
          <w:rStyle w:val="rvts14"/>
          <w:color w:val="000000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476F66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30,50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поруч будинку № 12 </w:t>
      </w:r>
      <w:r>
        <w:rPr>
          <w:rFonts w:ascii="Times New Roman" w:hAnsi="Times New Roman"/>
          <w:sz w:val="28"/>
          <w:szCs w:val="28"/>
        </w:rPr>
        <w:t>з 27.04.2018 року по 31.10.2018 року.</w:t>
      </w:r>
    </w:p>
    <w:p w:rsidR="005562C4" w:rsidRPr="00B45D35" w:rsidRDefault="005562C4" w:rsidP="005562C4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sz w:val="38"/>
          <w:szCs w:val="38"/>
        </w:rPr>
      </w:pPr>
    </w:p>
    <w:p w:rsidR="005562C4" w:rsidRPr="00FB4B20" w:rsidRDefault="005562C4" w:rsidP="005562C4">
      <w:pPr>
        <w:spacing w:after="0" w:line="240" w:lineRule="auto"/>
        <w:ind w:firstLine="708"/>
        <w:jc w:val="both"/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1.5. </w:t>
      </w:r>
      <w:r w:rsidRPr="00FB4B20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діяльності, </w:t>
      </w:r>
      <w:r w:rsidRPr="00FB4B20">
        <w:rPr>
          <w:rFonts w:ascii="Times New Roman" w:hAnsi="Times New Roman"/>
          <w:sz w:val="28"/>
          <w:szCs w:val="28"/>
        </w:rPr>
        <w:t xml:space="preserve">літній торговий майданчик площею 98,0  </w:t>
      </w:r>
      <w:r w:rsidRPr="00FB4B2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FB4B2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B4B2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B4B20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на території парку культури і відпочинку ім. Т.Г. Шевченка з 01.05.2018 року по 31.10.2018 року.</w:t>
      </w:r>
    </w:p>
    <w:p w:rsidR="005562C4" w:rsidRPr="00B45D35" w:rsidRDefault="005562C4" w:rsidP="005562C4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38"/>
          <w:szCs w:val="38"/>
        </w:rPr>
      </w:pPr>
    </w:p>
    <w:p w:rsidR="005562C4" w:rsidRDefault="005562C4" w:rsidP="00556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1.6.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Суб’єкту господарської діяльності 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proofErr w:type="spellStart"/>
      <w:r w:rsidR="00476F66">
        <w:rPr>
          <w:rFonts w:ascii="Times New Roman" w:hAnsi="Times New Roman"/>
          <w:sz w:val="28"/>
          <w:szCs w:val="28"/>
          <w:shd w:val="clear" w:color="auto" w:fill="FFFFFF"/>
        </w:rPr>
        <w:t>діяльності</w:t>
      </w:r>
      <w:proofErr w:type="spellEnd"/>
      <w:r w:rsidR="002C054B" w:rsidRPr="00C10E95">
        <w:rPr>
          <w:rFonts w:ascii="Times New Roman" w:hAnsi="Times New Roman"/>
          <w:sz w:val="28"/>
          <w:szCs w:val="28"/>
        </w:rPr>
        <w:t xml:space="preserve">, літній торговий майданчик площею 98,0 </w:t>
      </w:r>
      <w:r w:rsidR="002C054B"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2C054B"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2C054B" w:rsidRPr="002C054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C054B" w:rsidRPr="00FB4B20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території парку культури і відпочинку ім. Т.Г. Шевченка з 01.05.2018 року по </w:t>
      </w:r>
      <w:r w:rsidR="002C054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30</w:t>
      </w:r>
      <w:r w:rsidR="002C054B" w:rsidRPr="00FB4B20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2C054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09</w:t>
      </w:r>
      <w:r w:rsidR="002C054B" w:rsidRPr="00FB4B20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.2018 року.</w:t>
      </w:r>
    </w:p>
    <w:p w:rsidR="005562C4" w:rsidRPr="00B45D35" w:rsidRDefault="005562C4" w:rsidP="005562C4">
      <w:pPr>
        <w:spacing w:after="0" w:line="240" w:lineRule="auto"/>
        <w:ind w:firstLine="709"/>
        <w:jc w:val="both"/>
        <w:rPr>
          <w:rFonts w:ascii="Times New Roman" w:hAnsi="Times New Roman"/>
          <w:sz w:val="38"/>
          <w:szCs w:val="38"/>
        </w:rPr>
      </w:pPr>
    </w:p>
    <w:p w:rsidR="001C205E" w:rsidRPr="00FB4B20" w:rsidRDefault="00B45D35" w:rsidP="001C205E">
      <w:pPr>
        <w:tabs>
          <w:tab w:val="left" w:pos="567"/>
          <w:tab w:val="left" w:pos="2268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ab/>
        <w:t xml:space="preserve">    </w:t>
      </w:r>
      <w:r w:rsidR="001C205E" w:rsidRPr="00FB4B20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1.</w:t>
      </w:r>
      <w:r w:rsidR="001C205E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7</w:t>
      </w:r>
      <w:r w:rsidR="001C205E" w:rsidRPr="00FB4B20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1C205E" w:rsidRPr="00FB4B20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476F66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="001C205E" w:rsidRPr="00FB4B20">
        <w:rPr>
          <w:rFonts w:ascii="Times New Roman" w:hAnsi="Times New Roman"/>
          <w:sz w:val="28"/>
          <w:szCs w:val="28"/>
        </w:rPr>
        <w:t>,</w:t>
      </w:r>
      <w:r w:rsidR="001C205E" w:rsidRPr="00FB4B2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C205E" w:rsidRPr="00FB4B20">
        <w:rPr>
          <w:rFonts w:ascii="Times New Roman" w:hAnsi="Times New Roman"/>
          <w:sz w:val="28"/>
          <w:szCs w:val="28"/>
        </w:rPr>
        <w:t xml:space="preserve">літній торговий майданчик площею 100,0  </w:t>
      </w:r>
      <w:r w:rsidR="001C205E" w:rsidRPr="00FB4B2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1C205E" w:rsidRPr="00FB4B2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1C205E" w:rsidRPr="00FB4B2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C205E" w:rsidRPr="00FB4B20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на території парку культури і відпочинку ім. Т.Г. Шевченка з 01.05.2018 року по 30.09.2018 року.</w:t>
      </w:r>
    </w:p>
    <w:p w:rsidR="005562C4" w:rsidRDefault="00B45D35" w:rsidP="005B14D5">
      <w:pPr>
        <w:spacing w:after="0" w:line="240" w:lineRule="auto"/>
        <w:jc w:val="both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8"/>
          <w:szCs w:val="38"/>
        </w:rPr>
        <w:tab/>
      </w:r>
    </w:p>
    <w:p w:rsidR="00B45D35" w:rsidRDefault="00B45D35" w:rsidP="00B45D3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FB4B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FB4B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8,0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 w:rsidRPr="00FB4B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FB4B20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FB4B20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Січових Стрільців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поруч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62 А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FB4B20">
        <w:rPr>
          <w:rFonts w:ascii="Times New Roman" w:hAnsi="Times New Roman"/>
          <w:sz w:val="28"/>
          <w:szCs w:val="28"/>
        </w:rPr>
        <w:t xml:space="preserve">з 01.05.2018 року по </w:t>
      </w:r>
      <w:r>
        <w:rPr>
          <w:rFonts w:ascii="Times New Roman" w:hAnsi="Times New Roman"/>
          <w:sz w:val="28"/>
          <w:szCs w:val="28"/>
        </w:rPr>
        <w:t>31</w:t>
      </w:r>
      <w:r w:rsidRPr="00FB4B2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FB4B20">
        <w:rPr>
          <w:rFonts w:ascii="Times New Roman" w:hAnsi="Times New Roman"/>
          <w:sz w:val="28"/>
          <w:szCs w:val="28"/>
        </w:rPr>
        <w:t>.2018 року.</w:t>
      </w:r>
    </w:p>
    <w:p w:rsidR="00B45D35" w:rsidRPr="00B45D35" w:rsidRDefault="00B45D35" w:rsidP="00B45D35">
      <w:pPr>
        <w:spacing w:after="0" w:line="240" w:lineRule="auto"/>
        <w:ind w:firstLine="851"/>
        <w:jc w:val="both"/>
        <w:rPr>
          <w:rFonts w:ascii="Times New Roman" w:hAnsi="Times New Roman"/>
          <w:sz w:val="38"/>
          <w:szCs w:val="38"/>
        </w:rPr>
      </w:pPr>
    </w:p>
    <w:p w:rsidR="00B45D35" w:rsidRDefault="00B45D35" w:rsidP="00B45D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1.9.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FB4B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F057DA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70,0</w:t>
      </w:r>
      <w:r w:rsidRPr="00FB4B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FB4B20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FB4B20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Незалежності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поруч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99 </w:t>
      </w:r>
      <w:r w:rsidRPr="00FB4B20">
        <w:rPr>
          <w:rFonts w:ascii="Times New Roman" w:hAnsi="Times New Roman"/>
          <w:sz w:val="28"/>
          <w:szCs w:val="28"/>
        </w:rPr>
        <w:t xml:space="preserve">з 01.05.2018 року по </w:t>
      </w:r>
      <w:r>
        <w:rPr>
          <w:rFonts w:ascii="Times New Roman" w:hAnsi="Times New Roman"/>
          <w:sz w:val="28"/>
          <w:szCs w:val="28"/>
        </w:rPr>
        <w:t>31</w:t>
      </w:r>
      <w:r w:rsidRPr="00FB4B2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FB4B20">
        <w:rPr>
          <w:rFonts w:ascii="Times New Roman" w:hAnsi="Times New Roman"/>
          <w:sz w:val="28"/>
          <w:szCs w:val="28"/>
        </w:rPr>
        <w:t>.2018 року.</w:t>
      </w:r>
    </w:p>
    <w:p w:rsidR="00B45D35" w:rsidRPr="00B45D35" w:rsidRDefault="00B45D35" w:rsidP="00B45D35">
      <w:pPr>
        <w:spacing w:after="0" w:line="240" w:lineRule="auto"/>
        <w:ind w:firstLine="708"/>
        <w:jc w:val="both"/>
        <w:rPr>
          <w:rFonts w:ascii="Times New Roman" w:hAnsi="Times New Roman"/>
          <w:sz w:val="38"/>
          <w:szCs w:val="38"/>
        </w:rPr>
      </w:pPr>
    </w:p>
    <w:p w:rsidR="005562C4" w:rsidRDefault="005562C4" w:rsidP="005562C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Погодити розміщення та облаштування всесезонних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5562C4" w:rsidRPr="00B45D35" w:rsidRDefault="005562C4" w:rsidP="005562C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38"/>
          <w:szCs w:val="38"/>
        </w:rPr>
      </w:pPr>
    </w:p>
    <w:p w:rsidR="005562C4" w:rsidRDefault="005562C4" w:rsidP="005562C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2.1. </w:t>
      </w:r>
      <w:r w:rsidR="005B14D5" w:rsidRPr="00FB4B20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476F66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="005B14D5" w:rsidRPr="00FB4B2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5B14D5" w:rsidRPr="00FB4B20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торговий майданчик</w:t>
      </w:r>
      <w:r w:rsidR="005B14D5" w:rsidRPr="00FB4B20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="005B14D5" w:rsidRPr="00FB4B20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="005B14D5" w:rsidRPr="00FB4B2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50,0 </w:t>
      </w:r>
      <w:r w:rsidR="005B14D5" w:rsidRPr="00FB4B20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5B14D5" w:rsidRPr="00FB4B20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="005B14D5" w:rsidRPr="00FB4B20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Івана Павла ІІ, </w:t>
      </w:r>
      <w:r w:rsidR="005B14D5" w:rsidRPr="00FB4B20">
        <w:rPr>
          <w:rFonts w:ascii="Times New Roman" w:hAnsi="Times New Roman"/>
          <w:sz w:val="28"/>
          <w:szCs w:val="28"/>
          <w:shd w:val="clear" w:color="auto" w:fill="FFFFFF"/>
        </w:rPr>
        <w:t xml:space="preserve">№ 28, </w:t>
      </w:r>
      <w:r w:rsidR="005B14D5" w:rsidRPr="00FB4B2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поруч кафе «МІФ»</w:t>
      </w:r>
      <w:r w:rsidR="005B14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01.05.2018 року по 30.04.2021 року. </w:t>
      </w:r>
    </w:p>
    <w:p w:rsidR="005562C4" w:rsidRPr="00B45D35" w:rsidRDefault="005562C4" w:rsidP="00E21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38"/>
          <w:szCs w:val="38"/>
        </w:rPr>
      </w:pPr>
    </w:p>
    <w:p w:rsidR="005562C4" w:rsidRDefault="005562C4" w:rsidP="00B45D35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4.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476F66" w:rsidRDefault="00476F66" w:rsidP="00B45D35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562C4" w:rsidRDefault="00B45D35" w:rsidP="005562C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5562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5. </w:t>
      </w:r>
      <w:r w:rsidR="005562C4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 w:rsidR="005562C4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5562C4" w:rsidRPr="00B45D35" w:rsidRDefault="005562C4" w:rsidP="005562C4">
      <w:pPr>
        <w:pStyle w:val="a3"/>
        <w:ind w:firstLine="709"/>
        <w:jc w:val="both"/>
        <w:rPr>
          <w:rFonts w:ascii="Times New Roman" w:eastAsia="Times New Roman" w:hAnsi="Times New Roman"/>
          <w:sz w:val="38"/>
          <w:szCs w:val="38"/>
          <w:lang w:eastAsia="ru-RU"/>
        </w:rPr>
      </w:pPr>
    </w:p>
    <w:p w:rsidR="005562C4" w:rsidRDefault="00B45D35" w:rsidP="00556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="005562C4">
        <w:rPr>
          <w:rFonts w:ascii="Times New Roman" w:eastAsia="Times New Roman" w:hAnsi="Times New Roman"/>
          <w:color w:val="000000"/>
          <w:sz w:val="28"/>
          <w:szCs w:val="28"/>
        </w:rPr>
        <w:t>6. Контроль за виконанням рішення покласти на заступника міського голови Богдана Білика.</w:t>
      </w:r>
    </w:p>
    <w:p w:rsidR="005562C4" w:rsidRDefault="005562C4" w:rsidP="00556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562C4" w:rsidRDefault="005562C4" w:rsidP="00556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562C4" w:rsidRDefault="005562C4" w:rsidP="00556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40A3A" w:rsidRDefault="005562C4"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F40A3A" w:rsidSect="0040065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2FC"/>
    <w:rsid w:val="000222FC"/>
    <w:rsid w:val="00163521"/>
    <w:rsid w:val="001C205E"/>
    <w:rsid w:val="002C054B"/>
    <w:rsid w:val="00476F66"/>
    <w:rsid w:val="005562C4"/>
    <w:rsid w:val="005B14D5"/>
    <w:rsid w:val="007729DD"/>
    <w:rsid w:val="00B45D35"/>
    <w:rsid w:val="00DA2C7A"/>
    <w:rsid w:val="00E21400"/>
    <w:rsid w:val="00F057DA"/>
    <w:rsid w:val="00F4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4FB28D-5E2D-4ECB-8909-30133BA6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2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2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5562C4"/>
  </w:style>
  <w:style w:type="character" w:customStyle="1" w:styleId="apple-converted-space">
    <w:name w:val="apple-converted-space"/>
    <w:basedOn w:val="a0"/>
    <w:rsid w:val="005562C4"/>
  </w:style>
  <w:style w:type="character" w:customStyle="1" w:styleId="rvts14">
    <w:name w:val="rvts14"/>
    <w:basedOn w:val="a0"/>
    <w:rsid w:val="005562C4"/>
  </w:style>
  <w:style w:type="character" w:customStyle="1" w:styleId="rvts7">
    <w:name w:val="rvts7"/>
    <w:basedOn w:val="a0"/>
    <w:rsid w:val="005562C4"/>
  </w:style>
  <w:style w:type="character" w:customStyle="1" w:styleId="rvts15">
    <w:name w:val="rvts15"/>
    <w:basedOn w:val="a0"/>
    <w:rsid w:val="005562C4"/>
  </w:style>
  <w:style w:type="character" w:customStyle="1" w:styleId="rvts16">
    <w:name w:val="rvts16"/>
    <w:basedOn w:val="a0"/>
    <w:rsid w:val="005562C4"/>
  </w:style>
  <w:style w:type="character" w:styleId="a4">
    <w:name w:val="Strong"/>
    <w:basedOn w:val="a0"/>
    <w:uiPriority w:val="22"/>
    <w:qFormat/>
    <w:rsid w:val="005562C4"/>
    <w:rPr>
      <w:b/>
      <w:bCs/>
    </w:rPr>
  </w:style>
  <w:style w:type="character" w:customStyle="1" w:styleId="rvts108">
    <w:name w:val="rvts108"/>
    <w:basedOn w:val="a0"/>
    <w:rsid w:val="005562C4"/>
  </w:style>
  <w:style w:type="character" w:customStyle="1" w:styleId="rvts110">
    <w:name w:val="rvts110"/>
    <w:basedOn w:val="a0"/>
    <w:rsid w:val="005562C4"/>
  </w:style>
  <w:style w:type="character" w:customStyle="1" w:styleId="rvts8">
    <w:name w:val="rvts8"/>
    <w:basedOn w:val="a0"/>
    <w:rsid w:val="00556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1969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4</cp:revision>
  <dcterms:created xsi:type="dcterms:W3CDTF">2018-04-19T12:49:00Z</dcterms:created>
  <dcterms:modified xsi:type="dcterms:W3CDTF">2018-04-20T06:27:00Z</dcterms:modified>
</cp:coreProperties>
</file>