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64C" w:rsidRDefault="00C3064C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19D" w:rsidRDefault="0002319D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5344B7" w:rsidRDefault="005344B7" w:rsidP="005344B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5344B7" w:rsidRDefault="005344B7" w:rsidP="005344B7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E94DA5" w:rsidRDefault="00E94DA5" w:rsidP="005344B7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344B7" w:rsidRDefault="005344B7" w:rsidP="005344B7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E94DA5" w:rsidRPr="00E94DA5" w:rsidRDefault="00E94DA5" w:rsidP="005344B7">
      <w:pPr>
        <w:pStyle w:val="rvps2"/>
        <w:spacing w:before="0" w:beforeAutospacing="0" w:after="0" w:afterAutospacing="0"/>
        <w:jc w:val="both"/>
        <w:rPr>
          <w:sz w:val="14"/>
          <w:szCs w:val="14"/>
          <w:lang w:val="uk-UA"/>
        </w:rPr>
      </w:pPr>
    </w:p>
    <w:p w:rsidR="00C3064C" w:rsidRDefault="005344B7" w:rsidP="00E94D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E94DA5" w:rsidRPr="00E94DA5" w:rsidRDefault="00E94DA5" w:rsidP="00E94D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5344B7" w:rsidRDefault="005344B7" w:rsidP="0053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E94DA5" w:rsidRDefault="00E94DA5" w:rsidP="0053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4B7" w:rsidRDefault="005344B7" w:rsidP="00C306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>
        <w:rPr>
          <w:sz w:val="28"/>
          <w:szCs w:val="28"/>
          <w:lang w:val="uk-UA"/>
        </w:rPr>
        <w:t xml:space="preserve"> на вул. Незалежності,</w:t>
      </w:r>
      <w:r w:rsidRPr="005344B7">
        <w:rPr>
          <w:sz w:val="28"/>
          <w:szCs w:val="28"/>
        </w:rPr>
        <w:t xml:space="preserve"> </w:t>
      </w:r>
      <w:r w:rsidRPr="00750B9D">
        <w:rPr>
          <w:sz w:val="28"/>
          <w:szCs w:val="28"/>
        </w:rPr>
        <w:t xml:space="preserve">поруч будинку № </w:t>
      </w:r>
      <w:r w:rsidRPr="00750B9D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період з 03 травня по 10 вересня 2018 </w:t>
      </w:r>
      <w:r w:rsidRPr="00A40FD9">
        <w:rPr>
          <w:sz w:val="28"/>
          <w:szCs w:val="28"/>
          <w:lang w:val="uk-UA"/>
        </w:rPr>
        <w:t>року (1</w:t>
      </w:r>
      <w:r w:rsidR="003C08AD" w:rsidRPr="00A40FD9">
        <w:rPr>
          <w:sz w:val="28"/>
          <w:szCs w:val="28"/>
          <w:lang w:val="uk-UA"/>
        </w:rPr>
        <w:t>3</w:t>
      </w:r>
      <w:r w:rsidRPr="00A40FD9">
        <w:rPr>
          <w:sz w:val="28"/>
          <w:szCs w:val="28"/>
          <w:lang w:val="uk-UA"/>
        </w:rPr>
        <w:t xml:space="preserve">1 день), </w:t>
      </w:r>
      <w:r>
        <w:rPr>
          <w:sz w:val="28"/>
          <w:szCs w:val="28"/>
          <w:lang w:val="uk-UA"/>
        </w:rPr>
        <w:t>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3C08AD">
        <w:rPr>
          <w:bCs/>
          <w:sz w:val="28"/>
          <w:szCs w:val="28"/>
          <w:lang w:val="uk-UA"/>
        </w:rPr>
        <w:t>9754,2</w:t>
      </w:r>
      <w:r>
        <w:rPr>
          <w:bCs/>
          <w:sz w:val="28"/>
          <w:szCs w:val="28"/>
          <w:lang w:val="uk-UA"/>
        </w:rPr>
        <w:t>6 грн.</w:t>
      </w:r>
    </w:p>
    <w:p w:rsidR="00E94DA5" w:rsidRDefault="00E94DA5" w:rsidP="00C3064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1C1D31" w:rsidRDefault="001C1D31" w:rsidP="00E94DA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>розміщення одного лотка для торгівлі морозивом</w:t>
      </w:r>
      <w:r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</w:rPr>
        <w:t>Незалежності, поруч будинку № 31</w:t>
      </w:r>
      <w:r>
        <w:rPr>
          <w:sz w:val="28"/>
          <w:szCs w:val="28"/>
          <w:lang w:val="uk-UA"/>
        </w:rPr>
        <w:t xml:space="preserve"> період з 2</w:t>
      </w:r>
      <w:r w:rsidR="0046773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квітня по 30 вересня 2018 </w:t>
      </w:r>
      <w:r w:rsidRPr="00A40FD9">
        <w:rPr>
          <w:sz w:val="28"/>
          <w:szCs w:val="28"/>
          <w:lang w:val="uk-UA"/>
        </w:rPr>
        <w:t>року (1</w:t>
      </w:r>
      <w:r w:rsidR="00467730">
        <w:rPr>
          <w:sz w:val="28"/>
          <w:szCs w:val="28"/>
          <w:lang w:val="uk-UA"/>
        </w:rPr>
        <w:t>64 дні</w:t>
      </w:r>
      <w:r w:rsidRPr="00A40FD9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495952">
        <w:rPr>
          <w:bCs/>
          <w:sz w:val="28"/>
          <w:szCs w:val="28"/>
          <w:lang w:val="uk-UA"/>
        </w:rPr>
        <w:t>12211</w:t>
      </w:r>
      <w:r>
        <w:rPr>
          <w:bCs/>
          <w:sz w:val="28"/>
          <w:szCs w:val="28"/>
          <w:lang w:val="uk-UA"/>
        </w:rPr>
        <w:t>,</w:t>
      </w:r>
      <w:r w:rsidR="00495952">
        <w:rPr>
          <w:bCs/>
          <w:sz w:val="28"/>
          <w:szCs w:val="28"/>
          <w:lang w:val="uk-UA"/>
        </w:rPr>
        <w:t>44</w:t>
      </w:r>
      <w:r>
        <w:rPr>
          <w:bCs/>
          <w:sz w:val="28"/>
          <w:szCs w:val="28"/>
          <w:lang w:val="uk-UA"/>
        </w:rPr>
        <w:t xml:space="preserve"> грн.</w:t>
      </w:r>
    </w:p>
    <w:p w:rsidR="00DF7081" w:rsidRDefault="00DF7081" w:rsidP="00E94DA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5344B7" w:rsidRDefault="005344B7" w:rsidP="005344B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1.</w:t>
      </w:r>
      <w:r w:rsidR="001C1D31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A40FD9">
        <w:rPr>
          <w:sz w:val="28"/>
          <w:szCs w:val="28"/>
          <w:lang w:val="uk-UA"/>
        </w:rPr>
        <w:t xml:space="preserve">солодкою ватою на вул. Незалежності, поруч будинку № 5 </w:t>
      </w:r>
      <w:r>
        <w:rPr>
          <w:sz w:val="28"/>
          <w:szCs w:val="28"/>
          <w:lang w:val="uk-UA"/>
        </w:rPr>
        <w:t xml:space="preserve">на період з </w:t>
      </w:r>
      <w:r w:rsidR="00A40FD9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</w:t>
      </w:r>
      <w:r w:rsidR="00A40FD9">
        <w:rPr>
          <w:sz w:val="28"/>
          <w:szCs w:val="28"/>
          <w:lang w:val="uk-UA"/>
        </w:rPr>
        <w:t>квітня</w:t>
      </w:r>
      <w:r>
        <w:rPr>
          <w:sz w:val="28"/>
          <w:szCs w:val="28"/>
          <w:lang w:val="uk-UA"/>
        </w:rPr>
        <w:t xml:space="preserve"> по 31 </w:t>
      </w:r>
      <w:r w:rsidR="00A40FD9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2018 року (</w:t>
      </w:r>
      <w:r w:rsidR="00A40FD9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A40FD9">
        <w:rPr>
          <w:bCs/>
          <w:sz w:val="28"/>
          <w:szCs w:val="28"/>
          <w:lang w:val="uk-UA"/>
        </w:rPr>
        <w:t xml:space="preserve">7446,00 </w:t>
      </w:r>
      <w:r>
        <w:rPr>
          <w:bCs/>
          <w:sz w:val="28"/>
          <w:szCs w:val="28"/>
          <w:lang w:val="uk-UA"/>
        </w:rPr>
        <w:t>грн.</w:t>
      </w:r>
    </w:p>
    <w:p w:rsidR="005344B7" w:rsidRPr="00C3064C" w:rsidRDefault="005344B7" w:rsidP="0090451F">
      <w:pPr>
        <w:pStyle w:val="rvps2"/>
        <w:spacing w:before="0" w:beforeAutospacing="0" w:after="0" w:afterAutospacing="0"/>
        <w:jc w:val="both"/>
        <w:rPr>
          <w:sz w:val="38"/>
          <w:szCs w:val="38"/>
          <w:lang w:val="uk-UA"/>
        </w:rPr>
      </w:pPr>
    </w:p>
    <w:p w:rsidR="005344B7" w:rsidRDefault="005344B7" w:rsidP="005344B7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C1D3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="0090451F">
        <w:rPr>
          <w:sz w:val="28"/>
          <w:szCs w:val="28"/>
        </w:rPr>
        <w:t>фреш</w:t>
      </w:r>
      <w:proofErr w:type="spellEnd"/>
      <w:r w:rsidR="0090451F">
        <w:rPr>
          <w:sz w:val="28"/>
          <w:szCs w:val="28"/>
        </w:rPr>
        <w:t>-соками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на </w:t>
      </w:r>
      <w:r w:rsidR="0090451F">
        <w:rPr>
          <w:color w:val="000000"/>
          <w:sz w:val="28"/>
          <w:szCs w:val="28"/>
          <w:shd w:val="clear" w:color="auto" w:fill="FFFFFF"/>
          <w:lang w:val="uk-UA"/>
        </w:rPr>
        <w:t xml:space="preserve">площі Ринок, </w:t>
      </w:r>
      <w:r w:rsidR="0090451F">
        <w:rPr>
          <w:color w:val="000000"/>
          <w:sz w:val="28"/>
          <w:szCs w:val="28"/>
          <w:lang w:val="uk-UA"/>
        </w:rPr>
        <w:t>навпроти будинку № 8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sz w:val="28"/>
          <w:szCs w:val="28"/>
          <w:lang w:val="uk-UA"/>
        </w:rPr>
        <w:t xml:space="preserve"> на період з </w:t>
      </w:r>
      <w:r w:rsidR="00927C84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</w:t>
      </w:r>
      <w:r w:rsidR="00927C84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по </w:t>
      </w:r>
      <w:r w:rsidR="00927C84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="00927C84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2018 року (</w:t>
      </w:r>
      <w:r w:rsidR="00927C84">
        <w:rPr>
          <w:sz w:val="28"/>
          <w:szCs w:val="28"/>
          <w:lang w:val="uk-UA"/>
        </w:rPr>
        <w:t>138</w:t>
      </w:r>
      <w:r>
        <w:rPr>
          <w:sz w:val="28"/>
          <w:szCs w:val="28"/>
          <w:lang w:val="uk-UA"/>
        </w:rPr>
        <w:t xml:space="preserve"> днів),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r>
        <w:rPr>
          <w:bCs/>
          <w:sz w:val="28"/>
          <w:szCs w:val="28"/>
          <w:lang w:val="uk-UA"/>
        </w:rPr>
        <w:t xml:space="preserve">Положення </w:t>
      </w:r>
      <w:r>
        <w:rPr>
          <w:sz w:val="28"/>
          <w:szCs w:val="28"/>
          <w:lang w:val="uk-UA"/>
        </w:rPr>
        <w:t>«П</w:t>
      </w:r>
      <w:r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27C84">
        <w:rPr>
          <w:bCs/>
          <w:sz w:val="28"/>
          <w:szCs w:val="28"/>
          <w:lang w:val="uk-UA"/>
        </w:rPr>
        <w:t>10275</w:t>
      </w:r>
      <w:r>
        <w:rPr>
          <w:bCs/>
          <w:sz w:val="28"/>
          <w:szCs w:val="28"/>
          <w:lang w:val="uk-UA"/>
        </w:rPr>
        <w:t>,</w:t>
      </w:r>
      <w:r w:rsidR="00927C84">
        <w:rPr>
          <w:bCs/>
          <w:sz w:val="28"/>
          <w:szCs w:val="28"/>
          <w:lang w:val="uk-UA"/>
        </w:rPr>
        <w:t>48</w:t>
      </w:r>
      <w:r>
        <w:rPr>
          <w:bCs/>
          <w:sz w:val="28"/>
          <w:szCs w:val="28"/>
          <w:lang w:val="uk-UA"/>
        </w:rPr>
        <w:t xml:space="preserve"> грн.</w:t>
      </w:r>
    </w:p>
    <w:p w:rsidR="005344B7" w:rsidRPr="00C3064C" w:rsidRDefault="005344B7" w:rsidP="005344B7">
      <w:pPr>
        <w:pStyle w:val="rvps2"/>
        <w:spacing w:before="0" w:beforeAutospacing="0" w:after="0" w:afterAutospacing="0"/>
        <w:ind w:firstLine="708"/>
        <w:jc w:val="both"/>
        <w:rPr>
          <w:bCs/>
          <w:sz w:val="38"/>
          <w:szCs w:val="38"/>
          <w:lang w:val="uk-UA"/>
        </w:rPr>
      </w:pPr>
    </w:p>
    <w:p w:rsidR="005344B7" w:rsidRDefault="005344B7" w:rsidP="00927C84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C1D3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927C84">
        <w:rPr>
          <w:sz w:val="28"/>
          <w:szCs w:val="28"/>
          <w:lang w:val="uk-UA"/>
        </w:rPr>
        <w:t>С</w:t>
      </w:r>
      <w:r w:rsidR="00927C84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927C84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927C84" w:rsidRPr="0008571D">
        <w:rPr>
          <w:sz w:val="28"/>
          <w:szCs w:val="28"/>
          <w:lang w:val="uk-UA"/>
        </w:rPr>
        <w:t>фреш-соками</w:t>
      </w:r>
      <w:r w:rsidR="00927C84">
        <w:rPr>
          <w:sz w:val="28"/>
          <w:szCs w:val="28"/>
          <w:lang w:val="uk-UA"/>
        </w:rPr>
        <w:t xml:space="preserve">, </w:t>
      </w:r>
      <w:r w:rsidR="00927C84" w:rsidRPr="0008571D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927C84">
        <w:rPr>
          <w:color w:val="000000"/>
          <w:sz w:val="28"/>
          <w:szCs w:val="28"/>
          <w:shd w:val="clear" w:color="auto" w:fill="FFFFFF"/>
          <w:lang w:val="uk-UA"/>
        </w:rPr>
        <w:t xml:space="preserve">площі </w:t>
      </w:r>
      <w:r w:rsidR="0008571D">
        <w:rPr>
          <w:color w:val="000000"/>
          <w:sz w:val="28"/>
          <w:szCs w:val="28"/>
          <w:lang w:val="uk-UA"/>
        </w:rPr>
        <w:t xml:space="preserve">Міцкевича, поруч будинку № 2 </w:t>
      </w:r>
      <w:r w:rsidR="00927C84">
        <w:rPr>
          <w:sz w:val="28"/>
          <w:szCs w:val="28"/>
          <w:lang w:val="uk-UA"/>
        </w:rPr>
        <w:t>на період з 01 травня по 30 вересня 2018 року (153 дні), після</w:t>
      </w:r>
      <w:r w:rsidR="00927C84">
        <w:rPr>
          <w:bCs/>
          <w:sz w:val="28"/>
          <w:szCs w:val="28"/>
          <w:lang w:val="uk-UA"/>
        </w:rPr>
        <w:t xml:space="preserve"> оплати згідно п. </w:t>
      </w:r>
      <w:r w:rsidR="00927C84">
        <w:rPr>
          <w:sz w:val="28"/>
          <w:szCs w:val="28"/>
          <w:lang w:val="uk-UA"/>
        </w:rPr>
        <w:t xml:space="preserve">6.1. </w:t>
      </w:r>
      <w:r w:rsidR="00927C84">
        <w:rPr>
          <w:bCs/>
          <w:sz w:val="28"/>
          <w:szCs w:val="28"/>
          <w:lang w:val="uk-UA"/>
        </w:rPr>
        <w:t xml:space="preserve">Положення </w:t>
      </w:r>
      <w:r w:rsidR="00927C84">
        <w:rPr>
          <w:sz w:val="28"/>
          <w:szCs w:val="28"/>
          <w:lang w:val="uk-UA"/>
        </w:rPr>
        <w:t>«П</w:t>
      </w:r>
      <w:r w:rsidR="00927C84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11392,38 грн.</w:t>
      </w:r>
    </w:p>
    <w:p w:rsidR="005344B7" w:rsidRPr="00C3064C" w:rsidRDefault="005344B7" w:rsidP="00E666C1">
      <w:pPr>
        <w:spacing w:after="0" w:line="240" w:lineRule="auto"/>
        <w:jc w:val="both"/>
        <w:rPr>
          <w:rFonts w:ascii="Times New Roman" w:hAnsi="Times New Roman" w:cs="Times New Roman"/>
          <w:bCs/>
          <w:sz w:val="38"/>
          <w:szCs w:val="38"/>
        </w:rPr>
      </w:pPr>
    </w:p>
    <w:p w:rsidR="005344B7" w:rsidRDefault="005344B7" w:rsidP="005344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5344B7" w:rsidRPr="00C3064C" w:rsidRDefault="005344B7" w:rsidP="005344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8"/>
          <w:szCs w:val="38"/>
          <w:shd w:val="clear" w:color="auto" w:fill="FFFFFF"/>
        </w:rPr>
      </w:pPr>
    </w:p>
    <w:p w:rsidR="00E666C1" w:rsidRPr="00532814" w:rsidRDefault="005344B7" w:rsidP="00E666C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E666C1">
        <w:rPr>
          <w:rStyle w:val="rvts7"/>
          <w:color w:val="000000"/>
          <w:sz w:val="28"/>
          <w:szCs w:val="28"/>
          <w:lang w:val="uk-UA"/>
        </w:rPr>
        <w:t xml:space="preserve">2.1. </w:t>
      </w:r>
      <w:r w:rsidR="00E666C1" w:rsidRPr="00532814">
        <w:rPr>
          <w:sz w:val="28"/>
          <w:szCs w:val="28"/>
          <w:lang w:val="uk-UA"/>
        </w:rPr>
        <w:t>С</w:t>
      </w:r>
      <w:r w:rsidR="00E666C1" w:rsidRPr="00532814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E666C1" w:rsidRPr="00532814">
        <w:rPr>
          <w:rStyle w:val="rvts7"/>
          <w:sz w:val="28"/>
          <w:szCs w:val="28"/>
          <w:lang w:val="uk-UA"/>
        </w:rPr>
        <w:t xml:space="preserve">розміщення двох об’єктів </w:t>
      </w:r>
      <w:r w:rsidR="00E666C1" w:rsidRPr="00532814">
        <w:rPr>
          <w:bCs/>
          <w:sz w:val="28"/>
          <w:szCs w:val="28"/>
          <w:lang w:val="uk-UA"/>
        </w:rPr>
        <w:t>надання послуг у сфері розваг</w:t>
      </w:r>
      <w:r w:rsidR="00E666C1" w:rsidRPr="00532814">
        <w:rPr>
          <w:sz w:val="28"/>
          <w:szCs w:val="28"/>
          <w:lang w:val="uk-UA"/>
        </w:rPr>
        <w:t xml:space="preserve"> на території парку на вул. Молодіжній на період з </w:t>
      </w:r>
      <w:r w:rsidR="00E666C1">
        <w:rPr>
          <w:sz w:val="28"/>
          <w:szCs w:val="28"/>
          <w:lang w:val="uk-UA"/>
        </w:rPr>
        <w:t>23</w:t>
      </w:r>
      <w:r w:rsidR="00E666C1" w:rsidRPr="00532814">
        <w:rPr>
          <w:sz w:val="28"/>
          <w:szCs w:val="28"/>
          <w:lang w:val="uk-UA"/>
        </w:rPr>
        <w:t xml:space="preserve"> </w:t>
      </w:r>
      <w:r w:rsidR="00E666C1">
        <w:rPr>
          <w:sz w:val="28"/>
          <w:szCs w:val="28"/>
          <w:lang w:val="uk-UA"/>
        </w:rPr>
        <w:t>квітня</w:t>
      </w:r>
      <w:r w:rsidR="00E666C1" w:rsidRPr="00532814">
        <w:rPr>
          <w:sz w:val="28"/>
          <w:szCs w:val="28"/>
          <w:lang w:val="uk-UA"/>
        </w:rPr>
        <w:t xml:space="preserve"> по </w:t>
      </w:r>
      <w:r w:rsidR="00E666C1">
        <w:rPr>
          <w:sz w:val="28"/>
          <w:szCs w:val="28"/>
          <w:lang w:val="uk-UA"/>
        </w:rPr>
        <w:t>15</w:t>
      </w:r>
      <w:r w:rsidR="00E666C1" w:rsidRPr="00532814">
        <w:rPr>
          <w:sz w:val="28"/>
          <w:szCs w:val="28"/>
          <w:lang w:val="uk-UA"/>
        </w:rPr>
        <w:t xml:space="preserve"> вересня 201</w:t>
      </w:r>
      <w:r w:rsidR="00E666C1">
        <w:rPr>
          <w:sz w:val="28"/>
          <w:szCs w:val="28"/>
          <w:lang w:val="uk-UA"/>
        </w:rPr>
        <w:t>8</w:t>
      </w:r>
      <w:r w:rsidR="00E666C1" w:rsidRPr="00532814">
        <w:rPr>
          <w:sz w:val="28"/>
          <w:szCs w:val="28"/>
          <w:lang w:val="uk-UA"/>
        </w:rPr>
        <w:t xml:space="preserve"> року (</w:t>
      </w:r>
      <w:r w:rsidR="00E666C1">
        <w:rPr>
          <w:sz w:val="28"/>
          <w:szCs w:val="28"/>
          <w:lang w:val="uk-UA"/>
        </w:rPr>
        <w:t>146</w:t>
      </w:r>
      <w:r w:rsidR="00E666C1" w:rsidRPr="00532814">
        <w:rPr>
          <w:sz w:val="28"/>
          <w:szCs w:val="28"/>
          <w:lang w:val="uk-UA"/>
        </w:rPr>
        <w:t xml:space="preserve"> днів), після</w:t>
      </w:r>
      <w:r w:rsidR="00E666C1" w:rsidRPr="00532814">
        <w:rPr>
          <w:bCs/>
          <w:sz w:val="28"/>
          <w:szCs w:val="28"/>
          <w:lang w:val="uk-UA"/>
        </w:rPr>
        <w:t xml:space="preserve"> оплати згідно п. </w:t>
      </w:r>
      <w:r w:rsidR="00E666C1" w:rsidRPr="00532814">
        <w:rPr>
          <w:sz w:val="28"/>
          <w:szCs w:val="28"/>
          <w:lang w:val="uk-UA"/>
        </w:rPr>
        <w:t xml:space="preserve">6.2. </w:t>
      </w:r>
      <w:r w:rsidR="00E666C1" w:rsidRPr="00532814">
        <w:rPr>
          <w:bCs/>
          <w:sz w:val="28"/>
          <w:szCs w:val="28"/>
          <w:lang w:val="uk-UA"/>
        </w:rPr>
        <w:t xml:space="preserve">Положення </w:t>
      </w:r>
      <w:r w:rsidR="00E666C1" w:rsidRPr="00532814">
        <w:rPr>
          <w:sz w:val="28"/>
          <w:szCs w:val="28"/>
          <w:lang w:val="uk-UA"/>
        </w:rPr>
        <w:t>«П</w:t>
      </w:r>
      <w:r w:rsidR="00E666C1" w:rsidRPr="00532814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E666C1">
        <w:rPr>
          <w:bCs/>
          <w:sz w:val="28"/>
          <w:szCs w:val="28"/>
          <w:lang w:val="uk-UA"/>
        </w:rPr>
        <w:t>32613</w:t>
      </w:r>
      <w:r w:rsidR="00E666C1" w:rsidRPr="00532814">
        <w:rPr>
          <w:bCs/>
          <w:sz w:val="28"/>
          <w:szCs w:val="28"/>
          <w:lang w:val="uk-UA"/>
        </w:rPr>
        <w:t>,</w:t>
      </w:r>
      <w:r w:rsidR="00E666C1">
        <w:rPr>
          <w:bCs/>
          <w:sz w:val="28"/>
          <w:szCs w:val="28"/>
          <w:lang w:val="uk-UA"/>
        </w:rPr>
        <w:t>48</w:t>
      </w:r>
      <w:r w:rsidR="00E666C1" w:rsidRPr="00532814">
        <w:rPr>
          <w:bCs/>
          <w:sz w:val="28"/>
          <w:szCs w:val="28"/>
          <w:lang w:val="uk-UA"/>
        </w:rPr>
        <w:t xml:space="preserve"> грн:</w:t>
      </w:r>
    </w:p>
    <w:p w:rsidR="00E666C1" w:rsidRPr="00532814" w:rsidRDefault="00E666C1" w:rsidP="00E666C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32814">
        <w:rPr>
          <w:bCs/>
          <w:sz w:val="28"/>
          <w:szCs w:val="28"/>
          <w:lang w:val="uk-UA"/>
        </w:rPr>
        <w:t xml:space="preserve"> спортивний батут –  1</w:t>
      </w:r>
    </w:p>
    <w:p w:rsidR="00E666C1" w:rsidRPr="00F81647" w:rsidRDefault="00E666C1" w:rsidP="00E666C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32814">
        <w:rPr>
          <w:bCs/>
          <w:sz w:val="28"/>
          <w:szCs w:val="28"/>
          <w:lang w:val="uk-UA"/>
        </w:rPr>
        <w:t xml:space="preserve"> надувний майданчик з дитячим батутом та каруселлю – 1. </w:t>
      </w:r>
    </w:p>
    <w:p w:rsidR="005344B7" w:rsidRPr="00C3064C" w:rsidRDefault="005344B7" w:rsidP="005344B7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38"/>
          <w:szCs w:val="38"/>
        </w:rPr>
      </w:pPr>
    </w:p>
    <w:p w:rsidR="005344B7" w:rsidRDefault="00451345" w:rsidP="005344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32"/>
          <w:szCs w:val="32"/>
        </w:rPr>
        <w:tab/>
      </w:r>
      <w:r w:rsidRPr="0045134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Пункт 1.7 рішення виконавчого комітету міської ради від 29.03.2018 року № 326 викласти в наступній редакції:</w:t>
      </w:r>
    </w:p>
    <w:p w:rsidR="00C3064C" w:rsidRPr="00E94DA5" w:rsidRDefault="00451345" w:rsidP="00E94DA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C141DB">
        <w:rPr>
          <w:sz w:val="28"/>
          <w:szCs w:val="28"/>
          <w:lang w:val="uk-UA"/>
        </w:rPr>
        <w:t>С</w:t>
      </w:r>
      <w:r w:rsidRPr="00C141DB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C141DB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Pr="006D2979">
        <w:rPr>
          <w:sz w:val="28"/>
          <w:szCs w:val="28"/>
        </w:rPr>
        <w:t>повітряними</w:t>
      </w:r>
      <w:proofErr w:type="spellEnd"/>
      <w:r w:rsidRPr="006D2979">
        <w:rPr>
          <w:sz w:val="28"/>
          <w:szCs w:val="28"/>
        </w:rPr>
        <w:t xml:space="preserve"> кульками</w:t>
      </w:r>
      <w:r w:rsidRPr="00C141D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</w:rPr>
        <w:t>Дмитра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Вітовського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навпроти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</w:t>
      </w:r>
      <w:r>
        <w:rPr>
          <w:sz w:val="28"/>
          <w:szCs w:val="28"/>
          <w:lang w:val="uk-UA"/>
        </w:rPr>
        <w:t>инку</w:t>
      </w:r>
      <w:proofErr w:type="spellEnd"/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19</w:t>
      </w:r>
      <w:r>
        <w:rPr>
          <w:sz w:val="28"/>
          <w:szCs w:val="28"/>
          <w:lang w:val="uk-UA"/>
        </w:rPr>
        <w:t xml:space="preserve"> </w:t>
      </w:r>
      <w:r w:rsidRPr="00C141DB">
        <w:rPr>
          <w:sz w:val="28"/>
          <w:szCs w:val="28"/>
          <w:lang w:val="uk-UA"/>
        </w:rPr>
        <w:t xml:space="preserve">на період з </w:t>
      </w:r>
      <w:r>
        <w:rPr>
          <w:sz w:val="28"/>
          <w:szCs w:val="28"/>
          <w:lang w:val="uk-UA"/>
        </w:rPr>
        <w:t>01</w:t>
      </w:r>
      <w:r w:rsidRPr="00C141DB">
        <w:rPr>
          <w:sz w:val="28"/>
          <w:szCs w:val="28"/>
          <w:lang w:val="uk-UA"/>
        </w:rPr>
        <w:t xml:space="preserve"> квітня по </w:t>
      </w:r>
      <w:r>
        <w:rPr>
          <w:sz w:val="28"/>
          <w:szCs w:val="28"/>
          <w:lang w:val="uk-UA"/>
        </w:rPr>
        <w:t>31</w:t>
      </w:r>
      <w:r w:rsidRPr="00C14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C141DB">
        <w:rPr>
          <w:sz w:val="28"/>
          <w:szCs w:val="28"/>
          <w:lang w:val="uk-UA"/>
        </w:rPr>
        <w:t xml:space="preserve"> 2018 року (</w:t>
      </w:r>
      <w:r>
        <w:rPr>
          <w:sz w:val="28"/>
          <w:szCs w:val="28"/>
          <w:lang w:val="uk-UA"/>
        </w:rPr>
        <w:t>275</w:t>
      </w:r>
      <w:r w:rsidRPr="00C141DB">
        <w:rPr>
          <w:sz w:val="28"/>
          <w:szCs w:val="28"/>
          <w:lang w:val="uk-UA"/>
        </w:rPr>
        <w:t xml:space="preserve"> дн</w:t>
      </w:r>
      <w:r>
        <w:rPr>
          <w:sz w:val="28"/>
          <w:szCs w:val="28"/>
          <w:lang w:val="uk-UA"/>
        </w:rPr>
        <w:t>ів</w:t>
      </w:r>
      <w:r w:rsidRPr="00C141DB">
        <w:rPr>
          <w:sz w:val="28"/>
          <w:szCs w:val="28"/>
          <w:lang w:val="uk-UA"/>
        </w:rPr>
        <w:t>), після</w:t>
      </w:r>
      <w:r w:rsidRPr="00C141DB">
        <w:rPr>
          <w:bCs/>
          <w:sz w:val="28"/>
          <w:szCs w:val="28"/>
          <w:lang w:val="uk-UA"/>
        </w:rPr>
        <w:t xml:space="preserve"> оплати згідно п. </w:t>
      </w:r>
      <w:r w:rsidRPr="00C141DB">
        <w:rPr>
          <w:sz w:val="28"/>
          <w:szCs w:val="28"/>
          <w:lang w:val="uk-UA"/>
        </w:rPr>
        <w:t xml:space="preserve">6.1. </w:t>
      </w:r>
      <w:r w:rsidRPr="00C141DB">
        <w:rPr>
          <w:bCs/>
          <w:sz w:val="28"/>
          <w:szCs w:val="28"/>
          <w:lang w:val="uk-UA"/>
        </w:rPr>
        <w:t xml:space="preserve">Положення </w:t>
      </w:r>
      <w:r w:rsidRPr="00C141DB">
        <w:rPr>
          <w:sz w:val="28"/>
          <w:szCs w:val="28"/>
          <w:lang w:val="uk-UA"/>
        </w:rPr>
        <w:t>«П</w:t>
      </w:r>
      <w:r w:rsidRPr="00C141DB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>
        <w:rPr>
          <w:bCs/>
          <w:sz w:val="28"/>
          <w:szCs w:val="28"/>
          <w:lang w:val="uk-UA"/>
        </w:rPr>
        <w:t>20476</w:t>
      </w:r>
      <w:r w:rsidRPr="00C141DB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5</w:t>
      </w:r>
      <w:r w:rsidRPr="00C141DB">
        <w:rPr>
          <w:bCs/>
          <w:sz w:val="28"/>
          <w:szCs w:val="28"/>
          <w:lang w:val="uk-UA"/>
        </w:rPr>
        <w:t>грн.</w:t>
      </w:r>
      <w:r>
        <w:rPr>
          <w:bCs/>
          <w:sz w:val="28"/>
          <w:szCs w:val="28"/>
        </w:rPr>
        <w:t>»</w:t>
      </w:r>
    </w:p>
    <w:p w:rsidR="005344B7" w:rsidRDefault="00451345" w:rsidP="005344B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44B7">
        <w:rPr>
          <w:sz w:val="28"/>
          <w:szCs w:val="28"/>
        </w:rPr>
        <w:t xml:space="preserve">. Відповідно до п. 3.4. </w:t>
      </w:r>
      <w:r w:rsidR="005344B7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</w:t>
      </w:r>
      <w:r w:rsidR="005344B7">
        <w:rPr>
          <w:bCs/>
          <w:sz w:val="28"/>
          <w:szCs w:val="28"/>
        </w:rPr>
        <w:lastRenderedPageBreak/>
        <w:t xml:space="preserve">04.08.2016 року № 529, </w:t>
      </w:r>
      <w:r w:rsidR="005344B7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5344B7" w:rsidRDefault="005344B7" w:rsidP="005344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5344B7" w:rsidRDefault="005344B7" w:rsidP="005344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5344B7" w:rsidRDefault="005344B7" w:rsidP="005344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344B7" w:rsidRDefault="005344B7" w:rsidP="005344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5344B7" w:rsidRDefault="005344B7" w:rsidP="005344B7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344B7" w:rsidRDefault="00451345" w:rsidP="005344B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5344B7">
        <w:rPr>
          <w:color w:val="000000" w:themeColor="text1"/>
          <w:sz w:val="28"/>
          <w:szCs w:val="28"/>
        </w:rPr>
        <w:t xml:space="preserve">. </w:t>
      </w:r>
      <w:r w:rsidR="005344B7">
        <w:rPr>
          <w:sz w:val="28"/>
          <w:szCs w:val="28"/>
        </w:rPr>
        <w:t>С</w:t>
      </w:r>
      <w:r w:rsidR="005344B7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5344B7" w:rsidRDefault="005344B7" w:rsidP="005344B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5344B7" w:rsidRDefault="00451345" w:rsidP="005344B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6</w:t>
      </w:r>
      <w:r w:rsidR="005344B7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5344B7" w:rsidRDefault="005344B7" w:rsidP="005344B7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5344B7" w:rsidRDefault="005344B7" w:rsidP="005344B7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344B7" w:rsidRDefault="005344B7" w:rsidP="005344B7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344B7" w:rsidRDefault="005344B7" w:rsidP="005344B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5344B7" w:rsidRDefault="005344B7" w:rsidP="005344B7"/>
    <w:p w:rsidR="005344B7" w:rsidRDefault="005344B7" w:rsidP="005344B7">
      <w:pPr>
        <w:rPr>
          <w:rFonts w:ascii="Times New Roman" w:hAnsi="Times New Roman" w:cs="Times New Roman"/>
        </w:rPr>
      </w:pPr>
    </w:p>
    <w:p w:rsidR="005344B7" w:rsidRDefault="005344B7" w:rsidP="005344B7"/>
    <w:p w:rsidR="00327D5A" w:rsidRDefault="00327D5A"/>
    <w:sectPr w:rsidR="00327D5A" w:rsidSect="005344B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DAC"/>
    <w:rsid w:val="0002319D"/>
    <w:rsid w:val="0008571D"/>
    <w:rsid w:val="001C1D31"/>
    <w:rsid w:val="001C3DAC"/>
    <w:rsid w:val="00327D5A"/>
    <w:rsid w:val="003C08AD"/>
    <w:rsid w:val="00405D47"/>
    <w:rsid w:val="00451345"/>
    <w:rsid w:val="00467730"/>
    <w:rsid w:val="00495952"/>
    <w:rsid w:val="005344B7"/>
    <w:rsid w:val="005F4288"/>
    <w:rsid w:val="005F5F30"/>
    <w:rsid w:val="00821063"/>
    <w:rsid w:val="0090451F"/>
    <w:rsid w:val="00927C84"/>
    <w:rsid w:val="00A40FD9"/>
    <w:rsid w:val="00C3064C"/>
    <w:rsid w:val="00DF6BD7"/>
    <w:rsid w:val="00DF7081"/>
    <w:rsid w:val="00E666C1"/>
    <w:rsid w:val="00E9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4EBA2-9A54-4392-A3BB-24D4DE4C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34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44B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53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53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3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344B7"/>
  </w:style>
  <w:style w:type="paragraph" w:styleId="a3">
    <w:name w:val="Balloon Text"/>
    <w:basedOn w:val="a"/>
    <w:link w:val="a4"/>
    <w:uiPriority w:val="99"/>
    <w:semiHidden/>
    <w:unhideWhenUsed/>
    <w:rsid w:val="00023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2018-04-12T07:25:00Z</cp:lastPrinted>
  <dcterms:created xsi:type="dcterms:W3CDTF">2018-04-13T08:48:00Z</dcterms:created>
  <dcterms:modified xsi:type="dcterms:W3CDTF">2018-04-13T08:48:00Z</dcterms:modified>
</cp:coreProperties>
</file>