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Pr="00016B1A" w:rsidRDefault="00E45D71" w:rsidP="002753CA">
      <w:pPr>
        <w:ind w:right="4818"/>
      </w:pPr>
      <w:r>
        <w:t>Про внесення на розгляд</w:t>
      </w:r>
      <w:r w:rsidR="00876388">
        <w:t xml:space="preserve"> </w:t>
      </w:r>
      <w:r w:rsidR="00016B1A" w:rsidRPr="00016B1A">
        <w:t>сесії міської ради проекту</w:t>
      </w:r>
      <w:r w:rsidR="00876388">
        <w:t xml:space="preserve"> </w:t>
      </w:r>
      <w:r w:rsidR="00016B1A" w:rsidRPr="00016B1A">
        <w:t xml:space="preserve">рішення </w:t>
      </w:r>
      <w:r w:rsidR="00016B1A">
        <w:t>«</w:t>
      </w:r>
      <w:r w:rsidR="00016B1A" w:rsidRPr="00016B1A">
        <w:t>Про внесення змін</w:t>
      </w:r>
      <w:r w:rsidR="00876388">
        <w:t xml:space="preserve"> </w:t>
      </w:r>
      <w:r w:rsidR="00016B1A" w:rsidRPr="00016B1A">
        <w:t>у додаток до рішення сесії</w:t>
      </w:r>
      <w:r w:rsidR="00876388">
        <w:t xml:space="preserve"> </w:t>
      </w:r>
      <w:r w:rsidR="00016B1A" w:rsidRPr="00016B1A">
        <w:t>міської ради від 15.12.2017р.</w:t>
      </w:r>
      <w:r w:rsidR="00876388">
        <w:t xml:space="preserve"> </w:t>
      </w:r>
      <w:r w:rsidR="00016B1A" w:rsidRPr="00016B1A">
        <w:t>№360-17</w:t>
      </w:r>
      <w:r w:rsidR="002753CA" w:rsidRPr="002753CA">
        <w:t xml:space="preserve"> </w:t>
      </w:r>
      <w:r w:rsidR="002753CA">
        <w:t>«</w:t>
      </w:r>
      <w:r w:rsidR="002753CA" w:rsidRPr="002753CA">
        <w:t>Про Програму економічного і соціального розвитку міста Івано-Франківська на 2018 рік»</w:t>
      </w:r>
      <w:r w:rsidR="00016B1A">
        <w:t>»</w:t>
      </w:r>
    </w:p>
    <w:p w:rsidR="00016B1A" w:rsidRDefault="00016B1A" w:rsidP="00016B1A"/>
    <w:p w:rsidR="00C06651" w:rsidRDefault="00C06651" w:rsidP="00016B1A"/>
    <w:p w:rsidR="00C06651" w:rsidRPr="00016B1A" w:rsidRDefault="00C06651" w:rsidP="00016B1A"/>
    <w:p w:rsidR="00016B1A" w:rsidRPr="00016B1A" w:rsidRDefault="00016B1A" w:rsidP="00385034">
      <w:pPr>
        <w:ind w:firstLine="708"/>
      </w:pPr>
      <w:r w:rsidRPr="00016B1A">
        <w:t>Ке</w:t>
      </w:r>
      <w:r w:rsidR="00385034">
        <w:t xml:space="preserve">руючись </w:t>
      </w:r>
      <w:r w:rsidR="00802C09">
        <w:t>ст.52,59 Закону</w:t>
      </w:r>
      <w:r w:rsidR="00385034">
        <w:t xml:space="preserve"> України «</w:t>
      </w:r>
      <w:r w:rsidRPr="00016B1A">
        <w:t>Про м</w:t>
      </w:r>
      <w:r w:rsidR="00385034">
        <w:t>ісцеве самоврядування в Україні»</w:t>
      </w:r>
      <w:r w:rsidRPr="00016B1A">
        <w:t>,</w:t>
      </w:r>
      <w:r w:rsidR="00385034">
        <w:t xml:space="preserve"> </w:t>
      </w:r>
      <w:r w:rsidRPr="00016B1A">
        <w:t xml:space="preserve">виконавчий комітет </w:t>
      </w:r>
    </w:p>
    <w:p w:rsidR="00016B1A" w:rsidRPr="00016B1A" w:rsidRDefault="00016B1A" w:rsidP="00016B1A">
      <w:pPr>
        <w:rPr>
          <w:u w:val="single"/>
        </w:rPr>
      </w:pPr>
    </w:p>
    <w:p w:rsidR="00016B1A" w:rsidRDefault="00016B1A" w:rsidP="00290D11">
      <w:pPr>
        <w:jc w:val="center"/>
      </w:pPr>
      <w:r w:rsidRPr="00016B1A">
        <w:t>в и р і ш и в:</w:t>
      </w:r>
    </w:p>
    <w:p w:rsidR="003F3692" w:rsidRPr="00016B1A" w:rsidRDefault="003F3692" w:rsidP="00290D11">
      <w:pPr>
        <w:jc w:val="center"/>
      </w:pPr>
    </w:p>
    <w:p w:rsidR="00016B1A" w:rsidRPr="00016B1A" w:rsidRDefault="0099251C" w:rsidP="00142F06">
      <w:pPr>
        <w:ind w:firstLine="708"/>
      </w:pPr>
      <w:r>
        <w:t>1.</w:t>
      </w:r>
      <w:r w:rsidR="00016B1A" w:rsidRPr="00016B1A">
        <w:t xml:space="preserve">Внести на розгляд сесії міської ради проект рішення </w:t>
      </w:r>
      <w:r w:rsidR="00587977">
        <w:t>«</w:t>
      </w:r>
      <w:r w:rsidR="00587977" w:rsidRPr="00016B1A">
        <w:t>Про внесення змін</w:t>
      </w:r>
      <w:r w:rsidR="00587977">
        <w:t xml:space="preserve"> </w:t>
      </w:r>
      <w:r w:rsidR="00587977" w:rsidRPr="00016B1A">
        <w:t>у додаток до рішення сесії</w:t>
      </w:r>
      <w:r w:rsidR="00587977">
        <w:t xml:space="preserve"> </w:t>
      </w:r>
      <w:r w:rsidR="00587977" w:rsidRPr="00016B1A">
        <w:t>міської ради від 15.12.2017р.</w:t>
      </w:r>
      <w:r w:rsidR="00587977">
        <w:t xml:space="preserve"> </w:t>
      </w:r>
      <w:r w:rsidR="00587977" w:rsidRPr="00016B1A">
        <w:t>№360-17</w:t>
      </w:r>
      <w:r w:rsidR="007763CE" w:rsidRPr="007763CE">
        <w:t>«Про Програму економічного і соціального розвитку міста Івано-Франківська на 2018 рік»</w:t>
      </w:r>
      <w:r w:rsidR="00587977" w:rsidRPr="00016B1A">
        <w:t xml:space="preserve"> </w:t>
      </w:r>
      <w:r w:rsidR="00016B1A" w:rsidRPr="00016B1A">
        <w:t>(додається).</w:t>
      </w:r>
    </w:p>
    <w:p w:rsidR="00016B1A" w:rsidRPr="00016B1A" w:rsidRDefault="0099251C" w:rsidP="0099251C">
      <w:pPr>
        <w:ind w:firstLine="708"/>
      </w:pPr>
      <w:r>
        <w:t>2.</w:t>
      </w:r>
      <w:r w:rsidR="00016B1A" w:rsidRPr="00016B1A">
        <w:t xml:space="preserve">Контроль за виконанням рішення покласти на заступника міського голови </w:t>
      </w:r>
      <w:r w:rsidR="001248B3">
        <w:t>Б. Білика</w:t>
      </w:r>
      <w:r w:rsidR="00016B1A" w:rsidRPr="00016B1A">
        <w:t>.</w:t>
      </w:r>
    </w:p>
    <w:p w:rsidR="00016B1A" w:rsidRPr="00016B1A" w:rsidRDefault="00016B1A" w:rsidP="00016B1A"/>
    <w:p w:rsidR="00016B1A" w:rsidRPr="00016B1A" w:rsidRDefault="00016B1A" w:rsidP="00016B1A"/>
    <w:p w:rsidR="00016B1A" w:rsidRPr="00016B1A" w:rsidRDefault="00016B1A" w:rsidP="00016B1A"/>
    <w:p w:rsidR="00016B1A" w:rsidRPr="00016B1A" w:rsidRDefault="00016B1A" w:rsidP="0003485A">
      <w:pPr>
        <w:ind w:firstLine="708"/>
      </w:pPr>
      <w:r w:rsidRPr="00016B1A">
        <w:t>Міський голова</w:t>
      </w:r>
      <w:r w:rsidRPr="00016B1A">
        <w:tab/>
      </w:r>
      <w:r w:rsidRPr="00016B1A">
        <w:tab/>
      </w:r>
      <w:r w:rsidRPr="00016B1A">
        <w:tab/>
      </w:r>
      <w:r w:rsidRPr="00016B1A">
        <w:tab/>
      </w:r>
      <w:r w:rsidR="0003485A">
        <w:tab/>
      </w:r>
      <w:r w:rsidR="0003485A">
        <w:tab/>
      </w:r>
      <w:r w:rsidR="00A47CD4">
        <w:t xml:space="preserve">Руслан </w:t>
      </w:r>
      <w:proofErr w:type="spellStart"/>
      <w:r w:rsidR="00A47CD4">
        <w:t>М</w:t>
      </w:r>
      <w:r w:rsidR="0003485A">
        <w:t>арцінків</w:t>
      </w:r>
      <w:proofErr w:type="spellEnd"/>
    </w:p>
    <w:p w:rsidR="002140B6" w:rsidRDefault="00F17F00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5A6315" w:rsidRPr="005A6315" w:rsidRDefault="005A6315" w:rsidP="005A6315">
      <w:pPr>
        <w:keepNext/>
        <w:jc w:val="left"/>
        <w:outlineLvl w:val="1"/>
        <w:rPr>
          <w:rFonts w:eastAsia="Times New Roman" w:cs="Times New Roman"/>
          <w:sz w:val="24"/>
          <w:szCs w:val="20"/>
          <w:lang w:val="ru-RU" w:eastAsia="ru-RU"/>
        </w:rPr>
      </w:pPr>
      <w:bookmarkStart w:id="0" w:name="_GoBack"/>
      <w:bookmarkEnd w:id="0"/>
    </w:p>
    <w:p w:rsidR="005A6315" w:rsidRPr="005A6315" w:rsidRDefault="005A6315" w:rsidP="005A6315">
      <w:pPr>
        <w:widowControl w:val="0"/>
        <w:jc w:val="left"/>
        <w:rPr>
          <w:rFonts w:eastAsia="Times New Roman" w:cs="Times New Roman"/>
          <w:szCs w:val="28"/>
          <w:lang w:eastAsia="ru-RU"/>
        </w:rPr>
      </w:pPr>
    </w:p>
    <w:p w:rsidR="00AD27C3" w:rsidRPr="00AD27C3" w:rsidRDefault="00AD27C3" w:rsidP="00910EC2">
      <w:pPr>
        <w:pStyle w:val="a3"/>
        <w:ind w:right="5668"/>
        <w:jc w:val="both"/>
        <w:rPr>
          <w:lang w:val="uk-UA"/>
        </w:rPr>
      </w:pPr>
      <w:r>
        <w:t xml:space="preserve">Про внесення змін у </w:t>
      </w:r>
      <w:r w:rsidR="00A57AD0">
        <w:rPr>
          <w:lang w:val="uk-UA"/>
        </w:rPr>
        <w:t xml:space="preserve">додаток до </w:t>
      </w:r>
      <w:r>
        <w:t xml:space="preserve">рішення сесії міської ради </w:t>
      </w:r>
      <w:r w:rsidR="00693727" w:rsidRPr="00693727">
        <w:rPr>
          <w:lang w:val="uk-UA"/>
        </w:rPr>
        <w:t>від 15.12.2017р. №360-17</w:t>
      </w:r>
      <w:r w:rsidR="00693727">
        <w:rPr>
          <w:lang w:val="uk-UA"/>
        </w:rPr>
        <w:t xml:space="preserve"> </w:t>
      </w:r>
      <w:r w:rsidR="00652EC6">
        <w:rPr>
          <w:lang w:val="uk-UA"/>
        </w:rPr>
        <w:t>«</w:t>
      </w:r>
      <w:r>
        <w:rPr>
          <w:lang w:val="uk-UA"/>
        </w:rPr>
        <w:t xml:space="preserve">Про </w:t>
      </w:r>
      <w:r w:rsidRPr="001F1F56">
        <w:t>Програму економічного і соціального</w:t>
      </w:r>
      <w:r w:rsidRPr="00AD27C3">
        <w:rPr>
          <w:lang w:val="uk-UA"/>
        </w:rPr>
        <w:t xml:space="preserve"> </w:t>
      </w:r>
      <w:r w:rsidRPr="001F1F56">
        <w:t>розвитку міста Івано-Франківська на 201</w:t>
      </w:r>
      <w:r w:rsidR="00693727">
        <w:t>8</w:t>
      </w:r>
      <w:r w:rsidRPr="001F1F56">
        <w:t xml:space="preserve"> рік</w:t>
      </w:r>
      <w:r w:rsidR="00652EC6">
        <w:rPr>
          <w:lang w:val="uk-UA"/>
        </w:rPr>
        <w:t>»</w:t>
      </w:r>
    </w:p>
    <w:p w:rsidR="00AD27C3" w:rsidRDefault="00AD27C3"/>
    <w:p w:rsidR="00910EC2" w:rsidRPr="00287A94" w:rsidRDefault="00D52552" w:rsidP="00D5255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К</w:t>
      </w:r>
      <w:r w:rsidR="00C42800" w:rsidRPr="001909C6">
        <w:rPr>
          <w:rStyle w:val="rvts8"/>
          <w:color w:val="000000"/>
          <w:sz w:val="28"/>
          <w:szCs w:val="28"/>
        </w:rPr>
        <w:t xml:space="preserve">еруючись </w:t>
      </w:r>
      <w:r w:rsidR="000915F9">
        <w:rPr>
          <w:rStyle w:val="rvts8"/>
          <w:color w:val="000000"/>
          <w:sz w:val="28"/>
          <w:szCs w:val="28"/>
        </w:rPr>
        <w:t xml:space="preserve">ст. 26,27 </w:t>
      </w:r>
      <w:r w:rsidR="00910EC2" w:rsidRPr="001909C6">
        <w:rPr>
          <w:sz w:val="28"/>
          <w:szCs w:val="28"/>
        </w:rPr>
        <w:t>Закон</w:t>
      </w:r>
      <w:r w:rsidR="000915F9">
        <w:rPr>
          <w:sz w:val="28"/>
          <w:szCs w:val="28"/>
        </w:rPr>
        <w:t>у</w:t>
      </w:r>
      <w:r w:rsidR="001909C6">
        <w:rPr>
          <w:sz w:val="28"/>
          <w:szCs w:val="28"/>
        </w:rPr>
        <w:t xml:space="preserve"> України «</w:t>
      </w:r>
      <w:r w:rsidR="00910EC2" w:rsidRPr="001909C6">
        <w:rPr>
          <w:sz w:val="28"/>
          <w:szCs w:val="28"/>
        </w:rPr>
        <w:t>Про м</w:t>
      </w:r>
      <w:r w:rsidR="001909C6">
        <w:rPr>
          <w:sz w:val="28"/>
          <w:szCs w:val="28"/>
        </w:rPr>
        <w:t>ісцеве самоврядування в Україні»</w:t>
      </w:r>
      <w:r w:rsidR="00910EC2" w:rsidRPr="001909C6">
        <w:rPr>
          <w:sz w:val="28"/>
          <w:szCs w:val="28"/>
        </w:rPr>
        <w:t xml:space="preserve">, </w:t>
      </w:r>
      <w:r w:rsidR="00B11465">
        <w:rPr>
          <w:sz w:val="28"/>
          <w:szCs w:val="28"/>
        </w:rPr>
        <w:t>міська рада</w:t>
      </w:r>
    </w:p>
    <w:p w:rsidR="00910EC2" w:rsidRDefault="00B11465" w:rsidP="00910EC2">
      <w:pPr>
        <w:jc w:val="center"/>
        <w:rPr>
          <w:szCs w:val="28"/>
        </w:rPr>
      </w:pPr>
      <w:r>
        <w:rPr>
          <w:szCs w:val="28"/>
        </w:rPr>
        <w:t>в и р і ш и л а</w:t>
      </w:r>
      <w:r w:rsidR="00910EC2" w:rsidRPr="004E4DBD">
        <w:rPr>
          <w:szCs w:val="28"/>
        </w:rPr>
        <w:t>:</w:t>
      </w:r>
    </w:p>
    <w:p w:rsidR="00AB2DD6" w:rsidRPr="00397455" w:rsidRDefault="00AB2DD6" w:rsidP="00910EC2">
      <w:pPr>
        <w:jc w:val="center"/>
        <w:rPr>
          <w:color w:val="FF0000"/>
          <w:szCs w:val="28"/>
        </w:rPr>
      </w:pPr>
    </w:p>
    <w:p w:rsidR="00A57AD0" w:rsidRDefault="00AB2DD6" w:rsidP="00A57AD0">
      <w:pPr>
        <w:pStyle w:val="a3"/>
        <w:ind w:right="-2" w:firstLine="708"/>
        <w:jc w:val="both"/>
        <w:rPr>
          <w:color w:val="000000" w:themeColor="text1"/>
          <w:lang w:val="uk-UA"/>
        </w:rPr>
      </w:pPr>
      <w:r w:rsidRPr="00D22A85">
        <w:rPr>
          <w:color w:val="000000" w:themeColor="text1"/>
        </w:rPr>
        <w:t>1</w:t>
      </w:r>
      <w:r w:rsidR="00571D30" w:rsidRPr="00D22A85">
        <w:rPr>
          <w:color w:val="000000" w:themeColor="text1"/>
        </w:rPr>
        <w:t xml:space="preserve">. </w:t>
      </w:r>
      <w:proofErr w:type="spellStart"/>
      <w:r w:rsidR="00082D99" w:rsidRPr="00D22A85">
        <w:rPr>
          <w:color w:val="000000" w:themeColor="text1"/>
        </w:rPr>
        <w:t>Внести</w:t>
      </w:r>
      <w:proofErr w:type="spellEnd"/>
      <w:r w:rsidR="00082D99" w:rsidRPr="00D22A85">
        <w:rPr>
          <w:color w:val="000000" w:themeColor="text1"/>
        </w:rPr>
        <w:t xml:space="preserve"> зміни </w:t>
      </w:r>
      <w:r w:rsidR="00E6320F">
        <w:rPr>
          <w:color w:val="000000" w:themeColor="text1"/>
        </w:rPr>
        <w:t>у</w:t>
      </w:r>
      <w:r w:rsidR="00A57AD0" w:rsidRPr="00D22A85">
        <w:rPr>
          <w:color w:val="000000" w:themeColor="text1"/>
        </w:rPr>
        <w:t xml:space="preserve"> додаток до рішення сесії міської ради </w:t>
      </w:r>
      <w:r w:rsidR="00397455" w:rsidRPr="00D22A85">
        <w:rPr>
          <w:color w:val="000000" w:themeColor="text1"/>
          <w:lang w:val="uk-UA"/>
        </w:rPr>
        <w:t xml:space="preserve">від 15.12.2017р. №360-17 </w:t>
      </w:r>
      <w:r w:rsidR="00652EC6" w:rsidRPr="00D22A85">
        <w:rPr>
          <w:color w:val="000000" w:themeColor="text1"/>
          <w:lang w:val="uk-UA"/>
        </w:rPr>
        <w:t>«</w:t>
      </w:r>
      <w:r w:rsidR="00397455" w:rsidRPr="00D22A85">
        <w:rPr>
          <w:color w:val="000000" w:themeColor="text1"/>
          <w:lang w:val="uk-UA"/>
        </w:rPr>
        <w:t>Про Програму економічного і соціального розвитку міста Івано-Франківська на 2018 рік</w:t>
      </w:r>
      <w:r w:rsidR="00652EC6" w:rsidRPr="00D22A85">
        <w:rPr>
          <w:color w:val="000000" w:themeColor="text1"/>
          <w:lang w:val="uk-UA"/>
        </w:rPr>
        <w:t>»</w:t>
      </w:r>
      <w:r w:rsidR="00A57AD0" w:rsidRPr="00D22A85">
        <w:rPr>
          <w:color w:val="000000" w:themeColor="text1"/>
          <w:lang w:val="uk-UA"/>
        </w:rPr>
        <w:t>, а саме:</w:t>
      </w:r>
    </w:p>
    <w:p w:rsidR="008F5ED2" w:rsidRDefault="001C74C5" w:rsidP="008F5ED2">
      <w:pPr>
        <w:pStyle w:val="a3"/>
        <w:ind w:right="-2"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- у </w:t>
      </w:r>
      <w:r w:rsidR="00E457C8">
        <w:rPr>
          <w:color w:val="000000" w:themeColor="text1"/>
          <w:lang w:val="uk-UA"/>
        </w:rPr>
        <w:t xml:space="preserve">рядку </w:t>
      </w:r>
      <w:r w:rsidR="00E457C8">
        <w:rPr>
          <w:lang w:val="uk-UA"/>
        </w:rPr>
        <w:t>«</w:t>
      </w:r>
      <w:r w:rsidR="00E457C8">
        <w:rPr>
          <w:color w:val="000000" w:themeColor="text1"/>
          <w:lang w:val="uk-UA"/>
        </w:rPr>
        <w:t xml:space="preserve">Обсяг </w:t>
      </w:r>
      <w:r w:rsidR="00E457C8" w:rsidRPr="00A441B9">
        <w:t>коштів міського бюджету</w:t>
      </w:r>
      <w:r w:rsidR="00E457C8">
        <w:rPr>
          <w:lang w:val="uk-UA"/>
        </w:rPr>
        <w:t xml:space="preserve">» Паспорта Програми </w:t>
      </w:r>
      <w:r w:rsidR="00E457C8" w:rsidRPr="00D22A85">
        <w:rPr>
          <w:color w:val="000000" w:themeColor="text1"/>
          <w:lang w:val="uk-UA"/>
        </w:rPr>
        <w:t>економічного і соціального розвитку міста Івано-Франківська на 2018 рік</w:t>
      </w:r>
      <w:r w:rsidR="00E457C8">
        <w:rPr>
          <w:color w:val="000000" w:themeColor="text1"/>
          <w:lang w:val="uk-UA"/>
        </w:rPr>
        <w:t xml:space="preserve"> замінити число </w:t>
      </w:r>
      <w:r w:rsidR="00E457C8">
        <w:rPr>
          <w:lang w:val="uk-UA"/>
        </w:rPr>
        <w:t>«</w:t>
      </w:r>
      <w:r w:rsidR="00E457C8">
        <w:rPr>
          <w:color w:val="000000" w:themeColor="text1"/>
          <w:lang w:val="uk-UA"/>
        </w:rPr>
        <w:t>950</w:t>
      </w:r>
      <w:r w:rsidR="00E457C8">
        <w:rPr>
          <w:lang w:val="uk-UA"/>
        </w:rPr>
        <w:t>»</w:t>
      </w:r>
      <w:r w:rsidR="00E457C8">
        <w:rPr>
          <w:color w:val="000000" w:themeColor="text1"/>
          <w:lang w:val="uk-UA"/>
        </w:rPr>
        <w:t xml:space="preserve"> на </w:t>
      </w:r>
      <w:r w:rsidR="00E457C8">
        <w:rPr>
          <w:lang w:val="uk-UA"/>
        </w:rPr>
        <w:t>«</w:t>
      </w:r>
      <w:r w:rsidR="00E457C8">
        <w:rPr>
          <w:color w:val="000000" w:themeColor="text1"/>
          <w:lang w:val="uk-UA"/>
        </w:rPr>
        <w:t>1130</w:t>
      </w:r>
      <w:r w:rsidR="00E457C8">
        <w:rPr>
          <w:lang w:val="uk-UA"/>
        </w:rPr>
        <w:t>»;</w:t>
      </w:r>
    </w:p>
    <w:p w:rsidR="00BC3F2F" w:rsidRDefault="008F5ED2" w:rsidP="008F5ED2">
      <w:pPr>
        <w:pStyle w:val="a3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BC3F2F">
        <w:rPr>
          <w:lang w:val="uk-UA"/>
        </w:rPr>
        <w:t>-</w:t>
      </w:r>
      <w:r w:rsidR="00E810DB">
        <w:rPr>
          <w:lang w:val="uk-UA"/>
        </w:rPr>
        <w:t xml:space="preserve"> підрозділ «Економічний розвиток» розділ</w:t>
      </w:r>
      <w:r w:rsidR="00A915AA">
        <w:rPr>
          <w:lang w:val="uk-UA"/>
        </w:rPr>
        <w:t>у</w:t>
      </w:r>
      <w:r w:rsidR="00652EC6">
        <w:rPr>
          <w:lang w:val="uk-UA"/>
        </w:rPr>
        <w:t xml:space="preserve"> 6 «</w:t>
      </w:r>
      <w:r w:rsidR="00652EC6" w:rsidRPr="00652EC6">
        <w:rPr>
          <w:bCs/>
        </w:rPr>
        <w:t xml:space="preserve">Заходи щодо забезпечення виконання завдань </w:t>
      </w:r>
      <w:r w:rsidR="00652EC6" w:rsidRPr="00652EC6">
        <w:rPr>
          <w:lang w:val="uk-UA"/>
        </w:rPr>
        <w:t>Програми економічного і соціального розвитку міста на 2018 рік</w:t>
      </w:r>
      <w:r w:rsidR="003118EA">
        <w:rPr>
          <w:lang w:val="uk-UA"/>
        </w:rPr>
        <w:t>» викласти в новій редакції</w:t>
      </w:r>
      <w:r w:rsidR="00D52552">
        <w:rPr>
          <w:lang w:val="uk-UA"/>
        </w:rPr>
        <w:t xml:space="preserve"> </w:t>
      </w:r>
      <w:r w:rsidR="00E457C8">
        <w:rPr>
          <w:lang w:val="uk-UA"/>
        </w:rPr>
        <w:t>(додаток);</w:t>
      </w:r>
    </w:p>
    <w:p w:rsidR="00E457C8" w:rsidRPr="00FB3A21" w:rsidRDefault="008E4170" w:rsidP="00BC3F2F">
      <w:pPr>
        <w:pStyle w:val="a3"/>
        <w:spacing w:after="0"/>
        <w:ind w:firstLine="709"/>
        <w:jc w:val="both"/>
      </w:pPr>
      <w:r>
        <w:rPr>
          <w:lang w:val="uk-UA"/>
        </w:rPr>
        <w:t>- в</w:t>
      </w:r>
      <w:r w:rsidR="00E457C8">
        <w:rPr>
          <w:lang w:val="uk-UA"/>
        </w:rPr>
        <w:t xml:space="preserve"> останньому абзаці розділу 6 «</w:t>
      </w:r>
      <w:r w:rsidR="00E457C8" w:rsidRPr="00652EC6">
        <w:rPr>
          <w:bCs/>
        </w:rPr>
        <w:t xml:space="preserve">Заходи щодо забезпечення виконання завдань </w:t>
      </w:r>
      <w:r w:rsidR="00E457C8" w:rsidRPr="00652EC6">
        <w:rPr>
          <w:lang w:val="uk-UA"/>
        </w:rPr>
        <w:t>Програми економічного і соціального розвитку міста на 2018 рік</w:t>
      </w:r>
      <w:r w:rsidR="00E457C8">
        <w:rPr>
          <w:lang w:val="uk-UA"/>
        </w:rPr>
        <w:t>» речення «</w:t>
      </w:r>
      <w:r w:rsidR="00E457C8" w:rsidRPr="00394273">
        <w:t>Обсяг фінансування Програми економічного і соціального розвитку міста на 201</w:t>
      </w:r>
      <w:r w:rsidR="00E457C8">
        <w:t>8</w:t>
      </w:r>
      <w:r w:rsidR="00E457C8" w:rsidRPr="00394273">
        <w:t xml:space="preserve"> рік – </w:t>
      </w:r>
      <w:r w:rsidR="00E457C8" w:rsidRPr="00FB3A21">
        <w:rPr>
          <w:lang w:val="uk-UA"/>
        </w:rPr>
        <w:t>9</w:t>
      </w:r>
      <w:r w:rsidR="00E457C8" w:rsidRPr="00FB3A21">
        <w:t xml:space="preserve">50,0 </w:t>
      </w:r>
      <w:proofErr w:type="spellStart"/>
      <w:r w:rsidR="00E457C8" w:rsidRPr="00FB3A21">
        <w:t>тис.грн</w:t>
      </w:r>
      <w:proofErr w:type="spellEnd"/>
      <w:r w:rsidR="00E457C8" w:rsidRPr="00FB3A21">
        <w:t>.</w:t>
      </w:r>
      <w:r w:rsidR="00E457C8" w:rsidRPr="00FB3A21">
        <w:rPr>
          <w:lang w:val="uk-UA"/>
        </w:rPr>
        <w:t>»</w:t>
      </w:r>
      <w:r w:rsidR="00E457C8">
        <w:rPr>
          <w:lang w:val="uk-UA"/>
        </w:rPr>
        <w:t xml:space="preserve"> замінити на речення «</w:t>
      </w:r>
      <w:r w:rsidR="00E457C8" w:rsidRPr="00394273">
        <w:t>Обсяг фінансування Програми економічного і соціального розвитку міста на 201</w:t>
      </w:r>
      <w:r w:rsidR="00E457C8">
        <w:t>8</w:t>
      </w:r>
      <w:r w:rsidR="00FB3A21">
        <w:t xml:space="preserve"> рік –</w:t>
      </w:r>
      <w:r w:rsidR="00E457C8" w:rsidRPr="00394273">
        <w:t xml:space="preserve"> </w:t>
      </w:r>
      <w:r w:rsidR="00E457C8" w:rsidRPr="00FB3A21">
        <w:rPr>
          <w:lang w:val="uk-UA"/>
        </w:rPr>
        <w:t>1130</w:t>
      </w:r>
      <w:r w:rsidR="00E457C8" w:rsidRPr="00FB3A21">
        <w:t xml:space="preserve">,0 </w:t>
      </w:r>
      <w:proofErr w:type="spellStart"/>
      <w:r w:rsidR="00E457C8" w:rsidRPr="00FB3A21">
        <w:t>тис.грн</w:t>
      </w:r>
      <w:proofErr w:type="spellEnd"/>
      <w:r w:rsidR="00E457C8" w:rsidRPr="00FB3A21">
        <w:t>.</w:t>
      </w:r>
      <w:r w:rsidR="00E457C8" w:rsidRPr="00FB3A21">
        <w:rPr>
          <w:lang w:val="uk-UA"/>
        </w:rPr>
        <w:t>».</w:t>
      </w:r>
    </w:p>
    <w:p w:rsidR="00626D94" w:rsidRDefault="00626D94" w:rsidP="00BC3F2F">
      <w:pPr>
        <w:pStyle w:val="a3"/>
        <w:spacing w:after="0"/>
        <w:ind w:firstLine="709"/>
        <w:jc w:val="both"/>
      </w:pPr>
      <w:r>
        <w:t>2. Контроль за виконанням рішення покласти на заступника міського голови Б.Білика.</w:t>
      </w:r>
    </w:p>
    <w:p w:rsidR="00626D94" w:rsidRDefault="00626D94" w:rsidP="00F95B68">
      <w:pPr>
        <w:ind w:firstLine="708"/>
      </w:pPr>
    </w:p>
    <w:p w:rsidR="00626D94" w:rsidRDefault="00626D94" w:rsidP="00F95B68">
      <w:pPr>
        <w:ind w:firstLine="708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626D94" w:rsidRDefault="00626D94" w:rsidP="00F95B68">
      <w:pPr>
        <w:ind w:firstLine="708"/>
      </w:pPr>
    </w:p>
    <w:p w:rsidR="00AB2DD6" w:rsidRDefault="00AB2DD6" w:rsidP="00AB2DD6">
      <w:pPr>
        <w:rPr>
          <w:szCs w:val="28"/>
        </w:rPr>
      </w:pPr>
    </w:p>
    <w:p w:rsidR="004E4715" w:rsidRDefault="004E4715" w:rsidP="00AB2DD6">
      <w:pPr>
        <w:rPr>
          <w:szCs w:val="28"/>
        </w:rPr>
      </w:pPr>
    </w:p>
    <w:p w:rsidR="004E4715" w:rsidRDefault="004E4715" w:rsidP="004E4715">
      <w:pPr>
        <w:jc w:val="center"/>
        <w:rPr>
          <w:b/>
          <w:bCs/>
          <w:sz w:val="26"/>
          <w:szCs w:val="26"/>
        </w:rPr>
      </w:pPr>
    </w:p>
    <w:p w:rsidR="00026ACB" w:rsidRDefault="00026ACB" w:rsidP="004E4715">
      <w:pPr>
        <w:jc w:val="center"/>
        <w:rPr>
          <w:b/>
          <w:bCs/>
          <w:sz w:val="26"/>
          <w:szCs w:val="26"/>
        </w:rPr>
      </w:pPr>
    </w:p>
    <w:p w:rsidR="00026ACB" w:rsidRDefault="00026ACB" w:rsidP="004E4715">
      <w:pPr>
        <w:jc w:val="center"/>
        <w:rPr>
          <w:b/>
          <w:bCs/>
          <w:sz w:val="26"/>
          <w:szCs w:val="26"/>
        </w:rPr>
        <w:sectPr w:rsidR="00026ACB" w:rsidSect="00A26B58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4E4715" w:rsidRPr="008F45C9" w:rsidRDefault="004E4715" w:rsidP="0070696A">
      <w:pPr>
        <w:ind w:left="12036"/>
        <w:rPr>
          <w:bCs/>
          <w:szCs w:val="28"/>
        </w:rPr>
      </w:pPr>
      <w:r w:rsidRPr="008F45C9">
        <w:rPr>
          <w:bCs/>
          <w:szCs w:val="28"/>
        </w:rPr>
        <w:lastRenderedPageBreak/>
        <w:t>Додаток</w:t>
      </w:r>
      <w:r w:rsidR="00FD0DD2">
        <w:rPr>
          <w:bCs/>
          <w:szCs w:val="28"/>
        </w:rPr>
        <w:t xml:space="preserve"> </w:t>
      </w:r>
      <w:r w:rsidR="0070696A">
        <w:rPr>
          <w:bCs/>
          <w:szCs w:val="28"/>
        </w:rPr>
        <w:t xml:space="preserve">до рішення </w:t>
      </w:r>
      <w:r w:rsidR="004B723A">
        <w:rPr>
          <w:bCs/>
          <w:szCs w:val="28"/>
        </w:rPr>
        <w:t>____ сесії міської ради</w:t>
      </w:r>
      <w:r w:rsidR="0070696A">
        <w:rPr>
          <w:bCs/>
          <w:szCs w:val="28"/>
        </w:rPr>
        <w:t xml:space="preserve"> від ____</w:t>
      </w:r>
      <w:r w:rsidR="00B373F2">
        <w:rPr>
          <w:bCs/>
          <w:szCs w:val="28"/>
        </w:rPr>
        <w:t>_______2018р.</w:t>
      </w:r>
      <w:r w:rsidR="0070696A">
        <w:rPr>
          <w:bCs/>
          <w:szCs w:val="28"/>
        </w:rPr>
        <w:t>№____</w:t>
      </w:r>
      <w:r w:rsidR="00B373F2">
        <w:rPr>
          <w:bCs/>
          <w:szCs w:val="28"/>
        </w:rPr>
        <w:t>___</w:t>
      </w:r>
    </w:p>
    <w:p w:rsidR="00241533" w:rsidRDefault="00241533" w:rsidP="00E457C8">
      <w:pPr>
        <w:jc w:val="center"/>
        <w:rPr>
          <w:b/>
          <w:bCs/>
          <w:szCs w:val="28"/>
        </w:rPr>
      </w:pPr>
    </w:p>
    <w:p w:rsidR="00E457C8" w:rsidRPr="008F45C9" w:rsidRDefault="00E457C8" w:rsidP="00E457C8">
      <w:pPr>
        <w:jc w:val="center"/>
        <w:rPr>
          <w:b/>
          <w:bCs/>
          <w:szCs w:val="28"/>
        </w:rPr>
      </w:pPr>
      <w:r w:rsidRPr="008F45C9">
        <w:rPr>
          <w:b/>
          <w:bCs/>
          <w:szCs w:val="28"/>
        </w:rPr>
        <w:t xml:space="preserve">6. Заходи щодо забезпечення виконання завдань </w:t>
      </w:r>
    </w:p>
    <w:p w:rsidR="00E457C8" w:rsidRPr="008F45C9" w:rsidRDefault="00E457C8" w:rsidP="00E457C8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8F45C9">
        <w:rPr>
          <w:rFonts w:ascii="Times New Roman" w:hAnsi="Times New Roman"/>
          <w:sz w:val="28"/>
          <w:szCs w:val="28"/>
          <w:lang w:val="uk-UA"/>
        </w:rPr>
        <w:t xml:space="preserve">Програми економічного і соціального розвитку міста </w:t>
      </w:r>
      <w:r w:rsidRPr="008F45C9">
        <w:rPr>
          <w:rFonts w:ascii="Times New Roman" w:hAnsi="Times New Roman"/>
          <w:bCs w:val="0"/>
          <w:sz w:val="28"/>
          <w:szCs w:val="28"/>
          <w:lang w:val="uk-UA"/>
        </w:rPr>
        <w:t>на 2018 рік</w:t>
      </w:r>
    </w:p>
    <w:p w:rsidR="00E457C8" w:rsidRPr="000060BE" w:rsidRDefault="00E457C8" w:rsidP="00E457C8">
      <w:pPr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2"/>
        <w:gridCol w:w="1985"/>
        <w:gridCol w:w="1275"/>
        <w:gridCol w:w="1276"/>
        <w:gridCol w:w="1276"/>
        <w:gridCol w:w="3790"/>
      </w:tblGrid>
      <w:tr w:rsidR="00E457C8" w:rsidRPr="008F45C9" w:rsidTr="00FB3C8A">
        <w:trPr>
          <w:cantSplit/>
        </w:trPr>
        <w:tc>
          <w:tcPr>
            <w:tcW w:w="4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Зміст заходу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Виконавці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 xml:space="preserve">Необхідне фінансове забезпечення </w:t>
            </w:r>
            <w:r w:rsidRPr="008F45C9">
              <w:rPr>
                <w:rFonts w:cs="Times New Roman"/>
                <w:sz w:val="26"/>
                <w:szCs w:val="26"/>
              </w:rPr>
              <w:t xml:space="preserve"> </w:t>
            </w:r>
            <w:r w:rsidRPr="008F45C9">
              <w:rPr>
                <w:rFonts w:cs="Times New Roman"/>
                <w:b/>
                <w:sz w:val="26"/>
                <w:szCs w:val="26"/>
              </w:rPr>
              <w:t>на</w:t>
            </w:r>
            <w:r w:rsidRPr="008F45C9">
              <w:rPr>
                <w:rFonts w:cs="Times New Roman"/>
                <w:sz w:val="26"/>
                <w:szCs w:val="26"/>
              </w:rPr>
              <w:t xml:space="preserve"> </w:t>
            </w:r>
            <w:r w:rsidRPr="008F45C9">
              <w:rPr>
                <w:rFonts w:cs="Times New Roman"/>
                <w:b/>
                <w:sz w:val="26"/>
                <w:szCs w:val="26"/>
              </w:rPr>
              <w:t xml:space="preserve">2018 рік, </w:t>
            </w:r>
            <w:proofErr w:type="spellStart"/>
            <w:r w:rsidRPr="008F45C9">
              <w:rPr>
                <w:rFonts w:cs="Times New Roman"/>
                <w:b/>
                <w:sz w:val="26"/>
                <w:szCs w:val="26"/>
              </w:rPr>
              <w:t>тис.грн</w:t>
            </w:r>
            <w:proofErr w:type="spellEnd"/>
            <w:r w:rsidRPr="008F45C9">
              <w:rPr>
                <w:rFonts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Очікуваний</w:t>
            </w:r>
          </w:p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результат</w:t>
            </w:r>
          </w:p>
        </w:tc>
      </w:tr>
      <w:tr w:rsidR="00E457C8" w:rsidRPr="008F45C9" w:rsidTr="00FB3C8A">
        <w:trPr>
          <w:cantSplit/>
        </w:trPr>
        <w:tc>
          <w:tcPr>
            <w:tcW w:w="4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у тому числі</w:t>
            </w: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E457C8" w:rsidRPr="008F45C9" w:rsidTr="00FB3C8A">
        <w:trPr>
          <w:cantSplit/>
        </w:trPr>
        <w:tc>
          <w:tcPr>
            <w:tcW w:w="4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міський</w:t>
            </w:r>
          </w:p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інші джерела</w:t>
            </w: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E457C8" w:rsidRPr="008F45C9" w:rsidTr="00FB3C8A"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Економічний розвиток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</w:t>
            </w:r>
            <w:r w:rsidR="00CB2B0C" w:rsidRPr="00FB3C8A">
              <w:rPr>
                <w:rFonts w:cs="Times New Roman"/>
                <w:sz w:val="26"/>
                <w:szCs w:val="26"/>
              </w:rPr>
              <w:t>часть у форумах, презентаційних</w:t>
            </w:r>
            <w:r w:rsidRPr="00FB3C8A">
              <w:rPr>
                <w:rFonts w:cs="Times New Roman"/>
                <w:sz w:val="26"/>
                <w:szCs w:val="26"/>
              </w:rPr>
              <w:t xml:space="preserve"> та передсвяткових виставках, семінарах, конференціях тощо з питань економічного і соціального розвитку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Зміцнення позитивного іміджу міста, покращення інвестиційного клімату, розширення ринків збуту продукції підприємств міста, залучення інвесторів, налагодження співпраці з промисловими підприємствами міст-побратимів, обмін досв</w:t>
            </w:r>
            <w:r w:rsidR="00CB2B0C" w:rsidRPr="00FB3C8A">
              <w:rPr>
                <w:rFonts w:cs="Times New Roman"/>
                <w:sz w:val="26"/>
                <w:szCs w:val="26"/>
              </w:rPr>
              <w:t>ідом з питань економічного і со</w:t>
            </w:r>
            <w:r w:rsidRPr="00FB3C8A">
              <w:rPr>
                <w:rFonts w:cs="Times New Roman"/>
                <w:sz w:val="26"/>
                <w:szCs w:val="26"/>
              </w:rPr>
              <w:t>ціального розвитку інших міст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Організація та проведення акції вшанування</w:t>
            </w:r>
            <w:r w:rsidR="00CB2B0C" w:rsidRPr="00FB3C8A">
              <w:rPr>
                <w:rFonts w:cs="Times New Roman"/>
                <w:sz w:val="26"/>
                <w:szCs w:val="26"/>
              </w:rPr>
              <w:t xml:space="preserve"> лідерів економічного прогресу «Тріумф -2017»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 xml:space="preserve">Покращення інвестиційного та бізнесового клімату в місті, що дасть можливість залучити у розвиток бізнесу потенційних інвесторів та донести інформацію про кращі </w:t>
            </w:r>
            <w:r w:rsidRPr="00FB3C8A">
              <w:rPr>
                <w:rFonts w:cs="Times New Roman"/>
                <w:sz w:val="26"/>
                <w:szCs w:val="26"/>
              </w:rPr>
              <w:lastRenderedPageBreak/>
              <w:t>підприємства і їх продукцію до широкого кола споживачів як в Україні, так і за її межами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0C6C1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Організація проведення спостереження та оновлення кредитного рейтингу міста Івано-Франківс</w:t>
            </w:r>
            <w:r w:rsidR="000C6C17" w:rsidRPr="00FB3C8A">
              <w:rPr>
                <w:rFonts w:cs="Times New Roman"/>
                <w:sz w:val="26"/>
                <w:szCs w:val="26"/>
              </w:rPr>
              <w:t>ька за національною шкалою ТОВ «</w:t>
            </w:r>
            <w:r w:rsidRPr="00FB3C8A">
              <w:rPr>
                <w:rFonts w:cs="Times New Roman"/>
                <w:sz w:val="26"/>
                <w:szCs w:val="26"/>
              </w:rPr>
              <w:t>Кредит – Рейтинг</w:t>
            </w:r>
            <w:r w:rsidR="000C6C17" w:rsidRPr="00FB3C8A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Позитивна кредитна історія міста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0C6C1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 xml:space="preserve">Організація проведення спостереження та оновлення рейтингу інвестиційної привабливості, підготовка інвестиційного паспорту </w:t>
            </w:r>
            <w:proofErr w:type="spellStart"/>
            <w:r w:rsidRPr="00FB3C8A">
              <w:rPr>
                <w:rFonts w:cs="Times New Roman"/>
                <w:sz w:val="26"/>
                <w:szCs w:val="26"/>
              </w:rPr>
              <w:t>м.Івано</w:t>
            </w:r>
            <w:proofErr w:type="spellEnd"/>
            <w:r w:rsidRPr="00FB3C8A">
              <w:rPr>
                <w:rFonts w:cs="Times New Roman"/>
                <w:sz w:val="26"/>
                <w:szCs w:val="26"/>
              </w:rPr>
              <w:t>-Фран</w:t>
            </w:r>
            <w:r w:rsidR="00920D2B">
              <w:rPr>
                <w:rFonts w:cs="Times New Roman"/>
                <w:sz w:val="26"/>
                <w:szCs w:val="26"/>
              </w:rPr>
              <w:t xml:space="preserve">ківська рейтинговим агентством </w:t>
            </w:r>
            <w:r w:rsidRPr="00FB3C8A">
              <w:rPr>
                <w:rFonts w:cs="Times New Roman"/>
                <w:sz w:val="26"/>
                <w:szCs w:val="26"/>
              </w:rPr>
              <w:t xml:space="preserve">ТОВ </w:t>
            </w:r>
            <w:r w:rsidR="000C6C17" w:rsidRPr="00FB3C8A">
              <w:rPr>
                <w:rFonts w:cs="Times New Roman"/>
                <w:sz w:val="26"/>
                <w:szCs w:val="26"/>
              </w:rPr>
              <w:t>«Кредит – Рейтинг»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Проведення моніторингу умов інвестиційної діяльності та поліпшення інвестиційного клімату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Виготовлення та придбання презентаційних матеріалів про економічний потенціал Івано-Франківська, про підприємства міста, Стратегічного плану розвитку міста, програми економічного і соціального розвитку міста, сувенірної продукції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9" w:rsidRPr="00FB3C8A" w:rsidRDefault="00E457C8" w:rsidP="00C40EB7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Поширення інформації про економічний та інвестиційний потенціал Івано-Франківська,  потенційні можливості підприємств, їх виробничі потужності, вільні площі та земельні ділянки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Виготовлення ба</w:t>
            </w:r>
            <w:r w:rsidR="00AC0EA3" w:rsidRPr="00FB3C8A">
              <w:rPr>
                <w:rFonts w:cs="Times New Roman"/>
                <w:sz w:val="26"/>
                <w:szCs w:val="26"/>
              </w:rPr>
              <w:t xml:space="preserve">гатофункціональної електронної «Картки </w:t>
            </w:r>
            <w:proofErr w:type="spellStart"/>
            <w:r w:rsidR="00AC0EA3" w:rsidRPr="00FB3C8A">
              <w:rPr>
                <w:rFonts w:cs="Times New Roman"/>
                <w:sz w:val="26"/>
                <w:szCs w:val="26"/>
              </w:rPr>
              <w:t>іванофранківця</w:t>
            </w:r>
            <w:proofErr w:type="spellEnd"/>
            <w:r w:rsidR="00AC0EA3" w:rsidRPr="00FB3C8A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C40EB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8F45C9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8F45C9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8F45C9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8F45C9" w:rsidP="00C40EB7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Забезпечення соціального захисту найбільш вразливих верств населення міста Івано-Франківська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091EAA" w:rsidP="00C40EB7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Організація та проведення «круглих столів»</w:t>
            </w:r>
            <w:r w:rsidR="00E457C8" w:rsidRPr="00FB3C8A">
              <w:rPr>
                <w:rFonts w:cs="Times New Roman"/>
                <w:sz w:val="26"/>
                <w:szCs w:val="26"/>
              </w:rPr>
              <w:t>, виставок-ярмарок, акцій, фестивалів, семінарів-нав</w:t>
            </w:r>
            <w:r w:rsidR="004079BE" w:rsidRPr="00FB3C8A">
              <w:rPr>
                <w:rFonts w:cs="Times New Roman"/>
                <w:sz w:val="26"/>
                <w:szCs w:val="26"/>
              </w:rPr>
              <w:t>чання, конференцій, конкурсів, соціологічних опитувань з метою</w:t>
            </w:r>
            <w:r w:rsidR="00E457C8" w:rsidRPr="00FB3C8A">
              <w:rPr>
                <w:rFonts w:cs="Times New Roman"/>
                <w:sz w:val="26"/>
                <w:szCs w:val="26"/>
              </w:rPr>
              <w:t xml:space="preserve"> вирішення актуальних </w:t>
            </w:r>
            <w:r w:rsidR="005C6C10" w:rsidRPr="00FB3C8A">
              <w:rPr>
                <w:rFonts w:cs="Times New Roman"/>
                <w:sz w:val="26"/>
                <w:szCs w:val="26"/>
              </w:rPr>
              <w:t xml:space="preserve">проблем розвитку міста, </w:t>
            </w:r>
            <w:r w:rsidR="00E457C8" w:rsidRPr="00FB3C8A">
              <w:rPr>
                <w:rFonts w:cs="Times New Roman"/>
                <w:sz w:val="26"/>
                <w:szCs w:val="26"/>
              </w:rPr>
              <w:t xml:space="preserve">сприяння промоції продукції місцевих виробників, </w:t>
            </w:r>
            <w:r w:rsidR="00E457C8" w:rsidRPr="00FB3C8A">
              <w:rPr>
                <w:rFonts w:cs="Times New Roman"/>
                <w:sz w:val="26"/>
                <w:szCs w:val="26"/>
              </w:rPr>
              <w:lastRenderedPageBreak/>
              <w:t>налагодженню співпраці із торговельною мережею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lastRenderedPageBreak/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color w:val="000000"/>
                <w:sz w:val="26"/>
                <w:szCs w:val="26"/>
              </w:rPr>
              <w:t>Популяризація місцевого виробника, збільшення обсягів реалізації та обсягів виробництва, активізація інноваційної діяльності підприємств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Придбання статистичних збірників та бюлетенів, урядових видань та періодики з метою економічного аналізу та прогнозування розвитку економіки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Відстеження основних тенденцій економічного і соціального розвитку міста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Інформування громадян про податкові зобов'язання по платі за землю, податку на нерухоме майно, відмінне від земельної 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Управління економічного та інтеграційного розвитку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Забезпечення своєчасного та повного адміністрування податку на майно та наповнення міського бюджету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Проведення тре</w:t>
            </w:r>
            <w:r w:rsidR="00091EAA" w:rsidRPr="00FB3C8A">
              <w:rPr>
                <w:rFonts w:cs="Times New Roman"/>
                <w:sz w:val="26"/>
                <w:szCs w:val="26"/>
              </w:rPr>
              <w:t xml:space="preserve">нінгів за участю представників </w:t>
            </w:r>
            <w:r w:rsidRPr="00FB3C8A">
              <w:rPr>
                <w:rFonts w:cs="Times New Roman"/>
                <w:sz w:val="26"/>
                <w:szCs w:val="26"/>
              </w:rPr>
              <w:t>суб’єктів господа</w:t>
            </w:r>
            <w:r w:rsidR="00091EAA" w:rsidRPr="00FB3C8A">
              <w:rPr>
                <w:rFonts w:cs="Times New Roman"/>
                <w:sz w:val="26"/>
                <w:szCs w:val="26"/>
              </w:rPr>
              <w:t>рювання щодо порядку оформлення</w:t>
            </w:r>
            <w:r w:rsidRPr="00FB3C8A">
              <w:rPr>
                <w:rFonts w:cs="Times New Roman"/>
                <w:sz w:val="26"/>
                <w:szCs w:val="26"/>
              </w:rPr>
              <w:t xml:space="preserve"> документації для участі в публічних закупівлях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C8" w:rsidRPr="00FB3C8A" w:rsidRDefault="00E457C8" w:rsidP="00C40EB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 xml:space="preserve">Управління економічного та інтеграційного розвитку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7147B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C8" w:rsidRPr="00FB3C8A" w:rsidRDefault="00E457C8" w:rsidP="00C40EB7">
            <w:pPr>
              <w:rPr>
                <w:rFonts w:cs="Times New Roman"/>
                <w:sz w:val="26"/>
                <w:szCs w:val="26"/>
              </w:rPr>
            </w:pPr>
            <w:r w:rsidRPr="00FB3C8A">
              <w:rPr>
                <w:rFonts w:cs="Times New Roman"/>
                <w:sz w:val="26"/>
                <w:szCs w:val="26"/>
              </w:rPr>
              <w:t>Створення конкурентного середовища при здійсненні публічних закупівель</w:t>
            </w:r>
          </w:p>
        </w:tc>
      </w:tr>
      <w:tr w:rsidR="00E457C8" w:rsidRPr="008F45C9" w:rsidTr="00FB3C8A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8F45C9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1130,0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8F45C9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F45C9">
              <w:rPr>
                <w:rFonts w:cs="Times New Roman"/>
                <w:b/>
                <w:sz w:val="26"/>
                <w:szCs w:val="26"/>
              </w:rPr>
              <w:t>1130</w:t>
            </w:r>
            <w:r w:rsidR="00E457C8" w:rsidRPr="008F45C9">
              <w:rPr>
                <w:rFonts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C8" w:rsidRPr="008F45C9" w:rsidRDefault="00E457C8" w:rsidP="00C40EB7">
            <w:pPr>
              <w:jc w:val="center"/>
              <w:rPr>
                <w:rFonts w:cs="Times New Roman"/>
                <w:sz w:val="26"/>
                <w:szCs w:val="26"/>
              </w:rPr>
            </w:pPr>
            <w:r w:rsidRPr="008F45C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C8" w:rsidRPr="008F45C9" w:rsidRDefault="00E457C8" w:rsidP="00C40EB7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</w:tbl>
    <w:p w:rsidR="004E4715" w:rsidRPr="004E4DBD" w:rsidRDefault="004E4715" w:rsidP="00AB2DD6">
      <w:pPr>
        <w:rPr>
          <w:szCs w:val="28"/>
        </w:rPr>
      </w:pPr>
    </w:p>
    <w:p w:rsidR="004E4715" w:rsidRDefault="004E4715"/>
    <w:p w:rsidR="008F45C9" w:rsidRDefault="00AD21A0">
      <w:r>
        <w:tab/>
      </w:r>
      <w:r>
        <w:tab/>
      </w:r>
      <w:r>
        <w:tab/>
      </w:r>
      <w:r>
        <w:tab/>
      </w:r>
    </w:p>
    <w:p w:rsidR="00091EAA" w:rsidRDefault="00091EAA" w:rsidP="008F45C9">
      <w:pPr>
        <w:ind w:left="708" w:firstLine="708"/>
      </w:pPr>
    </w:p>
    <w:p w:rsidR="00091EAA" w:rsidRDefault="00091EAA" w:rsidP="008F45C9">
      <w:pPr>
        <w:ind w:left="708" w:firstLine="708"/>
      </w:pPr>
    </w:p>
    <w:p w:rsidR="00AD21A0" w:rsidRDefault="009F36AE" w:rsidP="00904758">
      <w:pPr>
        <w:ind w:left="2124" w:firstLine="708"/>
      </w:pPr>
      <w:r>
        <w:t>Секретар міської ради</w:t>
      </w:r>
      <w:r w:rsidR="00AD21A0">
        <w:tab/>
      </w:r>
      <w:r w:rsidR="00AD21A0">
        <w:tab/>
      </w:r>
      <w:r w:rsidR="00AD21A0">
        <w:tab/>
      </w:r>
      <w:r w:rsidR="00AD21A0">
        <w:tab/>
      </w:r>
      <w:r w:rsidR="00AD21A0">
        <w:tab/>
      </w:r>
      <w:r w:rsidR="005C6C10">
        <w:tab/>
      </w:r>
      <w:r w:rsidR="005C6C10">
        <w:tab/>
      </w:r>
      <w:r>
        <w:t>Оксана Савчук</w:t>
      </w:r>
    </w:p>
    <w:p w:rsidR="00AD21A0" w:rsidRDefault="00AD21A0">
      <w:pPr>
        <w:sectPr w:rsidR="00AD21A0" w:rsidSect="00337792">
          <w:pgSz w:w="16838" w:h="11906" w:orient="landscape"/>
          <w:pgMar w:top="1276" w:right="567" w:bottom="567" w:left="567" w:header="709" w:footer="709" w:gutter="0"/>
          <w:cols w:space="708"/>
          <w:docGrid w:linePitch="360"/>
        </w:sectPr>
      </w:pPr>
    </w:p>
    <w:p w:rsidR="001909C6" w:rsidRPr="00910EC2" w:rsidRDefault="001909C6" w:rsidP="009F36AE"/>
    <w:sectPr w:rsidR="001909C6" w:rsidRPr="00910EC2" w:rsidSect="00F85DDE">
      <w:pgSz w:w="16838" w:h="11906" w:orient="landscape"/>
      <w:pgMar w:top="1985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91AD2"/>
    <w:multiLevelType w:val="multilevel"/>
    <w:tmpl w:val="3E0A548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E60BC6"/>
    <w:multiLevelType w:val="hybridMultilevel"/>
    <w:tmpl w:val="E6CA6508"/>
    <w:lvl w:ilvl="0" w:tplc="5B926D1C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="Times New Roman" w:hAnsi="Times New Roman" w:cs="Times New Roman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752BDD"/>
    <w:multiLevelType w:val="hybridMultilevel"/>
    <w:tmpl w:val="AFEEE246"/>
    <w:lvl w:ilvl="0" w:tplc="500C5D0A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Theme="minorHAnsi" w:hAnsi="Times New Roman" w:cstheme="minorBidi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F87657"/>
    <w:multiLevelType w:val="hybridMultilevel"/>
    <w:tmpl w:val="C922C416"/>
    <w:lvl w:ilvl="0" w:tplc="18BA21A4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="Times New Roman" w:hAnsi="Times New Roman" w:cs="Times New Roman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C3"/>
    <w:rsid w:val="00005A4D"/>
    <w:rsid w:val="00016B1A"/>
    <w:rsid w:val="00026ACB"/>
    <w:rsid w:val="0003485A"/>
    <w:rsid w:val="000557E0"/>
    <w:rsid w:val="00082D99"/>
    <w:rsid w:val="00087D56"/>
    <w:rsid w:val="000915F9"/>
    <w:rsid w:val="00091EAA"/>
    <w:rsid w:val="000A563E"/>
    <w:rsid w:val="000C6C17"/>
    <w:rsid w:val="000E1B9F"/>
    <w:rsid w:val="000F577E"/>
    <w:rsid w:val="00123CF2"/>
    <w:rsid w:val="001248B3"/>
    <w:rsid w:val="0013076F"/>
    <w:rsid w:val="00142F06"/>
    <w:rsid w:val="0016334F"/>
    <w:rsid w:val="001909C6"/>
    <w:rsid w:val="001B1621"/>
    <w:rsid w:val="001C74C5"/>
    <w:rsid w:val="001D1F3C"/>
    <w:rsid w:val="001D6EEF"/>
    <w:rsid w:val="001E55D7"/>
    <w:rsid w:val="002044C6"/>
    <w:rsid w:val="00241533"/>
    <w:rsid w:val="002420A2"/>
    <w:rsid w:val="00267466"/>
    <w:rsid w:val="002753CA"/>
    <w:rsid w:val="0028365F"/>
    <w:rsid w:val="00287A94"/>
    <w:rsid w:val="00290D11"/>
    <w:rsid w:val="00293CB3"/>
    <w:rsid w:val="002F0BAD"/>
    <w:rsid w:val="002F2407"/>
    <w:rsid w:val="002F502C"/>
    <w:rsid w:val="003118EA"/>
    <w:rsid w:val="0032204A"/>
    <w:rsid w:val="00322F50"/>
    <w:rsid w:val="00337792"/>
    <w:rsid w:val="003651FB"/>
    <w:rsid w:val="00371248"/>
    <w:rsid w:val="00385034"/>
    <w:rsid w:val="00397455"/>
    <w:rsid w:val="003B251D"/>
    <w:rsid w:val="003D5E7F"/>
    <w:rsid w:val="003E388E"/>
    <w:rsid w:val="003F3692"/>
    <w:rsid w:val="004079BE"/>
    <w:rsid w:val="004A4CF8"/>
    <w:rsid w:val="004B723A"/>
    <w:rsid w:val="004E4715"/>
    <w:rsid w:val="004F6718"/>
    <w:rsid w:val="00571D30"/>
    <w:rsid w:val="00587977"/>
    <w:rsid w:val="005A6315"/>
    <w:rsid w:val="005C2431"/>
    <w:rsid w:val="005C6C10"/>
    <w:rsid w:val="005F0688"/>
    <w:rsid w:val="005F44AF"/>
    <w:rsid w:val="00626D94"/>
    <w:rsid w:val="00652EC6"/>
    <w:rsid w:val="00693727"/>
    <w:rsid w:val="006D1387"/>
    <w:rsid w:val="006F53FF"/>
    <w:rsid w:val="0070696A"/>
    <w:rsid w:val="007147B1"/>
    <w:rsid w:val="00763BBD"/>
    <w:rsid w:val="00766757"/>
    <w:rsid w:val="0077108B"/>
    <w:rsid w:val="007763CE"/>
    <w:rsid w:val="007A4FC1"/>
    <w:rsid w:val="007E45D4"/>
    <w:rsid w:val="00802C09"/>
    <w:rsid w:val="00876388"/>
    <w:rsid w:val="008D092A"/>
    <w:rsid w:val="008D2C58"/>
    <w:rsid w:val="008E4170"/>
    <w:rsid w:val="008F45C9"/>
    <w:rsid w:val="008F5ED2"/>
    <w:rsid w:val="00904758"/>
    <w:rsid w:val="00910EC2"/>
    <w:rsid w:val="00920D2B"/>
    <w:rsid w:val="00990495"/>
    <w:rsid w:val="0099251C"/>
    <w:rsid w:val="009D3D82"/>
    <w:rsid w:val="009F36AE"/>
    <w:rsid w:val="00A26B58"/>
    <w:rsid w:val="00A47CD4"/>
    <w:rsid w:val="00A57AD0"/>
    <w:rsid w:val="00A57CAF"/>
    <w:rsid w:val="00A70160"/>
    <w:rsid w:val="00A915AA"/>
    <w:rsid w:val="00AB2DD6"/>
    <w:rsid w:val="00AB47B2"/>
    <w:rsid w:val="00AC0EA3"/>
    <w:rsid w:val="00AD21A0"/>
    <w:rsid w:val="00AD27C3"/>
    <w:rsid w:val="00AF5929"/>
    <w:rsid w:val="00B11465"/>
    <w:rsid w:val="00B17F79"/>
    <w:rsid w:val="00B31CB3"/>
    <w:rsid w:val="00B373F2"/>
    <w:rsid w:val="00B81D25"/>
    <w:rsid w:val="00BA741C"/>
    <w:rsid w:val="00BB4417"/>
    <w:rsid w:val="00BB6A4C"/>
    <w:rsid w:val="00BC11DF"/>
    <w:rsid w:val="00BC3F2F"/>
    <w:rsid w:val="00C06651"/>
    <w:rsid w:val="00C2076E"/>
    <w:rsid w:val="00C22E78"/>
    <w:rsid w:val="00C40294"/>
    <w:rsid w:val="00C42800"/>
    <w:rsid w:val="00C738A4"/>
    <w:rsid w:val="00CB2B0C"/>
    <w:rsid w:val="00D22A85"/>
    <w:rsid w:val="00D52552"/>
    <w:rsid w:val="00D60232"/>
    <w:rsid w:val="00E07B79"/>
    <w:rsid w:val="00E457C8"/>
    <w:rsid w:val="00E45D71"/>
    <w:rsid w:val="00E6320F"/>
    <w:rsid w:val="00E721B6"/>
    <w:rsid w:val="00E810DB"/>
    <w:rsid w:val="00E85CDD"/>
    <w:rsid w:val="00E96E67"/>
    <w:rsid w:val="00EE436A"/>
    <w:rsid w:val="00F178B1"/>
    <w:rsid w:val="00F17F00"/>
    <w:rsid w:val="00F23321"/>
    <w:rsid w:val="00F66013"/>
    <w:rsid w:val="00F82D50"/>
    <w:rsid w:val="00F85DDE"/>
    <w:rsid w:val="00F92DEB"/>
    <w:rsid w:val="00F95B68"/>
    <w:rsid w:val="00FB3A21"/>
    <w:rsid w:val="00FB3C8A"/>
    <w:rsid w:val="00FD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1FC69-D061-4EDF-85EE-E218A964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5B68"/>
    <w:pPr>
      <w:keepNext/>
      <w:spacing w:before="240" w:after="60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3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31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3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27C3"/>
    <w:pPr>
      <w:spacing w:after="120"/>
      <w:jc w:val="left"/>
    </w:pPr>
    <w:rPr>
      <w:rFonts w:eastAsia="Times New Roman" w:cs="Times New Roman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AD27C3"/>
    <w:rPr>
      <w:rFonts w:eastAsia="Times New Roman" w:cs="Times New Roman"/>
      <w:szCs w:val="28"/>
      <w:lang w:val="x-none" w:eastAsia="x-none"/>
    </w:rPr>
  </w:style>
  <w:style w:type="paragraph" w:customStyle="1" w:styleId="rvps2">
    <w:name w:val="rvps2"/>
    <w:basedOn w:val="a"/>
    <w:rsid w:val="00C4280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C42800"/>
  </w:style>
  <w:style w:type="character" w:customStyle="1" w:styleId="10">
    <w:name w:val="Заголовок 1 Знак"/>
    <w:basedOn w:val="a0"/>
    <w:link w:val="1"/>
    <w:rsid w:val="00F95B68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5">
    <w:name w:val="Hyperlink"/>
    <w:basedOn w:val="a0"/>
    <w:uiPriority w:val="99"/>
    <w:unhideWhenUsed/>
    <w:rsid w:val="001909C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85D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5DD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3485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63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A63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A631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631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8156-E0E1-4328-89FD-C6E597A8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3834</Words>
  <Characters>2186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4</cp:revision>
  <cp:lastPrinted>2018-03-15T14:40:00Z</cp:lastPrinted>
  <dcterms:created xsi:type="dcterms:W3CDTF">2018-03-22T12:23:00Z</dcterms:created>
  <dcterms:modified xsi:type="dcterms:W3CDTF">2018-03-22T13:39:00Z</dcterms:modified>
</cp:coreProperties>
</file>