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4D1" w:rsidRDefault="007B0619" w:rsidP="00C324D1">
      <w:pPr>
        <w:pStyle w:val="a3"/>
        <w:rPr>
          <w:lang w:val="uk-UA"/>
        </w:rPr>
      </w:pPr>
      <w:r>
        <w:rPr>
          <w:b w:val="0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3950970</wp:posOffset>
                </wp:positionH>
                <wp:positionV relativeFrom="paragraph">
                  <wp:posOffset>-309880</wp:posOffset>
                </wp:positionV>
                <wp:extent cx="1979930" cy="304800"/>
                <wp:effectExtent l="10795" t="10160" r="9525" b="8890"/>
                <wp:wrapNone/>
                <wp:docPr id="1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074D" w:rsidRPr="00310529" w:rsidRDefault="0064074D" w:rsidP="00C324D1">
                            <w:pPr>
                              <w:ind w:left="708" w:firstLine="708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7" o:spid="_x0000_s1026" type="#_x0000_t202" style="position:absolute;left:0;text-align:left;margin-left:311.1pt;margin-top:-24.4pt;width:155.9pt;height:2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" strokecolor="white">
                <v:textbox>
                  <w:txbxContent>
                    <w:p w:rsidR="0064074D" w:rsidRPr="00310529" w:rsidRDefault="0064074D" w:rsidP="00C324D1">
                      <w:pPr>
                        <w:ind w:left="708" w:firstLine="708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714DA" w:rsidRPr="004E48BB" w:rsidRDefault="001714DA" w:rsidP="00C324D1">
      <w:pPr>
        <w:pStyle w:val="a3"/>
        <w:rPr>
          <w:lang w:val="uk-UA"/>
        </w:rPr>
      </w:pPr>
    </w:p>
    <w:tbl>
      <w:tblPr>
        <w:tblW w:w="10041" w:type="dxa"/>
        <w:tblInd w:w="15" w:type="dxa"/>
        <w:tblLook w:val="04A0" w:firstRow="1" w:lastRow="0" w:firstColumn="1" w:lastColumn="0" w:noHBand="0" w:noVBand="1"/>
      </w:tblPr>
      <w:tblGrid>
        <w:gridCol w:w="10041"/>
      </w:tblGrid>
      <w:tr w:rsidR="00DE6409" w:rsidRPr="00D8732C" w:rsidTr="00011A84">
        <w:trPr>
          <w:trHeight w:val="312"/>
        </w:trPr>
        <w:tc>
          <w:tcPr>
            <w:tcW w:w="10041" w:type="dxa"/>
            <w:shd w:val="clear" w:color="auto" w:fill="auto"/>
            <w:noWrap/>
            <w:vAlign w:val="center"/>
          </w:tcPr>
          <w:p w:rsidR="00DE6409" w:rsidRPr="00D8732C" w:rsidRDefault="00DE6409" w:rsidP="00011A84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506774" w:rsidRPr="004D10F2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4D10F2"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506774" w:rsidRPr="004D10F2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4D10F2"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506774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D10F2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 xml:space="preserve">розгляд клопотань </w:t>
      </w:r>
    </w:p>
    <w:p w:rsidR="00506774" w:rsidRPr="004D10F2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фізичних і юридичних осіб</w:t>
      </w:r>
    </w:p>
    <w:p w:rsidR="00506774" w:rsidRPr="004D10F2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із </w:t>
      </w:r>
      <w:r w:rsidRPr="004D10F2">
        <w:rPr>
          <w:rFonts w:ascii="Times New Roman" w:hAnsi="Times New Roman"/>
          <w:sz w:val="28"/>
          <w:szCs w:val="28"/>
        </w:rPr>
        <w:t xml:space="preserve">земельних </w:t>
      </w:r>
      <w:r>
        <w:rPr>
          <w:rFonts w:ascii="Times New Roman" w:hAnsi="Times New Roman"/>
          <w:sz w:val="28"/>
          <w:szCs w:val="28"/>
        </w:rPr>
        <w:t>питань»</w:t>
      </w:r>
    </w:p>
    <w:p w:rsidR="00506774" w:rsidRPr="004D10F2" w:rsidRDefault="00506774" w:rsidP="00506774">
      <w:pPr>
        <w:tabs>
          <w:tab w:val="left" w:pos="0"/>
          <w:tab w:val="left" w:pos="180"/>
        </w:tabs>
        <w:rPr>
          <w:noProof/>
          <w:sz w:val="28"/>
          <w:szCs w:val="28"/>
          <w:lang w:val="uk-UA"/>
        </w:rPr>
      </w:pPr>
    </w:p>
    <w:p w:rsidR="00506774" w:rsidRPr="004D10F2" w:rsidRDefault="00506774" w:rsidP="00506774">
      <w:pPr>
        <w:tabs>
          <w:tab w:val="left" w:pos="261"/>
          <w:tab w:val="left" w:pos="567"/>
          <w:tab w:val="left" w:pos="709"/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Відповідно до </w:t>
      </w:r>
      <w:r w:rsidRPr="004D10F2">
        <w:rPr>
          <w:noProof/>
          <w:sz w:val="28"/>
          <w:szCs w:val="28"/>
          <w:lang w:val="uk-UA"/>
        </w:rPr>
        <w:t>Земельн</w:t>
      </w:r>
      <w:r>
        <w:rPr>
          <w:noProof/>
          <w:sz w:val="28"/>
          <w:szCs w:val="28"/>
          <w:lang w:val="uk-UA"/>
        </w:rPr>
        <w:t>ого</w:t>
      </w:r>
      <w:r w:rsidRPr="004D10F2">
        <w:rPr>
          <w:noProof/>
          <w:sz w:val="28"/>
          <w:szCs w:val="28"/>
          <w:lang w:val="uk-UA"/>
        </w:rPr>
        <w:t xml:space="preserve"> кодекс</w:t>
      </w:r>
      <w:r>
        <w:rPr>
          <w:noProof/>
          <w:sz w:val="28"/>
          <w:szCs w:val="28"/>
          <w:lang w:val="uk-UA"/>
        </w:rPr>
        <w:t>у</w:t>
      </w:r>
      <w:r w:rsidRPr="004D10F2">
        <w:rPr>
          <w:noProof/>
          <w:sz w:val="28"/>
          <w:szCs w:val="28"/>
          <w:lang w:val="uk-UA"/>
        </w:rPr>
        <w:t xml:space="preserve"> України, </w:t>
      </w:r>
      <w:r w:rsidR="00011A84">
        <w:rPr>
          <w:noProof/>
          <w:sz w:val="28"/>
          <w:szCs w:val="28"/>
          <w:lang w:val="uk-UA"/>
        </w:rPr>
        <w:t>з</w:t>
      </w:r>
      <w:r w:rsidRPr="004D10F2">
        <w:rPr>
          <w:noProof/>
          <w:sz w:val="28"/>
          <w:szCs w:val="28"/>
          <w:lang w:val="uk-UA"/>
        </w:rPr>
        <w:t>акон</w:t>
      </w:r>
      <w:r>
        <w:rPr>
          <w:noProof/>
          <w:sz w:val="28"/>
          <w:szCs w:val="28"/>
          <w:lang w:val="uk-UA"/>
        </w:rPr>
        <w:t>ів</w:t>
      </w:r>
      <w:r w:rsidRPr="004D10F2">
        <w:rPr>
          <w:noProof/>
          <w:sz w:val="28"/>
          <w:szCs w:val="28"/>
          <w:lang w:val="uk-UA"/>
        </w:rPr>
        <w:t xml:space="preserve"> України </w:t>
      </w:r>
      <w:r>
        <w:rPr>
          <w:noProof/>
          <w:sz w:val="28"/>
          <w:szCs w:val="28"/>
          <w:lang w:val="uk-UA"/>
        </w:rPr>
        <w:t>«</w:t>
      </w:r>
      <w:r w:rsidRPr="004D10F2">
        <w:rPr>
          <w:noProof/>
          <w:sz w:val="28"/>
          <w:szCs w:val="28"/>
          <w:lang w:val="uk-UA"/>
        </w:rPr>
        <w:t>Про місцеве самоврядування в Україні</w:t>
      </w:r>
      <w:r>
        <w:rPr>
          <w:noProof/>
          <w:sz w:val="28"/>
          <w:szCs w:val="28"/>
          <w:lang w:val="uk-UA"/>
        </w:rPr>
        <w:t>»</w:t>
      </w:r>
      <w:r w:rsidRPr="004D10F2">
        <w:rPr>
          <w:noProof/>
          <w:sz w:val="28"/>
          <w:szCs w:val="28"/>
          <w:lang w:val="uk-UA"/>
        </w:rPr>
        <w:t xml:space="preserve">, </w:t>
      </w:r>
      <w:r>
        <w:rPr>
          <w:noProof/>
          <w:sz w:val="28"/>
          <w:szCs w:val="28"/>
          <w:lang w:val="uk-UA"/>
        </w:rPr>
        <w:t xml:space="preserve">«Про оренду землі», </w:t>
      </w:r>
      <w:r w:rsidRPr="000D73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та комунальної власності»</w:t>
      </w:r>
      <w:r w:rsidR="00011A84">
        <w:rPr>
          <w:sz w:val="28"/>
          <w:szCs w:val="28"/>
          <w:lang w:val="uk-UA"/>
        </w:rPr>
        <w:t>,</w:t>
      </w:r>
      <w:r w:rsidRPr="004D10F2">
        <w:rPr>
          <w:noProof/>
          <w:sz w:val="28"/>
          <w:szCs w:val="28"/>
          <w:lang w:val="uk-UA"/>
        </w:rPr>
        <w:t>рішення</w:t>
      </w:r>
      <w:r>
        <w:rPr>
          <w:color w:val="000000"/>
          <w:spacing w:val="5"/>
          <w:sz w:val="28"/>
          <w:szCs w:val="28"/>
          <w:lang w:val="uk-UA"/>
        </w:rPr>
        <w:t>45</w:t>
      </w:r>
      <w:r w:rsidRPr="004D10F2">
        <w:rPr>
          <w:color w:val="000000"/>
          <w:spacing w:val="5"/>
          <w:sz w:val="28"/>
          <w:szCs w:val="28"/>
          <w:lang w:val="uk-UA"/>
        </w:rPr>
        <w:t xml:space="preserve"> сесії Івано-Франківської міської ради шостого демократичного скликання від </w:t>
      </w:r>
      <w:r>
        <w:rPr>
          <w:color w:val="000000"/>
          <w:spacing w:val="5"/>
          <w:sz w:val="28"/>
          <w:szCs w:val="28"/>
          <w:lang w:val="uk-UA"/>
        </w:rPr>
        <w:t>19</w:t>
      </w:r>
      <w:r w:rsidRPr="004D10F2">
        <w:rPr>
          <w:color w:val="000000"/>
          <w:spacing w:val="5"/>
          <w:sz w:val="28"/>
          <w:szCs w:val="28"/>
          <w:lang w:val="uk-UA"/>
        </w:rPr>
        <w:t>.</w:t>
      </w:r>
      <w:r>
        <w:rPr>
          <w:color w:val="000000"/>
          <w:spacing w:val="5"/>
          <w:sz w:val="28"/>
          <w:szCs w:val="28"/>
          <w:lang w:val="uk-UA"/>
        </w:rPr>
        <w:t>06</w:t>
      </w:r>
      <w:r w:rsidRPr="004D10F2">
        <w:rPr>
          <w:color w:val="000000"/>
          <w:spacing w:val="5"/>
          <w:sz w:val="28"/>
          <w:szCs w:val="28"/>
          <w:lang w:val="uk-UA"/>
        </w:rPr>
        <w:t>.201</w:t>
      </w:r>
      <w:r>
        <w:rPr>
          <w:color w:val="000000"/>
          <w:spacing w:val="5"/>
          <w:sz w:val="28"/>
          <w:szCs w:val="28"/>
          <w:lang w:val="uk-UA"/>
        </w:rPr>
        <w:t>4</w:t>
      </w:r>
      <w:r w:rsidRPr="004D10F2">
        <w:rPr>
          <w:color w:val="000000"/>
          <w:spacing w:val="5"/>
          <w:sz w:val="28"/>
          <w:szCs w:val="28"/>
          <w:lang w:val="uk-UA"/>
        </w:rPr>
        <w:t xml:space="preserve"> р.№</w:t>
      </w:r>
      <w:r>
        <w:rPr>
          <w:color w:val="000000"/>
          <w:spacing w:val="5"/>
          <w:sz w:val="28"/>
          <w:szCs w:val="28"/>
          <w:lang w:val="uk-UA"/>
        </w:rPr>
        <w:t>1446</w:t>
      </w:r>
      <w:r w:rsidRPr="004D10F2">
        <w:rPr>
          <w:color w:val="000000"/>
          <w:spacing w:val="5"/>
          <w:sz w:val="28"/>
          <w:szCs w:val="28"/>
          <w:lang w:val="uk-UA"/>
        </w:rPr>
        <w:t>-</w:t>
      </w:r>
      <w:r>
        <w:rPr>
          <w:color w:val="000000"/>
          <w:spacing w:val="5"/>
          <w:sz w:val="28"/>
          <w:szCs w:val="28"/>
          <w:lang w:val="uk-UA"/>
        </w:rPr>
        <w:t>45    «</w:t>
      </w:r>
      <w:r w:rsidRPr="004D10F2">
        <w:rPr>
          <w:color w:val="000000"/>
          <w:spacing w:val="5"/>
          <w:sz w:val="28"/>
          <w:szCs w:val="28"/>
          <w:lang w:val="uk-UA"/>
        </w:rPr>
        <w:t xml:space="preserve">Про затвердження Положення про оренду земельних ділянок </w:t>
      </w:r>
      <w:r>
        <w:rPr>
          <w:color w:val="000000"/>
          <w:spacing w:val="5"/>
          <w:sz w:val="28"/>
          <w:szCs w:val="28"/>
          <w:lang w:val="uk-UA"/>
        </w:rPr>
        <w:t xml:space="preserve">комунальної власності </w:t>
      </w:r>
      <w:r w:rsidRPr="004D10F2">
        <w:rPr>
          <w:color w:val="000000"/>
          <w:spacing w:val="5"/>
          <w:sz w:val="28"/>
          <w:szCs w:val="28"/>
          <w:lang w:val="uk-UA"/>
        </w:rPr>
        <w:t>у м. Івано-Франківську</w:t>
      </w:r>
      <w:r>
        <w:rPr>
          <w:color w:val="000000"/>
          <w:spacing w:val="5"/>
          <w:sz w:val="28"/>
          <w:szCs w:val="28"/>
          <w:lang w:val="uk-UA"/>
        </w:rPr>
        <w:t>»</w:t>
      </w:r>
      <w:r w:rsidR="000372ED">
        <w:rPr>
          <w:color w:val="000000"/>
          <w:spacing w:val="5"/>
          <w:sz w:val="28"/>
          <w:szCs w:val="28"/>
          <w:lang w:val="uk-UA"/>
        </w:rPr>
        <w:t xml:space="preserve"> (зі змінами)</w:t>
      </w:r>
      <w:r w:rsidRPr="004D10F2">
        <w:rPr>
          <w:color w:val="000000"/>
          <w:spacing w:val="5"/>
          <w:sz w:val="28"/>
          <w:szCs w:val="28"/>
          <w:lang w:val="uk-UA"/>
        </w:rPr>
        <w:t xml:space="preserve">, </w:t>
      </w:r>
      <w:r w:rsidRPr="004D10F2">
        <w:rPr>
          <w:sz w:val="28"/>
          <w:szCs w:val="28"/>
          <w:lang w:val="uk-UA"/>
        </w:rPr>
        <w:t>виконавчий комітет міської ради</w:t>
      </w:r>
    </w:p>
    <w:p w:rsidR="00506774" w:rsidRPr="004D10F2" w:rsidRDefault="00506774" w:rsidP="00506774">
      <w:pPr>
        <w:ind w:firstLine="280"/>
        <w:jc w:val="both"/>
        <w:rPr>
          <w:b/>
          <w:noProof/>
          <w:sz w:val="28"/>
          <w:szCs w:val="28"/>
          <w:lang w:val="uk-UA"/>
        </w:rPr>
      </w:pPr>
    </w:p>
    <w:p w:rsidR="00506774" w:rsidRPr="00B26CC8" w:rsidRDefault="00506774" w:rsidP="00506774">
      <w:pPr>
        <w:pStyle w:val="af2"/>
        <w:spacing w:after="0"/>
        <w:jc w:val="center"/>
        <w:rPr>
          <w:sz w:val="28"/>
          <w:szCs w:val="28"/>
          <w:lang w:val="uk-UA"/>
        </w:rPr>
      </w:pPr>
      <w:r w:rsidRPr="00B26CC8">
        <w:rPr>
          <w:sz w:val="28"/>
          <w:szCs w:val="28"/>
          <w:lang w:val="uk-UA"/>
        </w:rPr>
        <w:t>вирішив:</w:t>
      </w:r>
    </w:p>
    <w:p w:rsidR="00506774" w:rsidRPr="004D10F2" w:rsidRDefault="00506774" w:rsidP="00506774">
      <w:pPr>
        <w:pStyle w:val="af2"/>
        <w:spacing w:after="0"/>
        <w:ind w:left="360" w:firstLine="696"/>
        <w:rPr>
          <w:b/>
          <w:sz w:val="28"/>
          <w:szCs w:val="28"/>
          <w:lang w:val="uk-UA"/>
        </w:rPr>
      </w:pPr>
    </w:p>
    <w:p w:rsidR="00506774" w:rsidRPr="004D10F2" w:rsidRDefault="00506774" w:rsidP="00506774">
      <w:pPr>
        <w:ind w:firstLine="709"/>
        <w:jc w:val="both"/>
        <w:rPr>
          <w:sz w:val="28"/>
          <w:szCs w:val="28"/>
          <w:lang w:val="uk-UA"/>
        </w:rPr>
      </w:pPr>
      <w:r w:rsidRPr="004D10F2">
        <w:rPr>
          <w:sz w:val="28"/>
          <w:szCs w:val="28"/>
          <w:lang w:val="uk-UA"/>
        </w:rPr>
        <w:t xml:space="preserve">1. Внести на розгляд сесії Івано-Франківської міської ради проект рішення </w:t>
      </w:r>
      <w:r>
        <w:rPr>
          <w:sz w:val="28"/>
          <w:szCs w:val="28"/>
          <w:lang w:val="uk-UA"/>
        </w:rPr>
        <w:t>«</w:t>
      </w:r>
      <w:r w:rsidRPr="004D10F2">
        <w:rPr>
          <w:noProof/>
          <w:sz w:val="28"/>
          <w:szCs w:val="28"/>
          <w:lang w:val="uk-UA"/>
        </w:rPr>
        <w:t xml:space="preserve">Про </w:t>
      </w:r>
      <w:r>
        <w:rPr>
          <w:noProof/>
          <w:sz w:val="28"/>
          <w:szCs w:val="28"/>
          <w:lang w:val="uk-UA"/>
        </w:rPr>
        <w:t>розгляд клопотань фізичних і юридичних осіб із земельних питань»</w:t>
      </w:r>
      <w:r w:rsidRPr="004D10F2">
        <w:rPr>
          <w:sz w:val="28"/>
          <w:szCs w:val="28"/>
          <w:lang w:val="uk-UA"/>
        </w:rPr>
        <w:t xml:space="preserve"> (додається).</w:t>
      </w:r>
    </w:p>
    <w:p w:rsidR="00506774" w:rsidRPr="004D10F2" w:rsidRDefault="00506774" w:rsidP="00506774">
      <w:pPr>
        <w:jc w:val="both"/>
        <w:rPr>
          <w:noProof/>
          <w:sz w:val="28"/>
          <w:szCs w:val="28"/>
          <w:lang w:val="uk-UA"/>
        </w:rPr>
      </w:pPr>
    </w:p>
    <w:p w:rsidR="00AE0153" w:rsidRPr="004D10F2" w:rsidRDefault="00506774" w:rsidP="00506774">
      <w:pPr>
        <w:tabs>
          <w:tab w:val="left" w:pos="561"/>
        </w:tabs>
        <w:ind w:firstLine="709"/>
        <w:jc w:val="both"/>
        <w:rPr>
          <w:sz w:val="28"/>
          <w:szCs w:val="28"/>
          <w:lang w:val="uk-UA"/>
        </w:rPr>
      </w:pPr>
      <w:r w:rsidRPr="004D10F2">
        <w:rPr>
          <w:noProof/>
          <w:sz w:val="28"/>
          <w:szCs w:val="28"/>
          <w:lang w:val="uk-UA"/>
        </w:rPr>
        <w:t>2</w:t>
      </w:r>
      <w:r w:rsidRPr="004D10F2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794E4E" w:rsidRPr="00895610">
        <w:rPr>
          <w:sz w:val="28"/>
          <w:szCs w:val="28"/>
          <w:lang w:val="uk-UA"/>
        </w:rPr>
        <w:t>заступникаміського голови</w:t>
      </w:r>
      <w:r w:rsidR="009D7CAC">
        <w:rPr>
          <w:sz w:val="28"/>
          <w:szCs w:val="28"/>
          <w:lang w:val="uk-UA"/>
        </w:rPr>
        <w:t xml:space="preserve"> О. Кайду</w:t>
      </w:r>
      <w:r w:rsidR="00794E4E" w:rsidRPr="005D5795">
        <w:rPr>
          <w:sz w:val="28"/>
          <w:szCs w:val="28"/>
          <w:lang w:val="uk-UA"/>
        </w:rPr>
        <w:t>.</w:t>
      </w:r>
    </w:p>
    <w:p w:rsidR="00506774" w:rsidRPr="004D10F2" w:rsidRDefault="00506774" w:rsidP="00506774">
      <w:pPr>
        <w:tabs>
          <w:tab w:val="left" w:pos="5730"/>
        </w:tabs>
        <w:ind w:left="360" w:firstLine="700"/>
        <w:jc w:val="both"/>
        <w:rPr>
          <w:sz w:val="28"/>
          <w:szCs w:val="28"/>
          <w:lang w:val="uk-UA"/>
        </w:rPr>
      </w:pPr>
      <w:r w:rsidRPr="004D10F2">
        <w:rPr>
          <w:sz w:val="28"/>
          <w:szCs w:val="28"/>
          <w:lang w:val="uk-UA"/>
        </w:rPr>
        <w:tab/>
      </w:r>
    </w:p>
    <w:p w:rsidR="00F815E6" w:rsidRDefault="00506774" w:rsidP="00506774">
      <w:pPr>
        <w:ind w:left="360" w:firstLine="349"/>
        <w:jc w:val="both"/>
        <w:rPr>
          <w:sz w:val="28"/>
          <w:szCs w:val="28"/>
          <w:lang w:val="uk-UA"/>
        </w:rPr>
      </w:pPr>
      <w:r w:rsidRPr="004D10F2">
        <w:rPr>
          <w:sz w:val="28"/>
          <w:szCs w:val="28"/>
          <w:lang w:val="uk-UA"/>
        </w:rPr>
        <w:t>Міський голова</w:t>
      </w:r>
      <w:r w:rsidRPr="004D10F2">
        <w:rPr>
          <w:sz w:val="28"/>
          <w:szCs w:val="28"/>
          <w:lang w:val="uk-UA"/>
        </w:rPr>
        <w:tab/>
      </w:r>
      <w:r w:rsidRPr="004D10F2">
        <w:rPr>
          <w:sz w:val="28"/>
          <w:szCs w:val="28"/>
          <w:lang w:val="uk-UA"/>
        </w:rPr>
        <w:tab/>
      </w:r>
      <w:r w:rsidRPr="004D10F2">
        <w:rPr>
          <w:sz w:val="28"/>
          <w:szCs w:val="28"/>
          <w:lang w:val="uk-UA"/>
        </w:rPr>
        <w:tab/>
      </w:r>
      <w:r w:rsidRPr="004D10F2">
        <w:rPr>
          <w:sz w:val="28"/>
          <w:szCs w:val="28"/>
          <w:lang w:val="uk-UA"/>
        </w:rPr>
        <w:tab/>
      </w:r>
      <w:r w:rsidRPr="004D10F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01D60">
        <w:rPr>
          <w:sz w:val="28"/>
          <w:szCs w:val="28"/>
          <w:lang w:val="uk-UA"/>
        </w:rPr>
        <w:t>РусланМарцінків</w:t>
      </w:r>
    </w:p>
    <w:p w:rsidR="00F815E6" w:rsidRDefault="00F815E6" w:rsidP="00506774">
      <w:pPr>
        <w:ind w:left="360" w:firstLine="349"/>
        <w:jc w:val="both"/>
        <w:rPr>
          <w:sz w:val="28"/>
          <w:szCs w:val="28"/>
          <w:lang w:val="uk-UA"/>
        </w:rPr>
      </w:pPr>
    </w:p>
    <w:p w:rsidR="001629AC" w:rsidRPr="004D10F2" w:rsidRDefault="001629AC" w:rsidP="00506774">
      <w:pPr>
        <w:ind w:left="360" w:firstLine="349"/>
        <w:jc w:val="both"/>
        <w:rPr>
          <w:sz w:val="28"/>
          <w:szCs w:val="28"/>
          <w:lang w:val="uk-UA"/>
        </w:rPr>
      </w:pPr>
    </w:p>
    <w:tbl>
      <w:tblPr>
        <w:tblW w:w="10192" w:type="dxa"/>
        <w:tblInd w:w="-622" w:type="dxa"/>
        <w:tblLook w:val="04A0" w:firstRow="1" w:lastRow="0" w:firstColumn="1" w:lastColumn="0" w:noHBand="0" w:noVBand="1"/>
      </w:tblPr>
      <w:tblGrid>
        <w:gridCol w:w="3411"/>
        <w:gridCol w:w="500"/>
        <w:gridCol w:w="311"/>
        <w:gridCol w:w="311"/>
        <w:gridCol w:w="992"/>
        <w:gridCol w:w="311"/>
        <w:gridCol w:w="311"/>
        <w:gridCol w:w="311"/>
        <w:gridCol w:w="311"/>
        <w:gridCol w:w="311"/>
        <w:gridCol w:w="313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</w:tblGrid>
      <w:tr w:rsidR="00506774" w:rsidRPr="004D10F2" w:rsidTr="00506774">
        <w:trPr>
          <w:trHeight w:val="375"/>
        </w:trPr>
        <w:tc>
          <w:tcPr>
            <w:tcW w:w="10192" w:type="dxa"/>
            <w:gridSpan w:val="20"/>
            <w:shd w:val="clear" w:color="auto" w:fill="auto"/>
            <w:noWrap/>
            <w:vAlign w:val="center"/>
          </w:tcPr>
          <w:p w:rsidR="00506774" w:rsidRDefault="00506774" w:rsidP="00506774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  <w:lang w:val="uk-UA"/>
              </w:rPr>
            </w:pPr>
          </w:p>
          <w:p w:rsidR="007B0619" w:rsidRDefault="007B0619" w:rsidP="00506774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  <w:lang w:val="uk-UA"/>
              </w:rPr>
            </w:pPr>
          </w:p>
          <w:p w:rsidR="007B0619" w:rsidRDefault="007B0619" w:rsidP="00506774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  <w:lang w:val="uk-UA"/>
              </w:rPr>
            </w:pPr>
          </w:p>
          <w:p w:rsidR="007B0619" w:rsidRDefault="007B0619" w:rsidP="00506774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  <w:lang w:val="uk-UA"/>
              </w:rPr>
            </w:pPr>
          </w:p>
          <w:p w:rsidR="007B0619" w:rsidRDefault="007B0619" w:rsidP="00506774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  <w:lang w:val="uk-UA"/>
              </w:rPr>
            </w:pPr>
          </w:p>
          <w:p w:rsidR="007B0619" w:rsidRDefault="007B0619" w:rsidP="00506774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  <w:lang w:val="uk-UA"/>
              </w:rPr>
            </w:pPr>
          </w:p>
          <w:p w:rsidR="007B0619" w:rsidRDefault="007B0619" w:rsidP="00506774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  <w:lang w:val="uk-UA"/>
              </w:rPr>
            </w:pPr>
          </w:p>
          <w:p w:rsidR="007B0619" w:rsidRDefault="007B0619" w:rsidP="00506774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  <w:lang w:val="uk-UA"/>
              </w:rPr>
            </w:pPr>
          </w:p>
          <w:p w:rsidR="007B0619" w:rsidRDefault="007B0619" w:rsidP="00506774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  <w:lang w:val="uk-UA"/>
              </w:rPr>
            </w:pPr>
          </w:p>
          <w:p w:rsidR="007B0619" w:rsidRDefault="007B0619" w:rsidP="00506774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  <w:lang w:val="uk-UA"/>
              </w:rPr>
            </w:pPr>
          </w:p>
          <w:p w:rsidR="007B0619" w:rsidRDefault="007B0619" w:rsidP="00506774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  <w:lang w:val="uk-UA"/>
              </w:rPr>
            </w:pPr>
          </w:p>
          <w:p w:rsidR="007B0619" w:rsidRPr="004D10F2" w:rsidRDefault="007B0619" w:rsidP="00506774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  <w:lang w:val="uk-UA"/>
              </w:rPr>
            </w:pPr>
          </w:p>
        </w:tc>
      </w:tr>
      <w:tr w:rsidR="00506774" w:rsidRPr="004D10F2" w:rsidTr="00506774">
        <w:trPr>
          <w:trHeight w:val="300"/>
        </w:trPr>
        <w:tc>
          <w:tcPr>
            <w:tcW w:w="10192" w:type="dxa"/>
            <w:gridSpan w:val="20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jc w:val="center"/>
              <w:rPr>
                <w:b/>
                <w:bCs/>
                <w:color w:val="000000"/>
                <w:sz w:val="36"/>
                <w:szCs w:val="36"/>
                <w:lang w:val="uk-UA"/>
              </w:rPr>
            </w:pPr>
          </w:p>
        </w:tc>
      </w:tr>
      <w:tr w:rsidR="00506774" w:rsidRPr="004D10F2" w:rsidTr="00506774">
        <w:trPr>
          <w:trHeight w:val="439"/>
        </w:trPr>
        <w:tc>
          <w:tcPr>
            <w:tcW w:w="10192" w:type="dxa"/>
            <w:gridSpan w:val="20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jc w:val="center"/>
              <w:rPr>
                <w:b/>
                <w:bCs/>
                <w:color w:val="000000"/>
                <w:sz w:val="32"/>
                <w:szCs w:val="32"/>
                <w:lang w:val="uk-UA"/>
              </w:rPr>
            </w:pPr>
          </w:p>
        </w:tc>
      </w:tr>
      <w:tr w:rsidR="00506774" w:rsidRPr="004D10F2" w:rsidTr="00506774">
        <w:trPr>
          <w:trHeight w:val="345"/>
        </w:trPr>
        <w:tc>
          <w:tcPr>
            <w:tcW w:w="10192" w:type="dxa"/>
            <w:gridSpan w:val="20"/>
            <w:shd w:val="clear" w:color="auto" w:fill="auto"/>
            <w:noWrap/>
            <w:vAlign w:val="bottom"/>
          </w:tcPr>
          <w:p w:rsidR="00506774" w:rsidRPr="004D10F2" w:rsidRDefault="00506774" w:rsidP="0050677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06774" w:rsidRPr="004D10F2" w:rsidTr="00506774">
        <w:trPr>
          <w:trHeight w:val="300"/>
        </w:trPr>
        <w:tc>
          <w:tcPr>
            <w:tcW w:w="3411" w:type="dxa"/>
            <w:shd w:val="clear" w:color="auto" w:fill="auto"/>
            <w:noWrap/>
            <w:vAlign w:val="bottom"/>
          </w:tcPr>
          <w:p w:rsidR="00506774" w:rsidRPr="004D10F2" w:rsidRDefault="00506774" w:rsidP="00C72C47">
            <w:pPr>
              <w:tabs>
                <w:tab w:val="left" w:pos="338"/>
                <w:tab w:val="left" w:pos="622"/>
              </w:tabs>
              <w:ind w:left="338" w:firstLine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506774" w:rsidRPr="004D10F2" w:rsidRDefault="00506774" w:rsidP="00506774">
      <w:pPr>
        <w:shd w:val="clear" w:color="auto" w:fill="FFFFFF"/>
        <w:ind w:right="3967"/>
        <w:contextualSpacing/>
        <w:jc w:val="both"/>
        <w:rPr>
          <w:sz w:val="28"/>
          <w:szCs w:val="28"/>
          <w:lang w:val="uk-UA"/>
        </w:rPr>
      </w:pPr>
    </w:p>
    <w:p w:rsidR="00506774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4D10F2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 xml:space="preserve">розгляд клопотань </w:t>
      </w:r>
    </w:p>
    <w:p w:rsidR="00506774" w:rsidRPr="004D10F2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фізичних і юридичних осіб</w:t>
      </w:r>
    </w:p>
    <w:p w:rsidR="00506774" w:rsidRPr="004D10F2" w:rsidRDefault="00506774" w:rsidP="00506774">
      <w:pPr>
        <w:tabs>
          <w:tab w:val="left" w:pos="0"/>
          <w:tab w:val="left" w:pos="1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земельних питань</w:t>
      </w:r>
    </w:p>
    <w:p w:rsidR="00506774" w:rsidRPr="004D10F2" w:rsidRDefault="00506774" w:rsidP="00506774">
      <w:pPr>
        <w:tabs>
          <w:tab w:val="left" w:pos="0"/>
          <w:tab w:val="left" w:pos="180"/>
        </w:tabs>
        <w:rPr>
          <w:sz w:val="28"/>
          <w:szCs w:val="28"/>
          <w:lang w:val="uk-UA"/>
        </w:rPr>
      </w:pPr>
    </w:p>
    <w:p w:rsidR="00506774" w:rsidRDefault="00506774" w:rsidP="00506774">
      <w:pPr>
        <w:ind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Керуючись</w:t>
      </w:r>
      <w:r w:rsidRPr="004D10F2">
        <w:rPr>
          <w:noProof/>
          <w:sz w:val="28"/>
          <w:szCs w:val="28"/>
          <w:lang w:val="uk-UA"/>
        </w:rPr>
        <w:t xml:space="preserve"> Земельн</w:t>
      </w:r>
      <w:r>
        <w:rPr>
          <w:noProof/>
          <w:sz w:val="28"/>
          <w:szCs w:val="28"/>
          <w:lang w:val="uk-UA"/>
        </w:rPr>
        <w:t>им</w:t>
      </w:r>
      <w:r w:rsidRPr="004D10F2">
        <w:rPr>
          <w:noProof/>
          <w:sz w:val="28"/>
          <w:szCs w:val="28"/>
          <w:lang w:val="uk-UA"/>
        </w:rPr>
        <w:t xml:space="preserve"> кодекс</w:t>
      </w:r>
      <w:r>
        <w:rPr>
          <w:noProof/>
          <w:sz w:val="28"/>
          <w:szCs w:val="28"/>
          <w:lang w:val="uk-UA"/>
        </w:rPr>
        <w:t>ом</w:t>
      </w:r>
      <w:r w:rsidRPr="004D10F2">
        <w:rPr>
          <w:noProof/>
          <w:sz w:val="28"/>
          <w:szCs w:val="28"/>
          <w:lang w:val="uk-UA"/>
        </w:rPr>
        <w:t xml:space="preserve"> України, </w:t>
      </w:r>
      <w:r>
        <w:rPr>
          <w:noProof/>
          <w:sz w:val="28"/>
          <w:szCs w:val="28"/>
          <w:lang w:val="uk-UA"/>
        </w:rPr>
        <w:t>з</w:t>
      </w:r>
      <w:r w:rsidRPr="004D10F2">
        <w:rPr>
          <w:noProof/>
          <w:sz w:val="28"/>
          <w:szCs w:val="28"/>
          <w:lang w:val="uk-UA"/>
        </w:rPr>
        <w:t>акон</w:t>
      </w:r>
      <w:r>
        <w:rPr>
          <w:noProof/>
          <w:sz w:val="28"/>
          <w:szCs w:val="28"/>
          <w:lang w:val="uk-UA"/>
        </w:rPr>
        <w:t>ами</w:t>
      </w:r>
      <w:r w:rsidRPr="004D10F2">
        <w:rPr>
          <w:noProof/>
          <w:sz w:val="28"/>
          <w:szCs w:val="28"/>
          <w:lang w:val="uk-UA"/>
        </w:rPr>
        <w:t xml:space="preserve"> України</w:t>
      </w:r>
      <w:r>
        <w:rPr>
          <w:noProof/>
          <w:sz w:val="28"/>
          <w:szCs w:val="28"/>
          <w:lang w:val="uk-UA"/>
        </w:rPr>
        <w:t>:«</w:t>
      </w:r>
      <w:r w:rsidRPr="004D10F2">
        <w:rPr>
          <w:noProof/>
          <w:sz w:val="28"/>
          <w:szCs w:val="28"/>
          <w:lang w:val="uk-UA"/>
        </w:rPr>
        <w:t>Про місцеве самоврядування в Україні</w:t>
      </w:r>
      <w:r>
        <w:rPr>
          <w:noProof/>
          <w:sz w:val="28"/>
          <w:szCs w:val="28"/>
          <w:lang w:val="uk-UA"/>
        </w:rPr>
        <w:t>»</w:t>
      </w:r>
      <w:r w:rsidRPr="004D10F2">
        <w:rPr>
          <w:noProof/>
          <w:sz w:val="28"/>
          <w:szCs w:val="28"/>
          <w:lang w:val="uk-UA"/>
        </w:rPr>
        <w:t xml:space="preserve">, </w:t>
      </w:r>
      <w:r>
        <w:rPr>
          <w:noProof/>
          <w:sz w:val="28"/>
          <w:szCs w:val="28"/>
          <w:lang w:val="uk-UA"/>
        </w:rPr>
        <w:t xml:space="preserve">«Про оренду землі», </w:t>
      </w:r>
      <w:r w:rsidRPr="000D73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та комунальної власності»</w:t>
      </w:r>
      <w:r>
        <w:rPr>
          <w:sz w:val="28"/>
          <w:szCs w:val="28"/>
          <w:lang w:val="uk-UA"/>
        </w:rPr>
        <w:t>;</w:t>
      </w:r>
      <w:r w:rsidRPr="004D10F2">
        <w:rPr>
          <w:noProof/>
          <w:sz w:val="28"/>
          <w:szCs w:val="28"/>
          <w:lang w:val="uk-UA"/>
        </w:rPr>
        <w:t>рішення</w:t>
      </w:r>
      <w:r>
        <w:rPr>
          <w:noProof/>
          <w:sz w:val="28"/>
          <w:szCs w:val="28"/>
          <w:lang w:val="uk-UA"/>
        </w:rPr>
        <w:t>м</w:t>
      </w:r>
      <w:r>
        <w:rPr>
          <w:color w:val="000000"/>
          <w:spacing w:val="5"/>
          <w:sz w:val="28"/>
          <w:szCs w:val="28"/>
          <w:lang w:val="uk-UA"/>
        </w:rPr>
        <w:t>45</w:t>
      </w:r>
      <w:r w:rsidRPr="004D10F2">
        <w:rPr>
          <w:color w:val="000000"/>
          <w:spacing w:val="5"/>
          <w:sz w:val="28"/>
          <w:szCs w:val="28"/>
          <w:lang w:val="uk-UA"/>
        </w:rPr>
        <w:t xml:space="preserve"> сесії Івано-Франківської міської ради шостого демократичного скликання від </w:t>
      </w:r>
      <w:r>
        <w:rPr>
          <w:color w:val="000000"/>
          <w:spacing w:val="5"/>
          <w:sz w:val="28"/>
          <w:szCs w:val="28"/>
          <w:lang w:val="uk-UA"/>
        </w:rPr>
        <w:t>19</w:t>
      </w:r>
      <w:r w:rsidRPr="004D10F2">
        <w:rPr>
          <w:color w:val="000000"/>
          <w:spacing w:val="5"/>
          <w:sz w:val="28"/>
          <w:szCs w:val="28"/>
          <w:lang w:val="uk-UA"/>
        </w:rPr>
        <w:t>.</w:t>
      </w:r>
      <w:r>
        <w:rPr>
          <w:color w:val="000000"/>
          <w:spacing w:val="5"/>
          <w:sz w:val="28"/>
          <w:szCs w:val="28"/>
          <w:lang w:val="uk-UA"/>
        </w:rPr>
        <w:t>06</w:t>
      </w:r>
      <w:r w:rsidRPr="004D10F2">
        <w:rPr>
          <w:color w:val="000000"/>
          <w:spacing w:val="5"/>
          <w:sz w:val="28"/>
          <w:szCs w:val="28"/>
          <w:lang w:val="uk-UA"/>
        </w:rPr>
        <w:t>.201</w:t>
      </w:r>
      <w:r>
        <w:rPr>
          <w:color w:val="000000"/>
          <w:spacing w:val="5"/>
          <w:sz w:val="28"/>
          <w:szCs w:val="28"/>
          <w:lang w:val="uk-UA"/>
        </w:rPr>
        <w:t>4</w:t>
      </w:r>
      <w:r w:rsidRPr="004D10F2">
        <w:rPr>
          <w:color w:val="000000"/>
          <w:spacing w:val="5"/>
          <w:sz w:val="28"/>
          <w:szCs w:val="28"/>
          <w:lang w:val="uk-UA"/>
        </w:rPr>
        <w:t xml:space="preserve"> р.№</w:t>
      </w:r>
      <w:r>
        <w:rPr>
          <w:color w:val="000000"/>
          <w:spacing w:val="5"/>
          <w:sz w:val="28"/>
          <w:szCs w:val="28"/>
          <w:lang w:val="uk-UA"/>
        </w:rPr>
        <w:t>1446</w:t>
      </w:r>
      <w:r w:rsidRPr="004D10F2">
        <w:rPr>
          <w:color w:val="000000"/>
          <w:spacing w:val="5"/>
          <w:sz w:val="28"/>
          <w:szCs w:val="28"/>
          <w:lang w:val="uk-UA"/>
        </w:rPr>
        <w:t>-</w:t>
      </w:r>
      <w:r>
        <w:rPr>
          <w:color w:val="000000"/>
          <w:spacing w:val="5"/>
          <w:sz w:val="28"/>
          <w:szCs w:val="28"/>
          <w:lang w:val="uk-UA"/>
        </w:rPr>
        <w:t>45    «</w:t>
      </w:r>
      <w:r w:rsidRPr="004D10F2">
        <w:rPr>
          <w:color w:val="000000"/>
          <w:spacing w:val="5"/>
          <w:sz w:val="28"/>
          <w:szCs w:val="28"/>
          <w:lang w:val="uk-UA"/>
        </w:rPr>
        <w:t xml:space="preserve">Про затвердження Положення про оренду земельних ділянок </w:t>
      </w:r>
      <w:r>
        <w:rPr>
          <w:color w:val="000000"/>
          <w:spacing w:val="5"/>
          <w:sz w:val="28"/>
          <w:szCs w:val="28"/>
          <w:lang w:val="uk-UA"/>
        </w:rPr>
        <w:t xml:space="preserve">комунальної власності </w:t>
      </w:r>
      <w:r w:rsidRPr="004D10F2">
        <w:rPr>
          <w:color w:val="000000"/>
          <w:spacing w:val="5"/>
          <w:sz w:val="28"/>
          <w:szCs w:val="28"/>
          <w:lang w:val="uk-UA"/>
        </w:rPr>
        <w:t>у м. Івано-Франківську</w:t>
      </w:r>
      <w:r>
        <w:rPr>
          <w:color w:val="000000"/>
          <w:spacing w:val="5"/>
          <w:sz w:val="28"/>
          <w:szCs w:val="28"/>
          <w:lang w:val="uk-UA"/>
        </w:rPr>
        <w:t>»</w:t>
      </w:r>
      <w:r w:rsidR="000372ED">
        <w:rPr>
          <w:color w:val="000000"/>
          <w:spacing w:val="5"/>
          <w:sz w:val="28"/>
          <w:szCs w:val="28"/>
          <w:lang w:val="uk-UA"/>
        </w:rPr>
        <w:t xml:space="preserve"> (зі змінами)</w:t>
      </w:r>
      <w:r w:rsidRPr="004D10F2">
        <w:rPr>
          <w:noProof/>
          <w:sz w:val="28"/>
          <w:szCs w:val="28"/>
          <w:lang w:val="uk-UA"/>
        </w:rPr>
        <w:t xml:space="preserve">, </w:t>
      </w:r>
      <w:r w:rsidRPr="004D10F2">
        <w:rPr>
          <w:sz w:val="28"/>
          <w:szCs w:val="28"/>
          <w:lang w:val="uk-UA"/>
        </w:rPr>
        <w:t>міська рада</w:t>
      </w:r>
    </w:p>
    <w:p w:rsidR="00506774" w:rsidRDefault="00506774" w:rsidP="00506774">
      <w:pPr>
        <w:ind w:firstLine="640"/>
        <w:jc w:val="center"/>
        <w:rPr>
          <w:noProof/>
          <w:sz w:val="28"/>
          <w:szCs w:val="28"/>
          <w:lang w:val="uk-UA"/>
        </w:rPr>
      </w:pPr>
    </w:p>
    <w:p w:rsidR="00506774" w:rsidRPr="00451702" w:rsidRDefault="00506774" w:rsidP="00506774">
      <w:pPr>
        <w:ind w:firstLine="640"/>
        <w:jc w:val="center"/>
        <w:rPr>
          <w:noProof/>
          <w:sz w:val="28"/>
          <w:szCs w:val="28"/>
          <w:lang w:val="uk-UA"/>
        </w:rPr>
      </w:pPr>
      <w:r w:rsidRPr="00451702">
        <w:rPr>
          <w:noProof/>
          <w:sz w:val="28"/>
          <w:szCs w:val="28"/>
          <w:lang w:val="uk-UA"/>
        </w:rPr>
        <w:t>вирішила:</w:t>
      </w:r>
    </w:p>
    <w:p w:rsidR="00506774" w:rsidRDefault="00506774" w:rsidP="00506774">
      <w:pPr>
        <w:ind w:firstLine="640"/>
        <w:jc w:val="center"/>
        <w:rPr>
          <w:b/>
          <w:noProof/>
          <w:sz w:val="28"/>
          <w:szCs w:val="28"/>
          <w:lang w:val="uk-UA"/>
        </w:rPr>
      </w:pPr>
    </w:p>
    <w:p w:rsidR="00506774" w:rsidRDefault="00506774" w:rsidP="00506774">
      <w:pPr>
        <w:numPr>
          <w:ilvl w:val="0"/>
          <w:numId w:val="10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6034D">
        <w:rPr>
          <w:sz w:val="28"/>
          <w:szCs w:val="28"/>
          <w:lang w:val="uk-UA"/>
        </w:rPr>
        <w:t xml:space="preserve">Дати дозвіл на складання проектів землеустрою щодо відведення земельних ділянок, згідно додатку </w:t>
      </w:r>
      <w:r w:rsidRPr="0016034D">
        <w:rPr>
          <w:sz w:val="28"/>
          <w:szCs w:val="28"/>
        </w:rPr>
        <w:t>1</w:t>
      </w:r>
      <w:r w:rsidRPr="0016034D">
        <w:rPr>
          <w:sz w:val="28"/>
          <w:szCs w:val="28"/>
          <w:lang w:val="uk-UA"/>
        </w:rPr>
        <w:t xml:space="preserve"> (додається).</w:t>
      </w:r>
    </w:p>
    <w:p w:rsidR="00E17DA1" w:rsidRDefault="00E17DA1" w:rsidP="00E17DA1">
      <w:pPr>
        <w:tabs>
          <w:tab w:val="left" w:pos="709"/>
          <w:tab w:val="left" w:pos="993"/>
        </w:tabs>
        <w:jc w:val="both"/>
        <w:rPr>
          <w:sz w:val="28"/>
          <w:szCs w:val="28"/>
          <w:lang w:val="uk-UA"/>
        </w:rPr>
      </w:pPr>
    </w:p>
    <w:p w:rsidR="00E17DA1" w:rsidRDefault="00E17DA1" w:rsidP="00E17DA1">
      <w:pPr>
        <w:tabs>
          <w:tab w:val="left" w:pos="709"/>
        </w:tabs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16034D">
        <w:rPr>
          <w:sz w:val="28"/>
          <w:szCs w:val="28"/>
          <w:lang w:val="uk-UA"/>
        </w:rPr>
        <w:t>. Дати дозвіл на складання технічн</w:t>
      </w:r>
      <w:r>
        <w:rPr>
          <w:sz w:val="28"/>
          <w:szCs w:val="28"/>
          <w:lang w:val="uk-UA"/>
        </w:rPr>
        <w:t>их</w:t>
      </w:r>
      <w:r w:rsidRPr="0016034D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16034D">
        <w:rPr>
          <w:sz w:val="28"/>
          <w:szCs w:val="28"/>
          <w:lang w:val="uk-UA"/>
        </w:rPr>
        <w:t xml:space="preserve"> із землеустрою щодо встановлення меж земельних ділянок в натурі (на місцевості), згідно додатку </w:t>
      </w:r>
      <w:r>
        <w:rPr>
          <w:sz w:val="28"/>
          <w:szCs w:val="28"/>
          <w:lang w:val="uk-UA"/>
        </w:rPr>
        <w:t>2</w:t>
      </w:r>
      <w:r w:rsidRPr="0016034D">
        <w:rPr>
          <w:sz w:val="28"/>
          <w:szCs w:val="28"/>
          <w:lang w:val="uk-UA"/>
        </w:rPr>
        <w:t xml:space="preserve"> (додається).</w:t>
      </w:r>
    </w:p>
    <w:p w:rsidR="00445575" w:rsidRDefault="00445575" w:rsidP="00E17DA1">
      <w:pPr>
        <w:tabs>
          <w:tab w:val="left" w:pos="709"/>
        </w:tabs>
        <w:ind w:firstLine="640"/>
        <w:jc w:val="both"/>
        <w:rPr>
          <w:sz w:val="28"/>
          <w:szCs w:val="28"/>
          <w:lang w:val="uk-UA"/>
        </w:rPr>
      </w:pPr>
    </w:p>
    <w:p w:rsidR="00506774" w:rsidRDefault="009412D1" w:rsidP="00506774">
      <w:pPr>
        <w:tabs>
          <w:tab w:val="left" w:pos="709"/>
        </w:tabs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06774" w:rsidRPr="0016034D">
        <w:rPr>
          <w:sz w:val="28"/>
          <w:szCs w:val="28"/>
          <w:lang w:val="uk-UA"/>
        </w:rPr>
        <w:t xml:space="preserve">. </w:t>
      </w:r>
      <w:r w:rsidR="00506774" w:rsidRPr="0016034D">
        <w:rPr>
          <w:sz w:val="28"/>
          <w:szCs w:val="28"/>
        </w:rPr>
        <w:t>Затвердити проект</w:t>
      </w:r>
      <w:r w:rsidR="00506774" w:rsidRPr="0016034D">
        <w:rPr>
          <w:sz w:val="28"/>
          <w:szCs w:val="28"/>
          <w:lang w:val="uk-UA"/>
        </w:rPr>
        <w:t>и</w:t>
      </w:r>
      <w:r w:rsidR="00506774" w:rsidRPr="0016034D">
        <w:rPr>
          <w:sz w:val="28"/>
          <w:szCs w:val="28"/>
        </w:rPr>
        <w:t>землеустроющодовідведенняземельн</w:t>
      </w:r>
      <w:r w:rsidR="00506774" w:rsidRPr="0016034D">
        <w:rPr>
          <w:sz w:val="28"/>
          <w:szCs w:val="28"/>
          <w:lang w:val="uk-UA"/>
        </w:rPr>
        <w:t>их</w:t>
      </w:r>
      <w:r w:rsidR="00506774" w:rsidRPr="0016034D">
        <w:rPr>
          <w:sz w:val="28"/>
          <w:szCs w:val="28"/>
        </w:rPr>
        <w:t>ділян</w:t>
      </w:r>
      <w:r w:rsidR="00506774" w:rsidRPr="0016034D">
        <w:rPr>
          <w:sz w:val="28"/>
          <w:szCs w:val="28"/>
          <w:lang w:val="uk-UA"/>
        </w:rPr>
        <w:t>о</w:t>
      </w:r>
      <w:r w:rsidR="00506774" w:rsidRPr="0016034D">
        <w:rPr>
          <w:sz w:val="28"/>
          <w:szCs w:val="28"/>
        </w:rPr>
        <w:t>к</w:t>
      </w:r>
      <w:r w:rsidR="00986409" w:rsidRPr="0016034D">
        <w:rPr>
          <w:sz w:val="28"/>
          <w:szCs w:val="28"/>
          <w:lang w:val="uk-UA"/>
        </w:rPr>
        <w:t>та передати земельні ділянки в оренду</w:t>
      </w:r>
      <w:r w:rsidR="00506774" w:rsidRPr="0016034D">
        <w:rPr>
          <w:sz w:val="28"/>
          <w:szCs w:val="28"/>
          <w:lang w:val="uk-UA"/>
        </w:rPr>
        <w:t xml:space="preserve">, згідно додатку </w:t>
      </w:r>
      <w:r>
        <w:rPr>
          <w:sz w:val="28"/>
          <w:szCs w:val="28"/>
          <w:lang w:val="uk-UA"/>
        </w:rPr>
        <w:t>3</w:t>
      </w:r>
      <w:r w:rsidR="00506774" w:rsidRPr="0016034D">
        <w:rPr>
          <w:sz w:val="28"/>
          <w:szCs w:val="28"/>
          <w:lang w:val="uk-UA"/>
        </w:rPr>
        <w:t xml:space="preserve"> (додається).</w:t>
      </w:r>
    </w:p>
    <w:p w:rsidR="00506774" w:rsidRPr="0016034D" w:rsidRDefault="00506774" w:rsidP="00506774">
      <w:pPr>
        <w:tabs>
          <w:tab w:val="left" w:pos="709"/>
        </w:tabs>
        <w:ind w:firstLine="640"/>
        <w:jc w:val="both"/>
        <w:rPr>
          <w:sz w:val="28"/>
          <w:szCs w:val="28"/>
          <w:lang w:val="uk-UA"/>
        </w:rPr>
      </w:pPr>
    </w:p>
    <w:p w:rsidR="002434CC" w:rsidRDefault="00233A1B" w:rsidP="002D1CB9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B059B" w:rsidRPr="006267D4">
        <w:rPr>
          <w:sz w:val="28"/>
          <w:szCs w:val="28"/>
          <w:lang w:val="uk-UA"/>
        </w:rPr>
        <w:t xml:space="preserve">. </w:t>
      </w:r>
      <w:r w:rsidR="00467121" w:rsidRPr="006267D4">
        <w:rPr>
          <w:sz w:val="28"/>
          <w:szCs w:val="28"/>
          <w:lang w:val="uk-UA"/>
        </w:rPr>
        <w:t xml:space="preserve">Затвердититехнічнідокументаціїізземлеустроющодовстановлення меж земельнихділянок в натурі (на місцевості) та передатиземельніділянки в оренду, </w:t>
      </w:r>
      <w:r w:rsidR="006752AE">
        <w:rPr>
          <w:sz w:val="28"/>
          <w:szCs w:val="28"/>
          <w:lang w:val="uk-UA"/>
        </w:rPr>
        <w:t xml:space="preserve">згідно додатку </w:t>
      </w:r>
      <w:r>
        <w:rPr>
          <w:sz w:val="28"/>
          <w:szCs w:val="28"/>
          <w:lang w:val="uk-UA"/>
        </w:rPr>
        <w:t>4</w:t>
      </w:r>
      <w:r w:rsidR="00467121" w:rsidRPr="006267D4">
        <w:rPr>
          <w:sz w:val="28"/>
          <w:szCs w:val="28"/>
          <w:lang w:val="uk-UA"/>
        </w:rPr>
        <w:t xml:space="preserve"> (додається).</w:t>
      </w:r>
    </w:p>
    <w:p w:rsidR="00471A0A" w:rsidRDefault="00471A0A" w:rsidP="002D1CB9">
      <w:pPr>
        <w:ind w:firstLine="424"/>
        <w:jc w:val="both"/>
        <w:rPr>
          <w:sz w:val="28"/>
          <w:szCs w:val="28"/>
          <w:lang w:val="uk-UA"/>
        </w:rPr>
      </w:pPr>
    </w:p>
    <w:p w:rsidR="002D1CB9" w:rsidRDefault="00722F26" w:rsidP="00471A0A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E3C1B" w:rsidRPr="000E3C1B">
        <w:rPr>
          <w:sz w:val="28"/>
          <w:szCs w:val="28"/>
          <w:lang w:val="uk-UA"/>
        </w:rPr>
        <w:t xml:space="preserve">. Поновити терміни оренди земельних ділянок, згідно додатку </w:t>
      </w:r>
      <w:r w:rsidR="00AC48AF">
        <w:rPr>
          <w:sz w:val="28"/>
          <w:szCs w:val="28"/>
          <w:lang w:val="uk-UA"/>
        </w:rPr>
        <w:t>5</w:t>
      </w:r>
      <w:r w:rsidR="000E3C1B" w:rsidRPr="000E3C1B">
        <w:rPr>
          <w:sz w:val="28"/>
          <w:szCs w:val="28"/>
          <w:lang w:val="uk-UA"/>
        </w:rPr>
        <w:t xml:space="preserve"> (додається).</w:t>
      </w:r>
    </w:p>
    <w:p w:rsidR="004835AF" w:rsidRDefault="00526E13" w:rsidP="004835AF">
      <w:pPr>
        <w:ind w:firstLine="42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5B2733" w:rsidRDefault="005B2733" w:rsidP="004835AF">
      <w:pPr>
        <w:ind w:firstLine="424"/>
        <w:jc w:val="center"/>
        <w:rPr>
          <w:sz w:val="28"/>
          <w:szCs w:val="28"/>
          <w:lang w:val="uk-UA"/>
        </w:rPr>
      </w:pPr>
    </w:p>
    <w:p w:rsidR="005B2733" w:rsidRDefault="005B2733" w:rsidP="005B2733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F7A8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Затвердити проект землеустрою щодо відведення земельної ділянки Департаменту освіти та науки Івано-Франківської міської ради площею 0.7353 га на вул. Гната Хоткевича, 11-а з передачею її в постійне користування для обслуговування будівлі дошкільного навчального закладу (для будівництва та обслуговування будівель закладів освіти), кадастровий номер 2610100000:08:008:0417 (рішення 56 сесії міської ради від 30.07.2015 </w:t>
      </w:r>
      <w:r>
        <w:rPr>
          <w:sz w:val="28"/>
          <w:szCs w:val="28"/>
          <w:lang w:val="uk-UA"/>
        </w:rPr>
        <w:lastRenderedPageBreak/>
        <w:t>року № 1842-56 про надання дозволу на складання проекту землеустрою щодо відведення земельної ділянки).</w:t>
      </w:r>
    </w:p>
    <w:p w:rsidR="009436D8" w:rsidRDefault="009436D8" w:rsidP="005B2733">
      <w:pPr>
        <w:ind w:firstLine="424"/>
        <w:jc w:val="both"/>
        <w:rPr>
          <w:sz w:val="28"/>
          <w:szCs w:val="28"/>
          <w:lang w:val="uk-UA"/>
        </w:rPr>
      </w:pPr>
    </w:p>
    <w:p w:rsidR="009436D8" w:rsidRDefault="004F7A85" w:rsidP="009436D8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7</w:t>
      </w:r>
      <w:r w:rsidR="009436D8">
        <w:rPr>
          <w:sz w:val="28"/>
          <w:szCs w:val="28"/>
          <w:lang w:val="uk-UA"/>
        </w:rPr>
        <w:t>. Затвердити проект землеустрою щодо відведення земельної ділянки об’єднанню співвласників багатоквартирного житлового будинку «Вагилевича, 9»  площею 0.0489 га на вул. І. Вагилевича, 9 з передачею її в постійне користування для обслуговування багатоквартирного житлового будинку з приміщеннями громадського призначення (для будівництва і обслуговування багатоквартирного житлового будинку з об’єктами торгово-розважальної та ринкової інфраструктури), кадастровий номер 2610100000:05:001:0420 (рішення 4 сесії міської ради від 11.03.2016 року № 79-4 про надання дозволу на складання проекту землеустрою щодо відведення земельної ділянки, довідка з МБК №  10094).</w:t>
      </w:r>
    </w:p>
    <w:p w:rsidR="009436D8" w:rsidRDefault="009436D8" w:rsidP="005B2733">
      <w:pPr>
        <w:ind w:firstLine="424"/>
        <w:jc w:val="both"/>
        <w:rPr>
          <w:sz w:val="28"/>
          <w:szCs w:val="28"/>
          <w:lang w:val="uk-UA"/>
        </w:rPr>
      </w:pPr>
    </w:p>
    <w:p w:rsidR="00C927B7" w:rsidRDefault="004F7A85" w:rsidP="00C927B7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8</w:t>
      </w:r>
      <w:r w:rsidR="00C927B7">
        <w:rPr>
          <w:sz w:val="28"/>
          <w:szCs w:val="28"/>
          <w:lang w:val="uk-UA"/>
        </w:rPr>
        <w:t>. Затвердити проект землеустрою щодо відведення земельної ділянки Національній академії внутрішніх справ площею 3.8217 га на вул. Національної Гвардії, 3 для обслуговування адміністративно-учбових приміщень (для будівництва та обслуговування будівель закладів освіти), кадастровий номер 2610100000:20:001:0132 (рішення 4 сесії міської ради від 11.03.2016 року № 79-4 про надання дозволу на складання проекту землеустрою щодо відведення земельної ділянки</w:t>
      </w:r>
      <w:r w:rsidR="000B4A9C">
        <w:rPr>
          <w:sz w:val="28"/>
          <w:szCs w:val="28"/>
          <w:lang w:val="uk-UA"/>
        </w:rPr>
        <w:t>, довідка з МБК № 9483</w:t>
      </w:r>
      <w:r w:rsidR="00C927B7">
        <w:rPr>
          <w:sz w:val="28"/>
          <w:szCs w:val="28"/>
          <w:lang w:val="uk-UA"/>
        </w:rPr>
        <w:t>).</w:t>
      </w:r>
    </w:p>
    <w:p w:rsidR="00C927B7" w:rsidRDefault="00C927B7" w:rsidP="005B2733">
      <w:pPr>
        <w:ind w:firstLine="424"/>
        <w:jc w:val="both"/>
        <w:rPr>
          <w:sz w:val="28"/>
          <w:szCs w:val="28"/>
          <w:lang w:val="uk-UA"/>
        </w:rPr>
      </w:pPr>
    </w:p>
    <w:p w:rsidR="00AD59CE" w:rsidRDefault="004F7A85" w:rsidP="00AD59CE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AD59CE">
        <w:rPr>
          <w:sz w:val="28"/>
          <w:szCs w:val="28"/>
          <w:lang w:val="uk-UA"/>
        </w:rPr>
        <w:t xml:space="preserve">. Припинити, за згодою, дію договору оренди земельної ділянки площею 0.0476 га на вул. В. Чорновола, в дворі будинку № 23, кадастровий номер 2610100000:04:003:0071, укладеного </w:t>
      </w:r>
      <w:r w:rsidR="00035A0F">
        <w:rPr>
          <w:sz w:val="28"/>
          <w:szCs w:val="28"/>
          <w:lang w:val="uk-UA"/>
        </w:rPr>
        <w:t>п</w:t>
      </w:r>
      <w:r w:rsidR="00AD59CE">
        <w:rPr>
          <w:sz w:val="28"/>
          <w:szCs w:val="28"/>
          <w:lang w:val="uk-UA"/>
        </w:rPr>
        <w:t>ублічним акціонерним товариством «Укрсоцбанк», для обслуговування власних гаражів від 12.09.2012 року № 261010004000598 (продаж нерухомого майна (гаража) Костюку Любомиру Михайловичу, договір купівлі-продажу від 15.08.2016 року).</w:t>
      </w:r>
    </w:p>
    <w:p w:rsidR="00AD6E8F" w:rsidRDefault="00AD6E8F" w:rsidP="00AD59CE">
      <w:pPr>
        <w:ind w:firstLine="640"/>
        <w:jc w:val="both"/>
        <w:rPr>
          <w:sz w:val="28"/>
          <w:szCs w:val="28"/>
          <w:lang w:val="uk-UA"/>
        </w:rPr>
      </w:pPr>
    </w:p>
    <w:p w:rsidR="00AD6E8F" w:rsidRDefault="004F7A85" w:rsidP="00AD6E8F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DB2884">
        <w:rPr>
          <w:sz w:val="28"/>
          <w:szCs w:val="28"/>
          <w:lang w:val="uk-UA"/>
        </w:rPr>
        <w:t>. Припинити</w:t>
      </w:r>
      <w:r w:rsidR="00AD6E8F">
        <w:rPr>
          <w:sz w:val="28"/>
          <w:szCs w:val="28"/>
          <w:lang w:val="uk-UA"/>
        </w:rPr>
        <w:t xml:space="preserve"> дію договору оренди земельної ділянки площею 0.0081 га на вул. Євгена Коновальця, 147-а, кадастровий номер 2610100000:20:005:0044, укладеного Грушецьким Михайлом Степановичем, для обслуговування торгового закладу від 27.12.2013 року № 4178926 (дарування нежитлового приміщення Грушецькому Олегу Михайловичу, договір </w:t>
      </w:r>
      <w:r w:rsidR="00DB2884">
        <w:rPr>
          <w:sz w:val="28"/>
          <w:szCs w:val="28"/>
          <w:lang w:val="uk-UA"/>
        </w:rPr>
        <w:t>дарування від 28.06.2017 року), з дня державної реєстрації нової угоди.</w:t>
      </w:r>
    </w:p>
    <w:p w:rsidR="004F7A85" w:rsidRDefault="004F7A85" w:rsidP="004F7A85">
      <w:pPr>
        <w:ind w:firstLine="6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4F7A85" w:rsidRDefault="004F7A85" w:rsidP="00AD6E8F">
      <w:pPr>
        <w:ind w:firstLine="640"/>
        <w:jc w:val="both"/>
        <w:rPr>
          <w:sz w:val="28"/>
          <w:szCs w:val="28"/>
          <w:lang w:val="uk-UA"/>
        </w:rPr>
      </w:pPr>
    </w:p>
    <w:p w:rsidR="00DB2884" w:rsidRDefault="00DB2884" w:rsidP="00AD6E8F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 в оренду, терміном на п’ять років, земельну ділянку Грушецькому Олегу Михайловичу площею 0.0081 га на вул. Євгена Коновальця, 147-а, кадастровий номер 2610100000:20:005:0044, для обслуговування торгового закладу (для будівництва та обслуговування будівель торгівлі</w:t>
      </w:r>
      <w:r w:rsidR="000372E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AD6E8F" w:rsidRDefault="00AD6E8F" w:rsidP="00AD59CE">
      <w:pPr>
        <w:ind w:firstLine="640"/>
        <w:jc w:val="both"/>
        <w:rPr>
          <w:sz w:val="28"/>
          <w:szCs w:val="28"/>
          <w:lang w:val="uk-UA"/>
        </w:rPr>
      </w:pPr>
    </w:p>
    <w:p w:rsidR="00892EE2" w:rsidRDefault="004F7A85" w:rsidP="00085EC8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1</w:t>
      </w:r>
      <w:r w:rsidR="006267D4">
        <w:rPr>
          <w:sz w:val="28"/>
          <w:szCs w:val="28"/>
          <w:lang w:val="uk-UA"/>
        </w:rPr>
        <w:t>1</w:t>
      </w:r>
      <w:r w:rsidR="00892EE2">
        <w:rPr>
          <w:sz w:val="28"/>
          <w:szCs w:val="28"/>
          <w:lang w:val="uk-UA"/>
        </w:rPr>
        <w:t xml:space="preserve">. </w:t>
      </w:r>
      <w:r w:rsidR="001339F2">
        <w:rPr>
          <w:sz w:val="28"/>
          <w:szCs w:val="28"/>
          <w:lang w:val="uk-UA"/>
        </w:rPr>
        <w:t xml:space="preserve">У зв’язку з набуттям </w:t>
      </w:r>
      <w:r w:rsidR="00891398">
        <w:rPr>
          <w:sz w:val="28"/>
          <w:szCs w:val="28"/>
          <w:lang w:val="uk-UA"/>
        </w:rPr>
        <w:t xml:space="preserve">товариством з обмеженою відповідальністю «Франк Девелопмент» </w:t>
      </w:r>
      <w:r w:rsidR="001339F2">
        <w:rPr>
          <w:sz w:val="28"/>
          <w:szCs w:val="28"/>
          <w:lang w:val="uk-UA"/>
        </w:rPr>
        <w:t xml:space="preserve">права власності на нерухоме майно (від 16.11.2017 року № 23446260), внести зміни в договір оренди земельної ділянки </w:t>
      </w:r>
      <w:r w:rsidR="00891398">
        <w:rPr>
          <w:sz w:val="28"/>
          <w:szCs w:val="28"/>
          <w:lang w:val="uk-UA"/>
        </w:rPr>
        <w:t>площею 0.2798 га на вул. Крайківського, 1-б для розміщення та експлуатації основних, підсобних і допоміжних будівель та споруд підприємств переробної, машинобудівної та іншої промисловості, кадастровий номер 2610100000:03:002:0246 (</w:t>
      </w:r>
      <w:r w:rsidR="001339F2">
        <w:rPr>
          <w:sz w:val="28"/>
          <w:szCs w:val="28"/>
          <w:lang w:val="uk-UA"/>
        </w:rPr>
        <w:t>від 1</w:t>
      </w:r>
      <w:r w:rsidR="000E4276">
        <w:rPr>
          <w:sz w:val="28"/>
          <w:szCs w:val="28"/>
          <w:lang w:val="uk-UA"/>
        </w:rPr>
        <w:t>4</w:t>
      </w:r>
      <w:r w:rsidR="001339F2">
        <w:rPr>
          <w:sz w:val="28"/>
          <w:szCs w:val="28"/>
          <w:lang w:val="uk-UA"/>
        </w:rPr>
        <w:t>.11.2014 року № 7692052</w:t>
      </w:r>
      <w:r w:rsidR="00891398">
        <w:rPr>
          <w:sz w:val="28"/>
          <w:szCs w:val="28"/>
          <w:lang w:val="uk-UA"/>
        </w:rPr>
        <w:t>), в частині заміни землекористувача (орендаря)</w:t>
      </w:r>
      <w:r w:rsidR="0067440D">
        <w:rPr>
          <w:sz w:val="28"/>
          <w:szCs w:val="28"/>
          <w:lang w:val="uk-UA"/>
        </w:rPr>
        <w:t>,</w:t>
      </w:r>
      <w:r w:rsidR="00891398">
        <w:rPr>
          <w:sz w:val="28"/>
          <w:szCs w:val="28"/>
          <w:lang w:val="uk-UA"/>
        </w:rPr>
        <w:t xml:space="preserve"> з ПП «Комфорт-Сервіс» на товариство з обмеженою відповідальністю «Франк Девелопмент», шляхом укладання додаткової угоди.</w:t>
      </w:r>
    </w:p>
    <w:p w:rsidR="00E91244" w:rsidRDefault="00E91244" w:rsidP="00085EC8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</w:p>
    <w:p w:rsidR="00E91244" w:rsidRDefault="004F7A85" w:rsidP="00E91244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267D4">
        <w:rPr>
          <w:sz w:val="28"/>
          <w:szCs w:val="28"/>
          <w:lang w:val="uk-UA"/>
        </w:rPr>
        <w:t>2</w:t>
      </w:r>
      <w:r w:rsidR="00E91244">
        <w:rPr>
          <w:sz w:val="28"/>
          <w:szCs w:val="28"/>
          <w:lang w:val="uk-UA"/>
        </w:rPr>
        <w:t>. Припинити, за згодою, дію договору оренди земельної ділянки від 19.07.2013 року, реєстраційний № 1785819, укладеного приватним підприємством  «Термобуд»,  площею 0.1925  га на вул. Вовчинецькій,  поруч   будинку № 25,    для   будівництва   багатоквартирного житлового будинку (</w:t>
      </w:r>
      <w:r w:rsidR="00E91244" w:rsidRPr="0072456F">
        <w:rPr>
          <w:sz w:val="28"/>
          <w:szCs w:val="28"/>
          <w:lang w:val="uk-UA"/>
        </w:rPr>
        <w:t xml:space="preserve">для </w:t>
      </w:r>
      <w:r w:rsidR="00E91244">
        <w:rPr>
          <w:sz w:val="28"/>
          <w:szCs w:val="28"/>
          <w:lang w:val="uk-UA"/>
        </w:rPr>
        <w:t>будівництва і обслуговування багатоквартирного житлового будинку</w:t>
      </w:r>
      <w:r w:rsidR="00E91244" w:rsidRPr="0072456F">
        <w:rPr>
          <w:sz w:val="28"/>
          <w:szCs w:val="28"/>
          <w:lang w:val="uk-UA"/>
        </w:rPr>
        <w:t>), к</w:t>
      </w:r>
      <w:r w:rsidR="00E91244">
        <w:rPr>
          <w:sz w:val="28"/>
          <w:szCs w:val="28"/>
          <w:lang w:val="uk-UA"/>
        </w:rPr>
        <w:t xml:space="preserve">адастровий номер </w:t>
      </w:r>
      <w:r w:rsidR="00E91244" w:rsidRPr="00387954">
        <w:rPr>
          <w:sz w:val="28"/>
          <w:szCs w:val="28"/>
          <w:lang w:val="uk-UA"/>
        </w:rPr>
        <w:t>26101</w:t>
      </w:r>
      <w:r w:rsidR="00E91244">
        <w:rPr>
          <w:sz w:val="28"/>
          <w:szCs w:val="28"/>
          <w:lang w:val="uk-UA"/>
        </w:rPr>
        <w:t>00000</w:t>
      </w:r>
      <w:r w:rsidR="00E91244" w:rsidRPr="00387954">
        <w:rPr>
          <w:sz w:val="28"/>
          <w:szCs w:val="28"/>
          <w:lang w:val="uk-UA"/>
        </w:rPr>
        <w:t>:</w:t>
      </w:r>
      <w:r w:rsidR="00E91244">
        <w:rPr>
          <w:sz w:val="28"/>
          <w:szCs w:val="28"/>
          <w:lang w:val="uk-UA"/>
        </w:rPr>
        <w:t>06</w:t>
      </w:r>
      <w:r w:rsidR="00E91244" w:rsidRPr="00387954">
        <w:rPr>
          <w:sz w:val="28"/>
          <w:szCs w:val="28"/>
          <w:lang w:val="uk-UA"/>
        </w:rPr>
        <w:t>:00</w:t>
      </w:r>
      <w:r w:rsidR="00E91244">
        <w:rPr>
          <w:sz w:val="28"/>
          <w:szCs w:val="28"/>
          <w:lang w:val="uk-UA"/>
        </w:rPr>
        <w:t>1</w:t>
      </w:r>
      <w:r w:rsidR="00E91244" w:rsidRPr="00387954">
        <w:rPr>
          <w:sz w:val="28"/>
          <w:szCs w:val="28"/>
          <w:lang w:val="uk-UA"/>
        </w:rPr>
        <w:t>:0</w:t>
      </w:r>
      <w:r w:rsidR="00E91244">
        <w:rPr>
          <w:sz w:val="28"/>
          <w:szCs w:val="28"/>
          <w:lang w:val="uk-UA"/>
        </w:rPr>
        <w:t>050 ( передача на баланс житлового фонду  ОСББ  «Вовчинецька, 25-а», акт приймання-передачі від 01.08.2017 року).</w:t>
      </w:r>
    </w:p>
    <w:p w:rsidR="00E91244" w:rsidRDefault="00E91244" w:rsidP="00085EC8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</w:p>
    <w:p w:rsidR="00BE7407" w:rsidRDefault="004F7A85" w:rsidP="00BE740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267D4">
        <w:rPr>
          <w:sz w:val="28"/>
          <w:szCs w:val="28"/>
          <w:lang w:val="uk-UA"/>
        </w:rPr>
        <w:t>3</w:t>
      </w:r>
      <w:r w:rsidR="00BE7407">
        <w:rPr>
          <w:sz w:val="28"/>
          <w:szCs w:val="28"/>
          <w:lang w:val="uk-UA"/>
        </w:rPr>
        <w:t>. У  зв’язку з закінченням терміну, припинити, за згодою, дію договору оренди земельної ділянки від 05.12.2012 року, реєстраційний № 261010004000638, укладеного товариством з обмеженою відповідальністю «Мальва Пасаж»,  площею 0.0212  га на вул. Тичини, 1    для   обслуговування стоянки автомобілів</w:t>
      </w:r>
      <w:r w:rsidR="00BE7407" w:rsidRPr="0072456F">
        <w:rPr>
          <w:sz w:val="28"/>
          <w:szCs w:val="28"/>
          <w:lang w:val="uk-UA"/>
        </w:rPr>
        <w:t>, к</w:t>
      </w:r>
      <w:r w:rsidR="00BE7407">
        <w:rPr>
          <w:sz w:val="28"/>
          <w:szCs w:val="28"/>
          <w:lang w:val="uk-UA"/>
        </w:rPr>
        <w:t xml:space="preserve">адастровий номер </w:t>
      </w:r>
      <w:r w:rsidR="00BE7407" w:rsidRPr="00387954">
        <w:rPr>
          <w:sz w:val="28"/>
          <w:szCs w:val="28"/>
          <w:lang w:val="uk-UA"/>
        </w:rPr>
        <w:t>26101</w:t>
      </w:r>
      <w:r w:rsidR="00BE7407">
        <w:rPr>
          <w:sz w:val="28"/>
          <w:szCs w:val="28"/>
          <w:lang w:val="uk-UA"/>
        </w:rPr>
        <w:t>00000</w:t>
      </w:r>
      <w:r w:rsidR="00BE7407" w:rsidRPr="00387954">
        <w:rPr>
          <w:sz w:val="28"/>
          <w:szCs w:val="28"/>
          <w:lang w:val="uk-UA"/>
        </w:rPr>
        <w:t>:</w:t>
      </w:r>
      <w:r w:rsidR="00D14B1C">
        <w:rPr>
          <w:sz w:val="28"/>
          <w:szCs w:val="28"/>
          <w:lang w:val="uk-UA"/>
        </w:rPr>
        <w:t>04</w:t>
      </w:r>
      <w:r w:rsidR="00BE7407" w:rsidRPr="00387954">
        <w:rPr>
          <w:sz w:val="28"/>
          <w:szCs w:val="28"/>
          <w:lang w:val="uk-UA"/>
        </w:rPr>
        <w:t>:00</w:t>
      </w:r>
      <w:r w:rsidR="00D14B1C">
        <w:rPr>
          <w:sz w:val="28"/>
          <w:szCs w:val="28"/>
          <w:lang w:val="uk-UA"/>
        </w:rPr>
        <w:t>2</w:t>
      </w:r>
      <w:r w:rsidR="00BE7407" w:rsidRPr="00387954">
        <w:rPr>
          <w:sz w:val="28"/>
          <w:szCs w:val="28"/>
          <w:lang w:val="uk-UA"/>
        </w:rPr>
        <w:t>:0</w:t>
      </w:r>
      <w:r w:rsidR="00D14B1C">
        <w:rPr>
          <w:sz w:val="28"/>
          <w:szCs w:val="28"/>
          <w:lang w:val="uk-UA"/>
        </w:rPr>
        <w:t>148.</w:t>
      </w:r>
    </w:p>
    <w:p w:rsidR="00D14B1C" w:rsidRDefault="00D14B1C" w:rsidP="00BE740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Земельну ділянку площею 0.0212 га віднести до земель  міської ради.</w:t>
      </w:r>
    </w:p>
    <w:p w:rsidR="008D022C" w:rsidRDefault="008D022C" w:rsidP="00BE7407">
      <w:pPr>
        <w:ind w:firstLine="640"/>
        <w:jc w:val="both"/>
        <w:rPr>
          <w:sz w:val="28"/>
          <w:szCs w:val="28"/>
          <w:lang w:val="uk-UA"/>
        </w:rPr>
      </w:pPr>
    </w:p>
    <w:p w:rsidR="00F12491" w:rsidRDefault="004F7A85" w:rsidP="00F12491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267D4">
        <w:rPr>
          <w:sz w:val="28"/>
          <w:szCs w:val="28"/>
          <w:lang w:val="uk-UA"/>
        </w:rPr>
        <w:t>4</w:t>
      </w:r>
      <w:r w:rsidR="00F12491">
        <w:rPr>
          <w:sz w:val="28"/>
          <w:szCs w:val="28"/>
          <w:lang w:val="uk-UA"/>
        </w:rPr>
        <w:t>. У зв’язку з ліквідацією підприємства, припинити, за згодою, дію договору оренди земельної ділянки площею 0.0</w:t>
      </w:r>
      <w:r w:rsidR="00035A0F">
        <w:rPr>
          <w:sz w:val="28"/>
          <w:szCs w:val="28"/>
          <w:lang w:val="uk-UA"/>
        </w:rPr>
        <w:t>025</w:t>
      </w:r>
      <w:r w:rsidR="00F12491">
        <w:rPr>
          <w:sz w:val="28"/>
          <w:szCs w:val="28"/>
          <w:lang w:val="uk-UA"/>
        </w:rPr>
        <w:t xml:space="preserve"> га на вул. </w:t>
      </w:r>
      <w:r w:rsidR="00035A0F">
        <w:rPr>
          <w:sz w:val="28"/>
          <w:szCs w:val="28"/>
          <w:lang w:val="uk-UA"/>
        </w:rPr>
        <w:t>Євгена Коновальця, 147</w:t>
      </w:r>
      <w:r w:rsidR="00F12491">
        <w:rPr>
          <w:sz w:val="28"/>
          <w:szCs w:val="28"/>
          <w:lang w:val="uk-UA"/>
        </w:rPr>
        <w:t>, кадастровий номер 2610100000:</w:t>
      </w:r>
      <w:r w:rsidR="00035A0F">
        <w:rPr>
          <w:sz w:val="28"/>
          <w:szCs w:val="28"/>
          <w:lang w:val="uk-UA"/>
        </w:rPr>
        <w:t>20:005</w:t>
      </w:r>
      <w:r w:rsidR="00F12491">
        <w:rPr>
          <w:sz w:val="28"/>
          <w:szCs w:val="28"/>
          <w:lang w:val="uk-UA"/>
        </w:rPr>
        <w:t>:007</w:t>
      </w:r>
      <w:r w:rsidR="00035A0F">
        <w:rPr>
          <w:sz w:val="28"/>
          <w:szCs w:val="28"/>
          <w:lang w:val="uk-UA"/>
        </w:rPr>
        <w:t>7</w:t>
      </w:r>
      <w:r w:rsidR="00F12491">
        <w:rPr>
          <w:sz w:val="28"/>
          <w:szCs w:val="28"/>
          <w:lang w:val="uk-UA"/>
        </w:rPr>
        <w:t xml:space="preserve">, укладеного </w:t>
      </w:r>
      <w:r w:rsidR="00035A0F">
        <w:rPr>
          <w:sz w:val="28"/>
          <w:szCs w:val="28"/>
          <w:lang w:val="uk-UA"/>
        </w:rPr>
        <w:t xml:space="preserve">колективним </w:t>
      </w:r>
      <w:r w:rsidR="00F12491">
        <w:rPr>
          <w:sz w:val="28"/>
          <w:szCs w:val="28"/>
          <w:lang w:val="uk-UA"/>
        </w:rPr>
        <w:t>підприєм</w:t>
      </w:r>
      <w:r w:rsidR="00035A0F">
        <w:rPr>
          <w:sz w:val="28"/>
          <w:szCs w:val="28"/>
          <w:lang w:val="uk-UA"/>
        </w:rPr>
        <w:t>ством «Барм»</w:t>
      </w:r>
      <w:r w:rsidR="00F12491">
        <w:rPr>
          <w:sz w:val="28"/>
          <w:szCs w:val="28"/>
          <w:lang w:val="uk-UA"/>
        </w:rPr>
        <w:t xml:space="preserve">, для обслуговування </w:t>
      </w:r>
      <w:r w:rsidR="00035A0F">
        <w:rPr>
          <w:sz w:val="28"/>
          <w:szCs w:val="28"/>
          <w:lang w:val="uk-UA"/>
        </w:rPr>
        <w:t>торгового закладу</w:t>
      </w:r>
      <w:r w:rsidR="00F12491">
        <w:rPr>
          <w:sz w:val="28"/>
          <w:szCs w:val="28"/>
          <w:lang w:val="uk-UA"/>
        </w:rPr>
        <w:t xml:space="preserve"> від 1</w:t>
      </w:r>
      <w:r w:rsidR="00035A0F">
        <w:rPr>
          <w:sz w:val="28"/>
          <w:szCs w:val="28"/>
          <w:lang w:val="uk-UA"/>
        </w:rPr>
        <w:t>8</w:t>
      </w:r>
      <w:r w:rsidR="00F12491">
        <w:rPr>
          <w:sz w:val="28"/>
          <w:szCs w:val="28"/>
          <w:lang w:val="uk-UA"/>
        </w:rPr>
        <w:t>.</w:t>
      </w:r>
      <w:r w:rsidR="00035A0F">
        <w:rPr>
          <w:sz w:val="28"/>
          <w:szCs w:val="28"/>
          <w:lang w:val="uk-UA"/>
        </w:rPr>
        <w:t>12</w:t>
      </w:r>
      <w:r w:rsidR="00F12491">
        <w:rPr>
          <w:sz w:val="28"/>
          <w:szCs w:val="28"/>
          <w:lang w:val="uk-UA"/>
        </w:rPr>
        <w:t>.201</w:t>
      </w:r>
      <w:r w:rsidR="00035A0F">
        <w:rPr>
          <w:sz w:val="28"/>
          <w:szCs w:val="28"/>
          <w:lang w:val="uk-UA"/>
        </w:rPr>
        <w:t>3</w:t>
      </w:r>
      <w:r w:rsidR="00F12491">
        <w:rPr>
          <w:sz w:val="28"/>
          <w:szCs w:val="28"/>
          <w:lang w:val="uk-UA"/>
        </w:rPr>
        <w:t xml:space="preserve"> року № </w:t>
      </w:r>
      <w:r w:rsidR="00035A0F">
        <w:rPr>
          <w:sz w:val="28"/>
          <w:szCs w:val="28"/>
          <w:lang w:val="uk-UA"/>
        </w:rPr>
        <w:t>3914746, з дня державної реєстрації нової угоди.</w:t>
      </w:r>
    </w:p>
    <w:p w:rsidR="004F7A85" w:rsidRDefault="00035A0F" w:rsidP="00F12491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 в оренду, терміном на п’ять років, земельну ділянку Лучишину Андрію Богдановичу площею 0.0025 га на вул. Євгена Коновальця, 147, кадастровий номер 2610100000:20:005:0077, для обслуговування торгового закладу</w:t>
      </w:r>
      <w:r w:rsidR="00C71F06">
        <w:rPr>
          <w:sz w:val="28"/>
          <w:szCs w:val="28"/>
          <w:lang w:val="uk-UA"/>
        </w:rPr>
        <w:t xml:space="preserve"> (реєстрація права власності на нерухоме </w:t>
      </w:r>
    </w:p>
    <w:p w:rsidR="004F7A85" w:rsidRDefault="004F7A85" w:rsidP="004F7A85">
      <w:pPr>
        <w:ind w:firstLine="6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</w:p>
    <w:p w:rsidR="004F7A85" w:rsidRDefault="004F7A85" w:rsidP="00F12491">
      <w:pPr>
        <w:ind w:firstLine="640"/>
        <w:jc w:val="both"/>
        <w:rPr>
          <w:sz w:val="28"/>
          <w:szCs w:val="28"/>
          <w:lang w:val="uk-UA"/>
        </w:rPr>
      </w:pPr>
    </w:p>
    <w:p w:rsidR="00035A0F" w:rsidRDefault="00C71F06" w:rsidP="004F7A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майно від 27.10.2017 року № 23361022)</w:t>
      </w:r>
      <w:r w:rsidR="00035A0F">
        <w:rPr>
          <w:sz w:val="28"/>
          <w:szCs w:val="28"/>
          <w:lang w:val="uk-UA"/>
        </w:rPr>
        <w:t xml:space="preserve">. </w:t>
      </w:r>
    </w:p>
    <w:p w:rsidR="006C7BFD" w:rsidRDefault="006C7BFD" w:rsidP="00F12491">
      <w:pPr>
        <w:ind w:firstLine="640"/>
        <w:jc w:val="both"/>
        <w:rPr>
          <w:sz w:val="28"/>
          <w:szCs w:val="28"/>
          <w:lang w:val="uk-UA"/>
        </w:rPr>
      </w:pPr>
    </w:p>
    <w:p w:rsidR="006C7BFD" w:rsidRDefault="004F7A85" w:rsidP="00F12491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267D4">
        <w:rPr>
          <w:sz w:val="28"/>
          <w:szCs w:val="28"/>
          <w:lang w:val="uk-UA"/>
        </w:rPr>
        <w:t>5</w:t>
      </w:r>
      <w:r w:rsidR="006C7BFD">
        <w:rPr>
          <w:sz w:val="28"/>
          <w:szCs w:val="28"/>
          <w:lang w:val="uk-UA"/>
        </w:rPr>
        <w:t>. Припинити, за згодою, дію договору оренди земельної ділянки приватному акціонерному товариству «Будівельні матеріали» площею 6.1037 га на вул. Гетьмана Мазепи, 164, кадастровий номер 2610100000:24:002:0102, для розміщення та експлуатації будівель і споруд (</w:t>
      </w:r>
      <w:r w:rsidR="006C7BFD" w:rsidRPr="006C7BFD">
        <w:rPr>
          <w:sz w:val="28"/>
          <w:szCs w:val="28"/>
          <w:lang w:val="uk-UA"/>
        </w:rPr>
        <w:t xml:space="preserve">для розміщення та </w:t>
      </w:r>
      <w:r w:rsidR="006C7BFD" w:rsidRPr="006C7BFD">
        <w:rPr>
          <w:sz w:val="28"/>
          <w:szCs w:val="28"/>
          <w:lang w:val="uk-UA"/>
        </w:rPr>
        <w:lastRenderedPageBreak/>
        <w:t>експлуатації основних підсобних і допоміжних будівель та споруд підприємств переробної, машинобудівної та іншої промисловості</w:t>
      </w:r>
      <w:r w:rsidR="006C7BFD">
        <w:rPr>
          <w:sz w:val="28"/>
          <w:szCs w:val="28"/>
          <w:lang w:val="uk-UA"/>
        </w:rPr>
        <w:t>)  від 07.10.2016 року № 16864291(внесення нерухомого майна в статутний фонд ТзОВ «Спецмонтажбуд – ІФ», акт прийом</w:t>
      </w:r>
      <w:r w:rsidR="0067440D">
        <w:rPr>
          <w:sz w:val="28"/>
          <w:szCs w:val="28"/>
          <w:lang w:val="uk-UA"/>
        </w:rPr>
        <w:t>у передачі від 21.11.2017 року)</w:t>
      </w:r>
      <w:r w:rsidR="006E475F">
        <w:rPr>
          <w:sz w:val="28"/>
          <w:szCs w:val="28"/>
          <w:lang w:val="uk-UA"/>
        </w:rPr>
        <w:t>, з дня державної реєстрації нової угоди.</w:t>
      </w:r>
    </w:p>
    <w:p w:rsidR="00E61986" w:rsidRDefault="006C7BFD" w:rsidP="00F12491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 в оренду, терміном на десять років, земельну ділянку товариству з обмежено</w:t>
      </w:r>
      <w:r w:rsidR="00E61986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відповідальністю «Спецмонтажбуд</w:t>
      </w:r>
      <w:r w:rsidR="00AF2958">
        <w:rPr>
          <w:sz w:val="28"/>
          <w:szCs w:val="28"/>
          <w:lang w:val="uk-UA"/>
        </w:rPr>
        <w:t>–ІФ»</w:t>
      </w:r>
      <w:r w:rsidR="00E61986">
        <w:rPr>
          <w:sz w:val="28"/>
          <w:szCs w:val="28"/>
          <w:lang w:val="uk-UA"/>
        </w:rPr>
        <w:t xml:space="preserve"> площею 6.1037 га на вул. Гетьмана Мазепи, 164, кадастровий номер 2610100000:24:002:0102, для розміщення та експлуатації будівель і споруд (</w:t>
      </w:r>
      <w:r w:rsidR="00E61986" w:rsidRPr="006C7BFD">
        <w:rPr>
          <w:sz w:val="28"/>
          <w:szCs w:val="28"/>
          <w:lang w:val="uk-UA"/>
        </w:rPr>
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</w:r>
      <w:r w:rsidR="00E61986">
        <w:rPr>
          <w:sz w:val="28"/>
          <w:szCs w:val="28"/>
          <w:lang w:val="uk-UA"/>
        </w:rPr>
        <w:t>).</w:t>
      </w:r>
    </w:p>
    <w:p w:rsidR="006C7BFD" w:rsidRDefault="006C7BFD" w:rsidP="00F12491">
      <w:pPr>
        <w:ind w:firstLine="640"/>
        <w:jc w:val="both"/>
        <w:rPr>
          <w:sz w:val="28"/>
          <w:szCs w:val="28"/>
          <w:lang w:val="uk-UA"/>
        </w:rPr>
      </w:pPr>
    </w:p>
    <w:p w:rsidR="00547E97" w:rsidRDefault="004F7A85" w:rsidP="00547E9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267D4">
        <w:rPr>
          <w:sz w:val="28"/>
          <w:szCs w:val="28"/>
          <w:lang w:val="uk-UA"/>
        </w:rPr>
        <w:t>6</w:t>
      </w:r>
      <w:r w:rsidR="00547E97">
        <w:rPr>
          <w:sz w:val="28"/>
          <w:szCs w:val="28"/>
          <w:lang w:val="uk-UA"/>
        </w:rPr>
        <w:t>. Припинити, за згодою, дію договору оренди земельної ділянки  товариству з обмеженою відповідальністю «Будівельна компанія «Альянс ІФ» площею 0.0388 га на вул. Калнишевського П. (Дашевського), 6, кадастровий номер 2610100000:06:002:0305, для будівництва лікувально-діагностичного центру (</w:t>
      </w:r>
      <w:r w:rsidR="00547E97" w:rsidRPr="006C7BFD">
        <w:rPr>
          <w:sz w:val="28"/>
          <w:szCs w:val="28"/>
          <w:lang w:val="uk-UA"/>
        </w:rPr>
        <w:t xml:space="preserve">для </w:t>
      </w:r>
      <w:r w:rsidR="00547E97">
        <w:rPr>
          <w:sz w:val="28"/>
          <w:szCs w:val="28"/>
          <w:lang w:val="uk-UA"/>
        </w:rPr>
        <w:t>будівництва та обслуговування будівель закладів охорони здоров’я та соціальної допомоги)  від 19.12.2017 року № 24113632 (продаж незавершеного будівництва лікувально-діагностичного центру ТзОВ «Будівельна Компанія Альянс ІФ і КО», договір купівлі-продажу від 30.11.2017 року), з дня державної реєстрації нової угоди.</w:t>
      </w:r>
    </w:p>
    <w:p w:rsidR="006E475F" w:rsidRDefault="00547E97" w:rsidP="00547E9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Передати в оренду, терміном на </w:t>
      </w:r>
      <w:r w:rsidR="006E475F">
        <w:rPr>
          <w:sz w:val="28"/>
          <w:szCs w:val="28"/>
          <w:lang w:val="uk-UA"/>
        </w:rPr>
        <w:t>три роки</w:t>
      </w:r>
      <w:r>
        <w:rPr>
          <w:sz w:val="28"/>
          <w:szCs w:val="28"/>
          <w:lang w:val="uk-UA"/>
        </w:rPr>
        <w:t>, земельну ділянку товариству з обмеженою відповідальністю «</w:t>
      </w:r>
      <w:r w:rsidR="006E475F">
        <w:rPr>
          <w:sz w:val="28"/>
          <w:szCs w:val="28"/>
          <w:lang w:val="uk-UA"/>
        </w:rPr>
        <w:t>Будівельна Компанія Альянс ІФ і КО»площею 0.0388 га на вул. Калнишевського П. (Дашевського), 6, кадастровий номер 2610100000:06:002:0305, для будівництва лікувально-діагностичного центру (</w:t>
      </w:r>
      <w:r w:rsidR="006E475F" w:rsidRPr="006C7BFD">
        <w:rPr>
          <w:sz w:val="28"/>
          <w:szCs w:val="28"/>
          <w:lang w:val="uk-UA"/>
        </w:rPr>
        <w:t xml:space="preserve">для </w:t>
      </w:r>
      <w:r w:rsidR="006E475F">
        <w:rPr>
          <w:sz w:val="28"/>
          <w:szCs w:val="28"/>
          <w:lang w:val="uk-UA"/>
        </w:rPr>
        <w:t>будівництва та обслуговування будівель закладів охорони здоров’я та соціальної допомоги).</w:t>
      </w:r>
    </w:p>
    <w:p w:rsidR="006E475F" w:rsidRDefault="006E475F" w:rsidP="00547E97">
      <w:pPr>
        <w:ind w:firstLine="640"/>
        <w:jc w:val="both"/>
        <w:rPr>
          <w:sz w:val="28"/>
          <w:szCs w:val="28"/>
          <w:lang w:val="uk-UA"/>
        </w:rPr>
      </w:pPr>
    </w:p>
    <w:p w:rsidR="006E475F" w:rsidRDefault="006267D4" w:rsidP="006E475F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6E475F">
        <w:rPr>
          <w:sz w:val="28"/>
          <w:szCs w:val="28"/>
          <w:lang w:val="uk-UA"/>
        </w:rPr>
        <w:t>. Припинити, за згодою, дію договору оренди земельної ділянки  товариству з обмеженою відповідальністю «Універсал-Авто» площею 0.0224 га на вул. Галицькій, 111, кадастровий номер 2610100000:03:003:0169, для обслуговування нежитлових приміщень (</w:t>
      </w:r>
      <w:r w:rsidR="006E475F" w:rsidRPr="006C7BFD">
        <w:rPr>
          <w:sz w:val="28"/>
          <w:szCs w:val="28"/>
          <w:lang w:val="uk-UA"/>
        </w:rPr>
        <w:t xml:space="preserve">для </w:t>
      </w:r>
      <w:r w:rsidR="006E475F">
        <w:rPr>
          <w:sz w:val="28"/>
          <w:szCs w:val="28"/>
          <w:lang w:val="uk-UA"/>
        </w:rPr>
        <w:t>будівництва та обслуговування інших будівель громадської забудови)  від 04.07.2014 року № 6241749 (продаж нежитлових приміщень Барану Андрію Івановичу, договір купівлі-продажу від 25.10.2017 року), з дня державної реєстрації нової угоди.</w:t>
      </w:r>
    </w:p>
    <w:p w:rsidR="004F7A85" w:rsidRDefault="006E475F" w:rsidP="006E475F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Передати в оренду, терміном на десять років, земельну ділянку Барану Андрію Івановичу площею 0.0224 га на вул. Галицькій, 111, кадастровий </w:t>
      </w:r>
    </w:p>
    <w:p w:rsidR="004F7A85" w:rsidRDefault="004F7A85" w:rsidP="004F7A85">
      <w:pPr>
        <w:ind w:firstLine="6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</w:p>
    <w:p w:rsidR="004F7A85" w:rsidRDefault="004F7A85" w:rsidP="006E475F">
      <w:pPr>
        <w:ind w:firstLine="640"/>
        <w:jc w:val="both"/>
        <w:rPr>
          <w:sz w:val="28"/>
          <w:szCs w:val="28"/>
          <w:lang w:val="uk-UA"/>
        </w:rPr>
      </w:pPr>
    </w:p>
    <w:p w:rsidR="006E475F" w:rsidRDefault="006E475F" w:rsidP="004F7A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номер 2610100000:03:003:0169, для обслуговування нежитлових приміщень (</w:t>
      </w:r>
      <w:r w:rsidRPr="006C7BF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будівництва та обслуговування інших будівель громадської забудови).</w:t>
      </w:r>
    </w:p>
    <w:p w:rsidR="00A54087" w:rsidRDefault="00A54087" w:rsidP="004F7A85">
      <w:pPr>
        <w:jc w:val="both"/>
        <w:rPr>
          <w:sz w:val="28"/>
          <w:szCs w:val="28"/>
          <w:lang w:val="uk-UA"/>
        </w:rPr>
      </w:pPr>
    </w:p>
    <w:p w:rsidR="00A54087" w:rsidRDefault="00A54087" w:rsidP="00A5408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E116D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. Припинити, за згодою, дію договору оренди земельної ділянки від 13.05.2014 року, реєстраційний № 5636031, укладеного товариством з обмеженою відповідальністю «Альба» та товариством з обмеженою </w:t>
      </w:r>
      <w:r>
        <w:rPr>
          <w:sz w:val="28"/>
          <w:szCs w:val="28"/>
          <w:lang w:val="uk-UA"/>
        </w:rPr>
        <w:lastRenderedPageBreak/>
        <w:t xml:space="preserve">відповідальністю «Торгово-комерційна фірма «Меблі»,  площею 0.2376 га на </w:t>
      </w:r>
    </w:p>
    <w:p w:rsidR="00A54087" w:rsidRDefault="00A54087" w:rsidP="00A540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Галицькій, 57 для обслуговування торгового комплексу, кадастровий номер    </w:t>
      </w:r>
      <w:r w:rsidRPr="00387954">
        <w:rPr>
          <w:sz w:val="28"/>
          <w:szCs w:val="28"/>
          <w:lang w:val="uk-UA"/>
        </w:rPr>
        <w:t>2610100000:</w:t>
      </w:r>
      <w:r>
        <w:rPr>
          <w:sz w:val="28"/>
          <w:szCs w:val="28"/>
          <w:lang w:val="uk-UA"/>
        </w:rPr>
        <w:t>04</w:t>
      </w:r>
      <w:r w:rsidRPr="00387954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38795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133   (передача в статутний фонд нерухомого майна ТзОВ «М-Центр ЛТД», реєстрація права власності на майно від 20.06.2017 року № 21055240) з дня державної реєстрації нової угоди.</w:t>
      </w:r>
    </w:p>
    <w:p w:rsidR="00A54087" w:rsidRDefault="00A54087" w:rsidP="00A5408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в оренду, терміном на п’ять років, земельну ділянку товариству з обмеженою відповідальністю «М-Центр ЛТД» площею 0.2376 га на вул. Галицькій, 57 для обслуговування торгового закладу (для будівництва та обслуговування будівель торгівлі), кадастровий номер </w:t>
      </w:r>
      <w:r w:rsidRPr="00387954">
        <w:rPr>
          <w:sz w:val="28"/>
          <w:szCs w:val="28"/>
          <w:lang w:val="uk-UA"/>
        </w:rPr>
        <w:t>2610100000:</w:t>
      </w:r>
      <w:r>
        <w:rPr>
          <w:sz w:val="28"/>
          <w:szCs w:val="28"/>
          <w:lang w:val="uk-UA"/>
        </w:rPr>
        <w:t>04</w:t>
      </w:r>
      <w:r w:rsidRPr="00387954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38795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133.</w:t>
      </w:r>
    </w:p>
    <w:p w:rsidR="00A54087" w:rsidRDefault="00A54087" w:rsidP="004F7A85">
      <w:pPr>
        <w:jc w:val="both"/>
        <w:rPr>
          <w:sz w:val="28"/>
          <w:szCs w:val="28"/>
          <w:lang w:val="uk-UA"/>
        </w:rPr>
      </w:pPr>
    </w:p>
    <w:p w:rsidR="003120F3" w:rsidRDefault="006267D4" w:rsidP="006E475F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E116D">
        <w:rPr>
          <w:sz w:val="28"/>
          <w:szCs w:val="28"/>
          <w:lang w:val="uk-UA"/>
        </w:rPr>
        <w:t>9</w:t>
      </w:r>
      <w:r w:rsidR="003120F3">
        <w:rPr>
          <w:sz w:val="28"/>
          <w:szCs w:val="28"/>
          <w:lang w:val="uk-UA"/>
        </w:rPr>
        <w:t xml:space="preserve">. Припинити, за згодою, право постійного користування земельної ділянки публічному акціонерному товариству «Івано-Франківський завод «Промприлад» площею 0.4536 га на вул. Академіка Сахарова, 12-а </w:t>
      </w:r>
      <w:r w:rsidR="008979C5">
        <w:rPr>
          <w:sz w:val="28"/>
          <w:szCs w:val="28"/>
          <w:lang w:val="uk-UA"/>
        </w:rPr>
        <w:t xml:space="preserve">для обслуговування </w:t>
      </w:r>
      <w:r w:rsidR="00B4675C">
        <w:rPr>
          <w:sz w:val="28"/>
          <w:szCs w:val="28"/>
          <w:lang w:val="uk-UA"/>
        </w:rPr>
        <w:t>розміщення та експлуатації будівель і споруд</w:t>
      </w:r>
      <w:r w:rsidR="008979C5">
        <w:rPr>
          <w:sz w:val="28"/>
          <w:szCs w:val="28"/>
          <w:lang w:val="uk-UA"/>
        </w:rPr>
        <w:t xml:space="preserve"> (державний акт на право постійного користування землею від 14.04.1998 року № 228</w:t>
      </w:r>
      <w:r w:rsidR="00B4675C">
        <w:rPr>
          <w:sz w:val="28"/>
          <w:szCs w:val="28"/>
          <w:lang w:val="uk-UA"/>
        </w:rPr>
        <w:t>, клопотання від 03.01.2018 року № 79-2</w:t>
      </w:r>
      <w:r w:rsidR="008979C5">
        <w:rPr>
          <w:sz w:val="28"/>
          <w:szCs w:val="28"/>
          <w:lang w:val="uk-UA"/>
        </w:rPr>
        <w:t>).</w:t>
      </w:r>
      <w:r w:rsidR="00D30C2D" w:rsidRPr="00D30C2D">
        <w:rPr>
          <w:i/>
          <w:sz w:val="28"/>
          <w:szCs w:val="28"/>
          <w:lang w:val="uk-UA"/>
        </w:rPr>
        <w:t>За результатами здійснення самоврядного контролю.</w:t>
      </w:r>
    </w:p>
    <w:p w:rsidR="008979C5" w:rsidRDefault="008979C5" w:rsidP="006E475F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Дати дозвіл Івано-Франківській міській раді на складання технічної документації із землеустрою щодо поділу земельної ділянки загальною площею 0.4496 га на вул. Академіка Сахарова, 12-а для будівництва та обслуговування інших будівель громадської забудови, кадастровий номер 2610100000:06:003:0217</w:t>
      </w:r>
      <w:r w:rsidR="0085085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довідка з МБК № 6669</w:t>
      </w:r>
      <w:r w:rsidR="0085085D">
        <w:rPr>
          <w:sz w:val="28"/>
          <w:szCs w:val="28"/>
          <w:lang w:val="uk-UA"/>
        </w:rPr>
        <w:t xml:space="preserve"> (рішення 17 сесії Івано-Франківської міської ради від 15.12.2017 року № 396-17 «Про затвердження детального плану території для обслуговування спортивно-оздоровчого комплексу за адресою вул. Степана Бандери, 12-а»</w:t>
      </w:r>
      <w:r w:rsidR="0001476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547E97" w:rsidRDefault="00547E97" w:rsidP="00547E97">
      <w:pPr>
        <w:ind w:firstLine="640"/>
        <w:jc w:val="both"/>
        <w:rPr>
          <w:sz w:val="28"/>
          <w:szCs w:val="28"/>
          <w:lang w:val="uk-UA"/>
        </w:rPr>
      </w:pPr>
    </w:p>
    <w:p w:rsidR="008D022C" w:rsidRDefault="004E116D" w:rsidP="008D022C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20</w:t>
      </w:r>
      <w:r w:rsidR="008D022C">
        <w:rPr>
          <w:sz w:val="28"/>
          <w:szCs w:val="28"/>
          <w:lang w:val="uk-UA"/>
        </w:rPr>
        <w:t>. Затвердити проект землеустрою щодо відведення земельної ділянки, цільове призначення якої змінюється товариству з обмеженою відповідальністю «Євробуд ІФ» та МенделюкуІгору Андрійовичу з будівництва і обслуговування житлового будинку, господарських будівель та споруд (присадибна ділянка) на будівництво та обслуговування багатоквартирного житлового будинку площею 0.0534 га на вул. Добролюбова, 2, кадас</w:t>
      </w:r>
      <w:r w:rsidR="008D022C" w:rsidRPr="00036B0B">
        <w:rPr>
          <w:sz w:val="28"/>
          <w:szCs w:val="28"/>
          <w:lang w:val="uk-UA"/>
        </w:rPr>
        <w:t>тровий номер: 2610100000:</w:t>
      </w:r>
      <w:r w:rsidR="008D022C">
        <w:rPr>
          <w:sz w:val="28"/>
          <w:szCs w:val="28"/>
          <w:lang w:val="uk-UA"/>
        </w:rPr>
        <w:t>01</w:t>
      </w:r>
      <w:r w:rsidR="008D022C" w:rsidRPr="00036B0B">
        <w:rPr>
          <w:sz w:val="28"/>
          <w:szCs w:val="28"/>
          <w:lang w:val="uk-UA"/>
        </w:rPr>
        <w:t>:0</w:t>
      </w:r>
      <w:r w:rsidR="008D022C">
        <w:rPr>
          <w:sz w:val="28"/>
          <w:szCs w:val="28"/>
          <w:lang w:val="uk-UA"/>
        </w:rPr>
        <w:t>08</w:t>
      </w:r>
      <w:r w:rsidR="008D022C" w:rsidRPr="00036B0B">
        <w:rPr>
          <w:sz w:val="28"/>
          <w:szCs w:val="28"/>
          <w:lang w:val="uk-UA"/>
        </w:rPr>
        <w:t>:0</w:t>
      </w:r>
      <w:r w:rsidR="008D022C">
        <w:rPr>
          <w:sz w:val="28"/>
          <w:szCs w:val="28"/>
          <w:lang w:val="uk-UA"/>
        </w:rPr>
        <w:t>176  ( реєстрація права власності на земельну ділянку від 30.11.2015 року та від 03.02.2017 року, висновок Департаменту містобудування, архітектури та культурної спадщини від 01.06.2017 року № М/4102, довідка з МБК № 13962).</w:t>
      </w:r>
    </w:p>
    <w:p w:rsidR="008D022C" w:rsidRDefault="008D022C" w:rsidP="008D022C">
      <w:pPr>
        <w:ind w:firstLine="424"/>
        <w:jc w:val="both"/>
        <w:rPr>
          <w:sz w:val="28"/>
          <w:szCs w:val="28"/>
          <w:lang w:val="uk-UA"/>
        </w:rPr>
      </w:pPr>
    </w:p>
    <w:p w:rsidR="004E116D" w:rsidRDefault="004E116D" w:rsidP="004E116D">
      <w:pPr>
        <w:ind w:firstLine="42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</w:p>
    <w:p w:rsidR="004E116D" w:rsidRDefault="004E116D" w:rsidP="004F1D2A">
      <w:pPr>
        <w:ind w:firstLine="424"/>
        <w:jc w:val="both"/>
        <w:rPr>
          <w:sz w:val="28"/>
          <w:szCs w:val="28"/>
          <w:lang w:val="uk-UA"/>
        </w:rPr>
      </w:pPr>
    </w:p>
    <w:p w:rsidR="008D022C" w:rsidRDefault="004F7A85" w:rsidP="004F1D2A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1</w:t>
      </w:r>
      <w:r w:rsidR="008D022C">
        <w:rPr>
          <w:sz w:val="28"/>
          <w:szCs w:val="28"/>
          <w:lang w:val="uk-UA"/>
        </w:rPr>
        <w:t xml:space="preserve">. Затвердити проект землеустрою щодо відведення земельної ділянки, цільове призначення якої змінюється товариству з обмеженою відповідальністю «Євробуд ІФ» та Дурановичу Юрію Володимировичу з будівництва і обслуговування житлового будинку, господарських будівель та споруд (присадибна ділянка) на будівництво та обслуговування </w:t>
      </w:r>
      <w:r w:rsidR="008D022C">
        <w:rPr>
          <w:sz w:val="28"/>
          <w:szCs w:val="28"/>
          <w:lang w:val="uk-UA"/>
        </w:rPr>
        <w:lastRenderedPageBreak/>
        <w:t>багатоквартирного житлового будинку площею 0.0914 га на вул. Добролюбова, 2, кадас</w:t>
      </w:r>
      <w:r w:rsidR="008D022C" w:rsidRPr="00036B0B">
        <w:rPr>
          <w:sz w:val="28"/>
          <w:szCs w:val="28"/>
          <w:lang w:val="uk-UA"/>
        </w:rPr>
        <w:t>тровий номер: 2610100000:</w:t>
      </w:r>
      <w:r w:rsidR="008D022C">
        <w:rPr>
          <w:sz w:val="28"/>
          <w:szCs w:val="28"/>
          <w:lang w:val="uk-UA"/>
        </w:rPr>
        <w:t>01</w:t>
      </w:r>
      <w:r w:rsidR="008D022C" w:rsidRPr="00036B0B">
        <w:rPr>
          <w:sz w:val="28"/>
          <w:szCs w:val="28"/>
          <w:lang w:val="uk-UA"/>
        </w:rPr>
        <w:t>:0</w:t>
      </w:r>
      <w:r w:rsidR="008D022C">
        <w:rPr>
          <w:sz w:val="28"/>
          <w:szCs w:val="28"/>
          <w:lang w:val="uk-UA"/>
        </w:rPr>
        <w:t>08</w:t>
      </w:r>
      <w:r w:rsidR="008D022C" w:rsidRPr="00036B0B">
        <w:rPr>
          <w:sz w:val="28"/>
          <w:szCs w:val="28"/>
          <w:lang w:val="uk-UA"/>
        </w:rPr>
        <w:t>:0</w:t>
      </w:r>
      <w:r w:rsidR="00F05F84">
        <w:rPr>
          <w:sz w:val="28"/>
          <w:szCs w:val="28"/>
          <w:lang w:val="uk-UA"/>
        </w:rPr>
        <w:t>113  (</w:t>
      </w:r>
      <w:r w:rsidR="008D022C">
        <w:rPr>
          <w:sz w:val="28"/>
          <w:szCs w:val="28"/>
          <w:lang w:val="uk-UA"/>
        </w:rPr>
        <w:t>реєстрація права власності на земельну ділянку від 01.12.2016 року, висновок Департаменту    містобудування,  архітектури  та культурної спадщини від 01.06.2017 року № М/4104, довідка з МБК № 14835).</w:t>
      </w:r>
    </w:p>
    <w:p w:rsidR="004F1D2A" w:rsidRDefault="004F1D2A" w:rsidP="004F1D2A">
      <w:pPr>
        <w:ind w:firstLine="424"/>
        <w:jc w:val="both"/>
        <w:rPr>
          <w:sz w:val="28"/>
          <w:szCs w:val="28"/>
          <w:lang w:val="uk-UA"/>
        </w:rPr>
      </w:pPr>
    </w:p>
    <w:p w:rsidR="004F7A85" w:rsidRDefault="004F7A85" w:rsidP="007B2216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2</w:t>
      </w:r>
      <w:r w:rsidR="007B2216">
        <w:rPr>
          <w:sz w:val="28"/>
          <w:szCs w:val="28"/>
          <w:lang w:val="uk-UA"/>
        </w:rPr>
        <w:t xml:space="preserve">. Затвердити проект землеустрою щодо відведення земельної ділянки, цільове призначення якої змінюється Хомин Любові Степанівні з будівництва і обслуговування житлового будинку, господарських будівель та </w:t>
      </w:r>
    </w:p>
    <w:p w:rsidR="007B2216" w:rsidRDefault="007B2216" w:rsidP="004F7A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споруд (присадибна ділянка) на будівництво та обслуговування будівель торгівлі (для обслуговування кафе-бару) площею 0.0175 га на вул. В. Чорновола, 107/1, кадас</w:t>
      </w:r>
      <w:r w:rsidRPr="00036B0B">
        <w:rPr>
          <w:sz w:val="28"/>
          <w:szCs w:val="28"/>
          <w:lang w:val="uk-UA"/>
        </w:rPr>
        <w:t>тровий номер: 2610100000:</w:t>
      </w:r>
      <w:r>
        <w:rPr>
          <w:sz w:val="28"/>
          <w:szCs w:val="28"/>
          <w:lang w:val="uk-UA"/>
        </w:rPr>
        <w:t>20</w:t>
      </w:r>
      <w:r w:rsidRPr="00036B0B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04</w:t>
      </w:r>
      <w:r w:rsidRPr="00036B0B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016  ( реєстрація права власності на земельну ділянку від 30.01.2016 року, висновок Департаменту    містобудування,  архітекту</w:t>
      </w:r>
      <w:r w:rsidR="007D7092">
        <w:rPr>
          <w:sz w:val="28"/>
          <w:szCs w:val="28"/>
          <w:lang w:val="uk-UA"/>
        </w:rPr>
        <w:t xml:space="preserve">ри  та культурної спадщини від </w:t>
      </w:r>
      <w:r>
        <w:rPr>
          <w:sz w:val="28"/>
          <w:szCs w:val="28"/>
          <w:lang w:val="uk-UA"/>
        </w:rPr>
        <w:t>1</w:t>
      </w:r>
      <w:r w:rsidR="007D709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.0</w:t>
      </w:r>
      <w:r w:rsidR="007D709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.2017 року № </w:t>
      </w:r>
      <w:r w:rsidR="007D7092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/</w:t>
      </w:r>
      <w:r w:rsidR="007D7092">
        <w:rPr>
          <w:sz w:val="28"/>
          <w:szCs w:val="28"/>
          <w:lang w:val="uk-UA"/>
        </w:rPr>
        <w:t>3381</w:t>
      </w:r>
      <w:r>
        <w:rPr>
          <w:sz w:val="28"/>
          <w:szCs w:val="28"/>
          <w:lang w:val="uk-UA"/>
        </w:rPr>
        <w:t>, довідка з МБК № 13903).</w:t>
      </w:r>
    </w:p>
    <w:p w:rsidR="00C32413" w:rsidRDefault="00C32413" w:rsidP="007B2216">
      <w:pPr>
        <w:ind w:firstLine="424"/>
        <w:jc w:val="both"/>
        <w:rPr>
          <w:sz w:val="28"/>
          <w:szCs w:val="28"/>
          <w:lang w:val="uk-UA"/>
        </w:rPr>
      </w:pPr>
    </w:p>
    <w:p w:rsidR="00C32413" w:rsidRDefault="004F7A85" w:rsidP="00C32413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3</w:t>
      </w:r>
      <w:r w:rsidR="00C32413">
        <w:rPr>
          <w:sz w:val="28"/>
          <w:szCs w:val="28"/>
          <w:lang w:val="uk-UA"/>
        </w:rPr>
        <w:t>. Затвердити проект землеустрою щодо відведення земельної ділянки, цільове призначення якої змінюється Вовчуку Дмитру Мирославовичу з будівництва і обслуговування житлового будинку, господарських будівель та споруд (присадибна ділянка) на будівництво і обслуговування багатоквартирного житлового будинку з об'єктами торгово-розважальної та ринкової інфраструктури площею 0.1000 га на вул. Пасічній, 6, кадастровий номер: 2610100000:01:010:0139  ( реєстрація права власності на земельну ділянку від 13.04.2017 року № 19972278, висновок Департаменту містобудування,   архітектури   та культурної спадщини від 28.08.2017 року № В/4626, довідка з МБК № 12774).</w:t>
      </w:r>
    </w:p>
    <w:p w:rsidR="00C32413" w:rsidRDefault="00C32413" w:rsidP="00C32413">
      <w:pPr>
        <w:ind w:firstLine="424"/>
        <w:jc w:val="both"/>
        <w:rPr>
          <w:sz w:val="28"/>
          <w:szCs w:val="28"/>
          <w:lang w:val="uk-UA"/>
        </w:rPr>
      </w:pPr>
    </w:p>
    <w:p w:rsidR="00C32413" w:rsidRDefault="004F7A85" w:rsidP="00C32413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4</w:t>
      </w:r>
      <w:r w:rsidR="00C32413">
        <w:rPr>
          <w:sz w:val="28"/>
          <w:szCs w:val="28"/>
          <w:lang w:val="uk-UA"/>
        </w:rPr>
        <w:t>. Затвердити проект землеустрою щодо відведення земельної ділянки, цільове призначення якої змінюється Вовчуку Дмитру Мирославовичу з будівництва і обслуговування житлового будинку, господарських будівель та споруд (присадибна ділянка) на будівництво і обслуговування багатоквартирного житлового будинку з об'єктами торгово-розважальної та ринкової інфраструктури площею 0.0600 га на вул. Пасічній, 8, кадастровий номер: 2610100000:01:010:0054  ( реєстрація права власності на земельну ділянку від 16.08.2017 року № 21906576, висновок Департаменту містобудування, архітектури та культурної спадщини від 07.09.2017 року № В/4752, довідка з МБК № 16234).</w:t>
      </w:r>
    </w:p>
    <w:p w:rsidR="004E116D" w:rsidRDefault="004E116D" w:rsidP="00C32413">
      <w:pPr>
        <w:ind w:firstLine="424"/>
        <w:jc w:val="both"/>
        <w:rPr>
          <w:sz w:val="28"/>
          <w:szCs w:val="28"/>
          <w:lang w:val="uk-UA"/>
        </w:rPr>
      </w:pPr>
    </w:p>
    <w:p w:rsidR="004E116D" w:rsidRDefault="004E116D" w:rsidP="004E116D">
      <w:pPr>
        <w:ind w:firstLine="42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</w:p>
    <w:p w:rsidR="00A54087" w:rsidRDefault="00A54087" w:rsidP="00C32413">
      <w:pPr>
        <w:ind w:firstLine="424"/>
        <w:jc w:val="both"/>
        <w:rPr>
          <w:sz w:val="28"/>
          <w:szCs w:val="28"/>
          <w:lang w:val="uk-UA"/>
        </w:rPr>
      </w:pPr>
    </w:p>
    <w:p w:rsidR="00A54087" w:rsidRDefault="00A54087" w:rsidP="00A54087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Затвердити проект землеустрою щодо відведення земельної ділянки, цільове призначення якої змінюється Француз Тетяні Іванівні та Яковцю Руслану Івановичу з будівництва і обслуговування житлового будинку, господарських будівель та споруд (присадибна ділянка) на будівництво та обслуговування багатоквартирного житлового будинку  площею 0.1000 га на </w:t>
      </w:r>
      <w:r>
        <w:rPr>
          <w:sz w:val="28"/>
          <w:szCs w:val="28"/>
          <w:lang w:val="uk-UA"/>
        </w:rPr>
        <w:lastRenderedPageBreak/>
        <w:t>вул. Шевченка, 45/1,5, кадастровий номер: 2610100000:04:004:0169   (реєстрація права власності на земельну ділянку від 18.09.2014 року № 26966414, висновок Департаменту містобудування, архітектури та культурної спадщини від 09.06.2017 року № Ф/4189, довідка з МБК № 14192).</w:t>
      </w:r>
    </w:p>
    <w:p w:rsidR="00A54087" w:rsidRDefault="00A54087" w:rsidP="00A54087">
      <w:pPr>
        <w:ind w:firstLine="424"/>
        <w:jc w:val="both"/>
        <w:rPr>
          <w:sz w:val="28"/>
          <w:szCs w:val="28"/>
          <w:lang w:val="uk-UA"/>
        </w:rPr>
      </w:pPr>
    </w:p>
    <w:p w:rsidR="00A54087" w:rsidRDefault="00A54087" w:rsidP="00A54087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</w:t>
      </w:r>
      <w:r w:rsidR="004E116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 Затвердити проект землеустрою щодо відведення земельної ділянки, цільове призначення якої змінюється Француз Тетяні Іванівні та Француз-Яковець   Тетяні   Анатоліївні  з  будівництва і обслуговування  житлового будинку, господарських будівель та споруд (присадибна ділянка) на будівництво і обслуговування багатоквартирного житлового будинку  площею 0.0828 га  на вул.   Шевченка, 45/3,4,   кадастровий  номер: 2610100000:04:004:0168  (реєстрація права власності на земельну ділянку від 18.09.2014 року № 26963848, висновок Департаменту містобудування, архітектури та культурної спадщини від 09.06.2017 року № Ф/4189, довідка з МБК № 14193).</w:t>
      </w:r>
    </w:p>
    <w:p w:rsidR="00A54087" w:rsidRDefault="00A54087" w:rsidP="00A54087">
      <w:pPr>
        <w:ind w:firstLine="424"/>
        <w:jc w:val="both"/>
        <w:rPr>
          <w:sz w:val="28"/>
          <w:szCs w:val="28"/>
          <w:lang w:val="uk-UA"/>
        </w:rPr>
      </w:pPr>
    </w:p>
    <w:p w:rsidR="00393A7C" w:rsidRDefault="004F7A85" w:rsidP="00393A7C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7</w:t>
      </w:r>
      <w:r w:rsidR="004F1D2A">
        <w:rPr>
          <w:sz w:val="28"/>
          <w:szCs w:val="28"/>
          <w:lang w:val="uk-UA"/>
        </w:rPr>
        <w:t xml:space="preserve">. Затвердити проект землеустрою щодо відведення земельної ділянки Івано-Франківському обласному бюро медико-соціальної експертизи </w:t>
      </w:r>
      <w:r w:rsidR="002B0F21">
        <w:rPr>
          <w:sz w:val="28"/>
          <w:szCs w:val="28"/>
          <w:lang w:val="uk-UA"/>
        </w:rPr>
        <w:t>площею 0.1428 га на вул. Переяславській, 27</w:t>
      </w:r>
      <w:r w:rsidR="00E756D9">
        <w:rPr>
          <w:sz w:val="28"/>
          <w:szCs w:val="28"/>
          <w:lang w:val="uk-UA"/>
        </w:rPr>
        <w:t xml:space="preserve">з передачею її в постійне користування </w:t>
      </w:r>
      <w:r w:rsidR="00393A7C">
        <w:rPr>
          <w:sz w:val="28"/>
          <w:szCs w:val="28"/>
          <w:lang w:val="uk-UA"/>
        </w:rPr>
        <w:t xml:space="preserve">для обслуговування адміністративно-виробничих та гаражних приміщень (для будівництва та обслуговування будівель закладів охорони здоров’я та соціальної допомоги), кадастровий номер 2610100000:06:004:0435 (рішення 9 сесії міської ради від 20.01.2017 року № 365-9 про надання дозволу на складання проекту землеустрою щодо відведення земельної ділянки, </w:t>
      </w:r>
      <w:r w:rsidR="00393A7C" w:rsidRPr="00895A2D">
        <w:rPr>
          <w:sz w:val="28"/>
          <w:szCs w:val="28"/>
          <w:lang w:val="uk-UA"/>
        </w:rPr>
        <w:t>довідка з МБК № 1</w:t>
      </w:r>
      <w:r w:rsidR="00393A7C">
        <w:rPr>
          <w:sz w:val="28"/>
          <w:szCs w:val="28"/>
          <w:lang w:val="uk-UA"/>
        </w:rPr>
        <w:t>4026).</w:t>
      </w:r>
    </w:p>
    <w:p w:rsidR="00540FA5" w:rsidRDefault="00540FA5" w:rsidP="00393A7C">
      <w:pPr>
        <w:pStyle w:val="ad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F7A85" w:rsidRDefault="004F7A85" w:rsidP="004E116D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8</w:t>
      </w:r>
      <w:r w:rsidR="00540FA5" w:rsidRPr="00B1190D">
        <w:rPr>
          <w:sz w:val="28"/>
          <w:szCs w:val="28"/>
          <w:lang w:val="uk-UA"/>
        </w:rPr>
        <w:t xml:space="preserve">. </w:t>
      </w:r>
      <w:r w:rsidR="00540FA5">
        <w:rPr>
          <w:sz w:val="28"/>
          <w:szCs w:val="28"/>
          <w:lang w:val="uk-UA"/>
        </w:rPr>
        <w:t xml:space="preserve">Затвердити технічну документацію із землеустрою щодо поділу земельної ділянки приватному підприємству «Еталон» </w:t>
      </w:r>
      <w:r w:rsidR="00540FA5" w:rsidRPr="00B1190D">
        <w:rPr>
          <w:sz w:val="28"/>
          <w:szCs w:val="28"/>
          <w:lang w:val="uk-UA"/>
        </w:rPr>
        <w:t xml:space="preserve"> загальною площею 0.</w:t>
      </w:r>
      <w:r w:rsidR="00540FA5">
        <w:rPr>
          <w:sz w:val="28"/>
          <w:szCs w:val="28"/>
          <w:lang w:val="uk-UA"/>
        </w:rPr>
        <w:t xml:space="preserve">2129 </w:t>
      </w:r>
      <w:r w:rsidR="00540FA5" w:rsidRPr="00B1190D">
        <w:rPr>
          <w:sz w:val="28"/>
          <w:szCs w:val="28"/>
          <w:lang w:val="uk-UA"/>
        </w:rPr>
        <w:t xml:space="preserve">га на вул. </w:t>
      </w:r>
      <w:r w:rsidR="00540FA5">
        <w:rPr>
          <w:sz w:val="28"/>
          <w:szCs w:val="28"/>
          <w:lang w:val="uk-UA"/>
        </w:rPr>
        <w:t>Залізничній, 4</w:t>
      </w:r>
      <w:r w:rsidR="00540FA5" w:rsidRPr="00B1190D">
        <w:rPr>
          <w:sz w:val="28"/>
          <w:szCs w:val="28"/>
          <w:lang w:val="uk-UA"/>
        </w:rPr>
        <w:t xml:space="preserve"> (кадастровий номер 261010000</w:t>
      </w:r>
      <w:r w:rsidR="00540FA5">
        <w:rPr>
          <w:sz w:val="28"/>
          <w:szCs w:val="28"/>
          <w:lang w:val="uk-UA"/>
        </w:rPr>
        <w:t>0:07</w:t>
      </w:r>
      <w:r w:rsidR="00540FA5" w:rsidRPr="00B1190D">
        <w:rPr>
          <w:sz w:val="28"/>
          <w:szCs w:val="28"/>
          <w:lang w:val="uk-UA"/>
        </w:rPr>
        <w:t>:00</w:t>
      </w:r>
      <w:r w:rsidR="00540FA5">
        <w:rPr>
          <w:sz w:val="28"/>
          <w:szCs w:val="28"/>
          <w:lang w:val="uk-UA"/>
        </w:rPr>
        <w:t>2</w:t>
      </w:r>
      <w:r w:rsidR="00540FA5" w:rsidRPr="00B1190D">
        <w:rPr>
          <w:sz w:val="28"/>
          <w:szCs w:val="28"/>
          <w:lang w:val="uk-UA"/>
        </w:rPr>
        <w:t>:00</w:t>
      </w:r>
      <w:r w:rsidR="00540FA5">
        <w:rPr>
          <w:sz w:val="28"/>
          <w:szCs w:val="28"/>
          <w:lang w:val="uk-UA"/>
        </w:rPr>
        <w:t>11</w:t>
      </w:r>
      <w:r w:rsidR="009B047C">
        <w:rPr>
          <w:sz w:val="28"/>
          <w:szCs w:val="28"/>
          <w:lang w:val="uk-UA"/>
        </w:rPr>
        <w:t>, довідка з МБК № 12856</w:t>
      </w:r>
      <w:r w:rsidR="00540FA5" w:rsidRPr="00B1190D">
        <w:rPr>
          <w:sz w:val="28"/>
          <w:szCs w:val="28"/>
          <w:lang w:val="uk-UA"/>
        </w:rPr>
        <w:t>)</w:t>
      </w:r>
      <w:r w:rsidR="00540FA5">
        <w:rPr>
          <w:sz w:val="28"/>
          <w:szCs w:val="28"/>
          <w:lang w:val="uk-UA"/>
        </w:rPr>
        <w:t>, в тому числі:</w:t>
      </w:r>
    </w:p>
    <w:p w:rsidR="00540FA5" w:rsidRDefault="004F7A85" w:rsidP="00540FA5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8</w:t>
      </w:r>
      <w:r w:rsidR="00540FA5">
        <w:rPr>
          <w:sz w:val="28"/>
          <w:szCs w:val="28"/>
          <w:lang w:val="uk-UA"/>
        </w:rPr>
        <w:t xml:space="preserve">.1. Земельну ділянку площею 0.1653 га передати в оренду, терміном на п’ять років, товариству з обмеженою відповідальністю «ЖЕД Експрес-Комфорт», </w:t>
      </w:r>
      <w:r w:rsidR="00540FA5" w:rsidRPr="00B1190D">
        <w:rPr>
          <w:sz w:val="28"/>
          <w:szCs w:val="28"/>
          <w:lang w:val="uk-UA"/>
        </w:rPr>
        <w:t>кадастровий номер 261010000</w:t>
      </w:r>
      <w:r w:rsidR="00540FA5">
        <w:rPr>
          <w:sz w:val="28"/>
          <w:szCs w:val="28"/>
          <w:lang w:val="uk-UA"/>
        </w:rPr>
        <w:t>0:07</w:t>
      </w:r>
      <w:r w:rsidR="00540FA5" w:rsidRPr="00B1190D">
        <w:rPr>
          <w:sz w:val="28"/>
          <w:szCs w:val="28"/>
          <w:lang w:val="uk-UA"/>
        </w:rPr>
        <w:t>:00</w:t>
      </w:r>
      <w:r w:rsidR="00540FA5">
        <w:rPr>
          <w:sz w:val="28"/>
          <w:szCs w:val="28"/>
          <w:lang w:val="uk-UA"/>
        </w:rPr>
        <w:t>2</w:t>
      </w:r>
      <w:r w:rsidR="00540FA5" w:rsidRPr="00B1190D">
        <w:rPr>
          <w:sz w:val="28"/>
          <w:szCs w:val="28"/>
          <w:lang w:val="uk-UA"/>
        </w:rPr>
        <w:t>:00</w:t>
      </w:r>
      <w:r w:rsidR="00540FA5">
        <w:rPr>
          <w:sz w:val="28"/>
          <w:szCs w:val="28"/>
          <w:lang w:val="uk-UA"/>
        </w:rPr>
        <w:t>34 для обслуговування багатоквартирних житлових будинків (акти приймання-передачі житлового комплексу від 24.02.2011 року та від 18.03.2016 року).</w:t>
      </w:r>
    </w:p>
    <w:p w:rsidR="004E116D" w:rsidRDefault="004E116D" w:rsidP="00540FA5">
      <w:pPr>
        <w:ind w:firstLine="640"/>
        <w:jc w:val="both"/>
        <w:rPr>
          <w:sz w:val="28"/>
          <w:szCs w:val="28"/>
          <w:lang w:val="uk-UA"/>
        </w:rPr>
      </w:pPr>
    </w:p>
    <w:p w:rsidR="007F1BDC" w:rsidRDefault="007F1BDC" w:rsidP="004E116D">
      <w:pPr>
        <w:ind w:firstLine="640"/>
        <w:jc w:val="center"/>
        <w:rPr>
          <w:sz w:val="28"/>
          <w:szCs w:val="28"/>
          <w:lang w:val="uk-UA"/>
        </w:rPr>
      </w:pPr>
    </w:p>
    <w:p w:rsidR="004E116D" w:rsidRDefault="004E116D" w:rsidP="004E116D">
      <w:pPr>
        <w:ind w:firstLine="6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</w:p>
    <w:p w:rsidR="004E116D" w:rsidRDefault="004E116D" w:rsidP="00540FA5">
      <w:pPr>
        <w:ind w:firstLine="640"/>
        <w:jc w:val="both"/>
        <w:rPr>
          <w:sz w:val="28"/>
          <w:szCs w:val="28"/>
          <w:lang w:val="uk-UA"/>
        </w:rPr>
      </w:pPr>
    </w:p>
    <w:p w:rsidR="00540FA5" w:rsidRDefault="004F7A85" w:rsidP="00540FA5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8</w:t>
      </w:r>
      <w:r w:rsidR="00540FA5">
        <w:rPr>
          <w:sz w:val="28"/>
          <w:szCs w:val="28"/>
          <w:lang w:val="uk-UA"/>
        </w:rPr>
        <w:t xml:space="preserve">.2. Земельну ділянку площею 0.0248 га передати в оренду, терміном на п’ять років, обслуговуючому кооперативу «Локомотив – ІФ» для обслуговування гаражів </w:t>
      </w:r>
      <w:r w:rsidR="00540FA5" w:rsidRPr="00B1190D">
        <w:rPr>
          <w:sz w:val="28"/>
          <w:szCs w:val="28"/>
          <w:lang w:val="uk-UA"/>
        </w:rPr>
        <w:t>(кадастровий номер 261010000</w:t>
      </w:r>
      <w:r w:rsidR="00540FA5">
        <w:rPr>
          <w:sz w:val="28"/>
          <w:szCs w:val="28"/>
          <w:lang w:val="uk-UA"/>
        </w:rPr>
        <w:t>0:07</w:t>
      </w:r>
      <w:r w:rsidR="00540FA5" w:rsidRPr="00B1190D">
        <w:rPr>
          <w:sz w:val="28"/>
          <w:szCs w:val="28"/>
          <w:lang w:val="uk-UA"/>
        </w:rPr>
        <w:t>:00</w:t>
      </w:r>
      <w:r w:rsidR="00540FA5">
        <w:rPr>
          <w:sz w:val="28"/>
          <w:szCs w:val="28"/>
          <w:lang w:val="uk-UA"/>
        </w:rPr>
        <w:t>2</w:t>
      </w:r>
      <w:r w:rsidR="00540FA5" w:rsidRPr="00B1190D">
        <w:rPr>
          <w:sz w:val="28"/>
          <w:szCs w:val="28"/>
          <w:lang w:val="uk-UA"/>
        </w:rPr>
        <w:t>:00</w:t>
      </w:r>
      <w:r w:rsidR="00540FA5">
        <w:rPr>
          <w:sz w:val="28"/>
          <w:szCs w:val="28"/>
          <w:lang w:val="uk-UA"/>
        </w:rPr>
        <w:t>33</w:t>
      </w:r>
      <w:r w:rsidR="00540FA5" w:rsidRPr="00B1190D">
        <w:rPr>
          <w:sz w:val="28"/>
          <w:szCs w:val="28"/>
          <w:lang w:val="uk-UA"/>
        </w:rPr>
        <w:t>)</w:t>
      </w:r>
      <w:r w:rsidR="00540FA5">
        <w:rPr>
          <w:sz w:val="28"/>
          <w:szCs w:val="28"/>
          <w:lang w:val="uk-UA"/>
        </w:rPr>
        <w:t>.</w:t>
      </w:r>
    </w:p>
    <w:p w:rsidR="00540FA5" w:rsidRDefault="004F7A85" w:rsidP="00540FA5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8</w:t>
      </w:r>
      <w:r w:rsidR="00540FA5">
        <w:rPr>
          <w:sz w:val="28"/>
          <w:szCs w:val="28"/>
          <w:lang w:val="uk-UA"/>
        </w:rPr>
        <w:t xml:space="preserve">.3. Земельну ділянку площею 0.0228 га віднести до земель загального користування (проїзд), </w:t>
      </w:r>
      <w:r w:rsidR="00540FA5" w:rsidRPr="00B1190D">
        <w:rPr>
          <w:sz w:val="28"/>
          <w:szCs w:val="28"/>
          <w:lang w:val="uk-UA"/>
        </w:rPr>
        <w:t>кадастровий номер 261010000</w:t>
      </w:r>
      <w:r w:rsidR="00540FA5">
        <w:rPr>
          <w:sz w:val="28"/>
          <w:szCs w:val="28"/>
          <w:lang w:val="uk-UA"/>
        </w:rPr>
        <w:t>0:07</w:t>
      </w:r>
      <w:r w:rsidR="00540FA5" w:rsidRPr="00B1190D">
        <w:rPr>
          <w:sz w:val="28"/>
          <w:szCs w:val="28"/>
          <w:lang w:val="uk-UA"/>
        </w:rPr>
        <w:t>:00</w:t>
      </w:r>
      <w:r w:rsidR="00540FA5">
        <w:rPr>
          <w:sz w:val="28"/>
          <w:szCs w:val="28"/>
          <w:lang w:val="uk-UA"/>
        </w:rPr>
        <w:t>2</w:t>
      </w:r>
      <w:r w:rsidR="00540FA5" w:rsidRPr="00B1190D">
        <w:rPr>
          <w:sz w:val="28"/>
          <w:szCs w:val="28"/>
          <w:lang w:val="uk-UA"/>
        </w:rPr>
        <w:t>:00</w:t>
      </w:r>
      <w:r w:rsidR="00540FA5">
        <w:rPr>
          <w:sz w:val="28"/>
          <w:szCs w:val="28"/>
          <w:lang w:val="uk-UA"/>
        </w:rPr>
        <w:t>32.</w:t>
      </w:r>
    </w:p>
    <w:p w:rsidR="00540FA5" w:rsidRDefault="006267D4" w:rsidP="00540FA5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8</w:t>
      </w:r>
      <w:r w:rsidR="00540FA5">
        <w:rPr>
          <w:sz w:val="28"/>
          <w:szCs w:val="28"/>
          <w:lang w:val="uk-UA"/>
        </w:rPr>
        <w:t xml:space="preserve">.4. Встановити сервітутні обмеження на проїзд, прохід площею 0.0091 </w:t>
      </w:r>
      <w:r w:rsidR="00540FA5">
        <w:rPr>
          <w:sz w:val="28"/>
          <w:szCs w:val="28"/>
          <w:lang w:val="uk-UA"/>
        </w:rPr>
        <w:lastRenderedPageBreak/>
        <w:t>га.</w:t>
      </w:r>
    </w:p>
    <w:p w:rsidR="00540FA5" w:rsidRDefault="00540FA5" w:rsidP="00540FA5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Припинити дію договору оренди земельної ділянки загальною площею 0.2129 га, укладеного ПП «Еталон», від 23.02.2016 року № 13428830, з дня державної реєстрації нових угод.</w:t>
      </w:r>
    </w:p>
    <w:p w:rsidR="00DA6247" w:rsidRDefault="00DA6247" w:rsidP="00540FA5">
      <w:pPr>
        <w:ind w:firstLine="424"/>
        <w:jc w:val="both"/>
        <w:rPr>
          <w:sz w:val="28"/>
          <w:szCs w:val="28"/>
          <w:lang w:val="uk-UA"/>
        </w:rPr>
      </w:pPr>
    </w:p>
    <w:p w:rsidR="00DA6247" w:rsidRDefault="004F7A85" w:rsidP="00DA624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9</w:t>
      </w:r>
      <w:r w:rsidR="00DA6247" w:rsidRPr="00B1190D">
        <w:rPr>
          <w:sz w:val="28"/>
          <w:szCs w:val="28"/>
          <w:lang w:val="uk-UA"/>
        </w:rPr>
        <w:t xml:space="preserve">. </w:t>
      </w:r>
      <w:r w:rsidR="00DA6247">
        <w:rPr>
          <w:sz w:val="28"/>
          <w:szCs w:val="28"/>
          <w:lang w:val="uk-UA"/>
        </w:rPr>
        <w:t xml:space="preserve">Затвердити технічну документацію із землеустрою щодо поділу земельної ділянки підприємцю Триндохіру Михайлу Васильовичу </w:t>
      </w:r>
      <w:r w:rsidR="00DA6247" w:rsidRPr="00B1190D">
        <w:rPr>
          <w:sz w:val="28"/>
          <w:szCs w:val="28"/>
          <w:lang w:val="uk-UA"/>
        </w:rPr>
        <w:t xml:space="preserve"> загальною площею 0.</w:t>
      </w:r>
      <w:r w:rsidR="00DA6247">
        <w:rPr>
          <w:sz w:val="28"/>
          <w:szCs w:val="28"/>
          <w:lang w:val="uk-UA"/>
        </w:rPr>
        <w:t xml:space="preserve">2779 </w:t>
      </w:r>
      <w:r w:rsidR="00DA6247" w:rsidRPr="00B1190D">
        <w:rPr>
          <w:sz w:val="28"/>
          <w:szCs w:val="28"/>
          <w:lang w:val="uk-UA"/>
        </w:rPr>
        <w:t xml:space="preserve">га на вул. </w:t>
      </w:r>
      <w:r w:rsidR="00DA6247">
        <w:rPr>
          <w:sz w:val="28"/>
          <w:szCs w:val="28"/>
          <w:lang w:val="uk-UA"/>
        </w:rPr>
        <w:t>С. Височана, 18 (</w:t>
      </w:r>
      <w:r w:rsidR="00DA6247" w:rsidRPr="00B1190D">
        <w:rPr>
          <w:sz w:val="28"/>
          <w:szCs w:val="28"/>
          <w:lang w:val="uk-UA"/>
        </w:rPr>
        <w:t>кадастровий номер 261010000</w:t>
      </w:r>
      <w:r w:rsidR="00DA6247">
        <w:rPr>
          <w:sz w:val="28"/>
          <w:szCs w:val="28"/>
          <w:lang w:val="uk-UA"/>
        </w:rPr>
        <w:t>0:20</w:t>
      </w:r>
      <w:r w:rsidR="00DA6247" w:rsidRPr="00B1190D">
        <w:rPr>
          <w:sz w:val="28"/>
          <w:szCs w:val="28"/>
          <w:lang w:val="uk-UA"/>
        </w:rPr>
        <w:t>:00</w:t>
      </w:r>
      <w:r w:rsidR="00DA6247">
        <w:rPr>
          <w:sz w:val="28"/>
          <w:szCs w:val="28"/>
          <w:lang w:val="uk-UA"/>
        </w:rPr>
        <w:t>3</w:t>
      </w:r>
      <w:r w:rsidR="00DA6247" w:rsidRPr="00B1190D">
        <w:rPr>
          <w:sz w:val="28"/>
          <w:szCs w:val="28"/>
          <w:lang w:val="uk-UA"/>
        </w:rPr>
        <w:t>:00</w:t>
      </w:r>
      <w:r w:rsidR="00DA6247">
        <w:rPr>
          <w:sz w:val="28"/>
          <w:szCs w:val="28"/>
          <w:lang w:val="uk-UA"/>
        </w:rPr>
        <w:t>50</w:t>
      </w:r>
      <w:r w:rsidR="009B047C">
        <w:rPr>
          <w:sz w:val="28"/>
          <w:szCs w:val="28"/>
          <w:lang w:val="uk-UA"/>
        </w:rPr>
        <w:t>, довідка з МБК № 16206</w:t>
      </w:r>
      <w:r w:rsidR="00DA6247" w:rsidRPr="00B1190D">
        <w:rPr>
          <w:sz w:val="28"/>
          <w:szCs w:val="28"/>
          <w:lang w:val="uk-UA"/>
        </w:rPr>
        <w:t>)</w:t>
      </w:r>
      <w:r w:rsidR="00DA6247">
        <w:rPr>
          <w:sz w:val="28"/>
          <w:szCs w:val="28"/>
          <w:lang w:val="uk-UA"/>
        </w:rPr>
        <w:t>, в тому числі:</w:t>
      </w:r>
    </w:p>
    <w:p w:rsidR="00DA6247" w:rsidRDefault="004F7A85" w:rsidP="00DA624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9</w:t>
      </w:r>
      <w:r w:rsidR="00DA6247">
        <w:rPr>
          <w:sz w:val="28"/>
          <w:szCs w:val="28"/>
          <w:lang w:val="uk-UA"/>
        </w:rPr>
        <w:t xml:space="preserve">.1. Земельну ділянку площею 0.2114 га передати в оренду, терміном на п’ять років, підприємцю Триндохіру Михайлу Васильовичу, </w:t>
      </w:r>
      <w:r w:rsidR="00DA6247" w:rsidRPr="00B1190D">
        <w:rPr>
          <w:sz w:val="28"/>
          <w:szCs w:val="28"/>
          <w:lang w:val="uk-UA"/>
        </w:rPr>
        <w:t>кадастровий номер 261010000</w:t>
      </w:r>
      <w:r w:rsidR="00DA6247">
        <w:rPr>
          <w:sz w:val="28"/>
          <w:szCs w:val="28"/>
          <w:lang w:val="uk-UA"/>
        </w:rPr>
        <w:t>0:20</w:t>
      </w:r>
      <w:r w:rsidR="00DA6247" w:rsidRPr="00B1190D">
        <w:rPr>
          <w:sz w:val="28"/>
          <w:szCs w:val="28"/>
          <w:lang w:val="uk-UA"/>
        </w:rPr>
        <w:t>:00</w:t>
      </w:r>
      <w:r w:rsidR="00DA6247">
        <w:rPr>
          <w:sz w:val="28"/>
          <w:szCs w:val="28"/>
          <w:lang w:val="uk-UA"/>
        </w:rPr>
        <w:t>3</w:t>
      </w:r>
      <w:r w:rsidR="00DA6247" w:rsidRPr="00B1190D">
        <w:rPr>
          <w:sz w:val="28"/>
          <w:szCs w:val="28"/>
          <w:lang w:val="uk-UA"/>
        </w:rPr>
        <w:t>:00</w:t>
      </w:r>
      <w:r w:rsidR="00DA6247">
        <w:rPr>
          <w:sz w:val="28"/>
          <w:szCs w:val="28"/>
          <w:lang w:val="uk-UA"/>
        </w:rPr>
        <w:t xml:space="preserve">16 для обслуговування виробничо-побутових приміщень. </w:t>
      </w:r>
    </w:p>
    <w:p w:rsidR="00DA6247" w:rsidRDefault="00DA6247" w:rsidP="00DA624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F7A85"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.2. Земельну ділянку площею 0.0233 га передати в оренду, терміном на десять років, підприємцю Триндохіру Михайлу Васильовичу, </w:t>
      </w:r>
      <w:r w:rsidRPr="00B1190D">
        <w:rPr>
          <w:sz w:val="28"/>
          <w:szCs w:val="28"/>
          <w:lang w:val="uk-UA"/>
        </w:rPr>
        <w:t>кадастровий номер 261010000</w:t>
      </w:r>
      <w:r>
        <w:rPr>
          <w:sz w:val="28"/>
          <w:szCs w:val="28"/>
          <w:lang w:val="uk-UA"/>
        </w:rPr>
        <w:t>0:20</w:t>
      </w:r>
      <w:r w:rsidRPr="00B1190D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</w:t>
      </w:r>
      <w:r w:rsidRPr="00B1190D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 xml:space="preserve">18 для обслуговування виробничо-побутових приміщень. </w:t>
      </w:r>
    </w:p>
    <w:p w:rsidR="00DA6247" w:rsidRDefault="004F7A85" w:rsidP="00DA624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9</w:t>
      </w:r>
      <w:r w:rsidR="00DA6247">
        <w:rPr>
          <w:sz w:val="28"/>
          <w:szCs w:val="28"/>
          <w:lang w:val="uk-UA"/>
        </w:rPr>
        <w:t xml:space="preserve">.3. Земельну ділянку площею 0.0432 га </w:t>
      </w:r>
      <w:r w:rsidR="004E5C2C">
        <w:rPr>
          <w:sz w:val="28"/>
          <w:szCs w:val="28"/>
          <w:lang w:val="uk-UA"/>
        </w:rPr>
        <w:t xml:space="preserve">на вул. С. Височана, 16-в, </w:t>
      </w:r>
      <w:r w:rsidR="00DA6247">
        <w:rPr>
          <w:sz w:val="28"/>
          <w:szCs w:val="28"/>
          <w:lang w:val="uk-UA"/>
        </w:rPr>
        <w:t xml:space="preserve">передати в оренду, терміном на </w:t>
      </w:r>
      <w:r w:rsidR="004E5C2C">
        <w:rPr>
          <w:sz w:val="28"/>
          <w:szCs w:val="28"/>
          <w:lang w:val="uk-UA"/>
        </w:rPr>
        <w:t>дес</w:t>
      </w:r>
      <w:r w:rsidR="00DA6247">
        <w:rPr>
          <w:sz w:val="28"/>
          <w:szCs w:val="28"/>
          <w:lang w:val="uk-UA"/>
        </w:rPr>
        <w:t xml:space="preserve">ять років, </w:t>
      </w:r>
      <w:r w:rsidR="004E5C2C">
        <w:rPr>
          <w:sz w:val="28"/>
          <w:szCs w:val="28"/>
          <w:lang w:val="uk-UA"/>
        </w:rPr>
        <w:t>Гринчаку Андрію Романовичу</w:t>
      </w:r>
      <w:r w:rsidR="00DA6247">
        <w:rPr>
          <w:sz w:val="28"/>
          <w:szCs w:val="28"/>
          <w:lang w:val="uk-UA"/>
        </w:rPr>
        <w:t xml:space="preserve">, </w:t>
      </w:r>
      <w:r w:rsidR="00DA6247" w:rsidRPr="00B1190D">
        <w:rPr>
          <w:sz w:val="28"/>
          <w:szCs w:val="28"/>
          <w:lang w:val="uk-UA"/>
        </w:rPr>
        <w:t>кадастровий номер 261010000</w:t>
      </w:r>
      <w:r w:rsidR="00DA6247">
        <w:rPr>
          <w:sz w:val="28"/>
          <w:szCs w:val="28"/>
          <w:lang w:val="uk-UA"/>
        </w:rPr>
        <w:t>0:20</w:t>
      </w:r>
      <w:r w:rsidR="00DA6247" w:rsidRPr="00B1190D">
        <w:rPr>
          <w:sz w:val="28"/>
          <w:szCs w:val="28"/>
          <w:lang w:val="uk-UA"/>
        </w:rPr>
        <w:t>:00</w:t>
      </w:r>
      <w:r w:rsidR="00DA6247">
        <w:rPr>
          <w:sz w:val="28"/>
          <w:szCs w:val="28"/>
          <w:lang w:val="uk-UA"/>
        </w:rPr>
        <w:t>3</w:t>
      </w:r>
      <w:r w:rsidR="00DA6247" w:rsidRPr="00B1190D">
        <w:rPr>
          <w:sz w:val="28"/>
          <w:szCs w:val="28"/>
          <w:lang w:val="uk-UA"/>
        </w:rPr>
        <w:t>:00</w:t>
      </w:r>
      <w:r w:rsidR="00DA6247">
        <w:rPr>
          <w:sz w:val="28"/>
          <w:szCs w:val="28"/>
          <w:lang w:val="uk-UA"/>
        </w:rPr>
        <w:t>1</w:t>
      </w:r>
      <w:r w:rsidR="004E5C2C">
        <w:rPr>
          <w:sz w:val="28"/>
          <w:szCs w:val="28"/>
          <w:lang w:val="uk-UA"/>
        </w:rPr>
        <w:t>7</w:t>
      </w:r>
      <w:r w:rsidR="00DA6247">
        <w:rPr>
          <w:sz w:val="28"/>
          <w:szCs w:val="28"/>
          <w:lang w:val="uk-UA"/>
        </w:rPr>
        <w:t xml:space="preserve"> для обслуговування </w:t>
      </w:r>
      <w:r w:rsidR="004E5C2C">
        <w:rPr>
          <w:sz w:val="28"/>
          <w:szCs w:val="28"/>
          <w:lang w:val="uk-UA"/>
        </w:rPr>
        <w:t>автомийки з офісними приміщеннями (свідоцтво про право власності на нерухоме майно від 25.05.2015 року</w:t>
      </w:r>
      <w:r w:rsidR="009B047C">
        <w:rPr>
          <w:sz w:val="28"/>
          <w:szCs w:val="28"/>
          <w:lang w:val="uk-UA"/>
        </w:rPr>
        <w:t>, довідка з МБК № 16966</w:t>
      </w:r>
      <w:r w:rsidR="004E5C2C">
        <w:rPr>
          <w:sz w:val="28"/>
          <w:szCs w:val="28"/>
          <w:lang w:val="uk-UA"/>
        </w:rPr>
        <w:t>)</w:t>
      </w:r>
      <w:r w:rsidR="00DA6247">
        <w:rPr>
          <w:sz w:val="28"/>
          <w:szCs w:val="28"/>
          <w:lang w:val="uk-UA"/>
        </w:rPr>
        <w:t xml:space="preserve">. </w:t>
      </w:r>
    </w:p>
    <w:p w:rsidR="00DA6247" w:rsidRDefault="00DA6247" w:rsidP="00DA6247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Припинити дію договору оренди земельної ділянки загальною площею 0.2</w:t>
      </w:r>
      <w:r w:rsidR="004E5C2C">
        <w:rPr>
          <w:sz w:val="28"/>
          <w:szCs w:val="28"/>
          <w:lang w:val="uk-UA"/>
        </w:rPr>
        <w:t>779</w:t>
      </w:r>
      <w:r>
        <w:rPr>
          <w:sz w:val="28"/>
          <w:szCs w:val="28"/>
          <w:lang w:val="uk-UA"/>
        </w:rPr>
        <w:t xml:space="preserve"> га, укладеного </w:t>
      </w:r>
      <w:r w:rsidR="004E5C2C">
        <w:rPr>
          <w:sz w:val="28"/>
          <w:szCs w:val="28"/>
          <w:lang w:val="uk-UA"/>
        </w:rPr>
        <w:t xml:space="preserve"> підприємцем Триндохіром М. В.</w:t>
      </w:r>
      <w:r>
        <w:rPr>
          <w:sz w:val="28"/>
          <w:szCs w:val="28"/>
          <w:lang w:val="uk-UA"/>
        </w:rPr>
        <w:t xml:space="preserve">, від </w:t>
      </w:r>
      <w:r w:rsidR="004E5C2C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.0</w:t>
      </w:r>
      <w:r w:rsidR="004E5C2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.201</w:t>
      </w:r>
      <w:r w:rsidR="004E5C2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року № 1</w:t>
      </w:r>
      <w:r w:rsidR="004E5C2C">
        <w:rPr>
          <w:sz w:val="28"/>
          <w:szCs w:val="28"/>
          <w:lang w:val="uk-UA"/>
        </w:rPr>
        <w:t>811157</w:t>
      </w:r>
      <w:r>
        <w:rPr>
          <w:sz w:val="28"/>
          <w:szCs w:val="28"/>
          <w:lang w:val="uk-UA"/>
        </w:rPr>
        <w:t>, з дня державної реєстрації нових угод.</w:t>
      </w:r>
    </w:p>
    <w:p w:rsidR="00DA6247" w:rsidRDefault="00DA6247" w:rsidP="00540FA5">
      <w:pPr>
        <w:ind w:firstLine="424"/>
        <w:jc w:val="both"/>
        <w:rPr>
          <w:sz w:val="28"/>
          <w:szCs w:val="28"/>
          <w:lang w:val="uk-UA"/>
        </w:rPr>
      </w:pPr>
    </w:p>
    <w:p w:rsidR="00A405A4" w:rsidRDefault="004E116D" w:rsidP="00A405A4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405A4" w:rsidRPr="00B1190D">
        <w:rPr>
          <w:sz w:val="28"/>
          <w:szCs w:val="28"/>
          <w:lang w:val="uk-UA"/>
        </w:rPr>
        <w:t xml:space="preserve">. </w:t>
      </w:r>
      <w:r w:rsidR="00A405A4">
        <w:rPr>
          <w:sz w:val="28"/>
          <w:szCs w:val="28"/>
          <w:lang w:val="uk-UA"/>
        </w:rPr>
        <w:t xml:space="preserve">Затвердити технічну документацію із землеустрою щодо поділу земельної ділянки товариству з обмеженою відповідальністю «Карпатська нафтова компанія» </w:t>
      </w:r>
      <w:r w:rsidR="00A405A4" w:rsidRPr="00B1190D">
        <w:rPr>
          <w:sz w:val="28"/>
          <w:szCs w:val="28"/>
          <w:lang w:val="uk-UA"/>
        </w:rPr>
        <w:t xml:space="preserve"> загальною площею </w:t>
      </w:r>
      <w:r w:rsidR="00A405A4">
        <w:rPr>
          <w:sz w:val="28"/>
          <w:szCs w:val="28"/>
          <w:lang w:val="uk-UA"/>
        </w:rPr>
        <w:t xml:space="preserve">9.4064 </w:t>
      </w:r>
      <w:r w:rsidR="00A405A4" w:rsidRPr="00B1190D">
        <w:rPr>
          <w:sz w:val="28"/>
          <w:szCs w:val="28"/>
          <w:lang w:val="uk-UA"/>
        </w:rPr>
        <w:t xml:space="preserve">га на вул. </w:t>
      </w:r>
      <w:r w:rsidR="00A405A4">
        <w:rPr>
          <w:sz w:val="28"/>
          <w:szCs w:val="28"/>
          <w:lang w:val="uk-UA"/>
        </w:rPr>
        <w:t>Національної Гвардії, 14-б</w:t>
      </w:r>
      <w:r w:rsidR="00A405A4" w:rsidRPr="00B1190D">
        <w:rPr>
          <w:sz w:val="28"/>
          <w:szCs w:val="28"/>
          <w:lang w:val="uk-UA"/>
        </w:rPr>
        <w:t xml:space="preserve"> (кадастровий номер 261010000</w:t>
      </w:r>
      <w:r w:rsidR="00A405A4">
        <w:rPr>
          <w:sz w:val="28"/>
          <w:szCs w:val="28"/>
          <w:lang w:val="uk-UA"/>
        </w:rPr>
        <w:t>0:20</w:t>
      </w:r>
      <w:r w:rsidR="00A405A4" w:rsidRPr="00B1190D">
        <w:rPr>
          <w:sz w:val="28"/>
          <w:szCs w:val="28"/>
          <w:lang w:val="uk-UA"/>
        </w:rPr>
        <w:t>:00</w:t>
      </w:r>
      <w:r w:rsidR="00A405A4">
        <w:rPr>
          <w:sz w:val="28"/>
          <w:szCs w:val="28"/>
          <w:lang w:val="uk-UA"/>
        </w:rPr>
        <w:t>4:0182, довідка з МБК № 16278</w:t>
      </w:r>
      <w:r w:rsidR="00A405A4" w:rsidRPr="00B1190D">
        <w:rPr>
          <w:sz w:val="28"/>
          <w:szCs w:val="28"/>
          <w:lang w:val="uk-UA"/>
        </w:rPr>
        <w:t>)</w:t>
      </w:r>
      <w:r w:rsidR="00A405A4">
        <w:rPr>
          <w:sz w:val="28"/>
          <w:szCs w:val="28"/>
          <w:lang w:val="uk-UA"/>
        </w:rPr>
        <w:t>, в тому числі:</w:t>
      </w:r>
    </w:p>
    <w:p w:rsidR="00A405A4" w:rsidRDefault="004E116D" w:rsidP="00A405A4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405A4">
        <w:rPr>
          <w:sz w:val="28"/>
          <w:szCs w:val="28"/>
          <w:lang w:val="uk-UA"/>
        </w:rPr>
        <w:t xml:space="preserve">.1. Земельну ділянку площею 0.0327 га передати в оренду, терміном на десять років, товариству з обмеженою відповідальністю «Карпатська нафтова компанія», </w:t>
      </w:r>
      <w:r w:rsidR="00A405A4" w:rsidRPr="00B1190D">
        <w:rPr>
          <w:sz w:val="28"/>
          <w:szCs w:val="28"/>
          <w:lang w:val="uk-UA"/>
        </w:rPr>
        <w:t>кадастровий номер 261010000</w:t>
      </w:r>
      <w:r w:rsidR="00A405A4">
        <w:rPr>
          <w:sz w:val="28"/>
          <w:szCs w:val="28"/>
          <w:lang w:val="uk-UA"/>
        </w:rPr>
        <w:t>0:20</w:t>
      </w:r>
      <w:r w:rsidR="00A405A4" w:rsidRPr="00B1190D">
        <w:rPr>
          <w:sz w:val="28"/>
          <w:szCs w:val="28"/>
          <w:lang w:val="uk-UA"/>
        </w:rPr>
        <w:t>:00</w:t>
      </w:r>
      <w:r w:rsidR="00A405A4">
        <w:rPr>
          <w:sz w:val="28"/>
          <w:szCs w:val="28"/>
          <w:lang w:val="uk-UA"/>
        </w:rPr>
        <w:t>4</w:t>
      </w:r>
      <w:r w:rsidR="00A405A4" w:rsidRPr="00B1190D">
        <w:rPr>
          <w:sz w:val="28"/>
          <w:szCs w:val="28"/>
          <w:lang w:val="uk-UA"/>
        </w:rPr>
        <w:t>:00</w:t>
      </w:r>
      <w:r w:rsidR="00A405A4">
        <w:rPr>
          <w:sz w:val="28"/>
          <w:szCs w:val="28"/>
          <w:lang w:val="uk-UA"/>
        </w:rPr>
        <w:t>26 для іншої житлової забудови</w:t>
      </w:r>
      <w:r w:rsidR="00AC2ED7">
        <w:rPr>
          <w:sz w:val="28"/>
          <w:szCs w:val="28"/>
          <w:lang w:val="uk-UA"/>
        </w:rPr>
        <w:t xml:space="preserve"> (ділянка № 1)</w:t>
      </w:r>
      <w:r w:rsidR="00A405A4">
        <w:rPr>
          <w:sz w:val="28"/>
          <w:szCs w:val="28"/>
          <w:lang w:val="uk-UA"/>
        </w:rPr>
        <w:t>.</w:t>
      </w:r>
    </w:p>
    <w:p w:rsidR="00AC2ED7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>.2. Зе</w:t>
      </w:r>
      <w:r w:rsidR="001F0471">
        <w:rPr>
          <w:sz w:val="28"/>
          <w:szCs w:val="28"/>
          <w:lang w:val="uk-UA"/>
        </w:rPr>
        <w:t>мельну ділянку площею 0.0211 га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 xml:space="preserve">27 </w:t>
      </w:r>
      <w:r w:rsidR="001F0471">
        <w:rPr>
          <w:sz w:val="28"/>
          <w:szCs w:val="28"/>
          <w:lang w:val="uk-UA"/>
        </w:rPr>
        <w:t>віднести до земель міської ради</w:t>
      </w:r>
      <w:r w:rsidR="00AC2ED7">
        <w:rPr>
          <w:sz w:val="28"/>
          <w:szCs w:val="28"/>
          <w:lang w:val="uk-UA"/>
        </w:rPr>
        <w:t xml:space="preserve"> (ділянка № 2).</w:t>
      </w:r>
    </w:p>
    <w:p w:rsidR="004E116D" w:rsidRDefault="004E116D" w:rsidP="004E116D">
      <w:pPr>
        <w:ind w:firstLine="6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</w:p>
    <w:p w:rsidR="004E116D" w:rsidRDefault="004E116D" w:rsidP="00AC2ED7">
      <w:pPr>
        <w:ind w:firstLine="640"/>
        <w:jc w:val="both"/>
        <w:rPr>
          <w:sz w:val="28"/>
          <w:szCs w:val="28"/>
          <w:lang w:val="uk-UA"/>
        </w:rPr>
      </w:pPr>
    </w:p>
    <w:p w:rsidR="00AC2ED7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 xml:space="preserve">.3. Земельну ділянку площею 0.2922 га  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 xml:space="preserve">34 </w:t>
      </w:r>
      <w:r w:rsidR="001F0471">
        <w:rPr>
          <w:sz w:val="28"/>
          <w:szCs w:val="28"/>
          <w:lang w:val="uk-UA"/>
        </w:rPr>
        <w:t>віднести до земель міської ради</w:t>
      </w:r>
      <w:r w:rsidR="00AC2ED7">
        <w:rPr>
          <w:sz w:val="28"/>
          <w:szCs w:val="28"/>
          <w:lang w:val="uk-UA"/>
        </w:rPr>
        <w:t xml:space="preserve"> (ділянка № 3).</w:t>
      </w:r>
    </w:p>
    <w:p w:rsidR="00AC2ED7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 xml:space="preserve">.4. Земельну ділянку площею 0.0645 га передати в оренду, терміном на десять років, товариству з обмеженою відповідальністю «Карпатська нафтова компанія», 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36 для іншої житлової забудови (ділянка № 4).</w:t>
      </w:r>
    </w:p>
    <w:p w:rsidR="00AC2ED7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30</w:t>
      </w:r>
      <w:r w:rsidR="00AC2ED7">
        <w:rPr>
          <w:sz w:val="28"/>
          <w:szCs w:val="28"/>
          <w:lang w:val="uk-UA"/>
        </w:rPr>
        <w:t xml:space="preserve">.5. Земельну ділянку площею 0.0888 га передати в оренду, терміном на десять років, товариству з обмеженою відповідальністю «Карпатська нафтова компанія», 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38 для іншої житлової забудови (ділянка № 5).</w:t>
      </w:r>
    </w:p>
    <w:p w:rsidR="00AC2ED7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 xml:space="preserve">.6. Земельну ділянку площею 0.1360 га передати в оренду, терміном на десять років, товариству з обмеженою відповідальністю «Карпатська нафтова компанія», 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39 для іншої житлової забудови (ділянка № 6).</w:t>
      </w:r>
    </w:p>
    <w:p w:rsidR="00AC2ED7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 xml:space="preserve">.7. Земельну ділянку площею 0.0080 га передати в оренду, терміном на десять років, товариству з обмеженою відповідальністю «Карпатська нафтова компанія», 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28 для іншої житлової забудови (ділянка № 7).</w:t>
      </w:r>
    </w:p>
    <w:p w:rsidR="00AC2ED7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 xml:space="preserve">.8. Земельну ділянку площею 0.0872 га передати в оренду, терміном на десять років, товариству з обмеженою відповідальністю «Карпатська нафтова компанія», 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41 для іншої житлової забудови (ділянка № 8).</w:t>
      </w:r>
    </w:p>
    <w:p w:rsidR="00AC2ED7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 xml:space="preserve">.9. Земельну ділянку площею 0.1352 га передати в оренду, терміном на десять років, товариству з обмеженою відповідальністю «Карпатська нафтова компанія», 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29 для іншої житлової забудови (ділянка № 9).</w:t>
      </w:r>
    </w:p>
    <w:p w:rsidR="00AC2ED7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 xml:space="preserve">.10. Земельну ділянку площею 0.0068 га передати в оренду, терміном на десять років, товариству з обмеженою відповідальністю «Карпатська нафтова компанія», 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30 для іншої житлової забудови (ділянка № 10).</w:t>
      </w:r>
    </w:p>
    <w:p w:rsidR="00AC2ED7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 xml:space="preserve">.11. Земельну ділянку площею 0.0202 га передати в оренду, терміном на десять років, товариству з обмеженою відповідальністю «Карпатська нафтова компанія», 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43 для іншої житлової забудови (ділянка № 11).</w:t>
      </w:r>
    </w:p>
    <w:p w:rsidR="004F7A85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 xml:space="preserve">.12. Земельну ділянку площею 0.1239 га передати в оренду, терміном на десять років, товариству з обмеженою відповідальністю «Карпатська нафтова компанія», 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 xml:space="preserve">45 для іншої </w:t>
      </w:r>
    </w:p>
    <w:p w:rsidR="00AC2ED7" w:rsidRDefault="00AC2ED7" w:rsidP="004F7A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житлової забудови (ділянка № 12).</w:t>
      </w:r>
    </w:p>
    <w:p w:rsidR="00AC2ED7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 xml:space="preserve">.13. Земельну ділянку площею 0.0596 га передати в оренду, терміном на десять років, товариству з обмеженою відповідальністю «Карпатська нафтова компанія», 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24 для іншої житлової забудови (ділянка № 13).</w:t>
      </w:r>
    </w:p>
    <w:p w:rsidR="004E116D" w:rsidRDefault="004E116D" w:rsidP="00AC2ED7">
      <w:pPr>
        <w:ind w:firstLine="640"/>
        <w:jc w:val="both"/>
        <w:rPr>
          <w:sz w:val="28"/>
          <w:szCs w:val="28"/>
          <w:lang w:val="uk-UA"/>
        </w:rPr>
      </w:pPr>
    </w:p>
    <w:p w:rsidR="004E116D" w:rsidRDefault="004E116D" w:rsidP="004E116D">
      <w:pPr>
        <w:ind w:firstLine="6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</w:p>
    <w:p w:rsidR="004E116D" w:rsidRDefault="004E116D" w:rsidP="00AC2ED7">
      <w:pPr>
        <w:ind w:firstLine="640"/>
        <w:jc w:val="both"/>
        <w:rPr>
          <w:sz w:val="28"/>
          <w:szCs w:val="28"/>
          <w:lang w:val="uk-UA"/>
        </w:rPr>
      </w:pPr>
    </w:p>
    <w:p w:rsidR="00AC2ED7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>.14. Земельну ділянку площею 0.</w:t>
      </w:r>
      <w:r w:rsidR="00887B95">
        <w:rPr>
          <w:sz w:val="28"/>
          <w:szCs w:val="28"/>
          <w:lang w:val="uk-UA"/>
        </w:rPr>
        <w:t>1354</w:t>
      </w:r>
      <w:r w:rsidR="00AC2ED7">
        <w:rPr>
          <w:sz w:val="28"/>
          <w:szCs w:val="28"/>
          <w:lang w:val="uk-UA"/>
        </w:rPr>
        <w:t xml:space="preserve"> га передати в оренду, терміном на десять років, товариству з обмеженою відповідальністю «Карпатська нафтова компанія», 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3</w:t>
      </w:r>
      <w:r w:rsidR="00887B95">
        <w:rPr>
          <w:sz w:val="28"/>
          <w:szCs w:val="28"/>
          <w:lang w:val="uk-UA"/>
        </w:rPr>
        <w:t>1</w:t>
      </w:r>
      <w:r w:rsidR="00AC2ED7">
        <w:rPr>
          <w:sz w:val="28"/>
          <w:szCs w:val="28"/>
          <w:lang w:val="uk-UA"/>
        </w:rPr>
        <w:t xml:space="preserve"> для іншої житлової забудови (ділянка № </w:t>
      </w:r>
      <w:r w:rsidR="00887B95">
        <w:rPr>
          <w:sz w:val="28"/>
          <w:szCs w:val="28"/>
          <w:lang w:val="uk-UA"/>
        </w:rPr>
        <w:t>14</w:t>
      </w:r>
      <w:r w:rsidR="00AC2ED7">
        <w:rPr>
          <w:sz w:val="28"/>
          <w:szCs w:val="28"/>
          <w:lang w:val="uk-UA"/>
        </w:rPr>
        <w:t>).</w:t>
      </w:r>
    </w:p>
    <w:p w:rsidR="00887B95" w:rsidRDefault="004E116D" w:rsidP="00887B95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887B95">
        <w:rPr>
          <w:sz w:val="28"/>
          <w:szCs w:val="28"/>
          <w:lang w:val="uk-UA"/>
        </w:rPr>
        <w:t xml:space="preserve">.15. Земельну ділянку площею 0.1353 га передати в оренду, терміном на десять років, товариству з обмеженою відповідальністю «Карпатська </w:t>
      </w:r>
      <w:r w:rsidR="00887B95">
        <w:rPr>
          <w:sz w:val="28"/>
          <w:szCs w:val="28"/>
          <w:lang w:val="uk-UA"/>
        </w:rPr>
        <w:lastRenderedPageBreak/>
        <w:t xml:space="preserve">нафтова компанія», </w:t>
      </w:r>
      <w:r w:rsidR="00887B95" w:rsidRPr="00B1190D">
        <w:rPr>
          <w:sz w:val="28"/>
          <w:szCs w:val="28"/>
          <w:lang w:val="uk-UA"/>
        </w:rPr>
        <w:t>кадастровий номер 261010000</w:t>
      </w:r>
      <w:r w:rsidR="00887B95">
        <w:rPr>
          <w:sz w:val="28"/>
          <w:szCs w:val="28"/>
          <w:lang w:val="uk-UA"/>
        </w:rPr>
        <w:t>0:20</w:t>
      </w:r>
      <w:r w:rsidR="00887B95" w:rsidRPr="00B1190D">
        <w:rPr>
          <w:sz w:val="28"/>
          <w:szCs w:val="28"/>
          <w:lang w:val="uk-UA"/>
        </w:rPr>
        <w:t>:00</w:t>
      </w:r>
      <w:r w:rsidR="00887B95">
        <w:rPr>
          <w:sz w:val="28"/>
          <w:szCs w:val="28"/>
          <w:lang w:val="uk-UA"/>
        </w:rPr>
        <w:t>4</w:t>
      </w:r>
      <w:r w:rsidR="00887B95" w:rsidRPr="00B1190D">
        <w:rPr>
          <w:sz w:val="28"/>
          <w:szCs w:val="28"/>
          <w:lang w:val="uk-UA"/>
        </w:rPr>
        <w:t>:00</w:t>
      </w:r>
      <w:r w:rsidR="00887B95">
        <w:rPr>
          <w:sz w:val="28"/>
          <w:szCs w:val="28"/>
          <w:lang w:val="uk-UA"/>
        </w:rPr>
        <w:t>46 для іншої житлової забудови (ділянка № 15).</w:t>
      </w:r>
    </w:p>
    <w:p w:rsidR="00887B95" w:rsidRDefault="004E116D" w:rsidP="00887B95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887B95">
        <w:rPr>
          <w:sz w:val="28"/>
          <w:szCs w:val="28"/>
          <w:lang w:val="uk-UA"/>
        </w:rPr>
        <w:t xml:space="preserve">.16. Земельну ділянку площею 0.2673 га передати в оренду, терміном на десять років, товариству з обмеженою відповідальністю «Карпатська нафтова компанія», </w:t>
      </w:r>
      <w:r w:rsidR="00887B95" w:rsidRPr="00B1190D">
        <w:rPr>
          <w:sz w:val="28"/>
          <w:szCs w:val="28"/>
          <w:lang w:val="uk-UA"/>
        </w:rPr>
        <w:t>кадастровий номер 261010000</w:t>
      </w:r>
      <w:r w:rsidR="00887B95">
        <w:rPr>
          <w:sz w:val="28"/>
          <w:szCs w:val="28"/>
          <w:lang w:val="uk-UA"/>
        </w:rPr>
        <w:t>0:20</w:t>
      </w:r>
      <w:r w:rsidR="00887B95" w:rsidRPr="00B1190D">
        <w:rPr>
          <w:sz w:val="28"/>
          <w:szCs w:val="28"/>
          <w:lang w:val="uk-UA"/>
        </w:rPr>
        <w:t>:00</w:t>
      </w:r>
      <w:r w:rsidR="00887B95">
        <w:rPr>
          <w:sz w:val="28"/>
          <w:szCs w:val="28"/>
          <w:lang w:val="uk-UA"/>
        </w:rPr>
        <w:t>4</w:t>
      </w:r>
      <w:r w:rsidR="00887B95" w:rsidRPr="00B1190D">
        <w:rPr>
          <w:sz w:val="28"/>
          <w:szCs w:val="28"/>
          <w:lang w:val="uk-UA"/>
        </w:rPr>
        <w:t>:00</w:t>
      </w:r>
      <w:r w:rsidR="00887B95">
        <w:rPr>
          <w:sz w:val="28"/>
          <w:szCs w:val="28"/>
          <w:lang w:val="uk-UA"/>
        </w:rPr>
        <w:t>32</w:t>
      </w:r>
      <w:r w:rsidR="001F0471">
        <w:rPr>
          <w:sz w:val="28"/>
          <w:szCs w:val="28"/>
          <w:lang w:val="uk-UA"/>
        </w:rPr>
        <w:t>,</w:t>
      </w:r>
      <w:r w:rsidR="00887B95">
        <w:rPr>
          <w:sz w:val="28"/>
          <w:szCs w:val="28"/>
          <w:lang w:val="uk-UA"/>
        </w:rPr>
        <w:t xml:space="preserve"> для іншої житлової забудови (ділянка № 16).</w:t>
      </w:r>
    </w:p>
    <w:p w:rsidR="00A405A4" w:rsidRDefault="004E116D" w:rsidP="00A405A4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405A4">
        <w:rPr>
          <w:sz w:val="28"/>
          <w:szCs w:val="28"/>
          <w:lang w:val="uk-UA"/>
        </w:rPr>
        <w:t>.</w:t>
      </w:r>
      <w:r w:rsidR="00887B95">
        <w:rPr>
          <w:sz w:val="28"/>
          <w:szCs w:val="28"/>
          <w:lang w:val="uk-UA"/>
        </w:rPr>
        <w:t>17</w:t>
      </w:r>
      <w:r w:rsidR="00A405A4">
        <w:rPr>
          <w:sz w:val="28"/>
          <w:szCs w:val="28"/>
          <w:lang w:val="uk-UA"/>
        </w:rPr>
        <w:t xml:space="preserve">. Земельну ділянку площею </w:t>
      </w:r>
      <w:r w:rsidR="00887B95">
        <w:rPr>
          <w:sz w:val="28"/>
          <w:szCs w:val="28"/>
          <w:lang w:val="uk-UA"/>
        </w:rPr>
        <w:t>7.7922</w:t>
      </w:r>
      <w:r w:rsidR="00A405A4">
        <w:rPr>
          <w:sz w:val="28"/>
          <w:szCs w:val="28"/>
          <w:lang w:val="uk-UA"/>
        </w:rPr>
        <w:t xml:space="preserve"> га </w:t>
      </w:r>
      <w:r w:rsidR="001F0471">
        <w:rPr>
          <w:sz w:val="28"/>
          <w:szCs w:val="28"/>
          <w:lang w:val="uk-UA"/>
        </w:rPr>
        <w:t xml:space="preserve">передати в оренду, терміном на десять років, товариству з обмеженою відповідальністю «Карпатська нафтова компанія», </w:t>
      </w:r>
      <w:r w:rsidR="00A405A4" w:rsidRPr="00B1190D">
        <w:rPr>
          <w:sz w:val="28"/>
          <w:szCs w:val="28"/>
          <w:lang w:val="uk-UA"/>
        </w:rPr>
        <w:t>кадастровий номер 261010000</w:t>
      </w:r>
      <w:r w:rsidR="00A405A4">
        <w:rPr>
          <w:sz w:val="28"/>
          <w:szCs w:val="28"/>
          <w:lang w:val="uk-UA"/>
        </w:rPr>
        <w:t>0:</w:t>
      </w:r>
      <w:r w:rsidR="00887B95">
        <w:rPr>
          <w:sz w:val="28"/>
          <w:szCs w:val="28"/>
          <w:lang w:val="uk-UA"/>
        </w:rPr>
        <w:t>20</w:t>
      </w:r>
      <w:r w:rsidR="00A405A4" w:rsidRPr="00B1190D">
        <w:rPr>
          <w:sz w:val="28"/>
          <w:szCs w:val="28"/>
          <w:lang w:val="uk-UA"/>
        </w:rPr>
        <w:t>:00</w:t>
      </w:r>
      <w:r w:rsidR="00887B95">
        <w:rPr>
          <w:sz w:val="28"/>
          <w:szCs w:val="28"/>
          <w:lang w:val="uk-UA"/>
        </w:rPr>
        <w:t>4</w:t>
      </w:r>
      <w:r w:rsidR="00A405A4" w:rsidRPr="00B1190D">
        <w:rPr>
          <w:sz w:val="28"/>
          <w:szCs w:val="28"/>
          <w:lang w:val="uk-UA"/>
        </w:rPr>
        <w:t>:00</w:t>
      </w:r>
      <w:r w:rsidR="00887B95">
        <w:rPr>
          <w:sz w:val="28"/>
          <w:szCs w:val="28"/>
          <w:lang w:val="uk-UA"/>
        </w:rPr>
        <w:t>48</w:t>
      </w:r>
      <w:r w:rsidR="001F0471">
        <w:rPr>
          <w:sz w:val="28"/>
          <w:szCs w:val="28"/>
          <w:lang w:val="uk-UA"/>
        </w:rPr>
        <w:t>, для іншої житлової забудови (ділянка № 17).</w:t>
      </w:r>
    </w:p>
    <w:p w:rsidR="00A405A4" w:rsidRDefault="00A405A4" w:rsidP="00A405A4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Припинити дію договору оренди земельної ділянки загальною площею 9</w:t>
      </w:r>
      <w:r w:rsidR="00887B95">
        <w:rPr>
          <w:sz w:val="28"/>
          <w:szCs w:val="28"/>
          <w:lang w:val="uk-UA"/>
        </w:rPr>
        <w:t>.4064</w:t>
      </w:r>
      <w:r>
        <w:rPr>
          <w:sz w:val="28"/>
          <w:szCs w:val="28"/>
          <w:lang w:val="uk-UA"/>
        </w:rPr>
        <w:t xml:space="preserve"> га, укладеного </w:t>
      </w:r>
      <w:r w:rsidR="00887B95">
        <w:rPr>
          <w:sz w:val="28"/>
          <w:szCs w:val="28"/>
          <w:lang w:val="uk-UA"/>
        </w:rPr>
        <w:t>ТзОВ</w:t>
      </w:r>
      <w:r>
        <w:rPr>
          <w:sz w:val="28"/>
          <w:szCs w:val="28"/>
          <w:lang w:val="uk-UA"/>
        </w:rPr>
        <w:t xml:space="preserve"> «</w:t>
      </w:r>
      <w:r w:rsidR="00887B95">
        <w:rPr>
          <w:sz w:val="28"/>
          <w:szCs w:val="28"/>
          <w:lang w:val="uk-UA"/>
        </w:rPr>
        <w:t>Карпатська нафтова компанія</w:t>
      </w:r>
      <w:r>
        <w:rPr>
          <w:sz w:val="28"/>
          <w:szCs w:val="28"/>
          <w:lang w:val="uk-UA"/>
        </w:rPr>
        <w:t xml:space="preserve">», від </w:t>
      </w:r>
      <w:r w:rsidR="00887B95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.</w:t>
      </w:r>
      <w:r w:rsidR="00887B95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.201</w:t>
      </w:r>
      <w:r w:rsidR="00887B9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року № </w:t>
      </w:r>
      <w:r w:rsidR="00887B95">
        <w:rPr>
          <w:sz w:val="28"/>
          <w:szCs w:val="28"/>
          <w:lang w:val="uk-UA"/>
        </w:rPr>
        <w:t>23350437</w:t>
      </w:r>
      <w:r>
        <w:rPr>
          <w:sz w:val="28"/>
          <w:szCs w:val="28"/>
          <w:lang w:val="uk-UA"/>
        </w:rPr>
        <w:t>, з дня державної реєстрації нових угод.</w:t>
      </w:r>
    </w:p>
    <w:p w:rsidR="00A405A4" w:rsidRDefault="00A405A4" w:rsidP="00540FA5">
      <w:pPr>
        <w:ind w:firstLine="424"/>
        <w:jc w:val="both"/>
        <w:rPr>
          <w:sz w:val="28"/>
          <w:szCs w:val="28"/>
          <w:lang w:val="uk-UA"/>
        </w:rPr>
      </w:pPr>
    </w:p>
    <w:p w:rsidR="00130A00" w:rsidRDefault="004E116D" w:rsidP="00130A00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31</w:t>
      </w:r>
      <w:r w:rsidR="00130A00">
        <w:rPr>
          <w:sz w:val="28"/>
          <w:szCs w:val="28"/>
          <w:lang w:val="uk-UA"/>
        </w:rPr>
        <w:t xml:space="preserve">. Дати дозвіл Солодкій Лідії Петрівні на передачу в суборенду  земельної ділянки площею 0.0406 га на вул. Проектній, 2 - Гімназійній (ділянка № 11) для будівництва та обслуговування житлового будинку малоповерхової забудови з вбудованими приміщеннями громадського призначення (для іншої громадської забудови), кадастровий номер </w:t>
      </w:r>
      <w:r w:rsidR="00130A00" w:rsidRPr="00036B0B">
        <w:rPr>
          <w:sz w:val="28"/>
          <w:szCs w:val="28"/>
          <w:lang w:val="uk-UA"/>
        </w:rPr>
        <w:t>2610100000:</w:t>
      </w:r>
      <w:r w:rsidR="00130A00">
        <w:rPr>
          <w:sz w:val="28"/>
          <w:szCs w:val="28"/>
          <w:lang w:val="uk-UA"/>
        </w:rPr>
        <w:t>01</w:t>
      </w:r>
      <w:r w:rsidR="00130A00" w:rsidRPr="00036B0B">
        <w:rPr>
          <w:sz w:val="28"/>
          <w:szCs w:val="28"/>
          <w:lang w:val="uk-UA"/>
        </w:rPr>
        <w:t>:0</w:t>
      </w:r>
      <w:r w:rsidR="00130A00">
        <w:rPr>
          <w:sz w:val="28"/>
          <w:szCs w:val="28"/>
          <w:lang w:val="uk-UA"/>
        </w:rPr>
        <w:t>04</w:t>
      </w:r>
      <w:r w:rsidR="00130A00" w:rsidRPr="00036B0B">
        <w:rPr>
          <w:sz w:val="28"/>
          <w:szCs w:val="28"/>
          <w:lang w:val="uk-UA"/>
        </w:rPr>
        <w:t>:0</w:t>
      </w:r>
      <w:r w:rsidR="00130A00">
        <w:rPr>
          <w:sz w:val="28"/>
          <w:szCs w:val="28"/>
          <w:lang w:val="uk-UA"/>
        </w:rPr>
        <w:t>047, від Олексюка Василя Васильовича, за згодою, до 08.07.2021 року (договір оренди земельної ділянки, укладений Олексюком Василем Васильовичем, від 13.07.2015 року № 10386201).</w:t>
      </w:r>
    </w:p>
    <w:p w:rsidR="002E77EA" w:rsidRDefault="002E77EA" w:rsidP="00130A00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</w:p>
    <w:p w:rsidR="002E77EA" w:rsidRDefault="004E116D" w:rsidP="002E77EA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32</w:t>
      </w:r>
      <w:r w:rsidR="002E77EA">
        <w:rPr>
          <w:sz w:val="28"/>
          <w:szCs w:val="28"/>
          <w:lang w:val="uk-UA"/>
        </w:rPr>
        <w:t xml:space="preserve">. Дати дозвіл товариству з додатковою відповідальністю «Будівельно-монтажна фірма «Івано-Франківськбуд»  на передачу в суборенду  земельної ділянки площею 0.3817 га на вул. Хіміків – Тролейбусній (4 мікрорайон) для будівництва </w:t>
      </w:r>
      <w:r w:rsidR="0021155E">
        <w:rPr>
          <w:sz w:val="28"/>
          <w:szCs w:val="28"/>
          <w:lang w:val="uk-UA"/>
        </w:rPr>
        <w:t xml:space="preserve">багатоквартирного </w:t>
      </w:r>
      <w:r w:rsidR="002E77EA">
        <w:rPr>
          <w:sz w:val="28"/>
          <w:szCs w:val="28"/>
          <w:lang w:val="uk-UA"/>
        </w:rPr>
        <w:t xml:space="preserve">житлового будинку з вбудованими приміщеннями громадського призначення (для іншої </w:t>
      </w:r>
      <w:r w:rsidR="0021155E">
        <w:rPr>
          <w:sz w:val="28"/>
          <w:szCs w:val="28"/>
          <w:lang w:val="uk-UA"/>
        </w:rPr>
        <w:t>житлової</w:t>
      </w:r>
      <w:r w:rsidR="002E77EA">
        <w:rPr>
          <w:sz w:val="28"/>
          <w:szCs w:val="28"/>
          <w:lang w:val="uk-UA"/>
        </w:rPr>
        <w:t xml:space="preserve"> забудови), кадастровий номер </w:t>
      </w:r>
      <w:r w:rsidR="002E77EA" w:rsidRPr="00036B0B">
        <w:rPr>
          <w:sz w:val="28"/>
          <w:szCs w:val="28"/>
          <w:lang w:val="uk-UA"/>
        </w:rPr>
        <w:t>2610100000:</w:t>
      </w:r>
      <w:r w:rsidR="002E77EA">
        <w:rPr>
          <w:sz w:val="28"/>
          <w:szCs w:val="28"/>
          <w:lang w:val="uk-UA"/>
        </w:rPr>
        <w:t>01</w:t>
      </w:r>
      <w:r w:rsidR="002E77EA" w:rsidRPr="00036B0B">
        <w:rPr>
          <w:sz w:val="28"/>
          <w:szCs w:val="28"/>
          <w:lang w:val="uk-UA"/>
        </w:rPr>
        <w:t>:0</w:t>
      </w:r>
      <w:r w:rsidR="002E77EA">
        <w:rPr>
          <w:sz w:val="28"/>
          <w:szCs w:val="28"/>
          <w:lang w:val="uk-UA"/>
        </w:rPr>
        <w:t>0</w:t>
      </w:r>
      <w:r w:rsidR="0021155E">
        <w:rPr>
          <w:sz w:val="28"/>
          <w:szCs w:val="28"/>
          <w:lang w:val="uk-UA"/>
        </w:rPr>
        <w:t>7</w:t>
      </w:r>
      <w:r w:rsidR="002E77EA" w:rsidRPr="00036B0B">
        <w:rPr>
          <w:sz w:val="28"/>
          <w:szCs w:val="28"/>
          <w:lang w:val="uk-UA"/>
        </w:rPr>
        <w:t>:0</w:t>
      </w:r>
      <w:r w:rsidR="002E77EA">
        <w:rPr>
          <w:sz w:val="28"/>
          <w:szCs w:val="28"/>
          <w:lang w:val="uk-UA"/>
        </w:rPr>
        <w:t>0</w:t>
      </w:r>
      <w:r w:rsidR="0021155E">
        <w:rPr>
          <w:sz w:val="28"/>
          <w:szCs w:val="28"/>
          <w:lang w:val="uk-UA"/>
        </w:rPr>
        <w:t>26</w:t>
      </w:r>
      <w:r w:rsidR="002E77EA">
        <w:rPr>
          <w:sz w:val="28"/>
          <w:szCs w:val="28"/>
          <w:lang w:val="uk-UA"/>
        </w:rPr>
        <w:t xml:space="preserve">, від </w:t>
      </w:r>
      <w:r w:rsidR="0021155E">
        <w:rPr>
          <w:sz w:val="28"/>
          <w:szCs w:val="28"/>
          <w:lang w:val="uk-UA"/>
        </w:rPr>
        <w:t>товариства з додатковою відповідальністю «Машбуд»</w:t>
      </w:r>
      <w:r w:rsidR="002E77EA">
        <w:rPr>
          <w:sz w:val="28"/>
          <w:szCs w:val="28"/>
          <w:lang w:val="uk-UA"/>
        </w:rPr>
        <w:t xml:space="preserve">, за згодою, до </w:t>
      </w:r>
      <w:r w:rsidR="0021155E">
        <w:rPr>
          <w:sz w:val="28"/>
          <w:szCs w:val="28"/>
          <w:lang w:val="uk-UA"/>
        </w:rPr>
        <w:t>28</w:t>
      </w:r>
      <w:r w:rsidR="002E77EA">
        <w:rPr>
          <w:sz w:val="28"/>
          <w:szCs w:val="28"/>
          <w:lang w:val="uk-UA"/>
        </w:rPr>
        <w:t>.0</w:t>
      </w:r>
      <w:r w:rsidR="0021155E">
        <w:rPr>
          <w:sz w:val="28"/>
          <w:szCs w:val="28"/>
          <w:lang w:val="uk-UA"/>
        </w:rPr>
        <w:t>1</w:t>
      </w:r>
      <w:r w:rsidR="002E77EA">
        <w:rPr>
          <w:sz w:val="28"/>
          <w:szCs w:val="28"/>
          <w:lang w:val="uk-UA"/>
        </w:rPr>
        <w:t xml:space="preserve">.2021 року (договір оренди земельної </w:t>
      </w:r>
      <w:r w:rsidR="0021155E">
        <w:rPr>
          <w:sz w:val="28"/>
          <w:szCs w:val="28"/>
          <w:lang w:val="uk-UA"/>
        </w:rPr>
        <w:t xml:space="preserve">  ділянки</w:t>
      </w:r>
      <w:r w:rsidR="002E77EA">
        <w:rPr>
          <w:sz w:val="28"/>
          <w:szCs w:val="28"/>
          <w:lang w:val="uk-UA"/>
        </w:rPr>
        <w:t xml:space="preserve">, укладений </w:t>
      </w:r>
      <w:r w:rsidR="0021155E">
        <w:rPr>
          <w:sz w:val="28"/>
          <w:szCs w:val="28"/>
          <w:lang w:val="uk-UA"/>
        </w:rPr>
        <w:t>ТДВ     «Машбуд»</w:t>
      </w:r>
      <w:r w:rsidR="002E77EA">
        <w:rPr>
          <w:sz w:val="28"/>
          <w:szCs w:val="28"/>
          <w:lang w:val="uk-UA"/>
        </w:rPr>
        <w:t xml:space="preserve">, від </w:t>
      </w:r>
      <w:r w:rsidR="0021155E">
        <w:rPr>
          <w:sz w:val="28"/>
          <w:szCs w:val="28"/>
          <w:lang w:val="uk-UA"/>
        </w:rPr>
        <w:t xml:space="preserve">   22</w:t>
      </w:r>
      <w:r w:rsidR="002E77EA">
        <w:rPr>
          <w:sz w:val="28"/>
          <w:szCs w:val="28"/>
          <w:lang w:val="uk-UA"/>
        </w:rPr>
        <w:t>.0</w:t>
      </w:r>
      <w:r w:rsidR="0021155E">
        <w:rPr>
          <w:sz w:val="28"/>
          <w:szCs w:val="28"/>
          <w:lang w:val="uk-UA"/>
        </w:rPr>
        <w:t>3</w:t>
      </w:r>
      <w:r w:rsidR="002E77EA">
        <w:rPr>
          <w:sz w:val="28"/>
          <w:szCs w:val="28"/>
          <w:lang w:val="uk-UA"/>
        </w:rPr>
        <w:t>.201</w:t>
      </w:r>
      <w:r w:rsidR="0021155E">
        <w:rPr>
          <w:sz w:val="28"/>
          <w:szCs w:val="28"/>
          <w:lang w:val="uk-UA"/>
        </w:rPr>
        <w:t>6</w:t>
      </w:r>
      <w:r w:rsidR="002E77EA">
        <w:rPr>
          <w:sz w:val="28"/>
          <w:szCs w:val="28"/>
          <w:lang w:val="uk-UA"/>
        </w:rPr>
        <w:t xml:space="preserve"> року № </w:t>
      </w:r>
      <w:r w:rsidR="0021155E">
        <w:rPr>
          <w:sz w:val="28"/>
          <w:szCs w:val="28"/>
          <w:lang w:val="uk-UA"/>
        </w:rPr>
        <w:t>13856390</w:t>
      </w:r>
      <w:r w:rsidR="002E77EA">
        <w:rPr>
          <w:sz w:val="28"/>
          <w:szCs w:val="28"/>
          <w:lang w:val="uk-UA"/>
        </w:rPr>
        <w:t>).</w:t>
      </w:r>
    </w:p>
    <w:p w:rsidR="00AC1A8D" w:rsidRDefault="00AC1A8D" w:rsidP="00130A00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</w:p>
    <w:p w:rsidR="004E116D" w:rsidRDefault="006267D4" w:rsidP="003673D1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4E116D">
        <w:rPr>
          <w:sz w:val="28"/>
          <w:szCs w:val="28"/>
          <w:lang w:val="uk-UA"/>
        </w:rPr>
        <w:t>3</w:t>
      </w:r>
      <w:r w:rsidR="003673D1">
        <w:rPr>
          <w:sz w:val="28"/>
          <w:szCs w:val="28"/>
          <w:lang w:val="uk-UA"/>
        </w:rPr>
        <w:t xml:space="preserve">. Дати дозвіл приватному підприємству «Вамбуд» та підприємцю Чорнопиському Юрію Івановичу на передачу в суборенду частини земельної ділянки площею 1.0750 га в районі вул. В. Стуса – І. Миколайчука для будівництва і обслуговування багатоквартирного житлового будинку,  від </w:t>
      </w:r>
    </w:p>
    <w:p w:rsidR="004E116D" w:rsidRDefault="004E116D" w:rsidP="004E116D">
      <w:pPr>
        <w:tabs>
          <w:tab w:val="left" w:pos="426"/>
        </w:tabs>
        <w:ind w:firstLine="42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</w:p>
    <w:p w:rsidR="004E116D" w:rsidRDefault="004E116D" w:rsidP="003673D1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</w:p>
    <w:p w:rsidR="003673D1" w:rsidRDefault="003673D1" w:rsidP="004E116D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товариства з обмеженою відповідальністю «ЖЕО Захід Стиль», за згодою, терміном на три роки (договір оренди земельної ділянки загальною площею 3.6771 га, укладений ТзОВ «ЖЕО Захід Стиль», від 12.12.2017 року № 23957719, кадастровий номер 2610190501:09:006:0157).</w:t>
      </w:r>
    </w:p>
    <w:p w:rsidR="00511249" w:rsidRDefault="00511249" w:rsidP="003673D1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</w:p>
    <w:p w:rsidR="00511249" w:rsidRDefault="009B5B8A" w:rsidP="00511249">
      <w:pPr>
        <w:pStyle w:val="ad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4E116D">
        <w:rPr>
          <w:rFonts w:ascii="Times New Roman" w:hAnsi="Times New Roman"/>
          <w:sz w:val="28"/>
          <w:szCs w:val="28"/>
        </w:rPr>
        <w:t>4</w:t>
      </w:r>
      <w:r w:rsidR="00511249" w:rsidRPr="00ED0FAD">
        <w:rPr>
          <w:rFonts w:ascii="Times New Roman" w:hAnsi="Times New Roman"/>
          <w:sz w:val="28"/>
          <w:szCs w:val="28"/>
        </w:rPr>
        <w:t xml:space="preserve">. </w:t>
      </w:r>
      <w:r w:rsidR="00625324">
        <w:rPr>
          <w:rFonts w:ascii="Times New Roman" w:hAnsi="Times New Roman"/>
          <w:sz w:val="28"/>
          <w:szCs w:val="28"/>
        </w:rPr>
        <w:t>Погоди</w:t>
      </w:r>
      <w:r w:rsidR="00511249">
        <w:rPr>
          <w:rFonts w:ascii="Times New Roman" w:hAnsi="Times New Roman"/>
          <w:sz w:val="28"/>
          <w:szCs w:val="28"/>
        </w:rPr>
        <w:t>ти технічну документацію із землеустрою щодо встановлення меж частини земельної ділянки, на яку поширюється право сервітуту,</w:t>
      </w:r>
      <w:r w:rsidR="00511249" w:rsidRPr="00ED0FAD">
        <w:rPr>
          <w:rFonts w:ascii="Times New Roman" w:hAnsi="Times New Roman"/>
          <w:sz w:val="28"/>
          <w:szCs w:val="28"/>
        </w:rPr>
        <w:t xml:space="preserve"> підприємцю Грин</w:t>
      </w:r>
      <w:r w:rsidR="00511249">
        <w:rPr>
          <w:rFonts w:ascii="Times New Roman" w:hAnsi="Times New Roman"/>
          <w:sz w:val="28"/>
          <w:szCs w:val="28"/>
        </w:rPr>
        <w:t xml:space="preserve">ишин Марії Іванівні </w:t>
      </w:r>
      <w:r w:rsidR="00511249" w:rsidRPr="00ED0FAD">
        <w:rPr>
          <w:rFonts w:ascii="Times New Roman" w:hAnsi="Times New Roman"/>
          <w:sz w:val="28"/>
          <w:szCs w:val="28"/>
        </w:rPr>
        <w:t>площею 0.0009 га на вул. Євгена Коновальця, 146</w:t>
      </w:r>
      <w:r w:rsidR="00511249">
        <w:rPr>
          <w:rFonts w:ascii="Times New Roman" w:hAnsi="Times New Roman"/>
          <w:sz w:val="28"/>
          <w:szCs w:val="28"/>
        </w:rPr>
        <w:t>-д</w:t>
      </w:r>
      <w:r w:rsidR="00511249" w:rsidRPr="00ED0FAD">
        <w:rPr>
          <w:rFonts w:ascii="Times New Roman" w:hAnsi="Times New Roman"/>
          <w:sz w:val="28"/>
          <w:szCs w:val="28"/>
        </w:rPr>
        <w:t xml:space="preserve"> для розміщення тимчасових споруд (торгових павільйонів) за рахунок частини земельної ділянки, що перебуває в оренді ПП «ЖЕО «Житловий масив», за згодою (договір оренди земельної ділянки </w:t>
      </w:r>
    </w:p>
    <w:p w:rsidR="00511249" w:rsidRPr="009B3203" w:rsidRDefault="00511249" w:rsidP="00511249">
      <w:pPr>
        <w:pStyle w:val="ad"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D0FAD">
        <w:rPr>
          <w:rFonts w:ascii="Times New Roman" w:hAnsi="Times New Roman"/>
          <w:sz w:val="28"/>
          <w:szCs w:val="28"/>
        </w:rPr>
        <w:t>від 12.07.2016 року, реєстраційний № 15391400, кадастровий номер 2610100000:20:004:0192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B3203">
        <w:rPr>
          <w:rFonts w:ascii="Times New Roman" w:hAnsi="Times New Roman"/>
          <w:sz w:val="28"/>
          <w:szCs w:val="28"/>
        </w:rPr>
        <w:t>довідка з МБК № 1</w:t>
      </w:r>
      <w:r>
        <w:rPr>
          <w:rFonts w:ascii="Times New Roman" w:hAnsi="Times New Roman"/>
          <w:sz w:val="28"/>
          <w:szCs w:val="28"/>
        </w:rPr>
        <w:t>6507</w:t>
      </w:r>
      <w:r w:rsidRPr="009B3203">
        <w:rPr>
          <w:rFonts w:ascii="Times New Roman" w:hAnsi="Times New Roman"/>
          <w:sz w:val="28"/>
          <w:szCs w:val="28"/>
        </w:rPr>
        <w:t>).</w:t>
      </w:r>
    </w:p>
    <w:p w:rsidR="00511249" w:rsidRDefault="00511249" w:rsidP="00511249">
      <w:pPr>
        <w:ind w:firstLine="640"/>
        <w:jc w:val="both"/>
        <w:rPr>
          <w:sz w:val="28"/>
          <w:szCs w:val="28"/>
          <w:lang w:val="uk-UA"/>
        </w:rPr>
      </w:pPr>
      <w:r w:rsidRPr="00A702ED">
        <w:rPr>
          <w:sz w:val="28"/>
          <w:szCs w:val="28"/>
          <w:lang w:val="uk-UA"/>
        </w:rPr>
        <w:t xml:space="preserve">Встановити  </w:t>
      </w:r>
      <w:r>
        <w:rPr>
          <w:sz w:val="28"/>
          <w:szCs w:val="28"/>
          <w:lang w:val="uk-UA"/>
        </w:rPr>
        <w:t>підприємцю Гринишин Марії Іванівні</w:t>
      </w:r>
      <w:r w:rsidRPr="00A702ED">
        <w:rPr>
          <w:sz w:val="28"/>
          <w:szCs w:val="28"/>
          <w:lang w:val="uk-UA"/>
        </w:rPr>
        <w:t xml:space="preserve"> земельний сервітут, терміном </w:t>
      </w:r>
      <w:r>
        <w:rPr>
          <w:sz w:val="28"/>
          <w:szCs w:val="28"/>
          <w:lang w:val="uk-UA"/>
        </w:rPr>
        <w:t>до 28.01.2021 року</w:t>
      </w:r>
      <w:r w:rsidRPr="00A702ED">
        <w:rPr>
          <w:sz w:val="28"/>
          <w:szCs w:val="28"/>
          <w:lang w:val="uk-UA"/>
        </w:rPr>
        <w:t xml:space="preserve">, на земельній ділянці площею </w:t>
      </w:r>
      <w:r>
        <w:rPr>
          <w:sz w:val="28"/>
          <w:szCs w:val="28"/>
        </w:rPr>
        <w:t>0.0</w:t>
      </w:r>
      <w:r>
        <w:rPr>
          <w:sz w:val="28"/>
          <w:szCs w:val="28"/>
          <w:lang w:val="uk-UA"/>
        </w:rPr>
        <w:t>009</w:t>
      </w:r>
      <w:r>
        <w:rPr>
          <w:sz w:val="28"/>
          <w:szCs w:val="28"/>
        </w:rPr>
        <w:t xml:space="preserve"> га на вул. </w:t>
      </w:r>
      <w:r>
        <w:rPr>
          <w:sz w:val="28"/>
          <w:szCs w:val="28"/>
          <w:lang w:val="uk-UA"/>
        </w:rPr>
        <w:t>Євгена Коновальця, 146-д</w:t>
      </w:r>
      <w:r>
        <w:rPr>
          <w:sz w:val="28"/>
          <w:szCs w:val="28"/>
        </w:rPr>
        <w:t xml:space="preserve"> для вказаних потреб</w:t>
      </w:r>
      <w:r>
        <w:rPr>
          <w:sz w:val="28"/>
          <w:szCs w:val="28"/>
          <w:lang w:val="uk-UA"/>
        </w:rPr>
        <w:t>.</w:t>
      </w:r>
    </w:p>
    <w:p w:rsidR="00511249" w:rsidRDefault="00511249" w:rsidP="003673D1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</w:p>
    <w:p w:rsidR="00AC1A8D" w:rsidRDefault="004F7A85" w:rsidP="00AC1A8D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E116D">
        <w:rPr>
          <w:sz w:val="28"/>
          <w:szCs w:val="28"/>
          <w:lang w:val="uk-UA"/>
        </w:rPr>
        <w:t>5</w:t>
      </w:r>
      <w:r w:rsidR="00AC1A8D">
        <w:rPr>
          <w:sz w:val="28"/>
          <w:szCs w:val="28"/>
          <w:lang w:val="uk-UA"/>
        </w:rPr>
        <w:t xml:space="preserve">. Дати дозвіл товариству з обмеженою відповідальністю «Автобаз - ІФ»  на складання технічної документації із землеустрою щодо поділу земельної ділянки    загальною    площею      0.7607 га на вул. Хриплинській, 39   (кадастровий номер </w:t>
      </w:r>
      <w:r w:rsidR="00AC1A8D" w:rsidRPr="00036B0B">
        <w:rPr>
          <w:sz w:val="28"/>
          <w:szCs w:val="28"/>
          <w:lang w:val="uk-UA"/>
        </w:rPr>
        <w:t>2610100000:</w:t>
      </w:r>
      <w:r w:rsidR="00AC1A8D">
        <w:rPr>
          <w:sz w:val="28"/>
          <w:szCs w:val="28"/>
          <w:lang w:val="uk-UA"/>
        </w:rPr>
        <w:t>14</w:t>
      </w:r>
      <w:r w:rsidR="00AC1A8D" w:rsidRPr="00036B0B">
        <w:rPr>
          <w:sz w:val="28"/>
          <w:szCs w:val="28"/>
          <w:lang w:val="uk-UA"/>
        </w:rPr>
        <w:t>:0</w:t>
      </w:r>
      <w:r w:rsidR="00AC1A8D">
        <w:rPr>
          <w:sz w:val="28"/>
          <w:szCs w:val="28"/>
          <w:lang w:val="uk-UA"/>
        </w:rPr>
        <w:t>02</w:t>
      </w:r>
      <w:r w:rsidR="00AC1A8D" w:rsidRPr="00036B0B">
        <w:rPr>
          <w:sz w:val="28"/>
          <w:szCs w:val="28"/>
          <w:lang w:val="uk-UA"/>
        </w:rPr>
        <w:t>:0</w:t>
      </w:r>
      <w:r w:rsidR="00AC1A8D">
        <w:rPr>
          <w:sz w:val="28"/>
          <w:szCs w:val="28"/>
          <w:lang w:val="uk-UA"/>
        </w:rPr>
        <w:t>361)  для      обслуговування станції технічного обслуговування автомобілів з мийкою   (реєстрація права власності на майно від 24.03.2017 року, реєстрація права оренди на землю  від 27.11.2008 року № 040829400235  на підприємців Настенка Є. М. та Настенка Є. Є., довідка з МБК № 16910).</w:t>
      </w:r>
    </w:p>
    <w:p w:rsidR="0084362A" w:rsidRDefault="0084362A" w:rsidP="00AC1A8D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</w:p>
    <w:p w:rsidR="0084362A" w:rsidRDefault="004F7A85" w:rsidP="0084362A">
      <w:pPr>
        <w:pStyle w:val="ad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E116D">
        <w:rPr>
          <w:rFonts w:ascii="Times New Roman" w:hAnsi="Times New Roman"/>
          <w:sz w:val="28"/>
          <w:szCs w:val="28"/>
        </w:rPr>
        <w:t>6</w:t>
      </w:r>
      <w:r w:rsidR="0084362A">
        <w:rPr>
          <w:rFonts w:ascii="Times New Roman" w:hAnsi="Times New Roman"/>
          <w:sz w:val="28"/>
          <w:szCs w:val="28"/>
        </w:rPr>
        <w:t>. Передати в постійне користування земельну ділянку Івано-Франківському науково-дослідному експертно-криміналістичному центру МВС України площею 0.1750 га (кадастровий номер 2610100000:20:004:0262) на вул. Національної Гвардії, 14 для обслуговування нежитлових приміщень, згідно КВЦПЗ - для будівництва та обслуговування інших будівель громадської забудови (купівля нежитлових приміщень у Кавлака Василя Миколайовича, договір купівлі-продажу від 14.12.2016 року, реєстрація речових прав від 14.12.2016 року № 18012560, лист Івано-Франківської облдержадміністрації від 19.12.2017 року № 8725/1/1-17/01-136).</w:t>
      </w:r>
    </w:p>
    <w:p w:rsidR="0084362A" w:rsidRDefault="0084362A" w:rsidP="00AC1A8D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</w:p>
    <w:p w:rsidR="009C733D" w:rsidRDefault="004F7A85" w:rsidP="004E116D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3</w:t>
      </w:r>
      <w:r w:rsidR="004E116D">
        <w:rPr>
          <w:sz w:val="28"/>
          <w:szCs w:val="28"/>
          <w:lang w:val="uk-UA"/>
        </w:rPr>
        <w:t>7</w:t>
      </w:r>
      <w:r w:rsidR="009C733D">
        <w:rPr>
          <w:sz w:val="28"/>
          <w:szCs w:val="28"/>
        </w:rPr>
        <w:t>. Передати</w:t>
      </w:r>
      <w:r w:rsidR="009C733D">
        <w:rPr>
          <w:sz w:val="28"/>
          <w:szCs w:val="28"/>
          <w:lang w:val="uk-UA"/>
        </w:rPr>
        <w:t xml:space="preserve"> комунальному некомерційному підприємству «Івано-Франківський міський клінічний перинатальний центр» в</w:t>
      </w:r>
      <w:r w:rsidR="009C733D">
        <w:rPr>
          <w:sz w:val="28"/>
          <w:szCs w:val="28"/>
        </w:rPr>
        <w:t>постійне</w:t>
      </w:r>
      <w:r w:rsidR="00625324">
        <w:rPr>
          <w:sz w:val="28"/>
          <w:szCs w:val="28"/>
          <w:lang w:val="uk-UA"/>
        </w:rPr>
        <w:t>к</w:t>
      </w:r>
      <w:r w:rsidR="009C733D">
        <w:rPr>
          <w:sz w:val="28"/>
          <w:szCs w:val="28"/>
        </w:rPr>
        <w:t>ористування</w:t>
      </w:r>
      <w:r w:rsidR="009C733D">
        <w:rPr>
          <w:sz w:val="28"/>
          <w:szCs w:val="28"/>
          <w:lang w:val="uk-UA"/>
        </w:rPr>
        <w:t xml:space="preserve">наступні </w:t>
      </w:r>
      <w:r w:rsidR="009C733D">
        <w:rPr>
          <w:sz w:val="28"/>
          <w:szCs w:val="28"/>
        </w:rPr>
        <w:t>земельн</w:t>
      </w:r>
      <w:r w:rsidR="009C733D">
        <w:rPr>
          <w:sz w:val="28"/>
          <w:szCs w:val="28"/>
          <w:lang w:val="uk-UA"/>
        </w:rPr>
        <w:t>і</w:t>
      </w:r>
      <w:r w:rsidR="009C733D">
        <w:rPr>
          <w:sz w:val="28"/>
          <w:szCs w:val="28"/>
        </w:rPr>
        <w:t>ділянк</w:t>
      </w:r>
      <w:r w:rsidR="009C733D">
        <w:rPr>
          <w:sz w:val="28"/>
          <w:szCs w:val="28"/>
          <w:lang w:val="uk-UA"/>
        </w:rPr>
        <w:t>и:</w:t>
      </w:r>
    </w:p>
    <w:p w:rsidR="004E116D" w:rsidRDefault="004F7A85" w:rsidP="00AC1A8D">
      <w:pPr>
        <w:tabs>
          <w:tab w:val="left" w:pos="426"/>
        </w:tabs>
        <w:ind w:firstLine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4E116D">
        <w:rPr>
          <w:sz w:val="28"/>
          <w:szCs w:val="28"/>
          <w:lang w:val="uk-UA"/>
        </w:rPr>
        <w:t>7</w:t>
      </w:r>
      <w:r w:rsidR="009C733D">
        <w:rPr>
          <w:sz w:val="28"/>
          <w:szCs w:val="28"/>
          <w:lang w:val="uk-UA"/>
        </w:rPr>
        <w:t>.</w:t>
      </w:r>
      <w:r w:rsidR="004E116D">
        <w:rPr>
          <w:sz w:val="28"/>
          <w:szCs w:val="28"/>
          <w:lang w:val="uk-UA"/>
        </w:rPr>
        <w:t>1</w:t>
      </w:r>
      <w:r w:rsidR="009C733D">
        <w:rPr>
          <w:sz w:val="28"/>
          <w:szCs w:val="28"/>
          <w:lang w:val="uk-UA"/>
        </w:rPr>
        <w:t>.П</w:t>
      </w:r>
      <w:r w:rsidR="009C733D" w:rsidRPr="004E116D">
        <w:rPr>
          <w:sz w:val="28"/>
          <w:szCs w:val="28"/>
          <w:lang w:val="uk-UA"/>
        </w:rPr>
        <w:t>лощею</w:t>
      </w:r>
      <w:r w:rsidR="009C733D">
        <w:rPr>
          <w:sz w:val="28"/>
          <w:szCs w:val="28"/>
          <w:lang w:val="uk-UA"/>
        </w:rPr>
        <w:t>2.6029</w:t>
      </w:r>
      <w:r w:rsidR="009C733D" w:rsidRPr="004E116D">
        <w:rPr>
          <w:sz w:val="28"/>
          <w:szCs w:val="28"/>
          <w:lang w:val="uk-UA"/>
        </w:rPr>
        <w:t xml:space="preserve"> га </w:t>
      </w:r>
      <w:r w:rsidR="009C733D">
        <w:rPr>
          <w:sz w:val="28"/>
          <w:szCs w:val="28"/>
          <w:lang w:val="uk-UA"/>
        </w:rPr>
        <w:t>на вул. В. Чорновола, 49 для обслуговування адміністративно-лікувальних будівель і споруд (</w:t>
      </w:r>
      <w:r w:rsidR="009C733D" w:rsidRPr="009C733D">
        <w:rPr>
          <w:sz w:val="28"/>
          <w:szCs w:val="28"/>
          <w:lang w:val="uk-UA"/>
        </w:rPr>
        <w:t>д</w:t>
      </w:r>
      <w:r w:rsidR="009C733D" w:rsidRPr="006267D4">
        <w:rPr>
          <w:color w:val="000000"/>
          <w:sz w:val="28"/>
          <w:szCs w:val="28"/>
          <w:shd w:val="clear" w:color="auto" w:fill="FFFFFF"/>
          <w:lang w:val="uk-UA"/>
        </w:rPr>
        <w:t>ля будівництва та обслуговуваннябудівельзакладівохорониздоров'я та соціальної</w:t>
      </w:r>
    </w:p>
    <w:p w:rsidR="004E116D" w:rsidRDefault="004E116D" w:rsidP="004E116D">
      <w:pPr>
        <w:tabs>
          <w:tab w:val="left" w:pos="426"/>
        </w:tabs>
        <w:ind w:firstLine="426"/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12</w:t>
      </w:r>
    </w:p>
    <w:p w:rsidR="004E116D" w:rsidRDefault="004E116D" w:rsidP="00AC1A8D">
      <w:pPr>
        <w:tabs>
          <w:tab w:val="left" w:pos="426"/>
        </w:tabs>
        <w:ind w:firstLine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9C733D" w:rsidRDefault="009C733D" w:rsidP="004E116D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6267D4">
        <w:rPr>
          <w:color w:val="000000"/>
          <w:sz w:val="28"/>
          <w:szCs w:val="28"/>
          <w:shd w:val="clear" w:color="auto" w:fill="FFFFFF"/>
          <w:lang w:val="uk-UA"/>
        </w:rPr>
        <w:t>допомоги</w:t>
      </w:r>
      <w:r>
        <w:rPr>
          <w:color w:val="000000"/>
          <w:sz w:val="28"/>
          <w:szCs w:val="28"/>
          <w:shd w:val="clear" w:color="auto" w:fill="FFFFFF"/>
          <w:lang w:val="uk-UA"/>
        </w:rPr>
        <w:t>),</w:t>
      </w:r>
      <w:r w:rsidRPr="006267D4">
        <w:rPr>
          <w:sz w:val="28"/>
          <w:szCs w:val="28"/>
          <w:lang w:val="uk-UA"/>
        </w:rPr>
        <w:t>кадастровий номер 2610100000:20:00</w:t>
      </w:r>
      <w:r>
        <w:rPr>
          <w:sz w:val="28"/>
          <w:szCs w:val="28"/>
          <w:lang w:val="uk-UA"/>
        </w:rPr>
        <w:t>1</w:t>
      </w:r>
      <w:r w:rsidRPr="006267D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156.</w:t>
      </w:r>
    </w:p>
    <w:p w:rsidR="00CF3FBE" w:rsidRDefault="004F7A85" w:rsidP="00CF3FBE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4E116D">
        <w:rPr>
          <w:sz w:val="28"/>
          <w:szCs w:val="28"/>
          <w:lang w:val="uk-UA"/>
        </w:rPr>
        <w:t>7</w:t>
      </w:r>
      <w:r w:rsidR="00CF3FBE">
        <w:rPr>
          <w:sz w:val="28"/>
          <w:szCs w:val="28"/>
          <w:lang w:val="uk-UA"/>
        </w:rPr>
        <w:t>.2.П</w:t>
      </w:r>
      <w:r w:rsidR="00CF3FBE" w:rsidRPr="009C733D">
        <w:rPr>
          <w:sz w:val="28"/>
          <w:szCs w:val="28"/>
          <w:lang w:val="uk-UA"/>
        </w:rPr>
        <w:t xml:space="preserve">лощею </w:t>
      </w:r>
      <w:r w:rsidR="00CF3FBE">
        <w:rPr>
          <w:sz w:val="28"/>
          <w:szCs w:val="28"/>
          <w:lang w:val="uk-UA"/>
        </w:rPr>
        <w:t>0.0452</w:t>
      </w:r>
      <w:r w:rsidR="00CF3FBE" w:rsidRPr="009C733D">
        <w:rPr>
          <w:sz w:val="28"/>
          <w:szCs w:val="28"/>
          <w:lang w:val="uk-UA"/>
        </w:rPr>
        <w:t xml:space="preserve"> га </w:t>
      </w:r>
      <w:r w:rsidR="00CF3FBE">
        <w:rPr>
          <w:sz w:val="28"/>
          <w:szCs w:val="28"/>
          <w:lang w:val="uk-UA"/>
        </w:rPr>
        <w:t>на вул. Січових Стрільців, 46 для обслуговування приміщення жіночої консультації № 1 (</w:t>
      </w:r>
      <w:r w:rsidR="00CF3FBE" w:rsidRPr="009C733D">
        <w:rPr>
          <w:sz w:val="28"/>
          <w:szCs w:val="28"/>
          <w:lang w:val="uk-UA"/>
        </w:rPr>
        <w:t>д</w:t>
      </w:r>
      <w:r w:rsidR="00CF3FBE" w:rsidRPr="009C733D">
        <w:rPr>
          <w:color w:val="000000"/>
          <w:sz w:val="28"/>
          <w:szCs w:val="28"/>
          <w:shd w:val="clear" w:color="auto" w:fill="FFFFFF"/>
          <w:lang w:val="uk-UA"/>
        </w:rPr>
        <w:t>ля будівництва та обслуговування будівель закладів охорони здоров'я та соціальної допомоги</w:t>
      </w:r>
      <w:r w:rsidR="00CF3FBE">
        <w:rPr>
          <w:color w:val="000000"/>
          <w:sz w:val="28"/>
          <w:szCs w:val="28"/>
          <w:shd w:val="clear" w:color="auto" w:fill="FFFFFF"/>
          <w:lang w:val="uk-UA"/>
        </w:rPr>
        <w:t>),</w:t>
      </w:r>
      <w:r w:rsidR="00CF3FBE">
        <w:rPr>
          <w:sz w:val="28"/>
          <w:szCs w:val="28"/>
          <w:lang w:val="uk-UA"/>
        </w:rPr>
        <w:t xml:space="preserve"> кадастровий номер 2610100000:04</w:t>
      </w:r>
      <w:r w:rsidR="00CF3FBE" w:rsidRPr="009C733D">
        <w:rPr>
          <w:sz w:val="28"/>
          <w:szCs w:val="28"/>
          <w:lang w:val="uk-UA"/>
        </w:rPr>
        <w:t>:00</w:t>
      </w:r>
      <w:r w:rsidR="00CF3FBE">
        <w:rPr>
          <w:sz w:val="28"/>
          <w:szCs w:val="28"/>
          <w:lang w:val="uk-UA"/>
        </w:rPr>
        <w:t>3</w:t>
      </w:r>
      <w:r w:rsidR="00CF3FBE" w:rsidRPr="009C733D">
        <w:rPr>
          <w:sz w:val="28"/>
          <w:szCs w:val="28"/>
          <w:lang w:val="uk-UA"/>
        </w:rPr>
        <w:t>:0</w:t>
      </w:r>
      <w:r w:rsidR="00CF3FBE">
        <w:rPr>
          <w:sz w:val="28"/>
          <w:szCs w:val="28"/>
          <w:lang w:val="uk-UA"/>
        </w:rPr>
        <w:t>043.</w:t>
      </w:r>
    </w:p>
    <w:p w:rsidR="00CF3FBE" w:rsidRDefault="004F7A85" w:rsidP="009B5B8A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3</w:t>
      </w:r>
      <w:r w:rsidR="004E116D">
        <w:rPr>
          <w:sz w:val="28"/>
          <w:szCs w:val="28"/>
          <w:lang w:val="uk-UA"/>
        </w:rPr>
        <w:t>7</w:t>
      </w:r>
      <w:r w:rsidR="00CF3FBE">
        <w:rPr>
          <w:sz w:val="28"/>
          <w:szCs w:val="28"/>
          <w:lang w:val="uk-UA"/>
        </w:rPr>
        <w:t>.3.П</w:t>
      </w:r>
      <w:r w:rsidR="00CF3FBE" w:rsidRPr="009C733D">
        <w:rPr>
          <w:sz w:val="28"/>
          <w:szCs w:val="28"/>
          <w:lang w:val="uk-UA"/>
        </w:rPr>
        <w:t xml:space="preserve">лощею </w:t>
      </w:r>
      <w:r w:rsidR="00CF3FBE">
        <w:rPr>
          <w:sz w:val="28"/>
          <w:szCs w:val="28"/>
          <w:lang w:val="uk-UA"/>
        </w:rPr>
        <w:t>0.0670</w:t>
      </w:r>
      <w:r w:rsidR="00CF3FBE" w:rsidRPr="009C733D">
        <w:rPr>
          <w:sz w:val="28"/>
          <w:szCs w:val="28"/>
          <w:lang w:val="uk-UA"/>
        </w:rPr>
        <w:t xml:space="preserve"> га </w:t>
      </w:r>
      <w:r w:rsidR="00CF3FBE">
        <w:rPr>
          <w:sz w:val="28"/>
          <w:szCs w:val="28"/>
          <w:lang w:val="uk-UA"/>
        </w:rPr>
        <w:t>на вул. Василя Стуса, 2 для обслуговування приміщення жіночої консультації № 2 (</w:t>
      </w:r>
      <w:r w:rsidR="00CF3FBE" w:rsidRPr="009C733D">
        <w:rPr>
          <w:sz w:val="28"/>
          <w:szCs w:val="28"/>
          <w:lang w:val="uk-UA"/>
        </w:rPr>
        <w:t>д</w:t>
      </w:r>
      <w:r w:rsidR="00CF3FBE" w:rsidRPr="009C733D">
        <w:rPr>
          <w:color w:val="000000"/>
          <w:sz w:val="28"/>
          <w:szCs w:val="28"/>
          <w:shd w:val="clear" w:color="auto" w:fill="FFFFFF"/>
          <w:lang w:val="uk-UA"/>
        </w:rPr>
        <w:t>ля будівництва та обслуговування будівель закладів охорони здоров'я та соціальної допомоги</w:t>
      </w:r>
      <w:r w:rsidR="00CF3FBE">
        <w:rPr>
          <w:color w:val="000000"/>
          <w:sz w:val="28"/>
          <w:szCs w:val="28"/>
          <w:shd w:val="clear" w:color="auto" w:fill="FFFFFF"/>
          <w:lang w:val="uk-UA"/>
        </w:rPr>
        <w:t>),</w:t>
      </w:r>
      <w:r w:rsidR="00CF3FBE" w:rsidRPr="009C733D">
        <w:rPr>
          <w:sz w:val="28"/>
          <w:szCs w:val="28"/>
          <w:lang w:val="uk-UA"/>
        </w:rPr>
        <w:t xml:space="preserve"> кадастровий номер 26101</w:t>
      </w:r>
      <w:r w:rsidR="00CF3FBE">
        <w:rPr>
          <w:sz w:val="28"/>
          <w:szCs w:val="28"/>
          <w:lang w:val="uk-UA"/>
        </w:rPr>
        <w:t>90501</w:t>
      </w:r>
      <w:r w:rsidR="00CF3FBE" w:rsidRPr="009C733D">
        <w:rPr>
          <w:sz w:val="28"/>
          <w:szCs w:val="28"/>
          <w:lang w:val="uk-UA"/>
        </w:rPr>
        <w:t>:</w:t>
      </w:r>
      <w:r w:rsidR="00CF3FBE">
        <w:rPr>
          <w:sz w:val="28"/>
          <w:szCs w:val="28"/>
          <w:lang w:val="uk-UA"/>
        </w:rPr>
        <w:t>09</w:t>
      </w:r>
      <w:r w:rsidR="00CF3FBE" w:rsidRPr="009C733D">
        <w:rPr>
          <w:sz w:val="28"/>
          <w:szCs w:val="28"/>
          <w:lang w:val="uk-UA"/>
        </w:rPr>
        <w:t>:00</w:t>
      </w:r>
      <w:r w:rsidR="00CF3FBE">
        <w:rPr>
          <w:sz w:val="28"/>
          <w:szCs w:val="28"/>
          <w:lang w:val="uk-UA"/>
        </w:rPr>
        <w:t>4</w:t>
      </w:r>
      <w:r w:rsidR="00CF3FBE" w:rsidRPr="009C733D">
        <w:rPr>
          <w:sz w:val="28"/>
          <w:szCs w:val="28"/>
          <w:lang w:val="uk-UA"/>
        </w:rPr>
        <w:t>:0</w:t>
      </w:r>
      <w:r w:rsidR="00CF3FBE">
        <w:rPr>
          <w:sz w:val="28"/>
          <w:szCs w:val="28"/>
          <w:lang w:val="uk-UA"/>
        </w:rPr>
        <w:t>060.</w:t>
      </w:r>
    </w:p>
    <w:p w:rsidR="00CF3FBE" w:rsidRDefault="004F7A85" w:rsidP="009C733D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4E116D">
        <w:rPr>
          <w:sz w:val="28"/>
          <w:szCs w:val="28"/>
          <w:lang w:val="uk-UA"/>
        </w:rPr>
        <w:t>7</w:t>
      </w:r>
      <w:r w:rsidR="009C733D">
        <w:rPr>
          <w:sz w:val="28"/>
          <w:szCs w:val="28"/>
          <w:lang w:val="uk-UA"/>
        </w:rPr>
        <w:t>.</w:t>
      </w:r>
      <w:r w:rsidR="00CF3FBE">
        <w:rPr>
          <w:sz w:val="28"/>
          <w:szCs w:val="28"/>
          <w:lang w:val="uk-UA"/>
        </w:rPr>
        <w:t>4</w:t>
      </w:r>
      <w:r w:rsidR="009C733D">
        <w:rPr>
          <w:sz w:val="28"/>
          <w:szCs w:val="28"/>
          <w:lang w:val="uk-UA"/>
        </w:rPr>
        <w:t>.П</w:t>
      </w:r>
      <w:r w:rsidR="009C733D" w:rsidRPr="009C733D">
        <w:rPr>
          <w:sz w:val="28"/>
          <w:szCs w:val="28"/>
          <w:lang w:val="uk-UA"/>
        </w:rPr>
        <w:t xml:space="preserve">лощею </w:t>
      </w:r>
      <w:r w:rsidR="009C733D">
        <w:rPr>
          <w:sz w:val="28"/>
          <w:szCs w:val="28"/>
          <w:lang w:val="uk-UA"/>
        </w:rPr>
        <w:t>0.0519</w:t>
      </w:r>
      <w:r w:rsidR="009C733D" w:rsidRPr="009C733D">
        <w:rPr>
          <w:sz w:val="28"/>
          <w:szCs w:val="28"/>
          <w:lang w:val="uk-UA"/>
        </w:rPr>
        <w:t xml:space="preserve"> га </w:t>
      </w:r>
      <w:r w:rsidR="009C733D">
        <w:rPr>
          <w:sz w:val="28"/>
          <w:szCs w:val="28"/>
          <w:lang w:val="uk-UA"/>
        </w:rPr>
        <w:t>на вул. Гетьмана Мазепи</w:t>
      </w:r>
      <w:r w:rsidR="00CF3FBE">
        <w:rPr>
          <w:sz w:val="28"/>
          <w:szCs w:val="28"/>
          <w:lang w:val="uk-UA"/>
        </w:rPr>
        <w:t>, 179</w:t>
      </w:r>
      <w:r w:rsidR="009C733D">
        <w:rPr>
          <w:sz w:val="28"/>
          <w:szCs w:val="28"/>
          <w:lang w:val="uk-UA"/>
        </w:rPr>
        <w:t xml:space="preserve"> для обслуговування </w:t>
      </w:r>
      <w:r w:rsidR="00CF3FBE">
        <w:rPr>
          <w:sz w:val="28"/>
          <w:szCs w:val="28"/>
          <w:lang w:val="uk-UA"/>
        </w:rPr>
        <w:t>приміщення жіночої консультації № 3</w:t>
      </w:r>
      <w:r w:rsidR="009C733D">
        <w:rPr>
          <w:sz w:val="28"/>
          <w:szCs w:val="28"/>
          <w:lang w:val="uk-UA"/>
        </w:rPr>
        <w:t xml:space="preserve"> (</w:t>
      </w:r>
      <w:r w:rsidR="009C733D" w:rsidRPr="009C733D">
        <w:rPr>
          <w:sz w:val="28"/>
          <w:szCs w:val="28"/>
          <w:lang w:val="uk-UA"/>
        </w:rPr>
        <w:t>д</w:t>
      </w:r>
      <w:r w:rsidR="009C733D" w:rsidRPr="009C733D">
        <w:rPr>
          <w:color w:val="000000"/>
          <w:sz w:val="28"/>
          <w:szCs w:val="28"/>
          <w:shd w:val="clear" w:color="auto" w:fill="FFFFFF"/>
          <w:lang w:val="uk-UA"/>
        </w:rPr>
        <w:t>ля будівництва та обслуговування будівель закладів охорони здоров'я та соціальної допомоги</w:t>
      </w:r>
      <w:r w:rsidR="009C733D">
        <w:rPr>
          <w:color w:val="000000"/>
          <w:sz w:val="28"/>
          <w:szCs w:val="28"/>
          <w:shd w:val="clear" w:color="auto" w:fill="FFFFFF"/>
          <w:lang w:val="uk-UA"/>
        </w:rPr>
        <w:t>),</w:t>
      </w:r>
      <w:r w:rsidR="009C733D" w:rsidRPr="009C733D">
        <w:rPr>
          <w:sz w:val="28"/>
          <w:szCs w:val="28"/>
          <w:lang w:val="uk-UA"/>
        </w:rPr>
        <w:t xml:space="preserve"> кадастровий номер 2610100000:2</w:t>
      </w:r>
      <w:r w:rsidR="00CF3FBE">
        <w:rPr>
          <w:sz w:val="28"/>
          <w:szCs w:val="28"/>
          <w:lang w:val="uk-UA"/>
        </w:rPr>
        <w:t>4</w:t>
      </w:r>
      <w:r w:rsidR="009C733D" w:rsidRPr="009C733D">
        <w:rPr>
          <w:sz w:val="28"/>
          <w:szCs w:val="28"/>
          <w:lang w:val="uk-UA"/>
        </w:rPr>
        <w:t>:00</w:t>
      </w:r>
      <w:r w:rsidR="00CF3FBE">
        <w:rPr>
          <w:sz w:val="28"/>
          <w:szCs w:val="28"/>
          <w:lang w:val="uk-UA"/>
        </w:rPr>
        <w:t>4</w:t>
      </w:r>
      <w:r w:rsidR="009C733D" w:rsidRPr="009C733D">
        <w:rPr>
          <w:sz w:val="28"/>
          <w:szCs w:val="28"/>
          <w:lang w:val="uk-UA"/>
        </w:rPr>
        <w:t>:0</w:t>
      </w:r>
      <w:r w:rsidR="00CF3FBE">
        <w:rPr>
          <w:sz w:val="28"/>
          <w:szCs w:val="28"/>
          <w:lang w:val="uk-UA"/>
        </w:rPr>
        <w:t>0</w:t>
      </w:r>
      <w:r w:rsidR="009C733D">
        <w:rPr>
          <w:sz w:val="28"/>
          <w:szCs w:val="28"/>
          <w:lang w:val="uk-UA"/>
        </w:rPr>
        <w:t>6</w:t>
      </w:r>
      <w:r w:rsidR="00CF3FBE">
        <w:rPr>
          <w:sz w:val="28"/>
          <w:szCs w:val="28"/>
          <w:lang w:val="uk-UA"/>
        </w:rPr>
        <w:t>8</w:t>
      </w:r>
      <w:r w:rsidR="009C733D">
        <w:rPr>
          <w:sz w:val="28"/>
          <w:szCs w:val="28"/>
          <w:lang w:val="uk-UA"/>
        </w:rPr>
        <w:t>.</w:t>
      </w:r>
    </w:p>
    <w:p w:rsidR="009C733D" w:rsidRDefault="00CF3FBE" w:rsidP="009C733D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рішення 14 сесії Івано-Франківської міської ради від 18.07.2017 року № 206-14 «Про припинення діяльності Івано-Франківського міського клінічного пологового будинку шляхом його перетворення в комунальне некомерційне підприємство «Івано-Франківський міський клінічний центр», припинити право постійного користування </w:t>
      </w:r>
      <w:r w:rsidR="00D2289F">
        <w:rPr>
          <w:sz w:val="28"/>
          <w:szCs w:val="28"/>
          <w:lang w:val="uk-UA"/>
        </w:rPr>
        <w:t>земельними ділянками Івано-Франківському міському клінічному пологовому будинку п</w:t>
      </w:r>
      <w:r w:rsidR="00D2289F" w:rsidRPr="00D2289F">
        <w:rPr>
          <w:sz w:val="28"/>
          <w:szCs w:val="28"/>
          <w:lang w:val="uk-UA"/>
        </w:rPr>
        <w:t xml:space="preserve">лощею </w:t>
      </w:r>
      <w:r w:rsidR="00D2289F">
        <w:rPr>
          <w:sz w:val="28"/>
          <w:szCs w:val="28"/>
          <w:lang w:val="uk-UA"/>
        </w:rPr>
        <w:t>2.6029</w:t>
      </w:r>
      <w:r w:rsidR="00D2289F">
        <w:rPr>
          <w:sz w:val="28"/>
          <w:szCs w:val="28"/>
        </w:rPr>
        <w:t xml:space="preserve"> га </w:t>
      </w:r>
      <w:r w:rsidR="00D2289F">
        <w:rPr>
          <w:sz w:val="28"/>
          <w:szCs w:val="28"/>
          <w:lang w:val="uk-UA"/>
        </w:rPr>
        <w:t>на вул. В. Чорновола, 49,  п</w:t>
      </w:r>
      <w:r w:rsidR="00D2289F" w:rsidRPr="009C733D">
        <w:rPr>
          <w:sz w:val="28"/>
          <w:szCs w:val="28"/>
          <w:lang w:val="uk-UA"/>
        </w:rPr>
        <w:t xml:space="preserve">лощею </w:t>
      </w:r>
      <w:r w:rsidR="00D2289F">
        <w:rPr>
          <w:sz w:val="28"/>
          <w:szCs w:val="28"/>
          <w:lang w:val="uk-UA"/>
        </w:rPr>
        <w:t>0.0452</w:t>
      </w:r>
      <w:r w:rsidR="00D2289F" w:rsidRPr="009C733D">
        <w:rPr>
          <w:sz w:val="28"/>
          <w:szCs w:val="28"/>
          <w:lang w:val="uk-UA"/>
        </w:rPr>
        <w:t xml:space="preserve"> га </w:t>
      </w:r>
      <w:r w:rsidR="00D2289F">
        <w:rPr>
          <w:sz w:val="28"/>
          <w:szCs w:val="28"/>
          <w:lang w:val="uk-UA"/>
        </w:rPr>
        <w:t>на вул. Січових Стрільців, 46, п</w:t>
      </w:r>
      <w:r w:rsidR="00D2289F" w:rsidRPr="009C733D">
        <w:rPr>
          <w:sz w:val="28"/>
          <w:szCs w:val="28"/>
          <w:lang w:val="uk-UA"/>
        </w:rPr>
        <w:t xml:space="preserve">лощею </w:t>
      </w:r>
      <w:r w:rsidR="00D2289F">
        <w:rPr>
          <w:sz w:val="28"/>
          <w:szCs w:val="28"/>
          <w:lang w:val="uk-UA"/>
        </w:rPr>
        <w:t>0.0670</w:t>
      </w:r>
      <w:r w:rsidR="00D2289F" w:rsidRPr="009C733D">
        <w:rPr>
          <w:sz w:val="28"/>
          <w:szCs w:val="28"/>
          <w:lang w:val="uk-UA"/>
        </w:rPr>
        <w:t xml:space="preserve"> га </w:t>
      </w:r>
      <w:r w:rsidR="00D2289F">
        <w:rPr>
          <w:sz w:val="28"/>
          <w:szCs w:val="28"/>
          <w:lang w:val="uk-UA"/>
        </w:rPr>
        <w:t>на вул. Василя Стуса, 2, п</w:t>
      </w:r>
      <w:r w:rsidR="00D2289F" w:rsidRPr="009C733D">
        <w:rPr>
          <w:sz w:val="28"/>
          <w:szCs w:val="28"/>
          <w:lang w:val="uk-UA"/>
        </w:rPr>
        <w:t xml:space="preserve">лощею </w:t>
      </w:r>
      <w:r w:rsidR="00D2289F">
        <w:rPr>
          <w:sz w:val="28"/>
          <w:szCs w:val="28"/>
          <w:lang w:val="uk-UA"/>
        </w:rPr>
        <w:t>0.0519</w:t>
      </w:r>
      <w:r w:rsidR="00D2289F" w:rsidRPr="009C733D">
        <w:rPr>
          <w:sz w:val="28"/>
          <w:szCs w:val="28"/>
          <w:lang w:val="uk-UA"/>
        </w:rPr>
        <w:t xml:space="preserve"> га </w:t>
      </w:r>
      <w:r w:rsidR="00D2289F">
        <w:rPr>
          <w:sz w:val="28"/>
          <w:szCs w:val="28"/>
          <w:lang w:val="uk-UA"/>
        </w:rPr>
        <w:t>на вул. Гетьмана Мазепи, 179 (державні акти на право постійного користування земельними ділянками від 13.03.2006 року № 030629400012, від 28.12.2005 року № 030529400024, від 28.12.2005 року № 030529400025, від 28.12.2005 року № 030529400023).</w:t>
      </w:r>
    </w:p>
    <w:p w:rsidR="00CF3FBE" w:rsidRDefault="00CF3FBE" w:rsidP="009C733D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</w:p>
    <w:p w:rsidR="001E1E41" w:rsidRDefault="004F7A85" w:rsidP="001E1E41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03931">
        <w:rPr>
          <w:sz w:val="28"/>
          <w:szCs w:val="28"/>
          <w:lang w:val="uk-UA"/>
        </w:rPr>
        <w:t>8</w:t>
      </w:r>
      <w:r w:rsidR="001E1E41" w:rsidRPr="001E1E41">
        <w:rPr>
          <w:sz w:val="28"/>
          <w:szCs w:val="28"/>
          <w:lang w:val="uk-UA"/>
        </w:rPr>
        <w:t>. Дати дозвіл Івано-Франківській міській раді на складання технічної документації із землеустрою щодо інвентаризації земельн</w:t>
      </w:r>
      <w:r w:rsidR="001E1E41">
        <w:rPr>
          <w:sz w:val="28"/>
          <w:szCs w:val="28"/>
          <w:lang w:val="uk-UA"/>
        </w:rPr>
        <w:t>ої</w:t>
      </w:r>
      <w:r w:rsidR="001E1E41" w:rsidRPr="001E1E41">
        <w:rPr>
          <w:sz w:val="28"/>
          <w:szCs w:val="28"/>
          <w:lang w:val="uk-UA"/>
        </w:rPr>
        <w:t xml:space="preserve"> ділянк</w:t>
      </w:r>
      <w:r w:rsidR="001E1E41">
        <w:rPr>
          <w:sz w:val="28"/>
          <w:szCs w:val="28"/>
          <w:lang w:val="uk-UA"/>
        </w:rPr>
        <w:t>и орієнтовною площею 0.00</w:t>
      </w:r>
      <w:r w:rsidR="002E114F">
        <w:rPr>
          <w:sz w:val="28"/>
          <w:szCs w:val="28"/>
          <w:lang w:val="uk-UA"/>
        </w:rPr>
        <w:t>71</w:t>
      </w:r>
      <w:r w:rsidR="001E1E41">
        <w:rPr>
          <w:sz w:val="28"/>
          <w:szCs w:val="28"/>
          <w:lang w:val="uk-UA"/>
        </w:rPr>
        <w:t xml:space="preserve"> га на </w:t>
      </w:r>
      <w:r w:rsidR="001E1E41" w:rsidRPr="002132F4">
        <w:rPr>
          <w:sz w:val="28"/>
          <w:szCs w:val="28"/>
          <w:lang w:val="uk-UA"/>
        </w:rPr>
        <w:t xml:space="preserve">вул. </w:t>
      </w:r>
      <w:r w:rsidR="009B7662">
        <w:rPr>
          <w:sz w:val="28"/>
          <w:szCs w:val="28"/>
          <w:lang w:val="uk-UA"/>
        </w:rPr>
        <w:t>Пилипа Орлика, поруч будинку №</w:t>
      </w:r>
      <w:r w:rsidR="001E1E41">
        <w:rPr>
          <w:sz w:val="28"/>
          <w:szCs w:val="28"/>
          <w:lang w:val="uk-UA"/>
        </w:rPr>
        <w:t xml:space="preserve"> 4-б</w:t>
      </w:r>
      <w:r w:rsidR="001E1E41" w:rsidRPr="002132F4">
        <w:rPr>
          <w:sz w:val="28"/>
          <w:szCs w:val="28"/>
          <w:lang w:val="uk-UA"/>
        </w:rPr>
        <w:t xml:space="preserve"> для влаштування та обслуговування </w:t>
      </w:r>
      <w:r w:rsidR="001E1E41">
        <w:rPr>
          <w:sz w:val="28"/>
          <w:szCs w:val="28"/>
          <w:lang w:val="uk-UA"/>
        </w:rPr>
        <w:t>дитячого майданчика (клопотання ОСББ «Домівка-ІФ» від 27.12.2017 року)</w:t>
      </w:r>
      <w:r w:rsidR="001E1E41" w:rsidRPr="002132F4">
        <w:rPr>
          <w:sz w:val="28"/>
          <w:szCs w:val="28"/>
          <w:lang w:val="uk-UA"/>
        </w:rPr>
        <w:t>.</w:t>
      </w:r>
    </w:p>
    <w:p w:rsidR="00B0343E" w:rsidRDefault="00B0343E" w:rsidP="001E1E41">
      <w:pPr>
        <w:ind w:firstLine="424"/>
        <w:jc w:val="both"/>
        <w:rPr>
          <w:sz w:val="28"/>
          <w:szCs w:val="28"/>
          <w:lang w:val="uk-UA"/>
        </w:rPr>
      </w:pPr>
    </w:p>
    <w:p w:rsidR="00303931" w:rsidRDefault="004F7A85" w:rsidP="00303931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03931">
        <w:rPr>
          <w:sz w:val="28"/>
          <w:szCs w:val="28"/>
          <w:lang w:val="uk-UA"/>
        </w:rPr>
        <w:t>9</w:t>
      </w:r>
      <w:r w:rsidR="00B0343E">
        <w:rPr>
          <w:sz w:val="28"/>
          <w:szCs w:val="28"/>
          <w:lang w:val="uk-UA"/>
        </w:rPr>
        <w:t xml:space="preserve">. Припинити, за згодою, дію договору про встановлення земельного сервітуту, укладеного товариством з обмеженою відповідальністю «СкайфолЕнерджі», від 08.02.2017 року № 18960045, на земельну ділянку площею </w:t>
      </w:r>
      <w:r w:rsidR="009E76CE">
        <w:rPr>
          <w:sz w:val="28"/>
          <w:szCs w:val="28"/>
          <w:lang w:val="uk-UA"/>
        </w:rPr>
        <w:t>0.9853</w:t>
      </w:r>
      <w:r w:rsidR="00B0343E">
        <w:rPr>
          <w:sz w:val="28"/>
          <w:szCs w:val="28"/>
          <w:lang w:val="uk-UA"/>
        </w:rPr>
        <w:t xml:space="preserve"> га на вул. Ботанічній, 2</w:t>
      </w:r>
      <w:r w:rsidR="009E76CE">
        <w:rPr>
          <w:sz w:val="28"/>
          <w:szCs w:val="28"/>
          <w:lang w:val="uk-UA"/>
        </w:rPr>
        <w:t xml:space="preserve">, </w:t>
      </w:r>
      <w:r w:rsidR="00B0343E">
        <w:rPr>
          <w:sz w:val="28"/>
          <w:szCs w:val="28"/>
          <w:lang w:val="uk-UA"/>
        </w:rPr>
        <w:t xml:space="preserve"> для розміщення, експлуатації та обслуговування електростанції з використання енергії сонця (об’єкт альтернативної енергетики),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</w:t>
      </w:r>
      <w:r w:rsidR="009E76CE">
        <w:rPr>
          <w:sz w:val="28"/>
          <w:szCs w:val="28"/>
          <w:lang w:val="uk-UA"/>
        </w:rPr>
        <w:t>)</w:t>
      </w:r>
      <w:r w:rsidR="00B0343E">
        <w:rPr>
          <w:sz w:val="28"/>
          <w:szCs w:val="28"/>
          <w:lang w:val="uk-UA"/>
        </w:rPr>
        <w:t>, за рахунок земельної ділянки</w:t>
      </w:r>
      <w:r w:rsidR="009E76CE">
        <w:rPr>
          <w:sz w:val="28"/>
          <w:szCs w:val="28"/>
          <w:lang w:val="uk-UA"/>
        </w:rPr>
        <w:t xml:space="preserve">, що перебуває в постійному користуванні комунального підприємства Івано-Франківськводоекотехпром», кадастровий номер 2610100000:20:008:0064, за </w:t>
      </w:r>
    </w:p>
    <w:p w:rsidR="00303931" w:rsidRDefault="00303931" w:rsidP="00303931">
      <w:pPr>
        <w:ind w:firstLine="42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</w:p>
    <w:p w:rsidR="00303931" w:rsidRDefault="00303931" w:rsidP="00303931">
      <w:pPr>
        <w:ind w:firstLine="424"/>
        <w:jc w:val="both"/>
        <w:rPr>
          <w:sz w:val="28"/>
          <w:szCs w:val="28"/>
          <w:lang w:val="uk-UA"/>
        </w:rPr>
      </w:pPr>
    </w:p>
    <w:p w:rsidR="00B0343E" w:rsidRDefault="009E76CE" w:rsidP="003039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згодою (клопотання ТзОВ «СкайфолЕнерджі» від 02.01.2018 року № 272960).</w:t>
      </w:r>
    </w:p>
    <w:p w:rsidR="00625324" w:rsidRDefault="00625324" w:rsidP="009B5B8A">
      <w:pPr>
        <w:jc w:val="both"/>
        <w:rPr>
          <w:sz w:val="28"/>
          <w:szCs w:val="28"/>
          <w:lang w:val="uk-UA"/>
        </w:rPr>
      </w:pPr>
    </w:p>
    <w:p w:rsidR="00625324" w:rsidRDefault="00625324" w:rsidP="00625324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03931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 xml:space="preserve">. Передати у власність земельну ділянку  об’єднанню співвласників багатоквартирного будинку «Потенціал» площею 0.1705 га на вул. В. Стуса 37-а, кадастровий номер 2610190501:09:006:0191, для обслуговування </w:t>
      </w:r>
      <w:r>
        <w:rPr>
          <w:sz w:val="28"/>
          <w:szCs w:val="28"/>
          <w:lang w:val="uk-UA"/>
        </w:rPr>
        <w:lastRenderedPageBreak/>
        <w:t>багатоквартирного житлового будинку (</w:t>
      </w:r>
      <w:r w:rsidRPr="006C7BF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будівництва і обслуговування багатоквартирного житлового будинку).</w:t>
      </w:r>
    </w:p>
    <w:p w:rsidR="00625324" w:rsidRDefault="00625324" w:rsidP="009B5B8A">
      <w:pPr>
        <w:jc w:val="both"/>
        <w:rPr>
          <w:sz w:val="28"/>
          <w:szCs w:val="28"/>
          <w:lang w:val="uk-UA"/>
        </w:rPr>
      </w:pPr>
    </w:p>
    <w:p w:rsidR="000F26A9" w:rsidRDefault="00303931" w:rsidP="001E1E41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41</w:t>
      </w:r>
      <w:r w:rsidR="000F26A9">
        <w:rPr>
          <w:sz w:val="28"/>
          <w:szCs w:val="28"/>
          <w:lang w:val="uk-UA"/>
        </w:rPr>
        <w:t xml:space="preserve">. Внести зміни в графу 2 пункту 12 додатку 1 до рішення 15 сесії міської ради від 30.08.2017 року № 248-17, в частині найменування юридичної особи підприємства – товариство з обмеженою відповідальністю «ВВМВ-ІФ» (було: товариство з обмеженою відповідальністю «ВВМФ-ІФ»). </w:t>
      </w:r>
    </w:p>
    <w:p w:rsidR="00A54087" w:rsidRDefault="00A54087" w:rsidP="001E1E41">
      <w:pPr>
        <w:ind w:firstLine="424"/>
        <w:jc w:val="both"/>
        <w:rPr>
          <w:sz w:val="28"/>
          <w:szCs w:val="28"/>
          <w:lang w:val="uk-UA"/>
        </w:rPr>
      </w:pPr>
    </w:p>
    <w:p w:rsidR="00A54087" w:rsidRDefault="00A54087" w:rsidP="001E1E41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03931">
        <w:rPr>
          <w:sz w:val="28"/>
          <w:szCs w:val="28"/>
          <w:lang w:val="uk-UA"/>
        </w:rPr>
        <w:t xml:space="preserve"> 42</w:t>
      </w:r>
      <w:r>
        <w:rPr>
          <w:sz w:val="28"/>
          <w:szCs w:val="28"/>
          <w:lang w:val="uk-UA"/>
        </w:rPr>
        <w:t xml:space="preserve">. </w:t>
      </w:r>
      <w:r w:rsidR="00F51FB8">
        <w:rPr>
          <w:sz w:val="28"/>
          <w:szCs w:val="28"/>
          <w:lang w:val="uk-UA"/>
        </w:rPr>
        <w:t>У зв’язку з передачею в комунальну власність житлового фонду (акт приймання-передачі від 27.07.2017 року), п</w:t>
      </w:r>
      <w:r>
        <w:rPr>
          <w:sz w:val="28"/>
          <w:szCs w:val="28"/>
          <w:lang w:val="uk-UA"/>
        </w:rPr>
        <w:t>рипинити, за згодою, право постійного користування земельно</w:t>
      </w:r>
      <w:r w:rsidR="00303931">
        <w:rPr>
          <w:sz w:val="28"/>
          <w:szCs w:val="28"/>
          <w:lang w:val="uk-UA"/>
        </w:rPr>
        <w:t xml:space="preserve">ї </w:t>
      </w:r>
      <w:r>
        <w:rPr>
          <w:sz w:val="28"/>
          <w:szCs w:val="28"/>
          <w:lang w:val="uk-UA"/>
        </w:rPr>
        <w:t>ділянк</w:t>
      </w:r>
      <w:r w:rsidR="0030393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філії УМГ «Прикарпаттрансгаз» ПАТ «Укр</w:t>
      </w:r>
      <w:r w:rsidR="00F51FB8">
        <w:rPr>
          <w:sz w:val="28"/>
          <w:szCs w:val="28"/>
          <w:lang w:val="uk-UA"/>
        </w:rPr>
        <w:t>трансгаз» (дочірня компанія «Укртрансгаз» НАК «Нафтог</w:t>
      </w:r>
      <w:r>
        <w:rPr>
          <w:sz w:val="28"/>
          <w:szCs w:val="28"/>
          <w:lang w:val="uk-UA"/>
        </w:rPr>
        <w:t>аз України») площею 0.2715 га на вул. Горбачевського, 3 для обслуговування готелю «Дружба», кадастровий номер 2610100000:01:010:0003 (державний акт направо постійного користування земельною ділянкою від 17.01.2008 року № 030829400001</w:t>
      </w:r>
      <w:r w:rsidR="00F51FB8">
        <w:rPr>
          <w:sz w:val="28"/>
          <w:szCs w:val="28"/>
          <w:lang w:val="uk-UA"/>
        </w:rPr>
        <w:t>).</w:t>
      </w:r>
    </w:p>
    <w:p w:rsidR="001415BC" w:rsidRDefault="001415BC" w:rsidP="001E1E41">
      <w:pPr>
        <w:ind w:firstLine="424"/>
        <w:jc w:val="both"/>
        <w:rPr>
          <w:sz w:val="28"/>
          <w:szCs w:val="28"/>
          <w:lang w:val="uk-UA"/>
        </w:rPr>
      </w:pPr>
    </w:p>
    <w:p w:rsidR="001415BC" w:rsidRDefault="001415BC" w:rsidP="001415BC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43. Припинити, за згодою, дію договору оренди земельної ділянки площею 6.5614 га на вул. С. Височана, 18, кадастровий номер 2610100000:20:003:0064, укладеного приватним акціонерним товариством «Агромаш-ІФ», для обслуговування цілісного майнового комплексу адміністративно-виробничих будівель і споруд (</w:t>
      </w:r>
      <w:r w:rsidRPr="006C7BFD">
        <w:rPr>
          <w:sz w:val="28"/>
          <w:szCs w:val="28"/>
          <w:lang w:val="uk-UA"/>
        </w:rPr>
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  <w:lang w:val="uk-UA"/>
        </w:rPr>
        <w:t>)  від 25.04.2014 року № 5490997 (продаж цілісного майнового комплексу адміністративно-виробничих будівель ТзОВ «ОРІОН–ІФБУД», договір купівлі-продажу від 11.12.2017 року), з дня державної реєстрації нової угоди.</w:t>
      </w:r>
    </w:p>
    <w:p w:rsidR="001415BC" w:rsidRDefault="001415BC" w:rsidP="001415BC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 в оренду, терміном на десять років, земельну ділянку товариству з обмеженою відповідальністю «ОРІОН–ІФБУД», площею 6.5614 га на вул. С. Височана, 18, кадастровий номер 2610100000:20:003:0064, для обслуговування цілісного майнового комплексу адміністративно-виробничих будівель і споруд (</w:t>
      </w:r>
      <w:r w:rsidRPr="006C7BFD">
        <w:rPr>
          <w:sz w:val="28"/>
          <w:szCs w:val="28"/>
          <w:lang w:val="uk-UA"/>
        </w:rPr>
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  <w:lang w:val="uk-UA"/>
        </w:rPr>
        <w:t>).</w:t>
      </w:r>
    </w:p>
    <w:p w:rsidR="001415BC" w:rsidRPr="00B0343E" w:rsidRDefault="001415BC" w:rsidP="001E1E41">
      <w:pPr>
        <w:ind w:firstLine="424"/>
        <w:jc w:val="both"/>
        <w:rPr>
          <w:sz w:val="28"/>
          <w:szCs w:val="28"/>
          <w:lang w:val="uk-UA"/>
        </w:rPr>
      </w:pPr>
    </w:p>
    <w:p w:rsidR="001415BC" w:rsidRDefault="001415BC" w:rsidP="0050677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44</w:t>
      </w:r>
      <w:r w:rsidR="00506774" w:rsidRPr="00B93CEA">
        <w:rPr>
          <w:sz w:val="28"/>
          <w:szCs w:val="28"/>
          <w:lang w:val="uk-UA"/>
        </w:rPr>
        <w:t>. Суб’єктам господарської діяльності, вказаним в додатк</w:t>
      </w:r>
      <w:r w:rsidR="007C603E">
        <w:rPr>
          <w:sz w:val="28"/>
          <w:szCs w:val="28"/>
          <w:lang w:val="uk-UA"/>
        </w:rPr>
        <w:t>у</w:t>
      </w:r>
      <w:r w:rsidR="00506774">
        <w:rPr>
          <w:sz w:val="28"/>
          <w:szCs w:val="28"/>
          <w:lang w:val="uk-UA"/>
        </w:rPr>
        <w:t>1</w:t>
      </w:r>
      <w:r w:rsidR="007C603E">
        <w:rPr>
          <w:sz w:val="28"/>
          <w:szCs w:val="28"/>
          <w:lang w:val="uk-UA"/>
        </w:rPr>
        <w:t xml:space="preserve"> та додатку 2</w:t>
      </w:r>
      <w:r w:rsidR="00722629" w:rsidRPr="003E2B67">
        <w:rPr>
          <w:sz w:val="28"/>
          <w:szCs w:val="28"/>
          <w:lang w:val="uk-UA"/>
        </w:rPr>
        <w:t xml:space="preserve"> до даного рішення</w:t>
      </w:r>
      <w:r w:rsidR="00506774" w:rsidRPr="00B93CE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506774" w:rsidRPr="00B93CEA">
        <w:rPr>
          <w:sz w:val="28"/>
          <w:szCs w:val="28"/>
          <w:lang w:val="uk-UA"/>
        </w:rPr>
        <w:t>виготовити проект</w:t>
      </w:r>
      <w:r w:rsidR="00506774">
        <w:rPr>
          <w:sz w:val="28"/>
          <w:szCs w:val="28"/>
          <w:lang w:val="uk-UA"/>
        </w:rPr>
        <w:t>и</w:t>
      </w:r>
      <w:r w:rsidR="00506774" w:rsidRPr="00B93CEA">
        <w:rPr>
          <w:sz w:val="28"/>
          <w:szCs w:val="28"/>
          <w:lang w:val="uk-UA"/>
        </w:rPr>
        <w:t xml:space="preserve"> землеустрою щодо відведення </w:t>
      </w:r>
      <w:r>
        <w:rPr>
          <w:sz w:val="28"/>
          <w:szCs w:val="28"/>
          <w:lang w:val="uk-UA"/>
        </w:rPr>
        <w:t xml:space="preserve">  </w:t>
      </w:r>
      <w:r w:rsidR="00506774" w:rsidRPr="00B93CEA">
        <w:rPr>
          <w:sz w:val="28"/>
          <w:szCs w:val="28"/>
          <w:lang w:val="uk-UA"/>
        </w:rPr>
        <w:t>земельн</w:t>
      </w:r>
      <w:r w:rsidR="00506774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   </w:t>
      </w:r>
      <w:r w:rsidR="00506774" w:rsidRPr="00B93CEA">
        <w:rPr>
          <w:sz w:val="28"/>
          <w:szCs w:val="28"/>
          <w:lang w:val="uk-UA"/>
        </w:rPr>
        <w:t>ділян</w:t>
      </w:r>
      <w:r w:rsidR="00506774">
        <w:rPr>
          <w:sz w:val="28"/>
          <w:szCs w:val="28"/>
          <w:lang w:val="uk-UA"/>
        </w:rPr>
        <w:t>о</w:t>
      </w:r>
      <w:r w:rsidR="00506774" w:rsidRPr="00B93CEA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  </w:t>
      </w:r>
      <w:r w:rsidR="007C603E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 </w:t>
      </w:r>
      <w:r w:rsidR="007C603E" w:rsidRPr="0016034D">
        <w:rPr>
          <w:sz w:val="28"/>
          <w:szCs w:val="28"/>
          <w:lang w:val="uk-UA"/>
        </w:rPr>
        <w:t>технічн</w:t>
      </w:r>
      <w:r w:rsidR="007C603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 </w:t>
      </w:r>
      <w:r w:rsidR="007C603E" w:rsidRPr="0016034D">
        <w:rPr>
          <w:sz w:val="28"/>
          <w:szCs w:val="28"/>
          <w:lang w:val="uk-UA"/>
        </w:rPr>
        <w:t>документаці</w:t>
      </w:r>
      <w:r w:rsidR="007C603E">
        <w:rPr>
          <w:sz w:val="28"/>
          <w:szCs w:val="28"/>
          <w:lang w:val="uk-UA"/>
        </w:rPr>
        <w:t>ї</w:t>
      </w:r>
      <w:r w:rsidR="007C603E" w:rsidRPr="0016034D">
        <w:rPr>
          <w:sz w:val="28"/>
          <w:szCs w:val="28"/>
          <w:lang w:val="uk-UA"/>
        </w:rPr>
        <w:t xml:space="preserve"> із </w:t>
      </w:r>
      <w:r>
        <w:rPr>
          <w:sz w:val="28"/>
          <w:szCs w:val="28"/>
          <w:lang w:val="uk-UA"/>
        </w:rPr>
        <w:t xml:space="preserve"> </w:t>
      </w:r>
      <w:r w:rsidR="007C603E" w:rsidRPr="0016034D">
        <w:rPr>
          <w:sz w:val="28"/>
          <w:szCs w:val="28"/>
          <w:lang w:val="uk-UA"/>
        </w:rPr>
        <w:t xml:space="preserve">землеустрою </w:t>
      </w:r>
    </w:p>
    <w:p w:rsidR="001415BC" w:rsidRDefault="001415BC" w:rsidP="001415BC">
      <w:pPr>
        <w:tabs>
          <w:tab w:val="left" w:pos="70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</w:p>
    <w:p w:rsidR="001415BC" w:rsidRDefault="001415BC" w:rsidP="001415BC">
      <w:pPr>
        <w:tabs>
          <w:tab w:val="left" w:pos="709"/>
        </w:tabs>
        <w:jc w:val="center"/>
        <w:rPr>
          <w:sz w:val="28"/>
          <w:szCs w:val="28"/>
          <w:lang w:val="uk-UA"/>
        </w:rPr>
      </w:pPr>
    </w:p>
    <w:p w:rsidR="00506774" w:rsidRDefault="001415BC" w:rsidP="0050677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</w:t>
      </w:r>
      <w:r w:rsidR="007C603E" w:rsidRPr="0016034D">
        <w:rPr>
          <w:sz w:val="28"/>
          <w:szCs w:val="28"/>
          <w:lang w:val="uk-UA"/>
        </w:rPr>
        <w:t>одо</w:t>
      </w:r>
      <w:r>
        <w:rPr>
          <w:sz w:val="28"/>
          <w:szCs w:val="28"/>
          <w:lang w:val="uk-UA"/>
        </w:rPr>
        <w:t xml:space="preserve">  </w:t>
      </w:r>
      <w:r w:rsidR="007C603E" w:rsidRPr="0016034D">
        <w:rPr>
          <w:sz w:val="28"/>
          <w:szCs w:val="28"/>
          <w:lang w:val="uk-UA"/>
        </w:rPr>
        <w:t>встановлення меж земельних ділянок в натурі (на місцевості)</w:t>
      </w:r>
      <w:r w:rsidR="00506774">
        <w:rPr>
          <w:sz w:val="28"/>
          <w:szCs w:val="28"/>
          <w:lang w:val="uk-UA"/>
        </w:rPr>
        <w:t xml:space="preserve">, </w:t>
      </w:r>
      <w:r w:rsidR="00506774" w:rsidRPr="00B93CEA">
        <w:rPr>
          <w:sz w:val="28"/>
          <w:szCs w:val="28"/>
          <w:lang w:val="uk-UA"/>
        </w:rPr>
        <w:t xml:space="preserve">і подати </w:t>
      </w:r>
      <w:r w:rsidR="00506774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="00506774" w:rsidRPr="00B93CE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506774" w:rsidRPr="00B93CEA">
        <w:rPr>
          <w:sz w:val="28"/>
          <w:szCs w:val="28"/>
          <w:lang w:val="uk-UA"/>
        </w:rPr>
        <w:t xml:space="preserve">встановленому порядку </w:t>
      </w:r>
      <w:r w:rsidR="00506774">
        <w:rPr>
          <w:sz w:val="28"/>
          <w:szCs w:val="28"/>
          <w:lang w:val="uk-UA"/>
        </w:rPr>
        <w:t>на</w:t>
      </w:r>
      <w:r w:rsidR="00506774" w:rsidRPr="00B93CEA">
        <w:rPr>
          <w:sz w:val="28"/>
          <w:szCs w:val="28"/>
          <w:lang w:val="uk-UA"/>
        </w:rPr>
        <w:t xml:space="preserve"> затвердження.</w:t>
      </w:r>
    </w:p>
    <w:p w:rsidR="00FA72E7" w:rsidRDefault="00FA72E7" w:rsidP="0050677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CF1EAF" w:rsidRDefault="00625324" w:rsidP="006B0D03">
      <w:pPr>
        <w:tabs>
          <w:tab w:val="left" w:pos="709"/>
        </w:tabs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415BC">
        <w:rPr>
          <w:sz w:val="28"/>
          <w:szCs w:val="28"/>
          <w:lang w:val="uk-UA"/>
        </w:rPr>
        <w:t>5</w:t>
      </w:r>
      <w:r w:rsidR="00506774">
        <w:rPr>
          <w:sz w:val="28"/>
          <w:szCs w:val="28"/>
          <w:lang w:val="uk-UA"/>
        </w:rPr>
        <w:t>. Суб’</w:t>
      </w:r>
      <w:r w:rsidR="00506774" w:rsidRPr="00A23E3F">
        <w:rPr>
          <w:sz w:val="28"/>
          <w:szCs w:val="28"/>
        </w:rPr>
        <w:t>єктам</w:t>
      </w:r>
      <w:r w:rsidR="00934A23">
        <w:rPr>
          <w:sz w:val="28"/>
          <w:szCs w:val="28"/>
          <w:lang w:val="uk-UA"/>
        </w:rPr>
        <w:t xml:space="preserve"> г</w:t>
      </w:r>
      <w:r w:rsidR="00506774" w:rsidRPr="00A23E3F">
        <w:rPr>
          <w:sz w:val="28"/>
          <w:szCs w:val="28"/>
        </w:rPr>
        <w:t>осподарської</w:t>
      </w:r>
      <w:r w:rsidR="001415BC">
        <w:rPr>
          <w:sz w:val="28"/>
          <w:szCs w:val="28"/>
          <w:lang w:val="uk-UA"/>
        </w:rPr>
        <w:t xml:space="preserve"> </w:t>
      </w:r>
      <w:r w:rsidR="00506774" w:rsidRPr="00A23E3F">
        <w:rPr>
          <w:sz w:val="28"/>
          <w:szCs w:val="28"/>
        </w:rPr>
        <w:t>діяльності, вказаним в додатк</w:t>
      </w:r>
      <w:r w:rsidR="007B059B">
        <w:rPr>
          <w:sz w:val="28"/>
          <w:szCs w:val="28"/>
          <w:lang w:val="uk-UA"/>
        </w:rPr>
        <w:t>ах</w:t>
      </w:r>
      <w:r w:rsidR="001415BC">
        <w:rPr>
          <w:sz w:val="28"/>
          <w:szCs w:val="28"/>
          <w:lang w:val="uk-UA"/>
        </w:rPr>
        <w:t xml:space="preserve"> </w:t>
      </w:r>
      <w:r w:rsidR="00AF3B5F">
        <w:rPr>
          <w:sz w:val="28"/>
          <w:szCs w:val="28"/>
          <w:lang w:val="uk-UA"/>
        </w:rPr>
        <w:t>3</w:t>
      </w:r>
      <w:r w:rsidR="007B059B">
        <w:rPr>
          <w:sz w:val="28"/>
          <w:szCs w:val="28"/>
          <w:lang w:val="uk-UA"/>
        </w:rPr>
        <w:t xml:space="preserve">, </w:t>
      </w:r>
      <w:r w:rsidR="00233A1B">
        <w:rPr>
          <w:sz w:val="28"/>
          <w:szCs w:val="28"/>
          <w:lang w:val="uk-UA"/>
        </w:rPr>
        <w:t>4</w:t>
      </w:r>
      <w:r w:rsidR="00266AA8">
        <w:rPr>
          <w:sz w:val="28"/>
          <w:szCs w:val="28"/>
          <w:lang w:val="uk-UA"/>
        </w:rPr>
        <w:t>, 5</w:t>
      </w:r>
      <w:r w:rsidR="001415BC">
        <w:rPr>
          <w:sz w:val="28"/>
          <w:szCs w:val="28"/>
          <w:lang w:val="uk-UA"/>
        </w:rPr>
        <w:t xml:space="preserve"> </w:t>
      </w:r>
      <w:r w:rsidR="007B059B">
        <w:rPr>
          <w:sz w:val="28"/>
          <w:szCs w:val="28"/>
          <w:lang w:val="uk-UA"/>
        </w:rPr>
        <w:t>д</w:t>
      </w:r>
      <w:r w:rsidR="00506774" w:rsidRPr="00A23E3F">
        <w:rPr>
          <w:sz w:val="28"/>
          <w:szCs w:val="28"/>
        </w:rPr>
        <w:t xml:space="preserve">о </w:t>
      </w:r>
      <w:r w:rsidR="004C6C0E">
        <w:rPr>
          <w:sz w:val="28"/>
          <w:szCs w:val="28"/>
        </w:rPr>
        <w:t>данного</w:t>
      </w:r>
      <w:r w:rsidR="001415BC">
        <w:rPr>
          <w:sz w:val="28"/>
          <w:szCs w:val="28"/>
          <w:lang w:val="uk-UA"/>
        </w:rPr>
        <w:t xml:space="preserve"> </w:t>
      </w:r>
      <w:r w:rsidR="00506774" w:rsidRPr="00A23E3F">
        <w:rPr>
          <w:sz w:val="28"/>
          <w:szCs w:val="28"/>
        </w:rPr>
        <w:t>рішення, зареєструвати</w:t>
      </w:r>
      <w:r w:rsidR="001415BC">
        <w:rPr>
          <w:sz w:val="28"/>
          <w:szCs w:val="28"/>
          <w:lang w:val="uk-UA"/>
        </w:rPr>
        <w:t xml:space="preserve"> </w:t>
      </w:r>
      <w:r w:rsidR="006C2A08">
        <w:rPr>
          <w:sz w:val="28"/>
          <w:szCs w:val="28"/>
          <w:lang w:val="uk-UA"/>
        </w:rPr>
        <w:t xml:space="preserve">право </w:t>
      </w:r>
      <w:r w:rsidR="00506774" w:rsidRPr="00A23E3F">
        <w:rPr>
          <w:sz w:val="28"/>
          <w:szCs w:val="28"/>
        </w:rPr>
        <w:t>оренди</w:t>
      </w:r>
      <w:r w:rsidR="001415BC">
        <w:rPr>
          <w:sz w:val="28"/>
          <w:szCs w:val="28"/>
          <w:lang w:val="uk-UA"/>
        </w:rPr>
        <w:t xml:space="preserve"> </w:t>
      </w:r>
      <w:r w:rsidR="00506774" w:rsidRPr="00A23E3F">
        <w:rPr>
          <w:sz w:val="28"/>
          <w:szCs w:val="28"/>
        </w:rPr>
        <w:t>зем</w:t>
      </w:r>
      <w:r w:rsidR="006C2A08">
        <w:rPr>
          <w:sz w:val="28"/>
          <w:szCs w:val="28"/>
          <w:lang w:val="uk-UA"/>
        </w:rPr>
        <w:t>ельної ділянки</w:t>
      </w:r>
      <w:r w:rsidR="001415BC">
        <w:rPr>
          <w:sz w:val="28"/>
          <w:szCs w:val="28"/>
          <w:lang w:val="uk-UA"/>
        </w:rPr>
        <w:t xml:space="preserve"> </w:t>
      </w:r>
      <w:r w:rsidR="00506774">
        <w:rPr>
          <w:sz w:val="28"/>
          <w:szCs w:val="28"/>
          <w:lang w:val="uk-UA"/>
        </w:rPr>
        <w:t xml:space="preserve">у </w:t>
      </w:r>
      <w:r w:rsidR="00506774">
        <w:rPr>
          <w:sz w:val="28"/>
          <w:szCs w:val="28"/>
          <w:lang w:val="uk-UA"/>
        </w:rPr>
        <w:lastRenderedPageBreak/>
        <w:t>відповідності до чинного законодавства.</w:t>
      </w:r>
    </w:p>
    <w:p w:rsidR="00527077" w:rsidRDefault="00527077" w:rsidP="00353F46">
      <w:pPr>
        <w:tabs>
          <w:tab w:val="left" w:pos="709"/>
        </w:tabs>
        <w:ind w:firstLine="424"/>
        <w:jc w:val="both"/>
        <w:rPr>
          <w:sz w:val="28"/>
          <w:szCs w:val="28"/>
          <w:lang w:val="uk-UA"/>
        </w:rPr>
      </w:pPr>
    </w:p>
    <w:p w:rsidR="00EF6DFF" w:rsidRDefault="00625324" w:rsidP="00934A23">
      <w:pPr>
        <w:tabs>
          <w:tab w:val="left" w:pos="709"/>
        </w:tabs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4</w:t>
      </w:r>
      <w:r w:rsidR="001415BC">
        <w:rPr>
          <w:sz w:val="28"/>
          <w:szCs w:val="28"/>
          <w:lang w:val="uk-UA"/>
        </w:rPr>
        <w:t>6</w:t>
      </w:r>
      <w:r w:rsidR="007B059B" w:rsidRPr="007B059B">
        <w:rPr>
          <w:sz w:val="28"/>
          <w:szCs w:val="28"/>
          <w:lang w:val="uk-UA"/>
        </w:rPr>
        <w:t xml:space="preserve">. Встановити терміни дії договорів оренди землі від дати прийняття рішення сесії міської ради </w:t>
      </w:r>
      <w:r w:rsidR="007B059B">
        <w:rPr>
          <w:sz w:val="28"/>
          <w:szCs w:val="28"/>
          <w:lang w:val="uk-UA"/>
        </w:rPr>
        <w:t>про передачу в оренду,</w:t>
      </w:r>
      <w:r w:rsidR="007B059B" w:rsidRPr="007B059B">
        <w:rPr>
          <w:sz w:val="28"/>
          <w:szCs w:val="28"/>
          <w:lang w:val="uk-UA"/>
        </w:rPr>
        <w:t xml:space="preserve"> поновлення термінів оренди земельних ділянок.  </w:t>
      </w:r>
    </w:p>
    <w:p w:rsidR="00354969" w:rsidRDefault="00354969" w:rsidP="00354969">
      <w:pPr>
        <w:tabs>
          <w:tab w:val="left" w:pos="709"/>
        </w:tabs>
        <w:ind w:firstLine="424"/>
        <w:jc w:val="center"/>
        <w:rPr>
          <w:sz w:val="28"/>
          <w:szCs w:val="28"/>
          <w:lang w:val="uk-UA"/>
        </w:rPr>
      </w:pPr>
    </w:p>
    <w:p w:rsidR="00354969" w:rsidRDefault="00625324" w:rsidP="004C6C0E">
      <w:pPr>
        <w:tabs>
          <w:tab w:val="left" w:pos="709"/>
        </w:tabs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4</w:t>
      </w:r>
      <w:r w:rsidR="001415BC">
        <w:rPr>
          <w:sz w:val="28"/>
          <w:szCs w:val="28"/>
          <w:lang w:val="uk-UA"/>
        </w:rPr>
        <w:t>7</w:t>
      </w:r>
      <w:r w:rsidR="0035466F" w:rsidRPr="0035466F">
        <w:rPr>
          <w:sz w:val="28"/>
          <w:szCs w:val="28"/>
          <w:lang w:val="uk-UA"/>
        </w:rPr>
        <w:t>. Встановити, що з дня закінчення дії договору оренди земельної ділянки і до дня державної реєстрації додаткової угоди до договору орендиземлі орендар сплачує орендну плату згідно договору оренди термін дії якого поновлюється.</w:t>
      </w:r>
    </w:p>
    <w:p w:rsidR="00303931" w:rsidRDefault="00303931" w:rsidP="004C6C0E">
      <w:pPr>
        <w:tabs>
          <w:tab w:val="left" w:pos="709"/>
        </w:tabs>
        <w:ind w:firstLine="424"/>
        <w:jc w:val="both"/>
        <w:rPr>
          <w:sz w:val="28"/>
          <w:szCs w:val="28"/>
          <w:lang w:val="uk-UA"/>
        </w:rPr>
      </w:pPr>
    </w:p>
    <w:p w:rsidR="00FD5472" w:rsidRDefault="00625324" w:rsidP="006B0D03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</w:t>
      </w:r>
      <w:r w:rsidR="001415BC">
        <w:rPr>
          <w:sz w:val="28"/>
          <w:szCs w:val="28"/>
          <w:lang w:val="uk-UA"/>
        </w:rPr>
        <w:t>8</w:t>
      </w:r>
      <w:r w:rsidR="00506774" w:rsidRPr="006E33AE">
        <w:rPr>
          <w:sz w:val="28"/>
          <w:szCs w:val="28"/>
          <w:lang w:val="uk-UA"/>
        </w:rPr>
        <w:t xml:space="preserve">. </w:t>
      </w:r>
      <w:r w:rsidR="0022700A">
        <w:rPr>
          <w:sz w:val="28"/>
          <w:szCs w:val="28"/>
          <w:lang w:val="uk-UA"/>
        </w:rPr>
        <w:t>Головному управлінню ДФС в</w:t>
      </w:r>
      <w:r w:rsidR="00506774" w:rsidRPr="006E33AE">
        <w:rPr>
          <w:sz w:val="28"/>
          <w:szCs w:val="28"/>
          <w:lang w:val="uk-UA"/>
        </w:rPr>
        <w:t xml:space="preserve"> Івано-Франків</w:t>
      </w:r>
      <w:r w:rsidR="00506774" w:rsidRPr="00D962C3">
        <w:rPr>
          <w:sz w:val="28"/>
          <w:szCs w:val="28"/>
          <w:lang w:val="uk-UA"/>
        </w:rPr>
        <w:t>ськ</w:t>
      </w:r>
      <w:r w:rsidR="0022700A">
        <w:rPr>
          <w:sz w:val="28"/>
          <w:szCs w:val="28"/>
          <w:lang w:val="uk-UA"/>
        </w:rPr>
        <w:t>ій області</w:t>
      </w:r>
      <w:r w:rsidR="00506774" w:rsidRPr="00D962C3">
        <w:rPr>
          <w:sz w:val="28"/>
          <w:szCs w:val="28"/>
          <w:lang w:val="uk-UA"/>
        </w:rPr>
        <w:t xml:space="preserve"> вжитизаходів щодо адмініструва</w:t>
      </w:r>
      <w:r w:rsidR="00506774" w:rsidRPr="006267D4">
        <w:rPr>
          <w:sz w:val="28"/>
          <w:szCs w:val="28"/>
          <w:lang w:val="uk-UA"/>
        </w:rPr>
        <w:t>ння плати за землю, згідно</w:t>
      </w:r>
      <w:r w:rsidR="001415BC">
        <w:rPr>
          <w:sz w:val="28"/>
          <w:szCs w:val="28"/>
          <w:lang w:val="uk-UA"/>
        </w:rPr>
        <w:t xml:space="preserve"> </w:t>
      </w:r>
      <w:r w:rsidR="00506774" w:rsidRPr="006267D4">
        <w:rPr>
          <w:sz w:val="28"/>
          <w:szCs w:val="28"/>
          <w:lang w:val="uk-UA"/>
        </w:rPr>
        <w:t>вимог</w:t>
      </w:r>
      <w:r w:rsidR="001415BC">
        <w:rPr>
          <w:sz w:val="28"/>
          <w:szCs w:val="28"/>
          <w:lang w:val="uk-UA"/>
        </w:rPr>
        <w:t xml:space="preserve"> </w:t>
      </w:r>
      <w:r w:rsidR="00506774" w:rsidRPr="006267D4">
        <w:rPr>
          <w:sz w:val="28"/>
          <w:szCs w:val="28"/>
          <w:lang w:val="uk-UA"/>
        </w:rPr>
        <w:t>Податкового</w:t>
      </w:r>
      <w:r w:rsidR="001415BC">
        <w:rPr>
          <w:sz w:val="28"/>
          <w:szCs w:val="28"/>
          <w:lang w:val="uk-UA"/>
        </w:rPr>
        <w:t xml:space="preserve"> </w:t>
      </w:r>
      <w:r w:rsidR="00506774" w:rsidRPr="00950D6E">
        <w:rPr>
          <w:sz w:val="28"/>
          <w:szCs w:val="28"/>
          <w:lang w:val="uk-UA"/>
        </w:rPr>
        <w:t>кодексу України.</w:t>
      </w:r>
    </w:p>
    <w:p w:rsidR="00B41A7D" w:rsidRDefault="00B41A7D" w:rsidP="005C48CA">
      <w:pPr>
        <w:tabs>
          <w:tab w:val="left" w:pos="284"/>
          <w:tab w:val="left" w:pos="709"/>
        </w:tabs>
        <w:ind w:firstLine="709"/>
        <w:jc w:val="both"/>
        <w:rPr>
          <w:sz w:val="28"/>
          <w:szCs w:val="28"/>
          <w:lang w:val="uk-UA"/>
        </w:rPr>
      </w:pPr>
    </w:p>
    <w:p w:rsidR="005C48CA" w:rsidRDefault="00625324" w:rsidP="004C6C0E">
      <w:pPr>
        <w:tabs>
          <w:tab w:val="left" w:pos="284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</w:t>
      </w:r>
      <w:r w:rsidR="001415BC">
        <w:rPr>
          <w:sz w:val="28"/>
          <w:szCs w:val="28"/>
          <w:lang w:val="uk-UA"/>
        </w:rPr>
        <w:t>9</w:t>
      </w:r>
      <w:r w:rsidR="00506774" w:rsidRPr="004D10F2">
        <w:rPr>
          <w:sz w:val="28"/>
          <w:szCs w:val="28"/>
          <w:lang w:val="uk-UA"/>
        </w:rPr>
        <w:t xml:space="preserve">. </w:t>
      </w:r>
      <w:r w:rsidR="00506774">
        <w:rPr>
          <w:sz w:val="28"/>
          <w:szCs w:val="28"/>
          <w:lang w:val="uk-UA"/>
        </w:rPr>
        <w:t>Направити копію даного рішення в</w:t>
      </w:r>
      <w:r w:rsidR="00506774" w:rsidRPr="004D10F2">
        <w:rPr>
          <w:sz w:val="28"/>
          <w:szCs w:val="28"/>
          <w:lang w:val="uk-UA"/>
        </w:rPr>
        <w:t>ідділу Держ</w:t>
      </w:r>
      <w:r w:rsidR="002C3113">
        <w:rPr>
          <w:sz w:val="28"/>
          <w:szCs w:val="28"/>
          <w:lang w:val="uk-UA"/>
        </w:rPr>
        <w:t>геокадастру</w:t>
      </w:r>
      <w:r w:rsidR="00506774">
        <w:rPr>
          <w:sz w:val="28"/>
          <w:szCs w:val="28"/>
          <w:lang w:val="uk-UA"/>
        </w:rPr>
        <w:t xml:space="preserve"> у м</w:t>
      </w:r>
      <w:r w:rsidR="003D1479">
        <w:rPr>
          <w:sz w:val="28"/>
          <w:szCs w:val="28"/>
          <w:lang w:val="uk-UA"/>
        </w:rPr>
        <w:t xml:space="preserve">. </w:t>
      </w:r>
      <w:r w:rsidR="00506774">
        <w:rPr>
          <w:sz w:val="28"/>
          <w:szCs w:val="28"/>
          <w:lang w:val="uk-UA"/>
        </w:rPr>
        <w:t>Івано-Франківську</w:t>
      </w:r>
      <w:r w:rsidR="003D1479">
        <w:rPr>
          <w:sz w:val="28"/>
          <w:szCs w:val="28"/>
          <w:lang w:val="uk-UA"/>
        </w:rPr>
        <w:t xml:space="preserve"> Івано-Франківської області</w:t>
      </w:r>
      <w:r w:rsidR="001415BC">
        <w:rPr>
          <w:sz w:val="28"/>
          <w:szCs w:val="28"/>
          <w:lang w:val="uk-UA"/>
        </w:rPr>
        <w:t xml:space="preserve"> </w:t>
      </w:r>
      <w:r w:rsidR="00506774">
        <w:rPr>
          <w:sz w:val="28"/>
          <w:szCs w:val="28"/>
          <w:lang w:val="uk-UA"/>
        </w:rPr>
        <w:t>для вжиття заходів реагу</w:t>
      </w:r>
      <w:r w:rsidR="005C48CA">
        <w:rPr>
          <w:sz w:val="28"/>
          <w:szCs w:val="28"/>
          <w:lang w:val="uk-UA"/>
        </w:rPr>
        <w:t>вання відповідно до компетенції.</w:t>
      </w:r>
    </w:p>
    <w:p w:rsidR="00146511" w:rsidRDefault="00146511" w:rsidP="005C48CA">
      <w:pPr>
        <w:ind w:firstLine="709"/>
        <w:jc w:val="both"/>
        <w:rPr>
          <w:sz w:val="28"/>
          <w:szCs w:val="28"/>
          <w:lang w:val="uk-UA"/>
        </w:rPr>
      </w:pPr>
    </w:p>
    <w:p w:rsidR="0022700A" w:rsidRDefault="00625324" w:rsidP="007C3A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415BC">
        <w:rPr>
          <w:sz w:val="28"/>
          <w:szCs w:val="28"/>
          <w:lang w:val="uk-UA"/>
        </w:rPr>
        <w:t>50</w:t>
      </w:r>
      <w:r w:rsidR="005C48CA" w:rsidRPr="0066458B">
        <w:rPr>
          <w:sz w:val="28"/>
          <w:szCs w:val="28"/>
        </w:rPr>
        <w:t>. Обов’язки</w:t>
      </w:r>
      <w:r w:rsidR="001415BC">
        <w:rPr>
          <w:sz w:val="28"/>
          <w:szCs w:val="28"/>
          <w:lang w:val="uk-UA"/>
        </w:rPr>
        <w:t xml:space="preserve"> </w:t>
      </w:r>
      <w:r w:rsidR="005C48CA" w:rsidRPr="0066458B">
        <w:rPr>
          <w:sz w:val="28"/>
          <w:szCs w:val="28"/>
        </w:rPr>
        <w:t>за виконання</w:t>
      </w:r>
      <w:r w:rsidR="005C48CA">
        <w:rPr>
          <w:sz w:val="28"/>
          <w:szCs w:val="28"/>
          <w:lang w:val="uk-UA"/>
        </w:rPr>
        <w:t>м</w:t>
      </w:r>
      <w:r w:rsidR="001415BC">
        <w:rPr>
          <w:sz w:val="28"/>
          <w:szCs w:val="28"/>
          <w:lang w:val="uk-UA"/>
        </w:rPr>
        <w:t xml:space="preserve"> </w:t>
      </w:r>
      <w:r w:rsidR="004C6C0E">
        <w:rPr>
          <w:sz w:val="28"/>
          <w:szCs w:val="28"/>
        </w:rPr>
        <w:t>данного</w:t>
      </w:r>
      <w:r w:rsidR="001415BC">
        <w:rPr>
          <w:sz w:val="28"/>
          <w:szCs w:val="28"/>
          <w:lang w:val="uk-UA"/>
        </w:rPr>
        <w:t xml:space="preserve"> </w:t>
      </w:r>
      <w:r w:rsidR="005C48CA" w:rsidRPr="0066458B">
        <w:rPr>
          <w:sz w:val="28"/>
          <w:szCs w:val="28"/>
        </w:rPr>
        <w:t>рішення</w:t>
      </w:r>
      <w:r w:rsidR="001415BC">
        <w:rPr>
          <w:sz w:val="28"/>
          <w:szCs w:val="28"/>
          <w:lang w:val="uk-UA"/>
        </w:rPr>
        <w:t xml:space="preserve"> </w:t>
      </w:r>
      <w:r w:rsidR="005C48CA" w:rsidRPr="0066458B">
        <w:rPr>
          <w:sz w:val="28"/>
          <w:szCs w:val="28"/>
        </w:rPr>
        <w:t>покласти на управління</w:t>
      </w:r>
      <w:r w:rsidR="001415BC">
        <w:rPr>
          <w:sz w:val="28"/>
          <w:szCs w:val="28"/>
          <w:lang w:val="uk-UA"/>
        </w:rPr>
        <w:t xml:space="preserve"> </w:t>
      </w:r>
      <w:r w:rsidR="005C48CA" w:rsidRPr="0066458B">
        <w:rPr>
          <w:sz w:val="28"/>
          <w:szCs w:val="28"/>
        </w:rPr>
        <w:t>земельних</w:t>
      </w:r>
      <w:r w:rsidR="001415BC">
        <w:rPr>
          <w:sz w:val="28"/>
          <w:szCs w:val="28"/>
          <w:lang w:val="uk-UA"/>
        </w:rPr>
        <w:t xml:space="preserve"> </w:t>
      </w:r>
      <w:r w:rsidR="005C48CA" w:rsidRPr="0066458B">
        <w:rPr>
          <w:sz w:val="28"/>
          <w:szCs w:val="28"/>
        </w:rPr>
        <w:t>відносин</w:t>
      </w:r>
      <w:r w:rsidR="001415BC">
        <w:rPr>
          <w:sz w:val="28"/>
          <w:szCs w:val="28"/>
          <w:lang w:val="uk-UA"/>
        </w:rPr>
        <w:t xml:space="preserve"> </w:t>
      </w:r>
      <w:r w:rsidR="00D06B23">
        <w:rPr>
          <w:sz w:val="28"/>
          <w:szCs w:val="28"/>
          <w:lang w:val="uk-UA"/>
        </w:rPr>
        <w:t>Департаменту комунальних ресурсів</w:t>
      </w:r>
      <w:r w:rsidR="001415BC">
        <w:rPr>
          <w:sz w:val="28"/>
          <w:szCs w:val="28"/>
          <w:lang w:val="uk-UA"/>
        </w:rPr>
        <w:t xml:space="preserve"> </w:t>
      </w:r>
      <w:r w:rsidR="00D06B23">
        <w:rPr>
          <w:sz w:val="28"/>
          <w:szCs w:val="28"/>
          <w:lang w:val="uk-UA"/>
        </w:rPr>
        <w:t xml:space="preserve">Івано-Франківської </w:t>
      </w:r>
      <w:r w:rsidR="005C48CA" w:rsidRPr="0066458B">
        <w:rPr>
          <w:sz w:val="28"/>
          <w:szCs w:val="28"/>
        </w:rPr>
        <w:t>міської ради</w:t>
      </w:r>
      <w:r w:rsidR="005C48CA">
        <w:rPr>
          <w:sz w:val="28"/>
          <w:szCs w:val="28"/>
          <w:lang w:val="uk-UA"/>
        </w:rPr>
        <w:t>.</w:t>
      </w:r>
    </w:p>
    <w:p w:rsidR="00625324" w:rsidRDefault="00625324" w:rsidP="007C3ADC">
      <w:pPr>
        <w:jc w:val="both"/>
        <w:rPr>
          <w:sz w:val="28"/>
          <w:szCs w:val="28"/>
          <w:lang w:val="uk-UA"/>
        </w:rPr>
      </w:pPr>
    </w:p>
    <w:p w:rsidR="00973AA2" w:rsidRDefault="00303931" w:rsidP="004C6C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415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</w:t>
      </w:r>
      <w:r w:rsidR="001415BC">
        <w:rPr>
          <w:sz w:val="28"/>
          <w:szCs w:val="28"/>
          <w:lang w:val="uk-UA"/>
        </w:rPr>
        <w:t>1</w:t>
      </w:r>
      <w:r w:rsidR="00506774" w:rsidRPr="004D10F2">
        <w:rPr>
          <w:sz w:val="28"/>
          <w:szCs w:val="28"/>
          <w:lang w:val="uk-UA"/>
        </w:rPr>
        <w:t>.</w:t>
      </w:r>
      <w:r w:rsidR="001415BC">
        <w:rPr>
          <w:sz w:val="28"/>
          <w:szCs w:val="28"/>
          <w:lang w:val="uk-UA"/>
        </w:rPr>
        <w:t xml:space="preserve"> </w:t>
      </w:r>
      <w:r w:rsidR="00506774" w:rsidRPr="004D10F2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794E4E" w:rsidRPr="00895610">
        <w:rPr>
          <w:sz w:val="28"/>
          <w:szCs w:val="28"/>
          <w:lang w:val="uk-UA"/>
        </w:rPr>
        <w:t>на заступника</w:t>
      </w:r>
      <w:r w:rsidR="001415BC">
        <w:rPr>
          <w:sz w:val="28"/>
          <w:szCs w:val="28"/>
          <w:lang w:val="uk-UA"/>
        </w:rPr>
        <w:t xml:space="preserve"> </w:t>
      </w:r>
      <w:r w:rsidR="00794E4E" w:rsidRPr="00895610">
        <w:rPr>
          <w:sz w:val="28"/>
          <w:szCs w:val="28"/>
          <w:lang w:val="uk-UA"/>
        </w:rPr>
        <w:t>міського голови</w:t>
      </w:r>
      <w:r w:rsidR="00660C3E">
        <w:rPr>
          <w:sz w:val="28"/>
          <w:szCs w:val="28"/>
          <w:lang w:val="uk-UA"/>
        </w:rPr>
        <w:t xml:space="preserve"> О. Кайду</w:t>
      </w:r>
      <w:r w:rsidR="00794E4E" w:rsidRPr="00895610">
        <w:rPr>
          <w:sz w:val="28"/>
          <w:szCs w:val="28"/>
          <w:lang w:val="uk-UA"/>
        </w:rPr>
        <w:t>.</w:t>
      </w:r>
    </w:p>
    <w:p w:rsidR="00625324" w:rsidRDefault="00625324" w:rsidP="004C6C0E">
      <w:pPr>
        <w:jc w:val="both"/>
        <w:rPr>
          <w:sz w:val="28"/>
          <w:szCs w:val="28"/>
          <w:lang w:val="uk-UA"/>
        </w:rPr>
      </w:pPr>
    </w:p>
    <w:p w:rsidR="00FC5FE0" w:rsidRDefault="00506774" w:rsidP="00506774">
      <w:pPr>
        <w:ind w:firstLine="708"/>
        <w:jc w:val="both"/>
        <w:rPr>
          <w:sz w:val="28"/>
          <w:szCs w:val="28"/>
          <w:lang w:val="uk-UA"/>
        </w:rPr>
      </w:pPr>
      <w:r w:rsidRPr="004D10F2">
        <w:rPr>
          <w:sz w:val="28"/>
          <w:szCs w:val="28"/>
          <w:lang w:val="uk-UA"/>
        </w:rPr>
        <w:t>Міський голова</w:t>
      </w:r>
      <w:r w:rsidRPr="004D10F2">
        <w:rPr>
          <w:sz w:val="28"/>
          <w:szCs w:val="28"/>
          <w:lang w:val="uk-UA"/>
        </w:rPr>
        <w:tab/>
      </w:r>
      <w:r w:rsidRPr="004D10F2">
        <w:rPr>
          <w:sz w:val="28"/>
          <w:szCs w:val="28"/>
          <w:lang w:val="uk-UA"/>
        </w:rPr>
        <w:tab/>
      </w:r>
      <w:r w:rsidRPr="004D10F2">
        <w:rPr>
          <w:sz w:val="28"/>
          <w:szCs w:val="28"/>
          <w:lang w:val="uk-UA"/>
        </w:rPr>
        <w:tab/>
      </w:r>
      <w:r w:rsidRPr="004D10F2">
        <w:rPr>
          <w:sz w:val="28"/>
          <w:szCs w:val="28"/>
          <w:lang w:val="uk-UA"/>
        </w:rPr>
        <w:tab/>
      </w:r>
      <w:r w:rsidRPr="004D10F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91C56">
        <w:rPr>
          <w:sz w:val="28"/>
          <w:szCs w:val="28"/>
          <w:lang w:val="uk-UA"/>
        </w:rPr>
        <w:t>Руслан Марцінків</w:t>
      </w:r>
    </w:p>
    <w:p w:rsidR="00FC5FE0" w:rsidRPr="004D10F2" w:rsidRDefault="00FC5FE0" w:rsidP="00506774">
      <w:pPr>
        <w:ind w:firstLine="708"/>
        <w:jc w:val="both"/>
        <w:rPr>
          <w:sz w:val="28"/>
          <w:szCs w:val="28"/>
          <w:lang w:val="uk-UA"/>
        </w:rPr>
        <w:sectPr w:rsidR="00FC5FE0" w:rsidRPr="004D10F2" w:rsidSect="00B745F3">
          <w:pgSz w:w="11906" w:h="16838"/>
          <w:pgMar w:top="1134" w:right="567" w:bottom="993" w:left="1985" w:header="709" w:footer="709" w:gutter="0"/>
          <w:cols w:space="708"/>
          <w:docGrid w:linePitch="360"/>
        </w:sectPr>
      </w:pPr>
    </w:p>
    <w:p w:rsidR="002E5FD5" w:rsidRDefault="00691E55" w:rsidP="00C55543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55543">
        <w:rPr>
          <w:sz w:val="28"/>
          <w:szCs w:val="28"/>
          <w:lang w:val="uk-UA"/>
        </w:rPr>
        <w:tab/>
      </w:r>
      <w:r w:rsidR="00C55543">
        <w:rPr>
          <w:sz w:val="28"/>
          <w:szCs w:val="28"/>
          <w:lang w:val="uk-UA"/>
        </w:rPr>
        <w:tab/>
      </w:r>
      <w:r w:rsidR="00C55543">
        <w:rPr>
          <w:sz w:val="28"/>
          <w:szCs w:val="28"/>
          <w:lang w:val="uk-UA"/>
        </w:rPr>
        <w:tab/>
      </w:r>
      <w:r w:rsidR="00C55543">
        <w:rPr>
          <w:sz w:val="28"/>
          <w:szCs w:val="28"/>
          <w:lang w:val="uk-UA"/>
        </w:rPr>
        <w:tab/>
      </w:r>
      <w:r w:rsidR="00C55543">
        <w:rPr>
          <w:sz w:val="28"/>
          <w:szCs w:val="28"/>
          <w:lang w:val="uk-UA"/>
        </w:rPr>
        <w:tab/>
      </w:r>
      <w:r w:rsidR="00C55543">
        <w:rPr>
          <w:sz w:val="28"/>
          <w:szCs w:val="28"/>
          <w:lang w:val="uk-UA"/>
        </w:rPr>
        <w:tab/>
      </w:r>
      <w:r w:rsidR="00C55543">
        <w:rPr>
          <w:sz w:val="28"/>
          <w:szCs w:val="28"/>
          <w:lang w:val="uk-UA"/>
        </w:rPr>
        <w:tab/>
      </w:r>
      <w:r w:rsidR="00C55543">
        <w:rPr>
          <w:sz w:val="28"/>
          <w:szCs w:val="28"/>
          <w:lang w:val="uk-UA"/>
        </w:rPr>
        <w:tab/>
      </w:r>
      <w:r w:rsidR="00C55543">
        <w:rPr>
          <w:sz w:val="28"/>
          <w:szCs w:val="28"/>
          <w:lang w:val="uk-UA"/>
        </w:rPr>
        <w:tab/>
      </w:r>
      <w:r w:rsidR="00C55543">
        <w:rPr>
          <w:sz w:val="28"/>
          <w:szCs w:val="28"/>
          <w:lang w:val="uk-UA"/>
        </w:rPr>
        <w:tab/>
      </w:r>
      <w:r w:rsidR="00C55543">
        <w:rPr>
          <w:sz w:val="28"/>
          <w:szCs w:val="28"/>
          <w:lang w:val="uk-UA"/>
        </w:rPr>
        <w:tab/>
      </w:r>
    </w:p>
    <w:p w:rsidR="002E5FD5" w:rsidRDefault="002E5FD5" w:rsidP="00C55543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2E5FD5" w:rsidRDefault="002E5FD5" w:rsidP="00C55543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604486" w:rsidRPr="003036E8" w:rsidRDefault="002E5FD5" w:rsidP="00C55543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04486" w:rsidRPr="003036E8">
        <w:rPr>
          <w:sz w:val="28"/>
          <w:szCs w:val="28"/>
          <w:lang w:val="uk-UA"/>
        </w:rPr>
        <w:t>Додаток1</w:t>
      </w:r>
    </w:p>
    <w:p w:rsidR="00604486" w:rsidRPr="003036E8" w:rsidRDefault="00604486" w:rsidP="00604486">
      <w:pPr>
        <w:ind w:left="11328" w:right="-314" w:firstLine="12"/>
        <w:rPr>
          <w:sz w:val="28"/>
          <w:szCs w:val="28"/>
          <w:lang w:val="uk-UA"/>
        </w:rPr>
      </w:pPr>
      <w:r w:rsidRPr="003036E8">
        <w:rPr>
          <w:sz w:val="28"/>
          <w:szCs w:val="28"/>
          <w:lang w:val="uk-UA"/>
        </w:rPr>
        <w:t>до рішення ___ сесії міської ради</w:t>
      </w:r>
    </w:p>
    <w:p w:rsidR="00604486" w:rsidRPr="003036E8" w:rsidRDefault="00604486" w:rsidP="00604486">
      <w:pPr>
        <w:ind w:left="11328" w:firstLine="12"/>
        <w:jc w:val="both"/>
        <w:rPr>
          <w:sz w:val="28"/>
          <w:szCs w:val="28"/>
          <w:lang w:val="uk-UA"/>
        </w:rPr>
      </w:pPr>
      <w:r w:rsidRPr="003036E8">
        <w:rPr>
          <w:sz w:val="28"/>
          <w:szCs w:val="28"/>
          <w:lang w:val="uk-UA"/>
        </w:rPr>
        <w:t>від _________ 201</w:t>
      </w:r>
      <w:r w:rsidR="00BD217C">
        <w:rPr>
          <w:sz w:val="28"/>
          <w:szCs w:val="28"/>
          <w:lang w:val="uk-UA"/>
        </w:rPr>
        <w:t>8</w:t>
      </w:r>
      <w:r w:rsidRPr="003036E8">
        <w:rPr>
          <w:sz w:val="28"/>
          <w:szCs w:val="28"/>
          <w:lang w:val="uk-UA"/>
        </w:rPr>
        <w:t xml:space="preserve"> року № ____</w:t>
      </w:r>
    </w:p>
    <w:p w:rsidR="00BC47F4" w:rsidRPr="003036E8" w:rsidRDefault="00BC47F4" w:rsidP="00604486">
      <w:pPr>
        <w:ind w:left="11328" w:firstLine="12"/>
        <w:jc w:val="both"/>
        <w:rPr>
          <w:sz w:val="28"/>
          <w:szCs w:val="28"/>
          <w:lang w:val="uk-UA"/>
        </w:rPr>
      </w:pPr>
    </w:p>
    <w:p w:rsidR="00604486" w:rsidRPr="003036E8" w:rsidRDefault="00604486" w:rsidP="00604486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  <w:r w:rsidRPr="003036E8">
        <w:rPr>
          <w:sz w:val="28"/>
          <w:szCs w:val="28"/>
          <w:lang w:val="uk-UA"/>
        </w:rPr>
        <w:t>Перелік</w:t>
      </w:r>
    </w:p>
    <w:p w:rsidR="00604486" w:rsidRPr="003036E8" w:rsidRDefault="003D7F30" w:rsidP="00604486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604486" w:rsidRPr="003036E8">
        <w:rPr>
          <w:sz w:val="28"/>
          <w:szCs w:val="28"/>
          <w:lang w:val="uk-UA"/>
        </w:rPr>
        <w:t>сіб</w:t>
      </w:r>
      <w:r>
        <w:rPr>
          <w:sz w:val="28"/>
          <w:szCs w:val="28"/>
          <w:lang w:val="uk-UA"/>
        </w:rPr>
        <w:t xml:space="preserve"> землекористування</w:t>
      </w:r>
      <w:r w:rsidR="00604486" w:rsidRPr="003036E8">
        <w:rPr>
          <w:sz w:val="28"/>
          <w:szCs w:val="28"/>
          <w:lang w:val="uk-UA"/>
        </w:rPr>
        <w:t>, яким надано дозвіл на складання проектів землеустрою щодо відведення земельних ділянок</w:t>
      </w:r>
    </w:p>
    <w:p w:rsidR="00BC47F4" w:rsidRPr="003036E8" w:rsidRDefault="00BC47F4" w:rsidP="00604486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1276"/>
        <w:gridCol w:w="2693"/>
        <w:gridCol w:w="2977"/>
        <w:gridCol w:w="3969"/>
      </w:tblGrid>
      <w:tr w:rsidR="00604486" w:rsidRPr="003036E8" w:rsidTr="00173506">
        <w:trPr>
          <w:cantSplit/>
          <w:trHeight w:val="1216"/>
        </w:trPr>
        <w:tc>
          <w:tcPr>
            <w:tcW w:w="567" w:type="dxa"/>
            <w:vAlign w:val="center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№</w:t>
            </w:r>
          </w:p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2127" w:type="dxa"/>
            <w:vAlign w:val="center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Назва особи</w:t>
            </w:r>
          </w:p>
        </w:tc>
        <w:tc>
          <w:tcPr>
            <w:tcW w:w="2126" w:type="dxa"/>
            <w:vAlign w:val="center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Адреса земельної ділянки</w:t>
            </w:r>
          </w:p>
        </w:tc>
        <w:tc>
          <w:tcPr>
            <w:tcW w:w="1276" w:type="dxa"/>
            <w:vAlign w:val="center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Орієнтовна площа,</w:t>
            </w:r>
          </w:p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га</w:t>
            </w:r>
          </w:p>
        </w:tc>
        <w:tc>
          <w:tcPr>
            <w:tcW w:w="2693" w:type="dxa"/>
            <w:vAlign w:val="center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Вид використання земельної ділянки</w:t>
            </w:r>
          </w:p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(функціональне призначення)</w:t>
            </w:r>
          </w:p>
        </w:tc>
        <w:tc>
          <w:tcPr>
            <w:tcW w:w="2977" w:type="dxa"/>
            <w:vAlign w:val="center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Документ на об'єкт</w:t>
            </w:r>
          </w:p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нерухомого майна</w:t>
            </w:r>
          </w:p>
        </w:tc>
        <w:tc>
          <w:tcPr>
            <w:tcW w:w="3969" w:type="dxa"/>
            <w:vAlign w:val="center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Примітка</w:t>
            </w:r>
          </w:p>
        </w:tc>
      </w:tr>
      <w:tr w:rsidR="00604486" w:rsidRPr="003036E8" w:rsidTr="00173506">
        <w:trPr>
          <w:cantSplit/>
          <w:trHeight w:val="191"/>
        </w:trPr>
        <w:tc>
          <w:tcPr>
            <w:tcW w:w="567" w:type="dxa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127" w:type="dxa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126" w:type="dxa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693" w:type="dxa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977" w:type="dxa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969" w:type="dxa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7</w:t>
            </w:r>
          </w:p>
        </w:tc>
      </w:tr>
      <w:tr w:rsidR="00034E86" w:rsidRPr="003036E8" w:rsidTr="00173506">
        <w:trPr>
          <w:cantSplit/>
          <w:trHeight w:val="191"/>
        </w:trPr>
        <w:tc>
          <w:tcPr>
            <w:tcW w:w="567" w:type="dxa"/>
          </w:tcPr>
          <w:p w:rsidR="00034E86" w:rsidRPr="003036E8" w:rsidRDefault="00034E86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127" w:type="dxa"/>
          </w:tcPr>
          <w:p w:rsidR="00034E86" w:rsidRPr="003036E8" w:rsidRDefault="00034E86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Об’єднання співвласників багатоквартирного  будинку «По вулиці Вовчинецька, 90»</w:t>
            </w:r>
          </w:p>
        </w:tc>
        <w:tc>
          <w:tcPr>
            <w:tcW w:w="2126" w:type="dxa"/>
          </w:tcPr>
          <w:p w:rsidR="00034E86" w:rsidRPr="003036E8" w:rsidRDefault="00034E86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Вовчинецька, 90</w:t>
            </w:r>
          </w:p>
        </w:tc>
        <w:tc>
          <w:tcPr>
            <w:tcW w:w="1276" w:type="dxa"/>
          </w:tcPr>
          <w:p w:rsidR="00034E86" w:rsidRPr="003036E8" w:rsidRDefault="00034E86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0.0520</w:t>
            </w:r>
          </w:p>
        </w:tc>
        <w:tc>
          <w:tcPr>
            <w:tcW w:w="2693" w:type="dxa"/>
          </w:tcPr>
          <w:p w:rsidR="00034E86" w:rsidRPr="003036E8" w:rsidRDefault="00034E86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обслуговування багатоквартирного житлового будинку </w:t>
            </w:r>
          </w:p>
        </w:tc>
        <w:tc>
          <w:tcPr>
            <w:tcW w:w="2977" w:type="dxa"/>
          </w:tcPr>
          <w:p w:rsidR="00034E86" w:rsidRPr="003036E8" w:rsidRDefault="00034E86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передача на баланс житлового комплексу від КП «Муніципальна інвестиційна управляюча компанія», акт приймання-передачі  від 12.01.2017 року</w:t>
            </w:r>
          </w:p>
        </w:tc>
        <w:tc>
          <w:tcPr>
            <w:tcW w:w="3969" w:type="dxa"/>
          </w:tcPr>
          <w:p w:rsidR="00034E86" w:rsidRDefault="00034E86" w:rsidP="00034E86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16058 (територія садибної забудови; частина земельної ділянки в межах червоної лінії вул. Вовчинецької)</w:t>
            </w:r>
          </w:p>
          <w:p w:rsidR="00034E86" w:rsidRPr="003036E8" w:rsidRDefault="00034E86" w:rsidP="00034E86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</w:p>
        </w:tc>
      </w:tr>
      <w:tr w:rsidR="00170EE2" w:rsidRPr="00170EE2" w:rsidTr="00173506">
        <w:trPr>
          <w:cantSplit/>
          <w:trHeight w:val="191"/>
        </w:trPr>
        <w:tc>
          <w:tcPr>
            <w:tcW w:w="567" w:type="dxa"/>
          </w:tcPr>
          <w:p w:rsidR="00170EE2" w:rsidRPr="003036E8" w:rsidRDefault="00170EE2" w:rsidP="00BE740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127" w:type="dxa"/>
          </w:tcPr>
          <w:p w:rsidR="00170EE2" w:rsidRDefault="00170EE2" w:rsidP="00170EE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Об’єднання співвласників багатоквартирного  будинку </w:t>
            </w:r>
          </w:p>
          <w:p w:rsidR="00170EE2" w:rsidRPr="003036E8" w:rsidRDefault="00170EE2" w:rsidP="00170EE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«Моноліт-ІФ »</w:t>
            </w:r>
          </w:p>
        </w:tc>
        <w:tc>
          <w:tcPr>
            <w:tcW w:w="2126" w:type="dxa"/>
          </w:tcPr>
          <w:p w:rsidR="00170EE2" w:rsidRPr="003036E8" w:rsidRDefault="00170EE2" w:rsidP="00170EE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Юліана Целевича, 36-а</w:t>
            </w:r>
          </w:p>
        </w:tc>
        <w:tc>
          <w:tcPr>
            <w:tcW w:w="1276" w:type="dxa"/>
          </w:tcPr>
          <w:p w:rsidR="00170EE2" w:rsidRPr="003036E8" w:rsidRDefault="00170EE2" w:rsidP="00170EE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0.3308</w:t>
            </w:r>
          </w:p>
        </w:tc>
        <w:tc>
          <w:tcPr>
            <w:tcW w:w="2693" w:type="dxa"/>
          </w:tcPr>
          <w:p w:rsidR="00170EE2" w:rsidRPr="003036E8" w:rsidRDefault="00170EE2" w:rsidP="00BE740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обслуговування багатоквартирного житлового будинку </w:t>
            </w:r>
          </w:p>
        </w:tc>
        <w:tc>
          <w:tcPr>
            <w:tcW w:w="2977" w:type="dxa"/>
          </w:tcPr>
          <w:p w:rsidR="00170EE2" w:rsidRPr="003036E8" w:rsidRDefault="00170EE2" w:rsidP="00BE740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170EE2" w:rsidRDefault="00170EE2" w:rsidP="00BE7407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16640 (територія зелених насаджень загального користування</w:t>
            </w:r>
            <w:r w:rsidR="00BE7407">
              <w:rPr>
                <w:sz w:val="22"/>
                <w:szCs w:val="22"/>
                <w:lang w:val="uk-UA"/>
              </w:rPr>
              <w:t>, перспективні території багатоквартирної житлової забудови</w:t>
            </w:r>
            <w:r>
              <w:rPr>
                <w:sz w:val="22"/>
                <w:szCs w:val="22"/>
                <w:lang w:val="uk-UA"/>
              </w:rPr>
              <w:t>)</w:t>
            </w:r>
            <w:r w:rsidR="00BE7407">
              <w:rPr>
                <w:sz w:val="22"/>
                <w:szCs w:val="22"/>
                <w:lang w:val="uk-UA"/>
              </w:rPr>
              <w:t>.</w:t>
            </w:r>
          </w:p>
          <w:p w:rsidR="00BE7407" w:rsidRDefault="00BE7407" w:rsidP="00BE7407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 w:rsidRPr="00BE7407">
              <w:rPr>
                <w:i/>
                <w:sz w:val="22"/>
                <w:szCs w:val="22"/>
                <w:lang w:val="uk-UA"/>
              </w:rPr>
              <w:t>Примітка:</w:t>
            </w:r>
            <w:r>
              <w:rPr>
                <w:sz w:val="22"/>
                <w:szCs w:val="22"/>
                <w:lang w:val="uk-UA"/>
              </w:rPr>
              <w:t xml:space="preserve"> рішенням  7 сесії міської ради від 19.08.2016 року надано дозвіл Івано-Франківській міській раді на складання проекту землеустрою щодо відведення земельної ділянки орієнтовною площе. 0.1 га на </w:t>
            </w:r>
            <w:r w:rsidRPr="00A1486A">
              <w:rPr>
                <w:sz w:val="22"/>
                <w:szCs w:val="22"/>
                <w:lang w:val="uk-UA"/>
              </w:rPr>
              <w:t>вул. Юліана Целевича, в районі будинків № 36-а та № 36-в</w:t>
            </w:r>
            <w:r>
              <w:rPr>
                <w:sz w:val="22"/>
                <w:szCs w:val="22"/>
                <w:lang w:val="uk-UA"/>
              </w:rPr>
              <w:t>, для влаштування скверу</w:t>
            </w:r>
          </w:p>
          <w:p w:rsidR="00170EE2" w:rsidRPr="003036E8" w:rsidRDefault="00170EE2" w:rsidP="00BE7407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</w:p>
        </w:tc>
      </w:tr>
    </w:tbl>
    <w:p w:rsidR="001C1E8C" w:rsidRDefault="001C1E8C">
      <w:pPr>
        <w:rPr>
          <w:lang w:val="uk-UA"/>
        </w:rPr>
      </w:pPr>
      <w:r>
        <w:br w:type="page"/>
      </w:r>
    </w:p>
    <w:p w:rsidR="001C1E8C" w:rsidRDefault="001C1E8C">
      <w:pPr>
        <w:rPr>
          <w:lang w:val="uk-UA"/>
        </w:rPr>
      </w:pPr>
    </w:p>
    <w:p w:rsidR="001C1E8C" w:rsidRDefault="001C1E8C">
      <w:pPr>
        <w:rPr>
          <w:lang w:val="uk-UA"/>
        </w:rPr>
      </w:pPr>
    </w:p>
    <w:p w:rsidR="001C1E8C" w:rsidRPr="001C1E8C" w:rsidRDefault="001C1E8C">
      <w:pPr>
        <w:rPr>
          <w:lang w:val="uk-UA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1276"/>
        <w:gridCol w:w="2693"/>
        <w:gridCol w:w="2977"/>
        <w:gridCol w:w="3969"/>
      </w:tblGrid>
      <w:tr w:rsidR="00170EE2" w:rsidRPr="003036E8" w:rsidTr="00173506">
        <w:trPr>
          <w:cantSplit/>
          <w:trHeight w:val="191"/>
        </w:trPr>
        <w:tc>
          <w:tcPr>
            <w:tcW w:w="567" w:type="dxa"/>
          </w:tcPr>
          <w:p w:rsidR="00170EE2" w:rsidRPr="003036E8" w:rsidRDefault="00BE7407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127" w:type="dxa"/>
          </w:tcPr>
          <w:p w:rsidR="00170EE2" w:rsidRPr="003036E8" w:rsidRDefault="00170EE2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«Галеан» ЛТД</w:t>
            </w:r>
          </w:p>
        </w:tc>
        <w:tc>
          <w:tcPr>
            <w:tcW w:w="2126" w:type="dxa"/>
          </w:tcPr>
          <w:p w:rsidR="00170EE2" w:rsidRPr="003036E8" w:rsidRDefault="00170EE2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Левинського, 3-а</w:t>
            </w:r>
          </w:p>
        </w:tc>
        <w:tc>
          <w:tcPr>
            <w:tcW w:w="1276" w:type="dxa"/>
          </w:tcPr>
          <w:p w:rsidR="00170EE2" w:rsidRPr="003036E8" w:rsidRDefault="00170EE2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0.1855</w:t>
            </w:r>
          </w:p>
        </w:tc>
        <w:tc>
          <w:tcPr>
            <w:tcW w:w="2693" w:type="dxa"/>
          </w:tcPr>
          <w:p w:rsidR="00170EE2" w:rsidRPr="003036E8" w:rsidRDefault="00170EE2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обслуговування нежитлових приміщень </w:t>
            </w:r>
          </w:p>
        </w:tc>
        <w:tc>
          <w:tcPr>
            <w:tcW w:w="2977" w:type="dxa"/>
          </w:tcPr>
          <w:p w:rsidR="00170EE2" w:rsidRPr="003036E8" w:rsidRDefault="00170EE2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від 09.08.2013 року</w:t>
            </w:r>
          </w:p>
        </w:tc>
        <w:tc>
          <w:tcPr>
            <w:tcW w:w="3969" w:type="dxa"/>
          </w:tcPr>
          <w:p w:rsidR="00170EE2" w:rsidRDefault="00170EE2" w:rsidP="00910048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13341</w:t>
            </w:r>
          </w:p>
          <w:p w:rsidR="00670AA3" w:rsidRDefault="00670AA3" w:rsidP="00910048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</w:p>
          <w:p w:rsidR="00670AA3" w:rsidRPr="003036E8" w:rsidRDefault="00670AA3" w:rsidP="00670AA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за результатами здійснення</w:t>
            </w:r>
            <w:r w:rsidRPr="00853A8D">
              <w:rPr>
                <w:i/>
                <w:sz w:val="22"/>
                <w:szCs w:val="22"/>
                <w:lang w:val="uk-UA"/>
              </w:rPr>
              <w:t xml:space="preserve"> самоврядного контролю</w:t>
            </w:r>
          </w:p>
        </w:tc>
      </w:tr>
      <w:tr w:rsidR="00331FA6" w:rsidRPr="003036E8" w:rsidTr="00173506">
        <w:trPr>
          <w:cantSplit/>
          <w:trHeight w:val="191"/>
        </w:trPr>
        <w:tc>
          <w:tcPr>
            <w:tcW w:w="567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127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Релігійна громада «Святої Покрови» Української Автокефальної Православної Церкви</w:t>
            </w:r>
          </w:p>
        </w:tc>
        <w:tc>
          <w:tcPr>
            <w:tcW w:w="2126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Крайківського</w:t>
            </w:r>
          </w:p>
        </w:tc>
        <w:tc>
          <w:tcPr>
            <w:tcW w:w="1276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0.2471</w:t>
            </w:r>
          </w:p>
        </w:tc>
        <w:tc>
          <w:tcPr>
            <w:tcW w:w="2693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будівництва та обслуговування культової споруди</w:t>
            </w:r>
          </w:p>
        </w:tc>
        <w:tc>
          <w:tcPr>
            <w:tcW w:w="2977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331FA6" w:rsidRPr="003036E8" w:rsidRDefault="00331FA6" w:rsidP="00331FA6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14277</w:t>
            </w:r>
          </w:p>
        </w:tc>
      </w:tr>
      <w:tr w:rsidR="00F82D79" w:rsidRPr="007B0619" w:rsidTr="00173506">
        <w:trPr>
          <w:cantSplit/>
          <w:trHeight w:val="191"/>
        </w:trPr>
        <w:tc>
          <w:tcPr>
            <w:tcW w:w="567" w:type="dxa"/>
          </w:tcPr>
          <w:p w:rsidR="00F82D79" w:rsidRPr="003036E8" w:rsidRDefault="00F82D79" w:rsidP="00F82D79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127" w:type="dxa"/>
          </w:tcPr>
          <w:p w:rsidR="00F82D79" w:rsidRPr="003036E8" w:rsidRDefault="00F82D79" w:rsidP="00F82D79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Релігійна громада «Святого Івана Хреститиля» Української Гроеко-Католицької Церкви</w:t>
            </w:r>
          </w:p>
        </w:tc>
        <w:tc>
          <w:tcPr>
            <w:tcW w:w="2126" w:type="dxa"/>
          </w:tcPr>
          <w:p w:rsidR="00F82D79" w:rsidRPr="003036E8" w:rsidRDefault="00F82D79" w:rsidP="00C076D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Вербова – </w:t>
            </w:r>
            <w:r w:rsidR="00C076DC">
              <w:rPr>
                <w:sz w:val="22"/>
                <w:szCs w:val="22"/>
                <w:lang w:val="uk-UA"/>
              </w:rPr>
              <w:t>Микитинецька</w:t>
            </w:r>
            <w:r>
              <w:rPr>
                <w:sz w:val="22"/>
                <w:szCs w:val="22"/>
                <w:lang w:val="uk-UA"/>
              </w:rPr>
              <w:t xml:space="preserve"> (вздовж р. Бистриці Надвірнянської)</w:t>
            </w:r>
          </w:p>
        </w:tc>
        <w:tc>
          <w:tcPr>
            <w:tcW w:w="1276" w:type="dxa"/>
          </w:tcPr>
          <w:p w:rsidR="00F82D79" w:rsidRPr="003036E8" w:rsidRDefault="00F82D79" w:rsidP="00F82D79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5.0000</w:t>
            </w:r>
          </w:p>
        </w:tc>
        <w:tc>
          <w:tcPr>
            <w:tcW w:w="2693" w:type="dxa"/>
          </w:tcPr>
          <w:p w:rsidR="00F82D79" w:rsidRPr="003036E8" w:rsidRDefault="00F82D79" w:rsidP="00207E7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</w:t>
            </w:r>
            <w:r w:rsidR="00207E73">
              <w:rPr>
                <w:sz w:val="22"/>
                <w:szCs w:val="22"/>
                <w:lang w:val="uk-UA"/>
              </w:rPr>
              <w:t xml:space="preserve">будівництва комплексу культових споруд (Марійського Відпустового Центру) </w:t>
            </w:r>
          </w:p>
        </w:tc>
        <w:tc>
          <w:tcPr>
            <w:tcW w:w="2977" w:type="dxa"/>
          </w:tcPr>
          <w:p w:rsidR="00F82D79" w:rsidRPr="003036E8" w:rsidRDefault="00F82D79" w:rsidP="00F82D79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F82D79" w:rsidRPr="003036E8" w:rsidRDefault="00265AC1" w:rsidP="00265AC1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</w:t>
            </w:r>
            <w:r w:rsidR="00C076DC">
              <w:rPr>
                <w:sz w:val="22"/>
                <w:szCs w:val="22"/>
                <w:lang w:val="uk-UA"/>
              </w:rPr>
              <w:t>з врахуванням ст. 134 ЗКУ</w:t>
            </w:r>
            <w:r>
              <w:rPr>
                <w:sz w:val="22"/>
                <w:szCs w:val="22"/>
                <w:lang w:val="uk-UA"/>
              </w:rPr>
              <w:t>;</w:t>
            </w:r>
            <w:r w:rsidR="00F82D79">
              <w:rPr>
                <w:sz w:val="22"/>
                <w:szCs w:val="22"/>
                <w:lang w:val="uk-UA"/>
              </w:rPr>
              <w:t xml:space="preserve"> довідка з МБК № 1</w:t>
            </w:r>
            <w:r w:rsidR="00207E73">
              <w:rPr>
                <w:sz w:val="22"/>
                <w:szCs w:val="22"/>
                <w:lang w:val="uk-UA"/>
              </w:rPr>
              <w:t>6553 (території зелених насаджень загального користування; комунальних підприємств; садибної житлової забудови; сільськогосподарського використання; частина ділянки в межах захисної зони дамби; санітарно-захисні зони промислових  і комунальних підприємств)</w:t>
            </w:r>
          </w:p>
        </w:tc>
      </w:tr>
      <w:tr w:rsidR="00F82D79" w:rsidRPr="003036E8" w:rsidTr="00173506">
        <w:trPr>
          <w:cantSplit/>
          <w:trHeight w:val="191"/>
        </w:trPr>
        <w:tc>
          <w:tcPr>
            <w:tcW w:w="567" w:type="dxa"/>
          </w:tcPr>
          <w:p w:rsidR="00F82D79" w:rsidRPr="003036E8" w:rsidRDefault="00207E73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127" w:type="dxa"/>
          </w:tcPr>
          <w:p w:rsidR="00F82D79" w:rsidRPr="003036E8" w:rsidRDefault="00F82D79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Сивухіна Вікторія Юріївна </w:t>
            </w:r>
          </w:p>
        </w:tc>
        <w:tc>
          <w:tcPr>
            <w:tcW w:w="2126" w:type="dxa"/>
          </w:tcPr>
          <w:p w:rsidR="00F82D79" w:rsidRPr="003036E8" w:rsidRDefault="00F82D79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Гетьмана Мазепи, 173-в</w:t>
            </w:r>
          </w:p>
        </w:tc>
        <w:tc>
          <w:tcPr>
            <w:tcW w:w="1276" w:type="dxa"/>
          </w:tcPr>
          <w:p w:rsidR="00F82D79" w:rsidRPr="003036E8" w:rsidRDefault="00F82D79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0.0023</w:t>
            </w:r>
          </w:p>
        </w:tc>
        <w:tc>
          <w:tcPr>
            <w:tcW w:w="2693" w:type="dxa"/>
          </w:tcPr>
          <w:p w:rsidR="00B35A6C" w:rsidRDefault="00F82D79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</w:t>
            </w:r>
            <w:r w:rsidR="00B35A6C">
              <w:rPr>
                <w:sz w:val="22"/>
                <w:szCs w:val="22"/>
                <w:lang w:val="uk-UA"/>
              </w:rPr>
              <w:t xml:space="preserve">обслуговування </w:t>
            </w:r>
            <w:r>
              <w:rPr>
                <w:sz w:val="22"/>
                <w:szCs w:val="22"/>
                <w:lang w:val="uk-UA"/>
              </w:rPr>
              <w:t xml:space="preserve">торгового приміщення </w:t>
            </w:r>
          </w:p>
          <w:p w:rsidR="00F82D79" w:rsidRPr="003036E8" w:rsidRDefault="00F82D79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№ 12</w:t>
            </w:r>
          </w:p>
        </w:tc>
        <w:tc>
          <w:tcPr>
            <w:tcW w:w="2977" w:type="dxa"/>
          </w:tcPr>
          <w:p w:rsidR="00F82D79" w:rsidRPr="003036E8" w:rsidRDefault="00F82D79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від 11.07.2007 року</w:t>
            </w:r>
          </w:p>
        </w:tc>
        <w:tc>
          <w:tcPr>
            <w:tcW w:w="3969" w:type="dxa"/>
          </w:tcPr>
          <w:p w:rsidR="00F82D79" w:rsidRPr="003036E8" w:rsidRDefault="00F82D79" w:rsidP="00E91811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16725</w:t>
            </w:r>
          </w:p>
        </w:tc>
      </w:tr>
      <w:tr w:rsidR="00F82D79" w:rsidRPr="003036E8" w:rsidTr="00173506">
        <w:trPr>
          <w:cantSplit/>
          <w:trHeight w:val="191"/>
        </w:trPr>
        <w:tc>
          <w:tcPr>
            <w:tcW w:w="567" w:type="dxa"/>
          </w:tcPr>
          <w:p w:rsidR="00F82D79" w:rsidRPr="003036E8" w:rsidRDefault="00207E73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2127" w:type="dxa"/>
          </w:tcPr>
          <w:p w:rsidR="00F82D79" w:rsidRPr="003036E8" w:rsidRDefault="00F82D79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Ременецька Тетяна Сергіївна </w:t>
            </w:r>
          </w:p>
        </w:tc>
        <w:tc>
          <w:tcPr>
            <w:tcW w:w="2126" w:type="dxa"/>
          </w:tcPr>
          <w:p w:rsidR="00F82D79" w:rsidRPr="003036E8" w:rsidRDefault="00F82D79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Гетьмана Мазепи, 173-в</w:t>
            </w:r>
          </w:p>
        </w:tc>
        <w:tc>
          <w:tcPr>
            <w:tcW w:w="1276" w:type="dxa"/>
          </w:tcPr>
          <w:p w:rsidR="00F82D79" w:rsidRPr="003036E8" w:rsidRDefault="004B52A0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0.003</w:t>
            </w:r>
            <w:r w:rsidR="00F82D79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693" w:type="dxa"/>
          </w:tcPr>
          <w:p w:rsidR="00B35A6C" w:rsidRDefault="00F82D79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</w:t>
            </w:r>
            <w:r w:rsidR="00B35A6C">
              <w:rPr>
                <w:sz w:val="22"/>
                <w:szCs w:val="22"/>
                <w:lang w:val="uk-UA"/>
              </w:rPr>
              <w:t xml:space="preserve">обслуговування </w:t>
            </w:r>
            <w:r>
              <w:rPr>
                <w:sz w:val="22"/>
                <w:szCs w:val="22"/>
                <w:lang w:val="uk-UA"/>
              </w:rPr>
              <w:t>торгового приміщення</w:t>
            </w:r>
          </w:p>
          <w:p w:rsidR="00F82D79" w:rsidRPr="003036E8" w:rsidRDefault="00F82D79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№ 10</w:t>
            </w:r>
          </w:p>
        </w:tc>
        <w:tc>
          <w:tcPr>
            <w:tcW w:w="2977" w:type="dxa"/>
          </w:tcPr>
          <w:p w:rsidR="00F82D79" w:rsidRPr="003036E8" w:rsidRDefault="00F82D79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від 01.06.2017 року</w:t>
            </w:r>
          </w:p>
        </w:tc>
        <w:tc>
          <w:tcPr>
            <w:tcW w:w="3969" w:type="dxa"/>
          </w:tcPr>
          <w:p w:rsidR="00F82D79" w:rsidRPr="003036E8" w:rsidRDefault="00F82D79" w:rsidP="00E91811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16727</w:t>
            </w:r>
          </w:p>
        </w:tc>
      </w:tr>
      <w:tr w:rsidR="004B52A0" w:rsidRPr="003036E8" w:rsidTr="00173506">
        <w:trPr>
          <w:cantSplit/>
          <w:trHeight w:val="191"/>
        </w:trPr>
        <w:tc>
          <w:tcPr>
            <w:tcW w:w="567" w:type="dxa"/>
          </w:tcPr>
          <w:p w:rsidR="004B52A0" w:rsidRPr="003036E8" w:rsidRDefault="004B52A0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2127" w:type="dxa"/>
          </w:tcPr>
          <w:p w:rsidR="004B52A0" w:rsidRPr="003036E8" w:rsidRDefault="004B52A0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Білоус Василь Васильович </w:t>
            </w:r>
          </w:p>
        </w:tc>
        <w:tc>
          <w:tcPr>
            <w:tcW w:w="2126" w:type="dxa"/>
          </w:tcPr>
          <w:p w:rsidR="004B52A0" w:rsidRPr="003036E8" w:rsidRDefault="004B52A0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Гетьмана Мазепи, 173-в</w:t>
            </w:r>
          </w:p>
        </w:tc>
        <w:tc>
          <w:tcPr>
            <w:tcW w:w="1276" w:type="dxa"/>
          </w:tcPr>
          <w:p w:rsidR="004B52A0" w:rsidRPr="003036E8" w:rsidRDefault="004B52A0" w:rsidP="004B52A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0.0038</w:t>
            </w:r>
          </w:p>
        </w:tc>
        <w:tc>
          <w:tcPr>
            <w:tcW w:w="2693" w:type="dxa"/>
          </w:tcPr>
          <w:p w:rsidR="00B35A6C" w:rsidRDefault="004B52A0" w:rsidP="004B52A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</w:t>
            </w:r>
            <w:r w:rsidR="00B35A6C">
              <w:rPr>
                <w:sz w:val="22"/>
                <w:szCs w:val="22"/>
                <w:lang w:val="uk-UA"/>
              </w:rPr>
              <w:t xml:space="preserve">обслуговування </w:t>
            </w:r>
            <w:r>
              <w:rPr>
                <w:sz w:val="22"/>
                <w:szCs w:val="22"/>
                <w:lang w:val="uk-UA"/>
              </w:rPr>
              <w:t xml:space="preserve">торгового приміщення </w:t>
            </w:r>
          </w:p>
          <w:p w:rsidR="004B52A0" w:rsidRPr="003036E8" w:rsidRDefault="004B52A0" w:rsidP="004B52A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№ 6</w:t>
            </w:r>
          </w:p>
        </w:tc>
        <w:tc>
          <w:tcPr>
            <w:tcW w:w="2977" w:type="dxa"/>
          </w:tcPr>
          <w:p w:rsidR="004B52A0" w:rsidRPr="003036E8" w:rsidRDefault="004B52A0" w:rsidP="004B52A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від 23.05.2007 року</w:t>
            </w:r>
          </w:p>
        </w:tc>
        <w:tc>
          <w:tcPr>
            <w:tcW w:w="3969" w:type="dxa"/>
          </w:tcPr>
          <w:p w:rsidR="004B52A0" w:rsidRPr="003036E8" w:rsidRDefault="004B52A0" w:rsidP="004B52A0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16732</w:t>
            </w:r>
          </w:p>
        </w:tc>
      </w:tr>
      <w:tr w:rsidR="00B35A6C" w:rsidRPr="003036E8" w:rsidTr="00173506">
        <w:trPr>
          <w:cantSplit/>
          <w:trHeight w:val="191"/>
        </w:trPr>
        <w:tc>
          <w:tcPr>
            <w:tcW w:w="567" w:type="dxa"/>
          </w:tcPr>
          <w:p w:rsidR="00B35A6C" w:rsidRPr="003036E8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2127" w:type="dxa"/>
          </w:tcPr>
          <w:p w:rsidR="00B35A6C" w:rsidRPr="003036E8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Лабудяк Юрій Васильович, Заник Михайло Лук’янович </w:t>
            </w:r>
          </w:p>
        </w:tc>
        <w:tc>
          <w:tcPr>
            <w:tcW w:w="2126" w:type="dxa"/>
          </w:tcPr>
          <w:p w:rsidR="00B35A6C" w:rsidRPr="003036E8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Гетьмана Мазепи, 173-в</w:t>
            </w:r>
          </w:p>
        </w:tc>
        <w:tc>
          <w:tcPr>
            <w:tcW w:w="1276" w:type="dxa"/>
          </w:tcPr>
          <w:p w:rsidR="00B35A6C" w:rsidRPr="003036E8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0.0025</w:t>
            </w:r>
          </w:p>
        </w:tc>
        <w:tc>
          <w:tcPr>
            <w:tcW w:w="2693" w:type="dxa"/>
          </w:tcPr>
          <w:p w:rsidR="00B35A6C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обслуговування торгового приміщення</w:t>
            </w:r>
          </w:p>
          <w:p w:rsidR="00B35A6C" w:rsidRPr="003036E8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№ 11</w:t>
            </w:r>
          </w:p>
        </w:tc>
        <w:tc>
          <w:tcPr>
            <w:tcW w:w="2977" w:type="dxa"/>
          </w:tcPr>
          <w:p w:rsidR="00B35A6C" w:rsidRPr="003036E8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від 23.05.2007 року</w:t>
            </w:r>
          </w:p>
        </w:tc>
        <w:tc>
          <w:tcPr>
            <w:tcW w:w="3969" w:type="dxa"/>
          </w:tcPr>
          <w:p w:rsidR="00B35A6C" w:rsidRPr="003036E8" w:rsidRDefault="00B35A6C" w:rsidP="00B35A6C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16726</w:t>
            </w:r>
          </w:p>
        </w:tc>
      </w:tr>
      <w:tr w:rsidR="00B35A6C" w:rsidRPr="003036E8" w:rsidTr="00173506">
        <w:trPr>
          <w:cantSplit/>
          <w:trHeight w:val="191"/>
        </w:trPr>
        <w:tc>
          <w:tcPr>
            <w:tcW w:w="567" w:type="dxa"/>
          </w:tcPr>
          <w:p w:rsidR="00B35A6C" w:rsidRPr="003036E8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2127" w:type="dxa"/>
          </w:tcPr>
          <w:p w:rsidR="00B35A6C" w:rsidRPr="003036E8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Іванків Іван Степанович</w:t>
            </w:r>
          </w:p>
        </w:tc>
        <w:tc>
          <w:tcPr>
            <w:tcW w:w="2126" w:type="dxa"/>
          </w:tcPr>
          <w:p w:rsidR="00B35A6C" w:rsidRPr="003036E8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Гетьмана Мазепи, 173-в</w:t>
            </w:r>
          </w:p>
        </w:tc>
        <w:tc>
          <w:tcPr>
            <w:tcW w:w="1276" w:type="dxa"/>
          </w:tcPr>
          <w:p w:rsidR="00B35A6C" w:rsidRPr="003036E8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0.0045</w:t>
            </w:r>
          </w:p>
        </w:tc>
        <w:tc>
          <w:tcPr>
            <w:tcW w:w="2693" w:type="dxa"/>
          </w:tcPr>
          <w:p w:rsidR="00C076DC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</w:t>
            </w:r>
            <w:r w:rsidR="00C076DC">
              <w:rPr>
                <w:sz w:val="22"/>
                <w:szCs w:val="22"/>
                <w:lang w:val="uk-UA"/>
              </w:rPr>
              <w:t xml:space="preserve">обслуговування </w:t>
            </w:r>
            <w:r>
              <w:rPr>
                <w:sz w:val="22"/>
                <w:szCs w:val="22"/>
                <w:lang w:val="uk-UA"/>
              </w:rPr>
              <w:t>торгового приміщення</w:t>
            </w:r>
          </w:p>
          <w:p w:rsidR="00B35A6C" w:rsidRPr="003036E8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№ 8</w:t>
            </w:r>
          </w:p>
        </w:tc>
        <w:tc>
          <w:tcPr>
            <w:tcW w:w="2977" w:type="dxa"/>
          </w:tcPr>
          <w:p w:rsidR="00B35A6C" w:rsidRPr="003036E8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від 23.05.2007 року</w:t>
            </w:r>
          </w:p>
        </w:tc>
        <w:tc>
          <w:tcPr>
            <w:tcW w:w="3969" w:type="dxa"/>
          </w:tcPr>
          <w:p w:rsidR="00B35A6C" w:rsidRPr="003036E8" w:rsidRDefault="00B35A6C" w:rsidP="00B35A6C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16728</w:t>
            </w:r>
          </w:p>
        </w:tc>
      </w:tr>
    </w:tbl>
    <w:p w:rsidR="001C1E8C" w:rsidRDefault="001C1E8C">
      <w:pPr>
        <w:rPr>
          <w:lang w:val="uk-UA"/>
        </w:rPr>
      </w:pPr>
      <w:r>
        <w:br w:type="page"/>
      </w:r>
    </w:p>
    <w:p w:rsidR="001C1E8C" w:rsidRDefault="001C1E8C">
      <w:pPr>
        <w:rPr>
          <w:lang w:val="uk-UA"/>
        </w:rPr>
      </w:pPr>
    </w:p>
    <w:p w:rsidR="001C1E8C" w:rsidRDefault="001C1E8C">
      <w:pPr>
        <w:rPr>
          <w:lang w:val="uk-UA"/>
        </w:rPr>
      </w:pPr>
    </w:p>
    <w:p w:rsidR="001C1E8C" w:rsidRPr="001C1E8C" w:rsidRDefault="001C1E8C">
      <w:pPr>
        <w:rPr>
          <w:lang w:val="uk-UA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1276"/>
        <w:gridCol w:w="2693"/>
        <w:gridCol w:w="2977"/>
        <w:gridCol w:w="3969"/>
      </w:tblGrid>
      <w:tr w:rsidR="00C076DC" w:rsidRPr="003036E8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C076D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2127" w:type="dxa"/>
          </w:tcPr>
          <w:p w:rsidR="00C076DC" w:rsidRPr="003036E8" w:rsidRDefault="00C076DC" w:rsidP="00C076D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Долішня Наталія Василівна</w:t>
            </w:r>
          </w:p>
        </w:tc>
        <w:tc>
          <w:tcPr>
            <w:tcW w:w="2126" w:type="dxa"/>
          </w:tcPr>
          <w:p w:rsidR="00C076DC" w:rsidRPr="003036E8" w:rsidRDefault="00C076DC" w:rsidP="00C076D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Гетьмана Мазепи, 173-в</w:t>
            </w:r>
          </w:p>
        </w:tc>
        <w:tc>
          <w:tcPr>
            <w:tcW w:w="1276" w:type="dxa"/>
          </w:tcPr>
          <w:p w:rsidR="00C076DC" w:rsidRPr="003036E8" w:rsidRDefault="00C076DC" w:rsidP="00C076D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0.0020</w:t>
            </w:r>
          </w:p>
        </w:tc>
        <w:tc>
          <w:tcPr>
            <w:tcW w:w="2693" w:type="dxa"/>
          </w:tcPr>
          <w:p w:rsidR="00C076DC" w:rsidRDefault="00C076DC" w:rsidP="00C076D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обслуговування торгового приміщення </w:t>
            </w:r>
          </w:p>
          <w:p w:rsidR="00C076DC" w:rsidRPr="003036E8" w:rsidRDefault="00C076DC" w:rsidP="00C076D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№ 15</w:t>
            </w:r>
          </w:p>
        </w:tc>
        <w:tc>
          <w:tcPr>
            <w:tcW w:w="2977" w:type="dxa"/>
          </w:tcPr>
          <w:p w:rsidR="00C076DC" w:rsidRPr="003036E8" w:rsidRDefault="00C076DC" w:rsidP="00C076D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від 25.05.2007 року</w:t>
            </w:r>
          </w:p>
        </w:tc>
        <w:tc>
          <w:tcPr>
            <w:tcW w:w="3969" w:type="dxa"/>
          </w:tcPr>
          <w:p w:rsidR="00C076DC" w:rsidRPr="003036E8" w:rsidRDefault="00C076DC" w:rsidP="00C076DC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17098</w:t>
            </w: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2127" w:type="dxa"/>
          </w:tcPr>
          <w:p w:rsidR="00C076DC" w:rsidRDefault="00C076DC" w:rsidP="00892A9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Об’єднання співвласників багатоквартирного  будинку </w:t>
            </w:r>
          </w:p>
          <w:p w:rsidR="00C076DC" w:rsidRPr="003036E8" w:rsidRDefault="00C076DC" w:rsidP="00892A9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«Довіра - Благо»</w:t>
            </w:r>
          </w:p>
        </w:tc>
        <w:tc>
          <w:tcPr>
            <w:tcW w:w="2126" w:type="dxa"/>
          </w:tcPr>
          <w:p w:rsidR="00C076DC" w:rsidRPr="003036E8" w:rsidRDefault="00C076DC" w:rsidP="00892A9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Ленкавського, 30</w:t>
            </w:r>
          </w:p>
        </w:tc>
        <w:tc>
          <w:tcPr>
            <w:tcW w:w="1276" w:type="dxa"/>
          </w:tcPr>
          <w:p w:rsidR="00C076DC" w:rsidRPr="003036E8" w:rsidRDefault="00C076DC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</w:t>
            </w:r>
            <w:r w:rsidR="006252A8">
              <w:rPr>
                <w:sz w:val="22"/>
                <w:szCs w:val="22"/>
                <w:lang w:val="uk-UA"/>
              </w:rPr>
              <w:t xml:space="preserve">1977 </w:t>
            </w:r>
          </w:p>
        </w:tc>
        <w:tc>
          <w:tcPr>
            <w:tcW w:w="2693" w:type="dxa"/>
          </w:tcPr>
          <w:p w:rsidR="00C076DC" w:rsidRPr="003036E8" w:rsidRDefault="00C076DC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обслуговування багатоквартирного житлового будинку </w:t>
            </w:r>
          </w:p>
        </w:tc>
        <w:tc>
          <w:tcPr>
            <w:tcW w:w="2977" w:type="dxa"/>
          </w:tcPr>
          <w:p w:rsidR="00C076DC" w:rsidRPr="003036E8" w:rsidRDefault="00C076DC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C076DC" w:rsidRDefault="00C076DC" w:rsidP="00E91811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</w:t>
            </w:r>
            <w:r w:rsidR="00987117">
              <w:rPr>
                <w:sz w:val="22"/>
                <w:szCs w:val="22"/>
                <w:lang w:val="uk-UA"/>
              </w:rPr>
              <w:t>767</w:t>
            </w:r>
            <w:r>
              <w:rPr>
                <w:sz w:val="22"/>
                <w:szCs w:val="22"/>
                <w:lang w:val="uk-UA"/>
              </w:rPr>
              <w:t xml:space="preserve"> (територія комунальних підприємств; частина земельної ділянки в межах червоної лінії вулиці)</w:t>
            </w:r>
          </w:p>
          <w:p w:rsidR="00C076DC" w:rsidRPr="003036E8" w:rsidRDefault="00C076DC" w:rsidP="00E91811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892A9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2127" w:type="dxa"/>
          </w:tcPr>
          <w:p w:rsidR="00C076DC" w:rsidRDefault="00C076DC" w:rsidP="00892A9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Об’єднання співвласників багатоквартирного  будинку </w:t>
            </w:r>
          </w:p>
          <w:p w:rsidR="00C076DC" w:rsidRPr="003036E8" w:rsidRDefault="00C076DC" w:rsidP="00892A9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«Бельведерська, 4»</w:t>
            </w:r>
          </w:p>
        </w:tc>
        <w:tc>
          <w:tcPr>
            <w:tcW w:w="2126" w:type="dxa"/>
          </w:tcPr>
          <w:p w:rsidR="00C076DC" w:rsidRPr="003036E8" w:rsidRDefault="00C076DC" w:rsidP="00892A9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Бельведерська, 4</w:t>
            </w:r>
          </w:p>
        </w:tc>
        <w:tc>
          <w:tcPr>
            <w:tcW w:w="1276" w:type="dxa"/>
          </w:tcPr>
          <w:p w:rsidR="00C076DC" w:rsidRPr="003036E8" w:rsidRDefault="00C076DC" w:rsidP="00892A9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0.0795</w:t>
            </w:r>
          </w:p>
        </w:tc>
        <w:tc>
          <w:tcPr>
            <w:tcW w:w="2693" w:type="dxa"/>
          </w:tcPr>
          <w:p w:rsidR="00C076DC" w:rsidRPr="003036E8" w:rsidRDefault="00C076DC" w:rsidP="00892A9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реконструкції існуючого житлового будинку з закладами громадського призначення </w:t>
            </w:r>
          </w:p>
        </w:tc>
        <w:tc>
          <w:tcPr>
            <w:tcW w:w="2977" w:type="dxa"/>
          </w:tcPr>
          <w:p w:rsidR="00C076DC" w:rsidRPr="003036E8" w:rsidRDefault="00C076DC" w:rsidP="00892A9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C076DC" w:rsidRPr="003036E8" w:rsidRDefault="00C076DC" w:rsidP="00F82D79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16718 </w:t>
            </w: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2127" w:type="dxa"/>
          </w:tcPr>
          <w:p w:rsidR="00C076DC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Об’єднання співвласників багатоквартирного  будинку </w:t>
            </w:r>
          </w:p>
          <w:p w:rsidR="00C076DC" w:rsidRPr="003036E8" w:rsidRDefault="00C076DC" w:rsidP="00EE5A6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«К. Вишневського, 8»</w:t>
            </w:r>
          </w:p>
        </w:tc>
        <w:tc>
          <w:tcPr>
            <w:tcW w:w="2126" w:type="dxa"/>
          </w:tcPr>
          <w:p w:rsidR="00C076DC" w:rsidRDefault="00C076DC" w:rsidP="00EE5A6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</w:t>
            </w:r>
          </w:p>
          <w:p w:rsidR="00C076DC" w:rsidRPr="003036E8" w:rsidRDefault="00C076DC" w:rsidP="00EE5A6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К. Вишневського, 8 </w:t>
            </w:r>
          </w:p>
        </w:tc>
        <w:tc>
          <w:tcPr>
            <w:tcW w:w="1276" w:type="dxa"/>
          </w:tcPr>
          <w:p w:rsidR="00C076DC" w:rsidRPr="003036E8" w:rsidRDefault="00C076DC" w:rsidP="00EE5A6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0.2041</w:t>
            </w:r>
          </w:p>
        </w:tc>
        <w:tc>
          <w:tcPr>
            <w:tcW w:w="2693" w:type="dxa"/>
          </w:tcPr>
          <w:p w:rsidR="00C076DC" w:rsidRPr="003036E8" w:rsidRDefault="00C076DC" w:rsidP="00EE5A6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будівництва і обслуговування багатоквартирного житлового будинку </w:t>
            </w:r>
          </w:p>
        </w:tc>
        <w:tc>
          <w:tcPr>
            <w:tcW w:w="2977" w:type="dxa"/>
          </w:tcPr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C076DC" w:rsidRPr="003036E8" w:rsidRDefault="00C076DC" w:rsidP="00EE5A63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16735 </w:t>
            </w: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2127" w:type="dxa"/>
          </w:tcPr>
          <w:p w:rsidR="00C076DC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Об’єднання співвласників багатоквартирного  будинку </w:t>
            </w:r>
          </w:p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«Сучасне житло»</w:t>
            </w:r>
          </w:p>
        </w:tc>
        <w:tc>
          <w:tcPr>
            <w:tcW w:w="2126" w:type="dxa"/>
          </w:tcPr>
          <w:p w:rsidR="00C076DC" w:rsidRPr="003036E8" w:rsidRDefault="007D13F1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Кармелюк</w:t>
            </w:r>
            <w:r w:rsidR="00C076DC">
              <w:rPr>
                <w:sz w:val="22"/>
                <w:szCs w:val="22"/>
                <w:lang w:val="uk-UA"/>
              </w:rPr>
              <w:t>а, 2</w:t>
            </w:r>
          </w:p>
        </w:tc>
        <w:tc>
          <w:tcPr>
            <w:tcW w:w="1276" w:type="dxa"/>
          </w:tcPr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0.2294</w:t>
            </w:r>
          </w:p>
        </w:tc>
        <w:tc>
          <w:tcPr>
            <w:tcW w:w="2693" w:type="dxa"/>
          </w:tcPr>
          <w:p w:rsidR="00C076DC" w:rsidRPr="003036E8" w:rsidRDefault="00C076DC" w:rsidP="0064074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</w:t>
            </w:r>
            <w:r w:rsidR="0064074D">
              <w:rPr>
                <w:sz w:val="22"/>
                <w:szCs w:val="22"/>
                <w:lang w:val="uk-UA"/>
              </w:rPr>
              <w:t>будівництва і обслуговування багатоквартирного житлового будинку</w:t>
            </w:r>
          </w:p>
        </w:tc>
        <w:tc>
          <w:tcPr>
            <w:tcW w:w="2977" w:type="dxa"/>
          </w:tcPr>
          <w:p w:rsidR="00C076DC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  <w:p w:rsidR="00750ED1" w:rsidRPr="003036E8" w:rsidRDefault="00750ED1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C076DC" w:rsidRPr="003036E8" w:rsidRDefault="00C076DC" w:rsidP="003C4E4B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16736 </w:t>
            </w:r>
          </w:p>
        </w:tc>
      </w:tr>
      <w:tr w:rsidR="00C076DC" w:rsidRPr="007B0619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2127" w:type="dxa"/>
          </w:tcPr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«ЮТІМ»»</w:t>
            </w:r>
          </w:p>
        </w:tc>
        <w:tc>
          <w:tcPr>
            <w:tcW w:w="2126" w:type="dxa"/>
          </w:tcPr>
          <w:p w:rsidR="00C076DC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Короля Данила, </w:t>
            </w:r>
          </w:p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11-а</w:t>
            </w:r>
          </w:p>
        </w:tc>
        <w:tc>
          <w:tcPr>
            <w:tcW w:w="1276" w:type="dxa"/>
          </w:tcPr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0.0599</w:t>
            </w:r>
          </w:p>
        </w:tc>
        <w:tc>
          <w:tcPr>
            <w:tcW w:w="2693" w:type="dxa"/>
          </w:tcPr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будівництва і обслуговування багатоквартирного житлового будинку з приміщеннями громадського призначення</w:t>
            </w:r>
          </w:p>
        </w:tc>
        <w:tc>
          <w:tcPr>
            <w:tcW w:w="2977" w:type="dxa"/>
          </w:tcPr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(майновий комплекс котельні) від 25.12.2013 року</w:t>
            </w:r>
          </w:p>
        </w:tc>
        <w:tc>
          <w:tcPr>
            <w:tcW w:w="3969" w:type="dxa"/>
          </w:tcPr>
          <w:p w:rsidR="00C076DC" w:rsidRDefault="00C076DC" w:rsidP="003C4E4B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земельна ділянка  перебуває в оренді ТзОВ «ЮТІМ» до 10.04.2020 року для будівництва та обслуговування закладів будівель закладів комунального обслуговування;           </w:t>
            </w:r>
          </w:p>
          <w:p w:rsidR="00C076DC" w:rsidRPr="001324D9" w:rsidRDefault="00C076DC" w:rsidP="003C4E4B">
            <w:pPr>
              <w:tabs>
                <w:tab w:val="left" w:pos="1418"/>
              </w:tabs>
              <w:rPr>
                <w:b/>
                <w:sz w:val="22"/>
                <w:szCs w:val="22"/>
                <w:u w:val="single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довідка з МБК № 14981 </w:t>
            </w:r>
            <w:r w:rsidRPr="003C4E4B">
              <w:rPr>
                <w:sz w:val="22"/>
                <w:szCs w:val="22"/>
                <w:lang w:val="uk-UA"/>
              </w:rPr>
              <w:t>(територія</w:t>
            </w:r>
            <w:r>
              <w:rPr>
                <w:sz w:val="22"/>
                <w:szCs w:val="22"/>
                <w:lang w:val="uk-UA"/>
              </w:rPr>
              <w:t xml:space="preserve"> багатоквартирної житлової забудови)</w:t>
            </w:r>
          </w:p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843644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2127" w:type="dxa"/>
          </w:tcPr>
          <w:p w:rsidR="00C076DC" w:rsidRPr="003036E8" w:rsidRDefault="00C076DC" w:rsidP="00843644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Підприємець Слободян Володимир Романович</w:t>
            </w:r>
          </w:p>
        </w:tc>
        <w:tc>
          <w:tcPr>
            <w:tcW w:w="2126" w:type="dxa"/>
          </w:tcPr>
          <w:p w:rsidR="00C076DC" w:rsidRDefault="00C076DC" w:rsidP="00843644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Галицька, </w:t>
            </w:r>
          </w:p>
          <w:p w:rsidR="00C076DC" w:rsidRPr="003036E8" w:rsidRDefault="00C076DC" w:rsidP="00843644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142-а</w:t>
            </w:r>
          </w:p>
        </w:tc>
        <w:tc>
          <w:tcPr>
            <w:tcW w:w="1276" w:type="dxa"/>
          </w:tcPr>
          <w:p w:rsidR="00C076DC" w:rsidRPr="003036E8" w:rsidRDefault="00C076DC" w:rsidP="00843644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0.0131</w:t>
            </w:r>
          </w:p>
        </w:tc>
        <w:tc>
          <w:tcPr>
            <w:tcW w:w="2693" w:type="dxa"/>
          </w:tcPr>
          <w:p w:rsidR="00C076DC" w:rsidRPr="003036E8" w:rsidRDefault="00C076DC" w:rsidP="00843644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обслуговування торгового павільйону</w:t>
            </w:r>
          </w:p>
        </w:tc>
        <w:tc>
          <w:tcPr>
            <w:tcW w:w="2977" w:type="dxa"/>
          </w:tcPr>
          <w:p w:rsidR="00C076DC" w:rsidRPr="003036E8" w:rsidRDefault="00C076DC" w:rsidP="00843644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 06.02.2014 року</w:t>
            </w:r>
          </w:p>
        </w:tc>
        <w:tc>
          <w:tcPr>
            <w:tcW w:w="3969" w:type="dxa"/>
          </w:tcPr>
          <w:p w:rsidR="00C076DC" w:rsidRDefault="00C076DC" w:rsidP="00843644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частина земельної ділянки площею 0.0090 га перебувала в оренді підприємця Слободяна В. Р. з 2003 по 2006 роки;           </w:t>
            </w:r>
          </w:p>
          <w:p w:rsidR="00C076DC" w:rsidRPr="001324D9" w:rsidRDefault="00C076DC" w:rsidP="00843644">
            <w:pPr>
              <w:tabs>
                <w:tab w:val="left" w:pos="1418"/>
              </w:tabs>
              <w:rPr>
                <w:b/>
                <w:sz w:val="22"/>
                <w:szCs w:val="22"/>
                <w:u w:val="single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16638</w:t>
            </w:r>
          </w:p>
          <w:p w:rsidR="00C076DC" w:rsidRPr="003036E8" w:rsidRDefault="00C076DC" w:rsidP="00843644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C1E8C" w:rsidRDefault="001C1E8C">
      <w:pPr>
        <w:rPr>
          <w:lang w:val="uk-UA"/>
        </w:rPr>
      </w:pPr>
      <w:r>
        <w:br w:type="page"/>
      </w:r>
    </w:p>
    <w:p w:rsidR="001C1E8C" w:rsidRDefault="001C1E8C">
      <w:pPr>
        <w:rPr>
          <w:lang w:val="uk-UA"/>
        </w:rPr>
      </w:pPr>
    </w:p>
    <w:p w:rsidR="001C1E8C" w:rsidRDefault="001C1E8C">
      <w:pPr>
        <w:rPr>
          <w:lang w:val="uk-UA"/>
        </w:rPr>
      </w:pPr>
    </w:p>
    <w:p w:rsidR="001C1E8C" w:rsidRPr="001C1E8C" w:rsidRDefault="001C1E8C">
      <w:pPr>
        <w:rPr>
          <w:lang w:val="uk-UA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1276"/>
        <w:gridCol w:w="2693"/>
        <w:gridCol w:w="2977"/>
        <w:gridCol w:w="3969"/>
      </w:tblGrid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2127" w:type="dxa"/>
          </w:tcPr>
          <w:p w:rsidR="00C076DC" w:rsidRPr="003036E8" w:rsidRDefault="00C076D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Лесів Михайло Володимирович</w:t>
            </w:r>
          </w:p>
        </w:tc>
        <w:tc>
          <w:tcPr>
            <w:tcW w:w="2126" w:type="dxa"/>
          </w:tcPr>
          <w:p w:rsidR="00C076DC" w:rsidRPr="003036E8" w:rsidRDefault="00C076DC" w:rsidP="004B52A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В. Чорновола, 136</w:t>
            </w:r>
          </w:p>
        </w:tc>
        <w:tc>
          <w:tcPr>
            <w:tcW w:w="1276" w:type="dxa"/>
          </w:tcPr>
          <w:p w:rsidR="00C076DC" w:rsidRPr="003036E8" w:rsidRDefault="00C076DC" w:rsidP="006252A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</w:t>
            </w:r>
            <w:r w:rsidR="006252A8">
              <w:rPr>
                <w:sz w:val="22"/>
                <w:szCs w:val="22"/>
                <w:lang w:val="uk-UA"/>
              </w:rPr>
              <w:t>529</w:t>
            </w:r>
          </w:p>
        </w:tc>
        <w:tc>
          <w:tcPr>
            <w:tcW w:w="2693" w:type="dxa"/>
          </w:tcPr>
          <w:p w:rsidR="00C076DC" w:rsidRPr="003036E8" w:rsidRDefault="00C076DC" w:rsidP="004B52A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обслуговування нежитлових приміщень</w:t>
            </w:r>
          </w:p>
        </w:tc>
        <w:tc>
          <w:tcPr>
            <w:tcW w:w="2977" w:type="dxa"/>
          </w:tcPr>
          <w:p w:rsidR="00C076DC" w:rsidRPr="003036E8" w:rsidRDefault="00C076DC" w:rsidP="004B52A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 22.01.2010 року</w:t>
            </w:r>
          </w:p>
        </w:tc>
        <w:tc>
          <w:tcPr>
            <w:tcW w:w="3969" w:type="dxa"/>
          </w:tcPr>
          <w:p w:rsidR="00670AA3" w:rsidRDefault="00C076DC" w:rsidP="00B35A6C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16737</w:t>
            </w:r>
          </w:p>
          <w:p w:rsidR="00C076DC" w:rsidRPr="003036E8" w:rsidRDefault="00670AA3" w:rsidP="00670AA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за результатами здійснення</w:t>
            </w:r>
            <w:r w:rsidRPr="00853A8D">
              <w:rPr>
                <w:i/>
                <w:sz w:val="22"/>
                <w:szCs w:val="22"/>
                <w:lang w:val="uk-UA"/>
              </w:rPr>
              <w:t xml:space="preserve"> самоврядного контролю</w:t>
            </w: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5B273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2127" w:type="dxa"/>
          </w:tcPr>
          <w:p w:rsidR="00C076DC" w:rsidRDefault="00C076DC" w:rsidP="005B273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Об’єднання співвласників багатоквартирного  будинку </w:t>
            </w:r>
          </w:p>
          <w:p w:rsidR="00C076DC" w:rsidRPr="003036E8" w:rsidRDefault="00C076DC" w:rsidP="005B273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«Тріада ІФ»</w:t>
            </w:r>
          </w:p>
        </w:tc>
        <w:tc>
          <w:tcPr>
            <w:tcW w:w="2126" w:type="dxa"/>
          </w:tcPr>
          <w:p w:rsidR="00C076DC" w:rsidRPr="003036E8" w:rsidRDefault="00C076DC" w:rsidP="005B273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Шевченка, 26</w:t>
            </w:r>
          </w:p>
        </w:tc>
        <w:tc>
          <w:tcPr>
            <w:tcW w:w="1276" w:type="dxa"/>
          </w:tcPr>
          <w:p w:rsidR="00C076DC" w:rsidRPr="003036E8" w:rsidRDefault="00C076DC" w:rsidP="00054799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</w:t>
            </w:r>
            <w:r w:rsidR="00054799">
              <w:rPr>
                <w:sz w:val="22"/>
                <w:szCs w:val="22"/>
                <w:lang w:val="uk-UA"/>
              </w:rPr>
              <w:t>0543</w:t>
            </w:r>
          </w:p>
        </w:tc>
        <w:tc>
          <w:tcPr>
            <w:tcW w:w="2693" w:type="dxa"/>
          </w:tcPr>
          <w:p w:rsidR="00C076DC" w:rsidRPr="003036E8" w:rsidRDefault="00C076DC" w:rsidP="00DD73D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обслуговування багатоквартирного житлового будинку </w:t>
            </w:r>
          </w:p>
        </w:tc>
        <w:tc>
          <w:tcPr>
            <w:tcW w:w="2977" w:type="dxa"/>
          </w:tcPr>
          <w:p w:rsidR="00C076DC" w:rsidRPr="003036E8" w:rsidRDefault="00C076DC" w:rsidP="005B273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C076DC" w:rsidRPr="003036E8" w:rsidRDefault="00C076DC" w:rsidP="00DD73DE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16913 </w:t>
            </w: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39227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2127" w:type="dxa"/>
          </w:tcPr>
          <w:p w:rsidR="00C076DC" w:rsidRDefault="00C076DC" w:rsidP="0039227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Об’єднання співвласників багатоквартирного  будинку </w:t>
            </w:r>
          </w:p>
          <w:p w:rsidR="00C076DC" w:rsidRPr="003036E8" w:rsidRDefault="00C076DC" w:rsidP="00CB36A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«Оселя на вулиці Короля Данила»</w:t>
            </w:r>
          </w:p>
        </w:tc>
        <w:tc>
          <w:tcPr>
            <w:tcW w:w="2126" w:type="dxa"/>
          </w:tcPr>
          <w:p w:rsidR="00C076DC" w:rsidRDefault="00C076DC" w:rsidP="00CB36A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</w:t>
            </w:r>
          </w:p>
          <w:p w:rsidR="00C076DC" w:rsidRPr="003036E8" w:rsidRDefault="00C076DC" w:rsidP="00CB36A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Короля Данила, 27</w:t>
            </w:r>
          </w:p>
        </w:tc>
        <w:tc>
          <w:tcPr>
            <w:tcW w:w="1276" w:type="dxa"/>
          </w:tcPr>
          <w:p w:rsidR="00C076DC" w:rsidRPr="003036E8" w:rsidRDefault="00C076DC" w:rsidP="00CB36A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0.1064</w:t>
            </w:r>
          </w:p>
        </w:tc>
        <w:tc>
          <w:tcPr>
            <w:tcW w:w="2693" w:type="dxa"/>
          </w:tcPr>
          <w:p w:rsidR="00C076DC" w:rsidRPr="003036E8" w:rsidRDefault="00C076DC" w:rsidP="0039227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обслуговування багатоквартирного житлового будинку </w:t>
            </w:r>
          </w:p>
        </w:tc>
        <w:tc>
          <w:tcPr>
            <w:tcW w:w="2977" w:type="dxa"/>
          </w:tcPr>
          <w:p w:rsidR="00C076DC" w:rsidRPr="003036E8" w:rsidRDefault="00C076DC" w:rsidP="0039227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C076DC" w:rsidRPr="003036E8" w:rsidRDefault="00C076DC" w:rsidP="00CB36AA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17031 </w:t>
            </w: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3076E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2127" w:type="dxa"/>
          </w:tcPr>
          <w:p w:rsidR="00C076DC" w:rsidRDefault="00C076DC" w:rsidP="003076E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Об’єднання співвласників багатоквартирного  будинку </w:t>
            </w:r>
          </w:p>
          <w:p w:rsidR="00C076DC" w:rsidRPr="003036E8" w:rsidRDefault="00C076DC" w:rsidP="008A7BF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«Арматурник»</w:t>
            </w:r>
          </w:p>
        </w:tc>
        <w:tc>
          <w:tcPr>
            <w:tcW w:w="2126" w:type="dxa"/>
          </w:tcPr>
          <w:p w:rsidR="00C076DC" w:rsidRDefault="00C076DC" w:rsidP="008A7BF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Євгена Коновальця, </w:t>
            </w:r>
          </w:p>
          <w:p w:rsidR="00C076DC" w:rsidRPr="003036E8" w:rsidRDefault="00C076DC" w:rsidP="008A7BF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146 –а, б, в</w:t>
            </w:r>
          </w:p>
        </w:tc>
        <w:tc>
          <w:tcPr>
            <w:tcW w:w="1276" w:type="dxa"/>
          </w:tcPr>
          <w:p w:rsidR="00C076DC" w:rsidRPr="003036E8" w:rsidRDefault="00C076DC" w:rsidP="008A7BF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0.9052</w:t>
            </w:r>
          </w:p>
        </w:tc>
        <w:tc>
          <w:tcPr>
            <w:tcW w:w="2693" w:type="dxa"/>
          </w:tcPr>
          <w:p w:rsidR="00C076DC" w:rsidRPr="003036E8" w:rsidRDefault="00C076DC" w:rsidP="003076E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обслуговування багатоквартирного житлового будинку </w:t>
            </w:r>
          </w:p>
        </w:tc>
        <w:tc>
          <w:tcPr>
            <w:tcW w:w="2977" w:type="dxa"/>
          </w:tcPr>
          <w:p w:rsidR="00C076DC" w:rsidRPr="003036E8" w:rsidRDefault="00C076DC" w:rsidP="003076E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C076DC" w:rsidRPr="003036E8" w:rsidRDefault="00C076DC" w:rsidP="008A7BF7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16570 </w:t>
            </w:r>
          </w:p>
        </w:tc>
      </w:tr>
      <w:tr w:rsidR="00C076DC" w:rsidRPr="00AF3825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3076E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2127" w:type="dxa"/>
          </w:tcPr>
          <w:p w:rsidR="00C076DC" w:rsidRPr="003036E8" w:rsidRDefault="00C076DC" w:rsidP="003076E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Об’єднання співвласників багатоквартирного  будинку «Ринок»</w:t>
            </w:r>
          </w:p>
        </w:tc>
        <w:tc>
          <w:tcPr>
            <w:tcW w:w="2126" w:type="dxa"/>
          </w:tcPr>
          <w:p w:rsidR="00C076DC" w:rsidRPr="003036E8" w:rsidRDefault="00C076DC" w:rsidP="003076E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площа Ринок, 6</w:t>
            </w:r>
          </w:p>
        </w:tc>
        <w:tc>
          <w:tcPr>
            <w:tcW w:w="1276" w:type="dxa"/>
          </w:tcPr>
          <w:p w:rsidR="00C076DC" w:rsidRPr="003036E8" w:rsidRDefault="00C076DC" w:rsidP="003076E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0.0485</w:t>
            </w:r>
          </w:p>
        </w:tc>
        <w:tc>
          <w:tcPr>
            <w:tcW w:w="2693" w:type="dxa"/>
          </w:tcPr>
          <w:p w:rsidR="00C076DC" w:rsidRPr="003036E8" w:rsidRDefault="00C076DC" w:rsidP="003076E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обслуговування багатоквартирного житлового будинку з вбудованим закладом громадського харчування </w:t>
            </w:r>
          </w:p>
        </w:tc>
        <w:tc>
          <w:tcPr>
            <w:tcW w:w="2977" w:type="dxa"/>
          </w:tcPr>
          <w:p w:rsidR="00C076DC" w:rsidRPr="003036E8" w:rsidRDefault="00C076DC" w:rsidP="003076E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C076DC" w:rsidRDefault="00C076DC" w:rsidP="003076E1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12248</w:t>
            </w:r>
          </w:p>
          <w:p w:rsidR="00C076DC" w:rsidRPr="003036E8" w:rsidRDefault="00C076DC" w:rsidP="002A2B00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8176B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2127" w:type="dxa"/>
          </w:tcPr>
          <w:p w:rsidR="00C076DC" w:rsidRPr="003036E8" w:rsidRDefault="00C076DC" w:rsidP="008176B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Шпак Сергій Анатолійович</w:t>
            </w:r>
          </w:p>
        </w:tc>
        <w:tc>
          <w:tcPr>
            <w:tcW w:w="2126" w:type="dxa"/>
          </w:tcPr>
          <w:p w:rsidR="00C076DC" w:rsidRPr="003036E8" w:rsidRDefault="00C076DC" w:rsidP="00DD73D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Хриплинська, 39</w:t>
            </w:r>
          </w:p>
        </w:tc>
        <w:tc>
          <w:tcPr>
            <w:tcW w:w="1276" w:type="dxa"/>
          </w:tcPr>
          <w:p w:rsidR="00C076DC" w:rsidRPr="003036E8" w:rsidRDefault="00C076DC" w:rsidP="00DD73D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0.0760</w:t>
            </w:r>
          </w:p>
        </w:tc>
        <w:tc>
          <w:tcPr>
            <w:tcW w:w="2693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обслуговування нежитлових приміщень</w:t>
            </w:r>
          </w:p>
        </w:tc>
        <w:tc>
          <w:tcPr>
            <w:tcW w:w="2977" w:type="dxa"/>
          </w:tcPr>
          <w:p w:rsidR="00C076DC" w:rsidRPr="003036E8" w:rsidRDefault="00C076DC" w:rsidP="0026533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реєстрація права власності на нерухоме майно  </w:t>
            </w:r>
            <w:r w:rsidR="0026533A">
              <w:rPr>
                <w:sz w:val="22"/>
                <w:szCs w:val="22"/>
                <w:lang w:val="uk-UA"/>
              </w:rPr>
              <w:t>15</w:t>
            </w:r>
            <w:r>
              <w:rPr>
                <w:sz w:val="22"/>
                <w:szCs w:val="22"/>
                <w:lang w:val="uk-UA"/>
              </w:rPr>
              <w:t>.</w:t>
            </w:r>
            <w:r w:rsidR="0026533A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.2014 року</w:t>
            </w:r>
          </w:p>
        </w:tc>
        <w:tc>
          <w:tcPr>
            <w:tcW w:w="3969" w:type="dxa"/>
          </w:tcPr>
          <w:p w:rsidR="00670AA3" w:rsidRDefault="00C076DC" w:rsidP="00DD73DE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16632</w:t>
            </w:r>
          </w:p>
          <w:p w:rsidR="00C076DC" w:rsidRPr="003036E8" w:rsidRDefault="00670AA3" w:rsidP="00670AA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за результатами здійснення</w:t>
            </w:r>
            <w:r w:rsidRPr="00853A8D">
              <w:rPr>
                <w:i/>
                <w:sz w:val="22"/>
                <w:szCs w:val="22"/>
                <w:lang w:val="uk-UA"/>
              </w:rPr>
              <w:t xml:space="preserve"> самоврядного контролю</w:t>
            </w: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2127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«Західполімер»</w:t>
            </w:r>
          </w:p>
        </w:tc>
        <w:tc>
          <w:tcPr>
            <w:tcW w:w="2126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Хриплинська, 39</w:t>
            </w:r>
          </w:p>
        </w:tc>
        <w:tc>
          <w:tcPr>
            <w:tcW w:w="1276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0.0186</w:t>
            </w:r>
          </w:p>
        </w:tc>
        <w:tc>
          <w:tcPr>
            <w:tcW w:w="2693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обслуговування нежитлових приміщень</w:t>
            </w:r>
          </w:p>
        </w:tc>
        <w:tc>
          <w:tcPr>
            <w:tcW w:w="2977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 22.10.2014 року</w:t>
            </w:r>
          </w:p>
        </w:tc>
        <w:tc>
          <w:tcPr>
            <w:tcW w:w="3969" w:type="dxa"/>
          </w:tcPr>
          <w:p w:rsidR="00C076DC" w:rsidRDefault="00C076DC" w:rsidP="006D170C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16629 (частина земельної ділянки в межах червоних ліній вулиці) </w:t>
            </w:r>
          </w:p>
          <w:p w:rsidR="00670AA3" w:rsidRPr="003036E8" w:rsidRDefault="00670AA3" w:rsidP="00670AA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за результатами здійснення</w:t>
            </w:r>
            <w:r w:rsidRPr="00853A8D">
              <w:rPr>
                <w:i/>
                <w:sz w:val="22"/>
                <w:szCs w:val="22"/>
                <w:lang w:val="uk-UA"/>
              </w:rPr>
              <w:t xml:space="preserve"> самоврядного контролю</w:t>
            </w: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2127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«Західполімер»</w:t>
            </w:r>
          </w:p>
        </w:tc>
        <w:tc>
          <w:tcPr>
            <w:tcW w:w="2126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Хриплинська, 39</w:t>
            </w:r>
          </w:p>
        </w:tc>
        <w:tc>
          <w:tcPr>
            <w:tcW w:w="1276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0.1811</w:t>
            </w:r>
          </w:p>
        </w:tc>
        <w:tc>
          <w:tcPr>
            <w:tcW w:w="2693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обслуговування нежитлових приміщень</w:t>
            </w:r>
          </w:p>
        </w:tc>
        <w:tc>
          <w:tcPr>
            <w:tcW w:w="2977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 22.10.2014 року</w:t>
            </w:r>
          </w:p>
        </w:tc>
        <w:tc>
          <w:tcPr>
            <w:tcW w:w="3969" w:type="dxa"/>
          </w:tcPr>
          <w:p w:rsidR="00C076DC" w:rsidRDefault="00C076DC" w:rsidP="006D170C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16630 </w:t>
            </w:r>
          </w:p>
          <w:p w:rsidR="00670AA3" w:rsidRPr="003036E8" w:rsidRDefault="00670AA3" w:rsidP="00670AA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за результатами здійснення</w:t>
            </w:r>
            <w:r w:rsidRPr="00853A8D">
              <w:rPr>
                <w:i/>
                <w:sz w:val="22"/>
                <w:szCs w:val="22"/>
                <w:lang w:val="uk-UA"/>
              </w:rPr>
              <w:t xml:space="preserve"> самоврядного контролю</w:t>
            </w:r>
          </w:p>
        </w:tc>
      </w:tr>
    </w:tbl>
    <w:p w:rsidR="001C1E8C" w:rsidRDefault="001C1E8C">
      <w:pPr>
        <w:rPr>
          <w:lang w:val="uk-UA"/>
        </w:rPr>
      </w:pPr>
      <w:r>
        <w:br w:type="page"/>
      </w:r>
    </w:p>
    <w:p w:rsidR="001C1E8C" w:rsidRDefault="001C1E8C">
      <w:pPr>
        <w:rPr>
          <w:lang w:val="uk-UA"/>
        </w:rPr>
      </w:pPr>
    </w:p>
    <w:p w:rsidR="001C1E8C" w:rsidRDefault="001C1E8C">
      <w:pPr>
        <w:rPr>
          <w:lang w:val="uk-UA"/>
        </w:rPr>
      </w:pPr>
    </w:p>
    <w:p w:rsidR="001C1E8C" w:rsidRPr="001C1E8C" w:rsidRDefault="001C1E8C">
      <w:pPr>
        <w:rPr>
          <w:lang w:val="uk-UA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1276"/>
        <w:gridCol w:w="2693"/>
        <w:gridCol w:w="2977"/>
        <w:gridCol w:w="3969"/>
      </w:tblGrid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2127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«Західполімер»</w:t>
            </w:r>
          </w:p>
        </w:tc>
        <w:tc>
          <w:tcPr>
            <w:tcW w:w="2126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Хриплинська, 39</w:t>
            </w:r>
          </w:p>
        </w:tc>
        <w:tc>
          <w:tcPr>
            <w:tcW w:w="1276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0.0957</w:t>
            </w:r>
          </w:p>
        </w:tc>
        <w:tc>
          <w:tcPr>
            <w:tcW w:w="2693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обслуговування нежитлових приміщень</w:t>
            </w:r>
          </w:p>
        </w:tc>
        <w:tc>
          <w:tcPr>
            <w:tcW w:w="2977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 22.10.2014 року</w:t>
            </w:r>
          </w:p>
        </w:tc>
        <w:tc>
          <w:tcPr>
            <w:tcW w:w="3969" w:type="dxa"/>
          </w:tcPr>
          <w:p w:rsidR="00670AA3" w:rsidRDefault="00C076DC" w:rsidP="006D170C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16631</w:t>
            </w:r>
          </w:p>
          <w:p w:rsidR="00C076DC" w:rsidRDefault="00C076DC" w:rsidP="006D170C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</w:p>
          <w:p w:rsidR="00670AA3" w:rsidRPr="003036E8" w:rsidRDefault="00670AA3" w:rsidP="00670AA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за результатами здійснення</w:t>
            </w:r>
            <w:r w:rsidRPr="00853A8D">
              <w:rPr>
                <w:i/>
                <w:sz w:val="22"/>
                <w:szCs w:val="22"/>
                <w:lang w:val="uk-UA"/>
              </w:rPr>
              <w:t xml:space="preserve"> самоврядного контролю</w:t>
            </w: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867E89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2127" w:type="dxa"/>
          </w:tcPr>
          <w:p w:rsidR="00C076DC" w:rsidRPr="003036E8" w:rsidRDefault="00C076DC" w:rsidP="0078728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«Благо Інвест Сервіс»</w:t>
            </w:r>
          </w:p>
        </w:tc>
        <w:tc>
          <w:tcPr>
            <w:tcW w:w="2126" w:type="dxa"/>
          </w:tcPr>
          <w:p w:rsidR="00C076DC" w:rsidRPr="003036E8" w:rsidRDefault="00C076DC" w:rsidP="0078728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Січових Стрільців, 21</w:t>
            </w:r>
          </w:p>
        </w:tc>
        <w:tc>
          <w:tcPr>
            <w:tcW w:w="1276" w:type="dxa"/>
          </w:tcPr>
          <w:p w:rsidR="00C076DC" w:rsidRPr="003036E8" w:rsidRDefault="00C076DC" w:rsidP="0078728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0.0071</w:t>
            </w:r>
          </w:p>
        </w:tc>
        <w:tc>
          <w:tcPr>
            <w:tcW w:w="2693" w:type="dxa"/>
          </w:tcPr>
          <w:p w:rsidR="00C076DC" w:rsidRPr="003036E8" w:rsidRDefault="00C076DC" w:rsidP="0078728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будівництва та обслуговування багатоквартирного житлового будинку </w:t>
            </w:r>
          </w:p>
        </w:tc>
        <w:tc>
          <w:tcPr>
            <w:tcW w:w="2977" w:type="dxa"/>
          </w:tcPr>
          <w:p w:rsidR="00C076DC" w:rsidRPr="003036E8" w:rsidRDefault="00C076DC" w:rsidP="0078728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 06.06.2016 року</w:t>
            </w:r>
          </w:p>
        </w:tc>
        <w:tc>
          <w:tcPr>
            <w:tcW w:w="3969" w:type="dxa"/>
          </w:tcPr>
          <w:p w:rsidR="00C076DC" w:rsidRPr="003036E8" w:rsidRDefault="00C076DC" w:rsidP="0078728D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16974 </w:t>
            </w: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867E89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2127" w:type="dxa"/>
          </w:tcPr>
          <w:p w:rsidR="00C076DC" w:rsidRPr="003036E8" w:rsidRDefault="00C076DC" w:rsidP="00867E89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«Благо Інвест Сервіс»</w:t>
            </w:r>
          </w:p>
        </w:tc>
        <w:tc>
          <w:tcPr>
            <w:tcW w:w="2126" w:type="dxa"/>
          </w:tcPr>
          <w:p w:rsidR="00C076DC" w:rsidRPr="003036E8" w:rsidRDefault="00C076DC" w:rsidP="00867E89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Січових Стрільців, 21</w:t>
            </w:r>
          </w:p>
        </w:tc>
        <w:tc>
          <w:tcPr>
            <w:tcW w:w="1276" w:type="dxa"/>
          </w:tcPr>
          <w:p w:rsidR="00C076DC" w:rsidRPr="003036E8" w:rsidRDefault="00C076DC" w:rsidP="0078728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0.0082</w:t>
            </w:r>
          </w:p>
        </w:tc>
        <w:tc>
          <w:tcPr>
            <w:tcW w:w="2693" w:type="dxa"/>
          </w:tcPr>
          <w:p w:rsidR="00C076DC" w:rsidRPr="003036E8" w:rsidRDefault="00C076DC" w:rsidP="00867E89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будівництва та обслуговування багатоквартирного житлового будинку </w:t>
            </w:r>
          </w:p>
        </w:tc>
        <w:tc>
          <w:tcPr>
            <w:tcW w:w="2977" w:type="dxa"/>
          </w:tcPr>
          <w:p w:rsidR="00C076DC" w:rsidRPr="003036E8" w:rsidRDefault="00C076DC" w:rsidP="00867E89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 06.06.2016 року</w:t>
            </w:r>
          </w:p>
        </w:tc>
        <w:tc>
          <w:tcPr>
            <w:tcW w:w="3969" w:type="dxa"/>
          </w:tcPr>
          <w:p w:rsidR="00C076DC" w:rsidRPr="003036E8" w:rsidRDefault="00C076DC" w:rsidP="0078728D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16975 </w:t>
            </w:r>
          </w:p>
        </w:tc>
      </w:tr>
      <w:tr w:rsidR="00C32413" w:rsidRPr="00892A9B" w:rsidTr="00173506">
        <w:trPr>
          <w:cantSplit/>
          <w:trHeight w:val="191"/>
        </w:trPr>
        <w:tc>
          <w:tcPr>
            <w:tcW w:w="567" w:type="dxa"/>
          </w:tcPr>
          <w:p w:rsidR="00C32413" w:rsidRPr="003036E8" w:rsidRDefault="00C32413" w:rsidP="00C3241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2127" w:type="dxa"/>
          </w:tcPr>
          <w:p w:rsidR="00C32413" w:rsidRDefault="00C32413" w:rsidP="00C3241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Об’єднання співвласників багатоквартирного  будинку </w:t>
            </w:r>
          </w:p>
          <w:p w:rsidR="00C32413" w:rsidRPr="003036E8" w:rsidRDefault="00C32413" w:rsidP="00C3241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«Коперніка, 2»</w:t>
            </w:r>
          </w:p>
        </w:tc>
        <w:tc>
          <w:tcPr>
            <w:tcW w:w="2126" w:type="dxa"/>
          </w:tcPr>
          <w:p w:rsidR="00C32413" w:rsidRPr="003036E8" w:rsidRDefault="00C32413" w:rsidP="00C3241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 Коперніка, 2</w:t>
            </w:r>
          </w:p>
        </w:tc>
        <w:tc>
          <w:tcPr>
            <w:tcW w:w="1276" w:type="dxa"/>
          </w:tcPr>
          <w:p w:rsidR="00C32413" w:rsidRPr="003036E8" w:rsidRDefault="00C32413" w:rsidP="00C3241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0.0338</w:t>
            </w:r>
          </w:p>
        </w:tc>
        <w:tc>
          <w:tcPr>
            <w:tcW w:w="2693" w:type="dxa"/>
          </w:tcPr>
          <w:p w:rsidR="00C32413" w:rsidRPr="003036E8" w:rsidRDefault="00C32413" w:rsidP="00C3241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обслуговування багатоквартирного житлового будинку </w:t>
            </w:r>
          </w:p>
        </w:tc>
        <w:tc>
          <w:tcPr>
            <w:tcW w:w="2977" w:type="dxa"/>
          </w:tcPr>
          <w:p w:rsidR="00C32413" w:rsidRPr="003036E8" w:rsidRDefault="00C32413" w:rsidP="00C3241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C32413" w:rsidRPr="003036E8" w:rsidRDefault="00C32413" w:rsidP="00C32413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17109 </w:t>
            </w:r>
          </w:p>
        </w:tc>
      </w:tr>
      <w:tr w:rsidR="000F288C" w:rsidRPr="00892A9B" w:rsidTr="00173506">
        <w:trPr>
          <w:cantSplit/>
          <w:trHeight w:val="191"/>
        </w:trPr>
        <w:tc>
          <w:tcPr>
            <w:tcW w:w="567" w:type="dxa"/>
          </w:tcPr>
          <w:p w:rsidR="000F288C" w:rsidRPr="003036E8" w:rsidRDefault="000F288C" w:rsidP="00A13D6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2127" w:type="dxa"/>
          </w:tcPr>
          <w:p w:rsidR="000F288C" w:rsidRPr="003036E8" w:rsidRDefault="000F288C" w:rsidP="00A13D6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Івано-Франківський обласний лікувально-фізкультурний центр «Здоров’я»</w:t>
            </w:r>
          </w:p>
        </w:tc>
        <w:tc>
          <w:tcPr>
            <w:tcW w:w="2126" w:type="dxa"/>
          </w:tcPr>
          <w:p w:rsidR="000F288C" w:rsidRPr="003036E8" w:rsidRDefault="000F288C" w:rsidP="000F288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Січових Стрільців, 46</w:t>
            </w:r>
          </w:p>
        </w:tc>
        <w:tc>
          <w:tcPr>
            <w:tcW w:w="1276" w:type="dxa"/>
          </w:tcPr>
          <w:p w:rsidR="000F288C" w:rsidRPr="003036E8" w:rsidRDefault="000F288C" w:rsidP="000F288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0.0028</w:t>
            </w:r>
          </w:p>
        </w:tc>
        <w:tc>
          <w:tcPr>
            <w:tcW w:w="2693" w:type="dxa"/>
          </w:tcPr>
          <w:p w:rsidR="000F288C" w:rsidRPr="003036E8" w:rsidRDefault="000F288C" w:rsidP="000F288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 обслуговування гаражу </w:t>
            </w:r>
          </w:p>
        </w:tc>
        <w:tc>
          <w:tcPr>
            <w:tcW w:w="2977" w:type="dxa"/>
          </w:tcPr>
          <w:p w:rsidR="000F288C" w:rsidRPr="003036E8" w:rsidRDefault="000F288C" w:rsidP="000F288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(спільна власність Івано-Франківської обласної ради) від 16.02.2012 року</w:t>
            </w:r>
          </w:p>
        </w:tc>
        <w:tc>
          <w:tcPr>
            <w:tcW w:w="3969" w:type="dxa"/>
          </w:tcPr>
          <w:p w:rsidR="000F288C" w:rsidRPr="003036E8" w:rsidRDefault="000F288C" w:rsidP="000F288C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17119 </w:t>
            </w:r>
          </w:p>
        </w:tc>
      </w:tr>
      <w:tr w:rsidR="0026533A" w:rsidRPr="00892A9B" w:rsidTr="00173506">
        <w:trPr>
          <w:cantSplit/>
          <w:trHeight w:val="191"/>
        </w:trPr>
        <w:tc>
          <w:tcPr>
            <w:tcW w:w="567" w:type="dxa"/>
          </w:tcPr>
          <w:p w:rsidR="0026533A" w:rsidRPr="003036E8" w:rsidRDefault="0026533A" w:rsidP="0026533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</w:t>
            </w:r>
          </w:p>
        </w:tc>
        <w:tc>
          <w:tcPr>
            <w:tcW w:w="2127" w:type="dxa"/>
          </w:tcPr>
          <w:p w:rsidR="0026533A" w:rsidRPr="003036E8" w:rsidRDefault="00853A8D" w:rsidP="0026533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Підприємець Гурський Олег Михайлович</w:t>
            </w:r>
          </w:p>
        </w:tc>
        <w:tc>
          <w:tcPr>
            <w:tcW w:w="2126" w:type="dxa"/>
          </w:tcPr>
          <w:p w:rsidR="0026533A" w:rsidRPr="003036E8" w:rsidRDefault="0026533A" w:rsidP="00853A8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</w:t>
            </w:r>
            <w:r w:rsidR="00853A8D">
              <w:rPr>
                <w:sz w:val="22"/>
                <w:szCs w:val="22"/>
                <w:lang w:val="uk-UA"/>
              </w:rPr>
              <w:t>Гетьмана Сагайдачного, 42-а</w:t>
            </w:r>
          </w:p>
        </w:tc>
        <w:tc>
          <w:tcPr>
            <w:tcW w:w="1276" w:type="dxa"/>
          </w:tcPr>
          <w:p w:rsidR="0026533A" w:rsidRPr="003036E8" w:rsidRDefault="0026533A" w:rsidP="00853A8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</w:t>
            </w:r>
            <w:r w:rsidR="00853A8D">
              <w:rPr>
                <w:sz w:val="22"/>
                <w:szCs w:val="22"/>
                <w:lang w:val="uk-UA"/>
              </w:rPr>
              <w:t>4043</w:t>
            </w:r>
          </w:p>
        </w:tc>
        <w:tc>
          <w:tcPr>
            <w:tcW w:w="2693" w:type="dxa"/>
          </w:tcPr>
          <w:p w:rsidR="0026533A" w:rsidRPr="003036E8" w:rsidRDefault="0026533A" w:rsidP="00853A8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 обслуговування </w:t>
            </w:r>
            <w:r w:rsidR="00853A8D">
              <w:rPr>
                <w:sz w:val="22"/>
                <w:szCs w:val="22"/>
                <w:lang w:val="uk-UA"/>
              </w:rPr>
              <w:t>адміністративно-виробничих будівель</w:t>
            </w:r>
          </w:p>
        </w:tc>
        <w:tc>
          <w:tcPr>
            <w:tcW w:w="2977" w:type="dxa"/>
          </w:tcPr>
          <w:p w:rsidR="0026533A" w:rsidRPr="003036E8" w:rsidRDefault="0026533A" w:rsidP="00853A8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реєстрація права власності на нерухоме майно </w:t>
            </w:r>
            <w:r w:rsidR="00853A8D">
              <w:rPr>
                <w:sz w:val="22"/>
                <w:szCs w:val="22"/>
                <w:lang w:val="uk-UA"/>
              </w:rPr>
              <w:t>від 01</w:t>
            </w:r>
            <w:r>
              <w:rPr>
                <w:sz w:val="22"/>
                <w:szCs w:val="22"/>
                <w:lang w:val="uk-UA"/>
              </w:rPr>
              <w:t>.0</w:t>
            </w:r>
            <w:r w:rsidR="00853A8D">
              <w:rPr>
                <w:sz w:val="22"/>
                <w:szCs w:val="22"/>
                <w:lang w:val="uk-UA"/>
              </w:rPr>
              <w:t>8</w:t>
            </w:r>
            <w:r>
              <w:rPr>
                <w:sz w:val="22"/>
                <w:szCs w:val="22"/>
                <w:lang w:val="uk-UA"/>
              </w:rPr>
              <w:t>.20</w:t>
            </w:r>
            <w:r w:rsidR="00853A8D">
              <w:rPr>
                <w:sz w:val="22"/>
                <w:szCs w:val="22"/>
                <w:lang w:val="uk-UA"/>
              </w:rPr>
              <w:t>08</w:t>
            </w:r>
            <w:r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3969" w:type="dxa"/>
          </w:tcPr>
          <w:p w:rsidR="00853A8D" w:rsidRDefault="0026533A" w:rsidP="00853A8D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1711</w:t>
            </w:r>
            <w:r w:rsidR="00853A8D">
              <w:rPr>
                <w:sz w:val="22"/>
                <w:szCs w:val="22"/>
                <w:lang w:val="uk-UA"/>
              </w:rPr>
              <w:t>6;</w:t>
            </w:r>
          </w:p>
          <w:p w:rsidR="0026533A" w:rsidRPr="00853A8D" w:rsidRDefault="0085085D" w:rsidP="00670AA3">
            <w:pPr>
              <w:tabs>
                <w:tab w:val="left" w:pos="1418"/>
              </w:tabs>
              <w:jc w:val="center"/>
              <w:rPr>
                <w:i/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за результатами здійснення</w:t>
            </w:r>
            <w:r w:rsidR="00853A8D" w:rsidRPr="00853A8D">
              <w:rPr>
                <w:i/>
                <w:sz w:val="22"/>
                <w:szCs w:val="22"/>
                <w:lang w:val="uk-UA"/>
              </w:rPr>
              <w:t xml:space="preserve"> самоврядного контролю</w:t>
            </w:r>
          </w:p>
        </w:tc>
      </w:tr>
      <w:tr w:rsidR="007845D1" w:rsidRPr="00892A9B" w:rsidTr="00173506">
        <w:trPr>
          <w:cantSplit/>
          <w:trHeight w:val="191"/>
        </w:trPr>
        <w:tc>
          <w:tcPr>
            <w:tcW w:w="567" w:type="dxa"/>
          </w:tcPr>
          <w:p w:rsidR="007845D1" w:rsidRPr="003036E8" w:rsidRDefault="007845D1" w:rsidP="007845D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</w:t>
            </w:r>
          </w:p>
        </w:tc>
        <w:tc>
          <w:tcPr>
            <w:tcW w:w="2127" w:type="dxa"/>
          </w:tcPr>
          <w:p w:rsidR="007845D1" w:rsidRPr="003036E8" w:rsidRDefault="007845D1" w:rsidP="007845D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Дячишин Марія Володимирівна</w:t>
            </w:r>
          </w:p>
        </w:tc>
        <w:tc>
          <w:tcPr>
            <w:tcW w:w="2126" w:type="dxa"/>
          </w:tcPr>
          <w:p w:rsidR="007845D1" w:rsidRPr="003036E8" w:rsidRDefault="007845D1" w:rsidP="007845D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Січових Стрільців, 11</w:t>
            </w:r>
          </w:p>
        </w:tc>
        <w:tc>
          <w:tcPr>
            <w:tcW w:w="1276" w:type="dxa"/>
          </w:tcPr>
          <w:p w:rsidR="007845D1" w:rsidRPr="003036E8" w:rsidRDefault="007845D1" w:rsidP="007845D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0.0012</w:t>
            </w:r>
          </w:p>
        </w:tc>
        <w:tc>
          <w:tcPr>
            <w:tcW w:w="2693" w:type="dxa"/>
          </w:tcPr>
          <w:p w:rsidR="007845D1" w:rsidRPr="003036E8" w:rsidRDefault="007845D1" w:rsidP="007845D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 обслуговування нежитлової прибудови до будинку </w:t>
            </w:r>
          </w:p>
        </w:tc>
        <w:tc>
          <w:tcPr>
            <w:tcW w:w="2977" w:type="dxa"/>
          </w:tcPr>
          <w:p w:rsidR="007845D1" w:rsidRPr="003036E8" w:rsidRDefault="007845D1" w:rsidP="005F0D34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реєстрація права власності на нерухоме майно від </w:t>
            </w:r>
            <w:r w:rsidR="005F0D34">
              <w:rPr>
                <w:sz w:val="22"/>
                <w:szCs w:val="22"/>
                <w:lang w:val="uk-UA"/>
              </w:rPr>
              <w:t>23</w:t>
            </w:r>
            <w:r>
              <w:rPr>
                <w:sz w:val="22"/>
                <w:szCs w:val="22"/>
                <w:lang w:val="uk-UA"/>
              </w:rPr>
              <w:t>.0</w:t>
            </w:r>
            <w:r w:rsidR="005F0D34">
              <w:rPr>
                <w:sz w:val="22"/>
                <w:szCs w:val="22"/>
                <w:lang w:val="uk-UA"/>
              </w:rPr>
              <w:t>6</w:t>
            </w:r>
            <w:r>
              <w:rPr>
                <w:sz w:val="22"/>
                <w:szCs w:val="22"/>
                <w:lang w:val="uk-UA"/>
              </w:rPr>
              <w:t>.2008 року</w:t>
            </w:r>
          </w:p>
        </w:tc>
        <w:tc>
          <w:tcPr>
            <w:tcW w:w="3969" w:type="dxa"/>
          </w:tcPr>
          <w:p w:rsidR="007845D1" w:rsidRPr="00853A8D" w:rsidRDefault="007845D1" w:rsidP="005F0D34">
            <w:pPr>
              <w:tabs>
                <w:tab w:val="left" w:pos="1418"/>
              </w:tabs>
              <w:rPr>
                <w:i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171</w:t>
            </w:r>
            <w:r w:rsidR="005F0D34">
              <w:rPr>
                <w:sz w:val="22"/>
                <w:szCs w:val="22"/>
                <w:lang w:val="uk-UA"/>
              </w:rPr>
              <w:t>31</w:t>
            </w:r>
          </w:p>
        </w:tc>
      </w:tr>
      <w:tr w:rsidR="00511249" w:rsidRPr="007B0619" w:rsidTr="00511249">
        <w:trPr>
          <w:cantSplit/>
          <w:trHeight w:val="191"/>
        </w:trPr>
        <w:tc>
          <w:tcPr>
            <w:tcW w:w="567" w:type="dxa"/>
          </w:tcPr>
          <w:p w:rsidR="00511249" w:rsidRDefault="00511249" w:rsidP="00511249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</w:t>
            </w:r>
          </w:p>
        </w:tc>
        <w:tc>
          <w:tcPr>
            <w:tcW w:w="2127" w:type="dxa"/>
            <w:vAlign w:val="center"/>
          </w:tcPr>
          <w:p w:rsidR="00511249" w:rsidRDefault="00511249" w:rsidP="0051124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Яцишин Володимир Степанович</w:t>
            </w:r>
          </w:p>
        </w:tc>
        <w:tc>
          <w:tcPr>
            <w:tcW w:w="2126" w:type="dxa"/>
            <w:vAlign w:val="center"/>
          </w:tcPr>
          <w:p w:rsidR="00511249" w:rsidRDefault="00511249" w:rsidP="0051124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Бельведерська, 46/3</w:t>
            </w:r>
          </w:p>
        </w:tc>
        <w:tc>
          <w:tcPr>
            <w:tcW w:w="1276" w:type="dxa"/>
            <w:vAlign w:val="center"/>
          </w:tcPr>
          <w:p w:rsidR="0051124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0.0053</w:t>
            </w:r>
          </w:p>
        </w:tc>
        <w:tc>
          <w:tcPr>
            <w:tcW w:w="2693" w:type="dxa"/>
            <w:vAlign w:val="center"/>
          </w:tcPr>
          <w:p w:rsidR="00511249" w:rsidRPr="00CD653E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влаштування входу до власного приміщення </w:t>
            </w:r>
          </w:p>
        </w:tc>
        <w:tc>
          <w:tcPr>
            <w:tcW w:w="2977" w:type="dxa"/>
            <w:vAlign w:val="center"/>
          </w:tcPr>
          <w:p w:rsidR="0051124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реєстрація права власності на об’єкт нерухомого майна від 06.02.2016 року </w:t>
            </w:r>
          </w:p>
          <w:p w:rsidR="00511249" w:rsidRPr="00AF64C6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51124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12859;</w:t>
            </w:r>
          </w:p>
          <w:p w:rsidR="00511249" w:rsidRDefault="009B5B8A" w:rsidP="0051124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із врахуванням ст.</w:t>
            </w:r>
            <w:r w:rsidR="00511249">
              <w:rPr>
                <w:sz w:val="22"/>
                <w:szCs w:val="22"/>
                <w:lang w:val="uk-UA"/>
              </w:rPr>
              <w:t>ст. 42, 134 ЗКУ</w:t>
            </w:r>
          </w:p>
          <w:p w:rsidR="0051124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C1E8C" w:rsidRDefault="001C1E8C">
      <w:pPr>
        <w:rPr>
          <w:lang w:val="uk-UA"/>
        </w:rPr>
      </w:pPr>
      <w:r w:rsidRPr="000B4A9C">
        <w:rPr>
          <w:lang w:val="uk-UA"/>
        </w:rPr>
        <w:br w:type="page"/>
      </w:r>
    </w:p>
    <w:p w:rsidR="001C1E8C" w:rsidRDefault="001C1E8C">
      <w:pPr>
        <w:rPr>
          <w:lang w:val="uk-UA"/>
        </w:rPr>
      </w:pPr>
    </w:p>
    <w:p w:rsidR="001C1E8C" w:rsidRDefault="001C1E8C">
      <w:pPr>
        <w:rPr>
          <w:lang w:val="uk-UA"/>
        </w:rPr>
      </w:pPr>
    </w:p>
    <w:p w:rsidR="001C1E8C" w:rsidRDefault="001C1E8C">
      <w:pPr>
        <w:rPr>
          <w:lang w:val="uk-UA"/>
        </w:rPr>
      </w:pPr>
    </w:p>
    <w:p w:rsidR="001C1E8C" w:rsidRPr="001C1E8C" w:rsidRDefault="001C1E8C">
      <w:pPr>
        <w:rPr>
          <w:lang w:val="uk-UA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1276"/>
        <w:gridCol w:w="2693"/>
        <w:gridCol w:w="2977"/>
        <w:gridCol w:w="3969"/>
      </w:tblGrid>
      <w:tr w:rsidR="00511249" w:rsidRPr="00892A9B" w:rsidTr="00511249">
        <w:trPr>
          <w:cantSplit/>
          <w:trHeight w:val="191"/>
        </w:trPr>
        <w:tc>
          <w:tcPr>
            <w:tcW w:w="567" w:type="dxa"/>
            <w:vAlign w:val="center"/>
          </w:tcPr>
          <w:p w:rsidR="00511249" w:rsidRPr="00FE7ED2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</w:t>
            </w:r>
          </w:p>
        </w:tc>
        <w:tc>
          <w:tcPr>
            <w:tcW w:w="2127" w:type="dxa"/>
            <w:vAlign w:val="center"/>
          </w:tcPr>
          <w:p w:rsidR="00511249" w:rsidRDefault="00511249" w:rsidP="0051124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Об’єднання співвласників багатоквартирного будинку</w:t>
            </w:r>
          </w:p>
          <w:p w:rsidR="00511249" w:rsidRPr="00FE7ED2" w:rsidRDefault="00511249" w:rsidP="0051124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«Шевченка 52»</w:t>
            </w:r>
          </w:p>
        </w:tc>
        <w:tc>
          <w:tcPr>
            <w:tcW w:w="2126" w:type="dxa"/>
            <w:vAlign w:val="center"/>
          </w:tcPr>
          <w:p w:rsidR="00511249" w:rsidRPr="00FE7ED2" w:rsidRDefault="00511249" w:rsidP="00511249">
            <w:pPr>
              <w:rPr>
                <w:sz w:val="22"/>
                <w:szCs w:val="22"/>
                <w:lang w:val="uk-UA"/>
              </w:rPr>
            </w:pPr>
            <w:r w:rsidRPr="00FE7ED2">
              <w:rPr>
                <w:sz w:val="22"/>
                <w:szCs w:val="22"/>
                <w:lang w:val="uk-UA"/>
              </w:rPr>
              <w:t xml:space="preserve">вул. </w:t>
            </w:r>
            <w:r>
              <w:rPr>
                <w:sz w:val="22"/>
                <w:szCs w:val="22"/>
                <w:lang w:val="uk-UA"/>
              </w:rPr>
              <w:t>Шевченка, 52</w:t>
            </w:r>
          </w:p>
        </w:tc>
        <w:tc>
          <w:tcPr>
            <w:tcW w:w="1276" w:type="dxa"/>
            <w:vAlign w:val="center"/>
          </w:tcPr>
          <w:p w:rsidR="00511249" w:rsidRPr="00FE7ED2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FE7ED2">
              <w:rPr>
                <w:sz w:val="22"/>
                <w:szCs w:val="22"/>
                <w:lang w:val="uk-UA"/>
              </w:rPr>
              <w:t>0.</w:t>
            </w:r>
            <w:r>
              <w:rPr>
                <w:sz w:val="22"/>
                <w:szCs w:val="22"/>
                <w:lang w:val="uk-UA"/>
              </w:rPr>
              <w:t>0420</w:t>
            </w:r>
          </w:p>
        </w:tc>
        <w:tc>
          <w:tcPr>
            <w:tcW w:w="2693" w:type="dxa"/>
            <w:vAlign w:val="center"/>
          </w:tcPr>
          <w:p w:rsidR="00511249" w:rsidRPr="00FE7ED2" w:rsidRDefault="00511249" w:rsidP="00511249">
            <w:pPr>
              <w:rPr>
                <w:sz w:val="22"/>
                <w:szCs w:val="22"/>
                <w:lang w:val="uk-UA"/>
              </w:rPr>
            </w:pPr>
            <w:r w:rsidRPr="00FE7ED2">
              <w:rPr>
                <w:sz w:val="22"/>
                <w:szCs w:val="22"/>
                <w:lang w:val="uk-UA"/>
              </w:rPr>
              <w:t xml:space="preserve">для обслуговування </w:t>
            </w:r>
            <w:r>
              <w:rPr>
                <w:sz w:val="22"/>
                <w:szCs w:val="22"/>
                <w:lang w:val="uk-UA"/>
              </w:rPr>
              <w:t>багатоквартирного житлового будинку</w:t>
            </w:r>
          </w:p>
        </w:tc>
        <w:tc>
          <w:tcPr>
            <w:tcW w:w="2977" w:type="dxa"/>
            <w:vAlign w:val="center"/>
          </w:tcPr>
          <w:p w:rsidR="00511249" w:rsidRPr="00FE7ED2" w:rsidRDefault="00511249" w:rsidP="0051124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511249" w:rsidRPr="00FE7ED2" w:rsidRDefault="00511249" w:rsidP="0051124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 довідка з МБК № 13485</w:t>
            </w:r>
          </w:p>
        </w:tc>
      </w:tr>
      <w:tr w:rsidR="00647D0C" w:rsidRPr="00892A9B" w:rsidTr="002B4D70">
        <w:trPr>
          <w:cantSplit/>
          <w:trHeight w:val="191"/>
        </w:trPr>
        <w:tc>
          <w:tcPr>
            <w:tcW w:w="56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212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«Сервіс-Сіті-ІФ»</w:t>
            </w:r>
          </w:p>
        </w:tc>
        <w:tc>
          <w:tcPr>
            <w:tcW w:w="2126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Тарнавського, 37 </w:t>
            </w:r>
          </w:p>
        </w:tc>
        <w:tc>
          <w:tcPr>
            <w:tcW w:w="1276" w:type="dxa"/>
          </w:tcPr>
          <w:p w:rsidR="00647D0C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0.0104</w:t>
            </w:r>
          </w:p>
        </w:tc>
        <w:tc>
          <w:tcPr>
            <w:tcW w:w="2693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обслуговування нежитлових приміщень</w:t>
            </w:r>
          </w:p>
        </w:tc>
        <w:tc>
          <w:tcPr>
            <w:tcW w:w="297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майно від 20.09.2017 року</w:t>
            </w:r>
          </w:p>
        </w:tc>
        <w:tc>
          <w:tcPr>
            <w:tcW w:w="3969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16789</w:t>
            </w:r>
          </w:p>
        </w:tc>
      </w:tr>
      <w:tr w:rsidR="00647D0C" w:rsidRPr="00892A9B" w:rsidTr="002B4D70">
        <w:trPr>
          <w:cantSplit/>
          <w:trHeight w:val="191"/>
        </w:trPr>
        <w:tc>
          <w:tcPr>
            <w:tcW w:w="56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</w:t>
            </w:r>
          </w:p>
        </w:tc>
        <w:tc>
          <w:tcPr>
            <w:tcW w:w="212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«Сервіс-Сіті-ІФ»</w:t>
            </w:r>
          </w:p>
        </w:tc>
        <w:tc>
          <w:tcPr>
            <w:tcW w:w="2126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Тарнавського, 37 </w:t>
            </w:r>
          </w:p>
        </w:tc>
        <w:tc>
          <w:tcPr>
            <w:tcW w:w="1276" w:type="dxa"/>
          </w:tcPr>
          <w:p w:rsidR="00647D0C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0.0307</w:t>
            </w:r>
          </w:p>
        </w:tc>
        <w:tc>
          <w:tcPr>
            <w:tcW w:w="2693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обслуговування нежитлових приміщень</w:t>
            </w:r>
          </w:p>
        </w:tc>
        <w:tc>
          <w:tcPr>
            <w:tcW w:w="297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майно від 20.09.2017 року</w:t>
            </w:r>
          </w:p>
        </w:tc>
        <w:tc>
          <w:tcPr>
            <w:tcW w:w="3969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16790</w:t>
            </w:r>
          </w:p>
        </w:tc>
      </w:tr>
      <w:tr w:rsidR="00647D0C" w:rsidRPr="00892A9B" w:rsidTr="002B4D70">
        <w:trPr>
          <w:cantSplit/>
          <w:trHeight w:val="191"/>
        </w:trPr>
        <w:tc>
          <w:tcPr>
            <w:tcW w:w="56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</w:t>
            </w:r>
          </w:p>
        </w:tc>
        <w:tc>
          <w:tcPr>
            <w:tcW w:w="212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«Сервіс-Сіті-ІФ»</w:t>
            </w:r>
          </w:p>
        </w:tc>
        <w:tc>
          <w:tcPr>
            <w:tcW w:w="2126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Тарнавського, 37 </w:t>
            </w:r>
          </w:p>
        </w:tc>
        <w:tc>
          <w:tcPr>
            <w:tcW w:w="1276" w:type="dxa"/>
          </w:tcPr>
          <w:p w:rsidR="00647D0C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0.0763</w:t>
            </w:r>
          </w:p>
        </w:tc>
        <w:tc>
          <w:tcPr>
            <w:tcW w:w="2693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обслуговування нежитлових приміщень</w:t>
            </w:r>
          </w:p>
        </w:tc>
        <w:tc>
          <w:tcPr>
            <w:tcW w:w="297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майно від 20.09.2017 року</w:t>
            </w:r>
          </w:p>
        </w:tc>
        <w:tc>
          <w:tcPr>
            <w:tcW w:w="3969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16788</w:t>
            </w:r>
          </w:p>
        </w:tc>
      </w:tr>
      <w:tr w:rsidR="00647D0C" w:rsidRPr="00892A9B" w:rsidTr="002B4D70">
        <w:trPr>
          <w:cantSplit/>
          <w:trHeight w:val="191"/>
        </w:trPr>
        <w:tc>
          <w:tcPr>
            <w:tcW w:w="56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</w:t>
            </w:r>
          </w:p>
        </w:tc>
        <w:tc>
          <w:tcPr>
            <w:tcW w:w="212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Об’єднання співвласників багатоквартирного будинку «Ленкавського 32»</w:t>
            </w:r>
          </w:p>
        </w:tc>
        <w:tc>
          <w:tcPr>
            <w:tcW w:w="2126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Ленкавського, 32 </w:t>
            </w:r>
          </w:p>
        </w:tc>
        <w:tc>
          <w:tcPr>
            <w:tcW w:w="1276" w:type="dxa"/>
          </w:tcPr>
          <w:p w:rsidR="00647D0C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0.2308</w:t>
            </w:r>
          </w:p>
        </w:tc>
        <w:tc>
          <w:tcPr>
            <w:tcW w:w="2693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обслуговування багатоквартирного житлового будинку</w:t>
            </w:r>
          </w:p>
        </w:tc>
        <w:tc>
          <w:tcPr>
            <w:tcW w:w="297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16756</w:t>
            </w:r>
          </w:p>
        </w:tc>
      </w:tr>
      <w:tr w:rsidR="00647D0C" w:rsidRPr="00892A9B" w:rsidTr="002B4D70">
        <w:trPr>
          <w:cantSplit/>
          <w:trHeight w:val="191"/>
        </w:trPr>
        <w:tc>
          <w:tcPr>
            <w:tcW w:w="56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</w:t>
            </w:r>
          </w:p>
        </w:tc>
        <w:tc>
          <w:tcPr>
            <w:tcW w:w="212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Закрите акціонерне товариство «Підприємство робітничого постачання»</w:t>
            </w:r>
          </w:p>
        </w:tc>
        <w:tc>
          <w:tcPr>
            <w:tcW w:w="2126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Отця І. Блавацького, 8-а</w:t>
            </w:r>
          </w:p>
        </w:tc>
        <w:tc>
          <w:tcPr>
            <w:tcW w:w="1276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1.0881</w:t>
            </w:r>
          </w:p>
        </w:tc>
        <w:tc>
          <w:tcPr>
            <w:tcW w:w="2693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обслуговування виробничо-складських будівель і споруд </w:t>
            </w:r>
          </w:p>
        </w:tc>
        <w:tc>
          <w:tcPr>
            <w:tcW w:w="2977" w:type="dxa"/>
          </w:tcPr>
          <w:p w:rsidR="00647D0C" w:rsidRPr="003036E8" w:rsidRDefault="00647D0C" w:rsidP="00647D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майно від 12.09.2017 року</w:t>
            </w:r>
          </w:p>
        </w:tc>
        <w:tc>
          <w:tcPr>
            <w:tcW w:w="3969" w:type="dxa"/>
          </w:tcPr>
          <w:p w:rsidR="00647D0C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17213</w:t>
            </w:r>
          </w:p>
          <w:p w:rsidR="00647D0C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  <w:p w:rsidR="00670AA3" w:rsidRPr="003036E8" w:rsidRDefault="00670AA3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за результатами здійснення</w:t>
            </w:r>
            <w:r w:rsidRPr="00853A8D">
              <w:rPr>
                <w:i/>
                <w:sz w:val="22"/>
                <w:szCs w:val="22"/>
                <w:lang w:val="uk-UA"/>
              </w:rPr>
              <w:t xml:space="preserve"> самоврядного контролю</w:t>
            </w:r>
          </w:p>
        </w:tc>
      </w:tr>
      <w:tr w:rsidR="002132F4" w:rsidRPr="00892A9B" w:rsidTr="002B4D70">
        <w:trPr>
          <w:cantSplit/>
          <w:trHeight w:val="191"/>
        </w:trPr>
        <w:tc>
          <w:tcPr>
            <w:tcW w:w="567" w:type="dxa"/>
          </w:tcPr>
          <w:p w:rsidR="002132F4" w:rsidRPr="003036E8" w:rsidRDefault="002132F4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2127" w:type="dxa"/>
          </w:tcPr>
          <w:p w:rsidR="002132F4" w:rsidRPr="003036E8" w:rsidRDefault="002132F4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Костюк Любомир Михайлович</w:t>
            </w:r>
          </w:p>
        </w:tc>
        <w:tc>
          <w:tcPr>
            <w:tcW w:w="2126" w:type="dxa"/>
          </w:tcPr>
          <w:p w:rsidR="002132F4" w:rsidRPr="003036E8" w:rsidRDefault="002132F4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В. Чорновола, 23-б</w:t>
            </w:r>
          </w:p>
        </w:tc>
        <w:tc>
          <w:tcPr>
            <w:tcW w:w="1276" w:type="dxa"/>
          </w:tcPr>
          <w:p w:rsidR="002132F4" w:rsidRPr="003036E8" w:rsidRDefault="002132F4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0.0553</w:t>
            </w:r>
          </w:p>
        </w:tc>
        <w:tc>
          <w:tcPr>
            <w:tcW w:w="2693" w:type="dxa"/>
          </w:tcPr>
          <w:p w:rsidR="002132F4" w:rsidRPr="003036E8" w:rsidRDefault="002132F4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обслуговування власного гаражу </w:t>
            </w:r>
          </w:p>
        </w:tc>
        <w:tc>
          <w:tcPr>
            <w:tcW w:w="2977" w:type="dxa"/>
          </w:tcPr>
          <w:p w:rsidR="002132F4" w:rsidRDefault="002132F4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купівля нерухомого майна у ПАТ «Укрсоцбанк»,  договір купівлі-продажу </w:t>
            </w:r>
          </w:p>
          <w:p w:rsidR="002132F4" w:rsidRPr="003036E8" w:rsidRDefault="002132F4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15.08.2016 року</w:t>
            </w:r>
          </w:p>
        </w:tc>
        <w:tc>
          <w:tcPr>
            <w:tcW w:w="3969" w:type="dxa"/>
          </w:tcPr>
          <w:p w:rsidR="002132F4" w:rsidRDefault="002132F4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13187;</w:t>
            </w:r>
          </w:p>
          <w:p w:rsidR="002132F4" w:rsidRDefault="002132F4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частина земельної ділянки площею 0.0476 га перебуває в оренді ПАТ «Укрсоцбанк»</w:t>
            </w:r>
          </w:p>
          <w:p w:rsidR="002132F4" w:rsidRPr="003036E8" w:rsidRDefault="002132F4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71D5" w:rsidRPr="00892A9B" w:rsidTr="002B4D70">
        <w:trPr>
          <w:cantSplit/>
          <w:trHeight w:val="191"/>
        </w:trPr>
        <w:tc>
          <w:tcPr>
            <w:tcW w:w="567" w:type="dxa"/>
          </w:tcPr>
          <w:p w:rsidR="00DE71D5" w:rsidRPr="003036E8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</w:t>
            </w:r>
          </w:p>
        </w:tc>
        <w:tc>
          <w:tcPr>
            <w:tcW w:w="2127" w:type="dxa"/>
          </w:tcPr>
          <w:p w:rsidR="00DE71D5" w:rsidRPr="003036E8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«Андком»</w:t>
            </w:r>
          </w:p>
        </w:tc>
        <w:tc>
          <w:tcPr>
            <w:tcW w:w="2126" w:type="dxa"/>
          </w:tcPr>
          <w:p w:rsidR="00DE71D5" w:rsidRPr="003036E8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Шашкевича, 4 </w:t>
            </w:r>
          </w:p>
        </w:tc>
        <w:tc>
          <w:tcPr>
            <w:tcW w:w="1276" w:type="dxa"/>
          </w:tcPr>
          <w:p w:rsidR="00DE71D5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  <w:p w:rsidR="00DE71D5" w:rsidRPr="003036E8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0.0602</w:t>
            </w:r>
          </w:p>
        </w:tc>
        <w:tc>
          <w:tcPr>
            <w:tcW w:w="2693" w:type="dxa"/>
          </w:tcPr>
          <w:p w:rsidR="00DE71D5" w:rsidRPr="003036E8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для </w:t>
            </w:r>
            <w:r>
              <w:rPr>
                <w:sz w:val="22"/>
                <w:szCs w:val="22"/>
                <w:lang w:val="uk-UA"/>
              </w:rPr>
              <w:t>будівництва допоміжних приміщень</w:t>
            </w:r>
          </w:p>
        </w:tc>
        <w:tc>
          <w:tcPr>
            <w:tcW w:w="2977" w:type="dxa"/>
          </w:tcPr>
          <w:p w:rsidR="00DE71D5" w:rsidRPr="003036E8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DE71D5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із врахуванням ст. 134 ЗКУ;</w:t>
            </w:r>
          </w:p>
          <w:p w:rsidR="00DE71D5" w:rsidRPr="003036E8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16854</w:t>
            </w:r>
          </w:p>
        </w:tc>
      </w:tr>
    </w:tbl>
    <w:p w:rsidR="00303931" w:rsidRDefault="00303931">
      <w:pPr>
        <w:rPr>
          <w:lang w:val="uk-UA"/>
        </w:rPr>
      </w:pPr>
      <w:r>
        <w:br w:type="page"/>
      </w:r>
    </w:p>
    <w:p w:rsidR="00303931" w:rsidRDefault="00303931">
      <w:pPr>
        <w:rPr>
          <w:lang w:val="uk-UA"/>
        </w:rPr>
      </w:pPr>
    </w:p>
    <w:p w:rsidR="00303931" w:rsidRDefault="00303931">
      <w:pPr>
        <w:rPr>
          <w:lang w:val="uk-UA"/>
        </w:rPr>
      </w:pPr>
    </w:p>
    <w:p w:rsidR="00303931" w:rsidRPr="00303931" w:rsidRDefault="00303931">
      <w:pPr>
        <w:rPr>
          <w:lang w:val="uk-UA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1276"/>
        <w:gridCol w:w="2693"/>
        <w:gridCol w:w="2977"/>
        <w:gridCol w:w="3969"/>
      </w:tblGrid>
      <w:tr w:rsidR="00DE71D5" w:rsidRPr="00892A9B" w:rsidTr="002B4D70">
        <w:trPr>
          <w:cantSplit/>
          <w:trHeight w:val="191"/>
        </w:trPr>
        <w:tc>
          <w:tcPr>
            <w:tcW w:w="567" w:type="dxa"/>
          </w:tcPr>
          <w:p w:rsidR="00DE71D5" w:rsidRPr="003036E8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</w:t>
            </w:r>
          </w:p>
        </w:tc>
        <w:tc>
          <w:tcPr>
            <w:tcW w:w="2127" w:type="dxa"/>
          </w:tcPr>
          <w:p w:rsidR="00DE71D5" w:rsidRPr="003036E8" w:rsidRDefault="00DE71D5" w:rsidP="00DE71D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Об’єднання співвласників багатоквартирного будинку «Шухевичів, 16»</w:t>
            </w:r>
          </w:p>
        </w:tc>
        <w:tc>
          <w:tcPr>
            <w:tcW w:w="2126" w:type="dxa"/>
          </w:tcPr>
          <w:p w:rsidR="00DE71D5" w:rsidRPr="003036E8" w:rsidRDefault="00DE71D5" w:rsidP="00DE71D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Шухевичів, 16</w:t>
            </w:r>
          </w:p>
        </w:tc>
        <w:tc>
          <w:tcPr>
            <w:tcW w:w="1276" w:type="dxa"/>
          </w:tcPr>
          <w:p w:rsidR="00DE71D5" w:rsidRPr="003036E8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0.1937</w:t>
            </w:r>
          </w:p>
        </w:tc>
        <w:tc>
          <w:tcPr>
            <w:tcW w:w="2693" w:type="dxa"/>
          </w:tcPr>
          <w:p w:rsidR="00DE71D5" w:rsidRPr="003036E8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обслуговування багатоквартирного житлового будинку</w:t>
            </w:r>
          </w:p>
        </w:tc>
        <w:tc>
          <w:tcPr>
            <w:tcW w:w="2977" w:type="dxa"/>
          </w:tcPr>
          <w:p w:rsidR="00DE71D5" w:rsidRPr="003036E8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DE71D5" w:rsidRPr="003036E8" w:rsidRDefault="00DE71D5" w:rsidP="00DE71D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16545</w:t>
            </w:r>
          </w:p>
        </w:tc>
      </w:tr>
    </w:tbl>
    <w:p w:rsidR="00C076DC" w:rsidRDefault="00C076DC" w:rsidP="0009003D">
      <w:pPr>
        <w:tabs>
          <w:tab w:val="left" w:pos="1418"/>
          <w:tab w:val="left" w:pos="2127"/>
        </w:tabs>
        <w:jc w:val="center"/>
        <w:rPr>
          <w:sz w:val="28"/>
          <w:szCs w:val="28"/>
          <w:lang w:val="uk-UA"/>
        </w:rPr>
      </w:pPr>
    </w:p>
    <w:p w:rsidR="00303931" w:rsidRDefault="00303931" w:rsidP="0009003D">
      <w:pPr>
        <w:tabs>
          <w:tab w:val="left" w:pos="1418"/>
          <w:tab w:val="left" w:pos="2127"/>
        </w:tabs>
        <w:jc w:val="center"/>
        <w:rPr>
          <w:sz w:val="28"/>
          <w:szCs w:val="28"/>
          <w:lang w:val="uk-UA"/>
        </w:rPr>
      </w:pPr>
    </w:p>
    <w:p w:rsidR="0009003D" w:rsidRDefault="00B34864" w:rsidP="0009003D">
      <w:pPr>
        <w:tabs>
          <w:tab w:val="left" w:pos="1418"/>
          <w:tab w:val="left" w:pos="212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09003D" w:rsidRPr="00E17CD4">
        <w:rPr>
          <w:sz w:val="28"/>
          <w:szCs w:val="28"/>
          <w:lang w:val="uk-UA"/>
        </w:rPr>
        <w:t>екретар міської ради</w:t>
      </w:r>
      <w:r w:rsidR="0009003D" w:rsidRPr="00E17CD4">
        <w:rPr>
          <w:sz w:val="28"/>
          <w:szCs w:val="28"/>
          <w:lang w:val="uk-UA"/>
        </w:rPr>
        <w:tab/>
      </w:r>
      <w:r w:rsidR="0009003D" w:rsidRPr="00E17CD4">
        <w:rPr>
          <w:sz w:val="28"/>
          <w:szCs w:val="28"/>
          <w:lang w:val="uk-UA"/>
        </w:rPr>
        <w:tab/>
      </w:r>
      <w:r w:rsidR="0009003D" w:rsidRPr="00E17CD4">
        <w:rPr>
          <w:sz w:val="28"/>
          <w:szCs w:val="28"/>
          <w:lang w:val="uk-UA"/>
        </w:rPr>
        <w:tab/>
      </w:r>
      <w:r w:rsidR="0009003D" w:rsidRPr="00E17CD4">
        <w:rPr>
          <w:sz w:val="28"/>
          <w:szCs w:val="28"/>
          <w:lang w:val="uk-UA"/>
        </w:rPr>
        <w:tab/>
      </w:r>
      <w:r w:rsidR="0009003D" w:rsidRPr="00E17CD4">
        <w:rPr>
          <w:sz w:val="28"/>
          <w:szCs w:val="28"/>
          <w:lang w:val="uk-UA"/>
        </w:rPr>
        <w:tab/>
      </w:r>
      <w:r w:rsidR="0009003D" w:rsidRPr="00E17CD4">
        <w:rPr>
          <w:sz w:val="28"/>
          <w:szCs w:val="28"/>
          <w:lang w:val="uk-UA"/>
        </w:rPr>
        <w:tab/>
      </w:r>
      <w:r w:rsidR="0009003D" w:rsidRPr="00E17CD4">
        <w:rPr>
          <w:sz w:val="28"/>
          <w:szCs w:val="28"/>
          <w:lang w:val="uk-UA"/>
        </w:rPr>
        <w:tab/>
      </w:r>
      <w:r w:rsidR="0009003D" w:rsidRPr="00E17CD4">
        <w:rPr>
          <w:sz w:val="28"/>
          <w:szCs w:val="28"/>
          <w:lang w:val="uk-UA"/>
        </w:rPr>
        <w:tab/>
      </w:r>
      <w:r w:rsidR="0009003D" w:rsidRPr="00E17CD4">
        <w:rPr>
          <w:sz w:val="28"/>
          <w:szCs w:val="28"/>
          <w:lang w:val="uk-UA"/>
        </w:rPr>
        <w:tab/>
      </w:r>
      <w:r w:rsidR="0009003D" w:rsidRPr="00E17CD4">
        <w:rPr>
          <w:sz w:val="28"/>
          <w:szCs w:val="28"/>
          <w:lang w:val="uk-UA"/>
        </w:rPr>
        <w:tab/>
      </w:r>
      <w:r w:rsidR="0009003D" w:rsidRPr="00E17CD4">
        <w:rPr>
          <w:sz w:val="28"/>
          <w:szCs w:val="28"/>
          <w:lang w:val="uk-UA"/>
        </w:rPr>
        <w:tab/>
      </w:r>
      <w:r w:rsidR="0009003D">
        <w:rPr>
          <w:sz w:val="28"/>
          <w:szCs w:val="28"/>
          <w:lang w:val="uk-UA"/>
        </w:rPr>
        <w:t>Оксана Савчук</w:t>
      </w:r>
    </w:p>
    <w:p w:rsidR="00CE2D99" w:rsidRDefault="00CE2D99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CE2D99" w:rsidRDefault="00CE2D99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054799" w:rsidRDefault="00054799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6A226D" w:rsidRDefault="006A226D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E25544" w:rsidRPr="003036E8" w:rsidRDefault="00BF0A58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1E8C">
        <w:rPr>
          <w:sz w:val="28"/>
          <w:szCs w:val="28"/>
          <w:lang w:val="uk-UA"/>
        </w:rPr>
        <w:tab/>
      </w:r>
      <w:r w:rsidR="00E25544" w:rsidRPr="00C033A3">
        <w:rPr>
          <w:sz w:val="28"/>
          <w:szCs w:val="28"/>
          <w:lang w:val="uk-UA"/>
        </w:rPr>
        <w:t>Додаток 2</w:t>
      </w:r>
    </w:p>
    <w:p w:rsidR="00E25544" w:rsidRPr="003036E8" w:rsidRDefault="00E25544" w:rsidP="00E25544">
      <w:pPr>
        <w:ind w:left="11328" w:right="-314" w:firstLine="12"/>
        <w:rPr>
          <w:sz w:val="28"/>
          <w:szCs w:val="28"/>
          <w:lang w:val="uk-UA"/>
        </w:rPr>
      </w:pPr>
      <w:r w:rsidRPr="003036E8">
        <w:rPr>
          <w:sz w:val="28"/>
          <w:szCs w:val="28"/>
          <w:lang w:val="uk-UA"/>
        </w:rPr>
        <w:t>до рішення ___ сесії міської ради</w:t>
      </w:r>
    </w:p>
    <w:p w:rsidR="00E878A2" w:rsidRPr="003036E8" w:rsidRDefault="00E25544" w:rsidP="00E25544">
      <w:pPr>
        <w:ind w:left="11328" w:firstLine="12"/>
        <w:jc w:val="both"/>
        <w:rPr>
          <w:sz w:val="28"/>
          <w:szCs w:val="28"/>
          <w:lang w:val="uk-UA"/>
        </w:rPr>
      </w:pPr>
      <w:r w:rsidRPr="003036E8">
        <w:rPr>
          <w:sz w:val="28"/>
          <w:szCs w:val="28"/>
          <w:lang w:val="uk-UA"/>
        </w:rPr>
        <w:t>від _________ 201</w:t>
      </w:r>
      <w:r w:rsidR="00BD217C">
        <w:rPr>
          <w:sz w:val="28"/>
          <w:szCs w:val="28"/>
          <w:lang w:val="uk-UA"/>
        </w:rPr>
        <w:t>8</w:t>
      </w:r>
      <w:r w:rsidRPr="003036E8">
        <w:rPr>
          <w:sz w:val="28"/>
          <w:szCs w:val="28"/>
          <w:lang w:val="uk-UA"/>
        </w:rPr>
        <w:t xml:space="preserve"> року № ____</w:t>
      </w:r>
    </w:p>
    <w:p w:rsidR="00E25544" w:rsidRPr="00E25544" w:rsidRDefault="00E25544" w:rsidP="00E25544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  <w:r w:rsidRPr="00E25544">
        <w:rPr>
          <w:sz w:val="28"/>
          <w:szCs w:val="28"/>
          <w:lang w:val="uk-UA"/>
        </w:rPr>
        <w:t>Перелік</w:t>
      </w:r>
    </w:p>
    <w:p w:rsidR="00E25544" w:rsidRDefault="003D7F30" w:rsidP="00E25544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E25544" w:rsidRPr="00E25544">
        <w:rPr>
          <w:sz w:val="28"/>
          <w:szCs w:val="28"/>
          <w:lang w:val="uk-UA"/>
        </w:rPr>
        <w:t>сіб</w:t>
      </w:r>
      <w:r>
        <w:rPr>
          <w:sz w:val="28"/>
          <w:szCs w:val="28"/>
          <w:lang w:val="uk-UA"/>
        </w:rPr>
        <w:t xml:space="preserve"> землекористування</w:t>
      </w:r>
      <w:r w:rsidR="00E25544" w:rsidRPr="00E25544">
        <w:rPr>
          <w:sz w:val="28"/>
          <w:szCs w:val="28"/>
          <w:lang w:val="uk-UA"/>
        </w:rPr>
        <w:t xml:space="preserve">, яким надано дозвіл на складання технічних документацій із землеустрою </w:t>
      </w:r>
    </w:p>
    <w:p w:rsidR="00E25544" w:rsidRDefault="00E25544" w:rsidP="00E25544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  <w:r w:rsidRPr="00E25544">
        <w:rPr>
          <w:sz w:val="28"/>
          <w:szCs w:val="28"/>
          <w:lang w:val="uk-UA"/>
        </w:rPr>
        <w:t>щодо встановлення меж земельних ділянок в натурі (на місцевості)</w:t>
      </w: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1418"/>
        <w:gridCol w:w="2693"/>
        <w:gridCol w:w="2977"/>
        <w:gridCol w:w="3969"/>
      </w:tblGrid>
      <w:tr w:rsidR="00E25544" w:rsidRPr="003036E8" w:rsidTr="00236550">
        <w:trPr>
          <w:cantSplit/>
          <w:trHeight w:val="1094"/>
        </w:trPr>
        <w:tc>
          <w:tcPr>
            <w:tcW w:w="567" w:type="dxa"/>
            <w:vAlign w:val="center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№</w:t>
            </w:r>
          </w:p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1985" w:type="dxa"/>
            <w:vAlign w:val="center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Назва особи</w:t>
            </w:r>
          </w:p>
        </w:tc>
        <w:tc>
          <w:tcPr>
            <w:tcW w:w="2126" w:type="dxa"/>
            <w:vAlign w:val="center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Адреса земельної ділянки</w:t>
            </w:r>
          </w:p>
        </w:tc>
        <w:tc>
          <w:tcPr>
            <w:tcW w:w="1418" w:type="dxa"/>
            <w:vAlign w:val="center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Орієнтовна площа,</w:t>
            </w:r>
          </w:p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га</w:t>
            </w:r>
          </w:p>
        </w:tc>
        <w:tc>
          <w:tcPr>
            <w:tcW w:w="2693" w:type="dxa"/>
            <w:vAlign w:val="center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Вид використання земельної ділянки</w:t>
            </w:r>
          </w:p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(функціональне призначення)</w:t>
            </w:r>
          </w:p>
        </w:tc>
        <w:tc>
          <w:tcPr>
            <w:tcW w:w="2977" w:type="dxa"/>
            <w:vAlign w:val="center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Документ на об'єкт</w:t>
            </w:r>
          </w:p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нерухомого майна</w:t>
            </w:r>
          </w:p>
        </w:tc>
        <w:tc>
          <w:tcPr>
            <w:tcW w:w="3969" w:type="dxa"/>
            <w:vAlign w:val="center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Примітка</w:t>
            </w:r>
          </w:p>
        </w:tc>
      </w:tr>
      <w:tr w:rsidR="00E25544" w:rsidRPr="003036E8" w:rsidTr="00E878A2">
        <w:trPr>
          <w:cantSplit/>
          <w:trHeight w:val="419"/>
        </w:trPr>
        <w:tc>
          <w:tcPr>
            <w:tcW w:w="567" w:type="dxa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985" w:type="dxa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126" w:type="dxa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418" w:type="dxa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693" w:type="dxa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977" w:type="dxa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969" w:type="dxa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7</w:t>
            </w:r>
          </w:p>
        </w:tc>
      </w:tr>
      <w:tr w:rsidR="00665F28" w:rsidRPr="00665F28" w:rsidTr="00E878A2">
        <w:trPr>
          <w:cantSplit/>
          <w:trHeight w:val="419"/>
        </w:trPr>
        <w:tc>
          <w:tcPr>
            <w:tcW w:w="567" w:type="dxa"/>
          </w:tcPr>
          <w:p w:rsidR="00665F28" w:rsidRPr="003036E8" w:rsidRDefault="00665F28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985" w:type="dxa"/>
          </w:tcPr>
          <w:p w:rsidR="00665F28" w:rsidRPr="003036E8" w:rsidRDefault="00910048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Релігійна громада (парафія) «Преображення Господнього» Української Греко-Католицької Церкви м. Івано-Франківська</w:t>
            </w:r>
          </w:p>
        </w:tc>
        <w:tc>
          <w:tcPr>
            <w:tcW w:w="2126" w:type="dxa"/>
          </w:tcPr>
          <w:p w:rsidR="00052AC9" w:rsidRDefault="00CC77B5" w:rsidP="00B66E5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</w:t>
            </w:r>
          </w:p>
          <w:p w:rsidR="00665F28" w:rsidRPr="003036E8" w:rsidRDefault="00910048" w:rsidP="00B66E5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Калуське шосе, 3</w:t>
            </w:r>
          </w:p>
        </w:tc>
        <w:tc>
          <w:tcPr>
            <w:tcW w:w="1418" w:type="dxa"/>
          </w:tcPr>
          <w:p w:rsidR="00665F28" w:rsidRPr="003036E8" w:rsidRDefault="00910048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1.0000</w:t>
            </w:r>
          </w:p>
        </w:tc>
        <w:tc>
          <w:tcPr>
            <w:tcW w:w="2693" w:type="dxa"/>
          </w:tcPr>
          <w:p w:rsidR="00665F28" w:rsidRPr="003036E8" w:rsidRDefault="00B21974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обслуговування </w:t>
            </w:r>
            <w:r w:rsidR="00910048">
              <w:rPr>
                <w:sz w:val="22"/>
                <w:szCs w:val="22"/>
                <w:lang w:val="uk-UA"/>
              </w:rPr>
              <w:t>культової споруди</w:t>
            </w:r>
          </w:p>
        </w:tc>
        <w:tc>
          <w:tcPr>
            <w:tcW w:w="2977" w:type="dxa"/>
          </w:tcPr>
          <w:p w:rsidR="00CC77B5" w:rsidRPr="003036E8" w:rsidRDefault="00CC77B5" w:rsidP="00B21974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665F28" w:rsidRPr="003036E8" w:rsidRDefault="00CC77B5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довідка з МБК № </w:t>
            </w:r>
            <w:r w:rsidR="00910048">
              <w:rPr>
                <w:sz w:val="22"/>
                <w:szCs w:val="22"/>
                <w:lang w:val="uk-UA"/>
              </w:rPr>
              <w:t>4548</w:t>
            </w:r>
          </w:p>
        </w:tc>
      </w:tr>
      <w:tr w:rsidR="00910048" w:rsidRPr="00665F28" w:rsidTr="00E878A2">
        <w:trPr>
          <w:cantSplit/>
          <w:trHeight w:val="419"/>
        </w:trPr>
        <w:tc>
          <w:tcPr>
            <w:tcW w:w="567" w:type="dxa"/>
          </w:tcPr>
          <w:p w:rsidR="00910048" w:rsidRPr="003036E8" w:rsidRDefault="00910048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985" w:type="dxa"/>
          </w:tcPr>
          <w:p w:rsidR="00910048" w:rsidRPr="003036E8" w:rsidRDefault="00910048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Релігійна громада (парафія) «Святого Великомученика</w:t>
            </w:r>
            <w:r w:rsidR="00E91244">
              <w:rPr>
                <w:sz w:val="22"/>
                <w:szCs w:val="22"/>
                <w:lang w:val="uk-UA"/>
              </w:rPr>
              <w:t>Дмитрія</w:t>
            </w:r>
            <w:r>
              <w:rPr>
                <w:sz w:val="22"/>
                <w:szCs w:val="22"/>
                <w:lang w:val="uk-UA"/>
              </w:rPr>
              <w:t>» Української Греко-Католицької Церкви м. Івано-Франківська</w:t>
            </w:r>
          </w:p>
        </w:tc>
        <w:tc>
          <w:tcPr>
            <w:tcW w:w="2126" w:type="dxa"/>
          </w:tcPr>
          <w:p w:rsidR="00910048" w:rsidRDefault="00910048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</w:t>
            </w:r>
          </w:p>
          <w:p w:rsidR="00910048" w:rsidRPr="003036E8" w:rsidRDefault="00E91244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Нечуя – Левицького, 6</w:t>
            </w:r>
          </w:p>
        </w:tc>
        <w:tc>
          <w:tcPr>
            <w:tcW w:w="1418" w:type="dxa"/>
          </w:tcPr>
          <w:p w:rsidR="00910048" w:rsidRPr="003036E8" w:rsidRDefault="00E91244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0.3342</w:t>
            </w:r>
          </w:p>
        </w:tc>
        <w:tc>
          <w:tcPr>
            <w:tcW w:w="2693" w:type="dxa"/>
          </w:tcPr>
          <w:p w:rsidR="00910048" w:rsidRPr="003036E8" w:rsidRDefault="00910048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обслуговування культової споруди</w:t>
            </w:r>
          </w:p>
        </w:tc>
        <w:tc>
          <w:tcPr>
            <w:tcW w:w="2977" w:type="dxa"/>
          </w:tcPr>
          <w:p w:rsidR="00910048" w:rsidRPr="003036E8" w:rsidRDefault="00910048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910048" w:rsidRPr="003036E8" w:rsidRDefault="00910048" w:rsidP="00E91244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454</w:t>
            </w:r>
            <w:r w:rsidR="00E91244">
              <w:rPr>
                <w:sz w:val="22"/>
                <w:szCs w:val="22"/>
                <w:lang w:val="uk-UA"/>
              </w:rPr>
              <w:t>9</w:t>
            </w:r>
          </w:p>
        </w:tc>
      </w:tr>
    </w:tbl>
    <w:p w:rsidR="001C1E8C" w:rsidRDefault="001C1E8C">
      <w:pPr>
        <w:rPr>
          <w:lang w:val="uk-UA"/>
        </w:rPr>
      </w:pPr>
      <w:r>
        <w:br w:type="page"/>
      </w:r>
    </w:p>
    <w:p w:rsidR="00303931" w:rsidRDefault="00303931">
      <w:pPr>
        <w:rPr>
          <w:lang w:val="uk-UA"/>
        </w:rPr>
      </w:pPr>
    </w:p>
    <w:p w:rsidR="00303931" w:rsidRDefault="00303931">
      <w:pPr>
        <w:rPr>
          <w:lang w:val="uk-UA"/>
        </w:rPr>
      </w:pPr>
    </w:p>
    <w:p w:rsidR="00303931" w:rsidRPr="00303931" w:rsidRDefault="00303931">
      <w:pPr>
        <w:rPr>
          <w:lang w:val="uk-UA"/>
        </w:rPr>
      </w:pPr>
    </w:p>
    <w:p w:rsidR="001C1E8C" w:rsidRDefault="001C1E8C">
      <w:pPr>
        <w:rPr>
          <w:lang w:val="uk-UA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1418"/>
        <w:gridCol w:w="2693"/>
        <w:gridCol w:w="2977"/>
        <w:gridCol w:w="3969"/>
      </w:tblGrid>
      <w:tr w:rsidR="003F2E93" w:rsidRPr="00665F28" w:rsidTr="00E878A2">
        <w:trPr>
          <w:cantSplit/>
          <w:trHeight w:val="419"/>
        </w:trPr>
        <w:tc>
          <w:tcPr>
            <w:tcW w:w="567" w:type="dxa"/>
          </w:tcPr>
          <w:p w:rsidR="003F2E93" w:rsidRPr="003036E8" w:rsidRDefault="003F2E93" w:rsidP="003F2E9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985" w:type="dxa"/>
          </w:tcPr>
          <w:p w:rsidR="003F2E93" w:rsidRPr="003036E8" w:rsidRDefault="003F2E93" w:rsidP="003F2E9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«Торгівельний дім Авангард»</w:t>
            </w:r>
          </w:p>
        </w:tc>
        <w:tc>
          <w:tcPr>
            <w:tcW w:w="2126" w:type="dxa"/>
          </w:tcPr>
          <w:p w:rsidR="003F2E93" w:rsidRDefault="003F2E93" w:rsidP="003F2E9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Промислова, 29-г</w:t>
            </w:r>
          </w:p>
          <w:p w:rsidR="003F2E93" w:rsidRPr="003036E8" w:rsidRDefault="003F2E93" w:rsidP="003F2E9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3F2E93" w:rsidRPr="003036E8" w:rsidRDefault="003F2E93" w:rsidP="003F2E9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2.3578</w:t>
            </w:r>
          </w:p>
        </w:tc>
        <w:tc>
          <w:tcPr>
            <w:tcW w:w="2693" w:type="dxa"/>
          </w:tcPr>
          <w:p w:rsidR="003F2E93" w:rsidRPr="003036E8" w:rsidRDefault="003F2E93" w:rsidP="003F2E9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обслуговування нежитлових приміщень</w:t>
            </w:r>
          </w:p>
        </w:tc>
        <w:tc>
          <w:tcPr>
            <w:tcW w:w="2977" w:type="dxa"/>
          </w:tcPr>
          <w:p w:rsidR="003F2E93" w:rsidRDefault="003F2E93" w:rsidP="003F2E9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на ТзОВ «Іперово ЛТД» від 30.09.2014 року</w:t>
            </w:r>
            <w:r w:rsidR="00D217CF">
              <w:rPr>
                <w:sz w:val="22"/>
                <w:szCs w:val="22"/>
                <w:lang w:val="uk-UA"/>
              </w:rPr>
              <w:t>;</w:t>
            </w:r>
          </w:p>
          <w:p w:rsidR="00D217CF" w:rsidRPr="003036E8" w:rsidRDefault="00D217CF" w:rsidP="003F2E9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протокол загальних зборів товариство від 23.12.2015 року (зміна найменування підприємства)</w:t>
            </w:r>
          </w:p>
        </w:tc>
        <w:tc>
          <w:tcPr>
            <w:tcW w:w="3969" w:type="dxa"/>
          </w:tcPr>
          <w:p w:rsidR="003F2E93" w:rsidRPr="003036E8" w:rsidRDefault="00D217CF" w:rsidP="00D217CF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земельна ділянка перебуває в оренді ТзОВ «Імперово ЛТД», згідно договору оренди землі від 16.04.2017 року</w:t>
            </w:r>
            <w:r w:rsidR="003F2E93">
              <w:rPr>
                <w:sz w:val="22"/>
                <w:szCs w:val="22"/>
                <w:lang w:val="uk-UA"/>
              </w:rPr>
              <w:t>; довідка з МБК № 16</w:t>
            </w:r>
            <w:r>
              <w:rPr>
                <w:sz w:val="22"/>
                <w:szCs w:val="22"/>
                <w:lang w:val="uk-UA"/>
              </w:rPr>
              <w:t>906</w:t>
            </w:r>
          </w:p>
        </w:tc>
      </w:tr>
      <w:tr w:rsidR="00A75948" w:rsidRPr="00665F28" w:rsidTr="00E878A2">
        <w:trPr>
          <w:cantSplit/>
          <w:trHeight w:val="419"/>
        </w:trPr>
        <w:tc>
          <w:tcPr>
            <w:tcW w:w="567" w:type="dxa"/>
          </w:tcPr>
          <w:p w:rsidR="00A75948" w:rsidRPr="003036E8" w:rsidRDefault="00A75948" w:rsidP="00A759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985" w:type="dxa"/>
          </w:tcPr>
          <w:p w:rsidR="00A75948" w:rsidRPr="003036E8" w:rsidRDefault="00A75948" w:rsidP="00A759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«Станіславська торгова компанія»</w:t>
            </w:r>
          </w:p>
        </w:tc>
        <w:tc>
          <w:tcPr>
            <w:tcW w:w="2126" w:type="dxa"/>
          </w:tcPr>
          <w:p w:rsidR="00A75948" w:rsidRDefault="00A75948" w:rsidP="00A759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Промислова, 29</w:t>
            </w:r>
          </w:p>
          <w:p w:rsidR="00A75948" w:rsidRPr="003036E8" w:rsidRDefault="00A75948" w:rsidP="00A759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A75948" w:rsidRPr="003036E8" w:rsidRDefault="00A75948" w:rsidP="00A759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1.5551</w:t>
            </w:r>
          </w:p>
        </w:tc>
        <w:tc>
          <w:tcPr>
            <w:tcW w:w="2693" w:type="dxa"/>
          </w:tcPr>
          <w:p w:rsidR="00A75948" w:rsidRPr="003036E8" w:rsidRDefault="00A75948" w:rsidP="00A759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обслуговування цеху по виробництву алкогольних виробів</w:t>
            </w:r>
          </w:p>
        </w:tc>
        <w:tc>
          <w:tcPr>
            <w:tcW w:w="2977" w:type="dxa"/>
          </w:tcPr>
          <w:p w:rsidR="00A75948" w:rsidRDefault="00A75948" w:rsidP="00A759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</w:t>
            </w:r>
            <w:r w:rsidR="00D0408F">
              <w:rPr>
                <w:sz w:val="22"/>
                <w:szCs w:val="22"/>
                <w:lang w:val="uk-UA"/>
              </w:rPr>
              <w:t>асності на нерухоме майно від 19</w:t>
            </w:r>
            <w:r>
              <w:rPr>
                <w:sz w:val="22"/>
                <w:szCs w:val="22"/>
                <w:lang w:val="uk-UA"/>
              </w:rPr>
              <w:t>.10.2015року</w:t>
            </w:r>
          </w:p>
          <w:p w:rsidR="00A75948" w:rsidRPr="003036E8" w:rsidRDefault="00A75948" w:rsidP="00A759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A75948" w:rsidRPr="003036E8" w:rsidRDefault="00A75948" w:rsidP="00A759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земельна ділянка перебуває в оренді ТзОВ «Станіславська торгова компанія», згідно договору оренди землі від 16.04.2017 року; довідка з МБК № 16905</w:t>
            </w:r>
          </w:p>
        </w:tc>
      </w:tr>
      <w:tr w:rsidR="00331FA6" w:rsidRPr="00665F28" w:rsidTr="00E878A2">
        <w:trPr>
          <w:cantSplit/>
          <w:trHeight w:val="419"/>
        </w:trPr>
        <w:tc>
          <w:tcPr>
            <w:tcW w:w="567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985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Приватне підприємство «Наутілус» </w:t>
            </w:r>
          </w:p>
        </w:tc>
        <w:tc>
          <w:tcPr>
            <w:tcW w:w="2126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Ребета, 8</w:t>
            </w:r>
          </w:p>
        </w:tc>
        <w:tc>
          <w:tcPr>
            <w:tcW w:w="1418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</w:t>
            </w:r>
            <w:r w:rsidR="008A7ACF">
              <w:rPr>
                <w:sz w:val="22"/>
                <w:szCs w:val="22"/>
                <w:lang w:val="uk-UA"/>
              </w:rPr>
              <w:t>0</w:t>
            </w:r>
            <w:r>
              <w:rPr>
                <w:sz w:val="22"/>
                <w:szCs w:val="22"/>
                <w:lang w:val="uk-UA"/>
              </w:rPr>
              <w:t>67</w:t>
            </w:r>
          </w:p>
        </w:tc>
        <w:tc>
          <w:tcPr>
            <w:tcW w:w="2693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обслуговування виробничої бази</w:t>
            </w:r>
          </w:p>
        </w:tc>
        <w:tc>
          <w:tcPr>
            <w:tcW w:w="2977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купівля нежитлових приміщень у КП «Телесервіс», договір купівлі-продажу від 12.01.2001 року</w:t>
            </w:r>
          </w:p>
        </w:tc>
        <w:tc>
          <w:tcPr>
            <w:tcW w:w="3969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11348</w:t>
            </w:r>
          </w:p>
        </w:tc>
      </w:tr>
      <w:tr w:rsidR="00C927B7" w:rsidRPr="00665F28" w:rsidTr="00E878A2">
        <w:trPr>
          <w:cantSplit/>
          <w:trHeight w:val="419"/>
        </w:trPr>
        <w:tc>
          <w:tcPr>
            <w:tcW w:w="567" w:type="dxa"/>
          </w:tcPr>
          <w:p w:rsidR="00C927B7" w:rsidRPr="003036E8" w:rsidRDefault="00C927B7" w:rsidP="00C927B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985" w:type="dxa"/>
          </w:tcPr>
          <w:p w:rsidR="00C927B7" w:rsidRPr="003036E8" w:rsidRDefault="00C927B7" w:rsidP="00C927B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Івано-Франківський міський спортивно-технічний клуб ТСО України </w:t>
            </w:r>
          </w:p>
        </w:tc>
        <w:tc>
          <w:tcPr>
            <w:tcW w:w="2126" w:type="dxa"/>
          </w:tcPr>
          <w:p w:rsidR="00C927B7" w:rsidRPr="003036E8" w:rsidRDefault="00C927B7" w:rsidP="00C927B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Довга, 60</w:t>
            </w:r>
          </w:p>
        </w:tc>
        <w:tc>
          <w:tcPr>
            <w:tcW w:w="1418" w:type="dxa"/>
          </w:tcPr>
          <w:p w:rsidR="00C927B7" w:rsidRPr="003036E8" w:rsidRDefault="00C927B7" w:rsidP="00C927B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0.2796</w:t>
            </w:r>
          </w:p>
        </w:tc>
        <w:tc>
          <w:tcPr>
            <w:tcW w:w="2693" w:type="dxa"/>
          </w:tcPr>
          <w:p w:rsidR="00C927B7" w:rsidRPr="003036E8" w:rsidRDefault="00C927B7" w:rsidP="002A54D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обслуговування </w:t>
            </w:r>
            <w:r w:rsidR="002A54DA">
              <w:rPr>
                <w:sz w:val="22"/>
                <w:szCs w:val="22"/>
                <w:lang w:val="uk-UA"/>
              </w:rPr>
              <w:t>адміністративного спортивно-навчального будинку</w:t>
            </w:r>
          </w:p>
        </w:tc>
        <w:tc>
          <w:tcPr>
            <w:tcW w:w="2977" w:type="dxa"/>
          </w:tcPr>
          <w:p w:rsidR="00C927B7" w:rsidRPr="003036E8" w:rsidRDefault="002A54DA" w:rsidP="002A54D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реєстрація права власності на нерухоме майно  </w:t>
            </w:r>
            <w:r w:rsidR="00C927B7">
              <w:rPr>
                <w:sz w:val="22"/>
                <w:szCs w:val="22"/>
                <w:lang w:val="uk-UA"/>
              </w:rPr>
              <w:t xml:space="preserve">від </w:t>
            </w:r>
            <w:r>
              <w:rPr>
                <w:sz w:val="22"/>
                <w:szCs w:val="22"/>
                <w:lang w:val="uk-UA"/>
              </w:rPr>
              <w:t>05</w:t>
            </w:r>
            <w:r w:rsidR="00C927B7">
              <w:rPr>
                <w:sz w:val="22"/>
                <w:szCs w:val="22"/>
                <w:lang w:val="uk-UA"/>
              </w:rPr>
              <w:t>.0</w:t>
            </w:r>
            <w:r>
              <w:rPr>
                <w:sz w:val="22"/>
                <w:szCs w:val="22"/>
                <w:lang w:val="uk-UA"/>
              </w:rPr>
              <w:t>7</w:t>
            </w:r>
            <w:r w:rsidR="00C927B7">
              <w:rPr>
                <w:sz w:val="22"/>
                <w:szCs w:val="22"/>
                <w:lang w:val="uk-UA"/>
              </w:rPr>
              <w:t>.2001 року</w:t>
            </w:r>
          </w:p>
        </w:tc>
        <w:tc>
          <w:tcPr>
            <w:tcW w:w="3969" w:type="dxa"/>
          </w:tcPr>
          <w:p w:rsidR="00C927B7" w:rsidRPr="003036E8" w:rsidRDefault="002A54DA" w:rsidP="00C927B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державний акт на право постійного користування землею від 09.06.1998 року № 248</w:t>
            </w:r>
          </w:p>
        </w:tc>
      </w:tr>
    </w:tbl>
    <w:p w:rsidR="00303931" w:rsidRDefault="00303931">
      <w:pPr>
        <w:rPr>
          <w:lang w:val="uk-UA"/>
        </w:rPr>
      </w:pPr>
      <w:r>
        <w:br w:type="page"/>
      </w:r>
    </w:p>
    <w:p w:rsidR="00303931" w:rsidRDefault="00303931">
      <w:pPr>
        <w:rPr>
          <w:lang w:val="uk-UA"/>
        </w:rPr>
      </w:pPr>
    </w:p>
    <w:p w:rsidR="00303931" w:rsidRDefault="00303931">
      <w:pPr>
        <w:rPr>
          <w:lang w:val="uk-UA"/>
        </w:rPr>
      </w:pPr>
    </w:p>
    <w:p w:rsidR="00303931" w:rsidRDefault="00303931">
      <w:pPr>
        <w:rPr>
          <w:lang w:val="uk-UA"/>
        </w:rPr>
      </w:pPr>
    </w:p>
    <w:p w:rsidR="00303931" w:rsidRPr="00303931" w:rsidRDefault="00303931">
      <w:pPr>
        <w:rPr>
          <w:lang w:val="uk-UA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1418"/>
        <w:gridCol w:w="2693"/>
        <w:gridCol w:w="2977"/>
        <w:gridCol w:w="3969"/>
      </w:tblGrid>
      <w:tr w:rsidR="00362467" w:rsidRPr="00665F28" w:rsidTr="00E878A2">
        <w:trPr>
          <w:cantSplit/>
          <w:trHeight w:val="419"/>
        </w:trPr>
        <w:tc>
          <w:tcPr>
            <w:tcW w:w="567" w:type="dxa"/>
          </w:tcPr>
          <w:p w:rsidR="00362467" w:rsidRPr="003036E8" w:rsidRDefault="00362467" w:rsidP="0036246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985" w:type="dxa"/>
          </w:tcPr>
          <w:p w:rsidR="00362467" w:rsidRPr="003036E8" w:rsidRDefault="00362467" w:rsidP="0036246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Департамент культури Івано-Франківської міської ради </w:t>
            </w:r>
          </w:p>
        </w:tc>
        <w:tc>
          <w:tcPr>
            <w:tcW w:w="2126" w:type="dxa"/>
          </w:tcPr>
          <w:p w:rsidR="00362467" w:rsidRPr="003036E8" w:rsidRDefault="00362467" w:rsidP="0036246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Шпитальна, 5</w:t>
            </w:r>
          </w:p>
        </w:tc>
        <w:tc>
          <w:tcPr>
            <w:tcW w:w="1418" w:type="dxa"/>
          </w:tcPr>
          <w:p w:rsidR="00362467" w:rsidRPr="003036E8" w:rsidRDefault="00362467" w:rsidP="0036246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1.4760</w:t>
            </w:r>
          </w:p>
        </w:tc>
        <w:tc>
          <w:tcPr>
            <w:tcW w:w="2693" w:type="dxa"/>
          </w:tcPr>
          <w:p w:rsidR="00362467" w:rsidRPr="003036E8" w:rsidRDefault="00362467" w:rsidP="001C655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обслуговування комплекс</w:t>
            </w:r>
            <w:r w:rsidR="001C6553">
              <w:rPr>
                <w:sz w:val="22"/>
                <w:szCs w:val="22"/>
                <w:lang w:val="uk-UA"/>
              </w:rPr>
              <w:t>у</w:t>
            </w:r>
            <w:r>
              <w:rPr>
                <w:sz w:val="22"/>
                <w:szCs w:val="22"/>
                <w:lang w:val="uk-UA"/>
              </w:rPr>
              <w:t xml:space="preserve"> колишнього п</w:t>
            </w:r>
            <w:r w:rsidR="005C54FE">
              <w:rPr>
                <w:sz w:val="22"/>
                <w:szCs w:val="22"/>
                <w:lang w:val="uk-UA"/>
              </w:rPr>
              <w:t>алацу Станіслава Потоцького з б</w:t>
            </w:r>
            <w:r>
              <w:rPr>
                <w:sz w:val="22"/>
                <w:szCs w:val="22"/>
                <w:lang w:val="uk-UA"/>
              </w:rPr>
              <w:t>рамами</w:t>
            </w:r>
          </w:p>
        </w:tc>
        <w:tc>
          <w:tcPr>
            <w:tcW w:w="2977" w:type="dxa"/>
          </w:tcPr>
          <w:p w:rsidR="00362467" w:rsidRDefault="00362467" w:rsidP="005C54F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реєстрація права власності на нерухоме майно  від </w:t>
            </w:r>
            <w:r w:rsidR="005C54FE">
              <w:rPr>
                <w:sz w:val="22"/>
                <w:szCs w:val="22"/>
                <w:lang w:val="uk-UA"/>
              </w:rPr>
              <w:t>14.11.2017</w:t>
            </w:r>
            <w:r>
              <w:rPr>
                <w:sz w:val="22"/>
                <w:szCs w:val="22"/>
                <w:lang w:val="uk-UA"/>
              </w:rPr>
              <w:t xml:space="preserve"> року</w:t>
            </w:r>
            <w:r w:rsidR="005C54FE">
              <w:rPr>
                <w:sz w:val="22"/>
                <w:szCs w:val="22"/>
                <w:lang w:val="uk-UA"/>
              </w:rPr>
              <w:t>;</w:t>
            </w:r>
          </w:p>
          <w:p w:rsidR="005C54FE" w:rsidRPr="003036E8" w:rsidRDefault="005C54FE" w:rsidP="001C655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пункт 5 рішення 17 сесії міської ради від 15.12.2017 року № 388-17 щодо закріплення на праві оперативного управління за Департаментом культури Івано-Франківської міської ради </w:t>
            </w:r>
            <w:r w:rsidR="001C6553">
              <w:rPr>
                <w:sz w:val="22"/>
                <w:szCs w:val="22"/>
                <w:lang w:val="uk-UA"/>
              </w:rPr>
              <w:t xml:space="preserve">комплексу колишнього палацу Станіслава Потоцького з брамами </w:t>
            </w:r>
            <w:r>
              <w:rPr>
                <w:sz w:val="22"/>
                <w:szCs w:val="22"/>
                <w:lang w:val="uk-UA"/>
              </w:rPr>
              <w:t>на вул. Шпитальній, 5</w:t>
            </w:r>
          </w:p>
        </w:tc>
        <w:tc>
          <w:tcPr>
            <w:tcW w:w="3969" w:type="dxa"/>
          </w:tcPr>
          <w:p w:rsidR="00362467" w:rsidRPr="003036E8" w:rsidRDefault="005C54FE" w:rsidP="0036246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16277</w:t>
            </w:r>
          </w:p>
        </w:tc>
      </w:tr>
    </w:tbl>
    <w:p w:rsidR="00303931" w:rsidRDefault="00303931" w:rsidP="00E25544">
      <w:pPr>
        <w:tabs>
          <w:tab w:val="left" w:pos="1418"/>
          <w:tab w:val="left" w:pos="2127"/>
        </w:tabs>
        <w:jc w:val="center"/>
        <w:rPr>
          <w:sz w:val="28"/>
          <w:szCs w:val="28"/>
          <w:lang w:val="uk-UA"/>
        </w:rPr>
      </w:pPr>
    </w:p>
    <w:p w:rsidR="00303931" w:rsidRDefault="00303931" w:rsidP="00E25544">
      <w:pPr>
        <w:tabs>
          <w:tab w:val="left" w:pos="1418"/>
          <w:tab w:val="left" w:pos="2127"/>
        </w:tabs>
        <w:jc w:val="center"/>
        <w:rPr>
          <w:sz w:val="28"/>
          <w:szCs w:val="28"/>
          <w:lang w:val="uk-UA"/>
        </w:rPr>
      </w:pPr>
    </w:p>
    <w:p w:rsidR="00E25544" w:rsidRDefault="00E25544" w:rsidP="00E25544">
      <w:pPr>
        <w:tabs>
          <w:tab w:val="left" w:pos="1418"/>
          <w:tab w:val="left" w:pos="2127"/>
        </w:tabs>
        <w:jc w:val="center"/>
        <w:rPr>
          <w:sz w:val="28"/>
          <w:szCs w:val="28"/>
          <w:lang w:val="uk-UA"/>
        </w:rPr>
      </w:pPr>
      <w:r w:rsidRPr="00E17CD4">
        <w:rPr>
          <w:sz w:val="28"/>
          <w:szCs w:val="28"/>
          <w:lang w:val="uk-UA"/>
        </w:rPr>
        <w:t>Секретар міської ради</w:t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Оксана Савчук</w:t>
      </w:r>
    </w:p>
    <w:p w:rsidR="00027786" w:rsidRDefault="009157C9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2037" w:rsidRDefault="001C1E8C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604486" w:rsidRPr="00E17CD4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04486" w:rsidRPr="00E17CD4">
        <w:rPr>
          <w:sz w:val="28"/>
          <w:szCs w:val="28"/>
          <w:lang w:val="uk-UA"/>
        </w:rPr>
        <w:t xml:space="preserve">Додаток </w:t>
      </w:r>
      <w:r w:rsidR="00AF3B5F">
        <w:rPr>
          <w:sz w:val="28"/>
          <w:szCs w:val="28"/>
          <w:lang w:val="uk-UA"/>
        </w:rPr>
        <w:t>3</w:t>
      </w:r>
    </w:p>
    <w:p w:rsidR="00604486" w:rsidRPr="00E17CD4" w:rsidRDefault="00604486" w:rsidP="00604486">
      <w:pPr>
        <w:tabs>
          <w:tab w:val="left" w:pos="11482"/>
        </w:tabs>
        <w:ind w:left="11482" w:right="-314"/>
        <w:rPr>
          <w:sz w:val="28"/>
          <w:szCs w:val="28"/>
          <w:lang w:val="uk-UA"/>
        </w:rPr>
      </w:pPr>
      <w:r w:rsidRPr="00E17CD4">
        <w:rPr>
          <w:sz w:val="28"/>
          <w:szCs w:val="28"/>
          <w:lang w:val="uk-UA"/>
        </w:rPr>
        <w:t>до рішення ___ сесії міської ради</w:t>
      </w:r>
    </w:p>
    <w:p w:rsidR="00604486" w:rsidRDefault="00604486" w:rsidP="00003395">
      <w:pPr>
        <w:tabs>
          <w:tab w:val="left" w:pos="11482"/>
        </w:tabs>
        <w:ind w:left="11482"/>
        <w:jc w:val="both"/>
        <w:rPr>
          <w:sz w:val="28"/>
          <w:szCs w:val="28"/>
          <w:lang w:val="uk-UA"/>
        </w:rPr>
      </w:pPr>
      <w:r w:rsidRPr="00E17CD4">
        <w:rPr>
          <w:sz w:val="28"/>
          <w:szCs w:val="28"/>
          <w:lang w:val="uk-UA"/>
        </w:rPr>
        <w:t>від _________ 201</w:t>
      </w:r>
      <w:r w:rsidR="00BD217C">
        <w:rPr>
          <w:sz w:val="28"/>
          <w:szCs w:val="28"/>
          <w:lang w:val="uk-UA"/>
        </w:rPr>
        <w:t>8</w:t>
      </w:r>
      <w:r w:rsidRPr="00E17CD4">
        <w:rPr>
          <w:sz w:val="28"/>
          <w:szCs w:val="28"/>
          <w:lang w:val="uk-UA"/>
        </w:rPr>
        <w:t xml:space="preserve"> року № ____</w:t>
      </w:r>
    </w:p>
    <w:p w:rsidR="00B52C00" w:rsidRPr="00E17CD4" w:rsidRDefault="00B52C00" w:rsidP="00003395">
      <w:pPr>
        <w:tabs>
          <w:tab w:val="left" w:pos="11482"/>
        </w:tabs>
        <w:ind w:left="11482"/>
        <w:jc w:val="both"/>
        <w:rPr>
          <w:sz w:val="28"/>
          <w:szCs w:val="28"/>
          <w:lang w:val="uk-UA"/>
        </w:rPr>
      </w:pPr>
    </w:p>
    <w:p w:rsidR="00604486" w:rsidRPr="00E17CD4" w:rsidRDefault="00604486" w:rsidP="00604486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  <w:r w:rsidRPr="00E17CD4">
        <w:rPr>
          <w:sz w:val="28"/>
          <w:szCs w:val="28"/>
          <w:lang w:val="uk-UA"/>
        </w:rPr>
        <w:t>Перелік</w:t>
      </w:r>
    </w:p>
    <w:p w:rsidR="00604486" w:rsidRPr="00E17CD4" w:rsidRDefault="00604486" w:rsidP="00604486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  <w:r w:rsidRPr="00E17CD4">
        <w:rPr>
          <w:sz w:val="28"/>
          <w:szCs w:val="28"/>
          <w:lang w:val="uk-UA"/>
        </w:rPr>
        <w:t>осіб землекористування, яким затверджено проекти землеустрою щодо відведення земельних ділянок,</w:t>
      </w:r>
    </w:p>
    <w:p w:rsidR="00604486" w:rsidRPr="00E17CD4" w:rsidRDefault="00095479" w:rsidP="00604486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передано земельні ділянки </w:t>
      </w:r>
      <w:r w:rsidR="00604486" w:rsidRPr="00E17CD4">
        <w:rPr>
          <w:sz w:val="28"/>
          <w:szCs w:val="28"/>
          <w:lang w:val="uk-UA"/>
        </w:rPr>
        <w:t>в оренду</w:t>
      </w:r>
    </w:p>
    <w:p w:rsidR="00604486" w:rsidRPr="004D10F2" w:rsidRDefault="00604486" w:rsidP="00604486">
      <w:pPr>
        <w:tabs>
          <w:tab w:val="left" w:pos="1418"/>
        </w:tabs>
        <w:ind w:left="567"/>
        <w:jc w:val="center"/>
        <w:rPr>
          <w:sz w:val="24"/>
          <w:szCs w:val="24"/>
          <w:lang w:val="uk-UA"/>
        </w:rPr>
      </w:pP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560"/>
        <w:gridCol w:w="1134"/>
        <w:gridCol w:w="1842"/>
        <w:gridCol w:w="1843"/>
        <w:gridCol w:w="1559"/>
        <w:gridCol w:w="2268"/>
        <w:gridCol w:w="1418"/>
        <w:gridCol w:w="1984"/>
      </w:tblGrid>
      <w:tr w:rsidR="00604486" w:rsidRPr="004D10F2" w:rsidTr="008D71E7">
        <w:trPr>
          <w:cantSplit/>
          <w:trHeight w:val="1216"/>
        </w:trPr>
        <w:tc>
          <w:tcPr>
            <w:tcW w:w="568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№</w:t>
            </w:r>
          </w:p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1842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Назва особи</w:t>
            </w:r>
          </w:p>
        </w:tc>
        <w:tc>
          <w:tcPr>
            <w:tcW w:w="1560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Адреса земельної ділянки</w:t>
            </w:r>
          </w:p>
        </w:tc>
        <w:tc>
          <w:tcPr>
            <w:tcW w:w="1134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Площа,</w:t>
            </w:r>
          </w:p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га</w:t>
            </w:r>
          </w:p>
        </w:tc>
        <w:tc>
          <w:tcPr>
            <w:tcW w:w="1842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Вид використання земельної ділянки</w:t>
            </w:r>
          </w:p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(функціональне призначення)</w:t>
            </w:r>
          </w:p>
        </w:tc>
        <w:tc>
          <w:tcPr>
            <w:tcW w:w="1843" w:type="dxa"/>
            <w:vAlign w:val="center"/>
          </w:tcPr>
          <w:p w:rsidR="00604486" w:rsidRPr="00037338" w:rsidRDefault="00604486" w:rsidP="00553F5D">
            <w:pPr>
              <w:jc w:val="center"/>
              <w:rPr>
                <w:bCs/>
                <w:sz w:val="22"/>
                <w:szCs w:val="22"/>
              </w:rPr>
            </w:pPr>
            <w:r w:rsidRPr="00037338">
              <w:rPr>
                <w:bCs/>
                <w:sz w:val="22"/>
                <w:szCs w:val="22"/>
              </w:rPr>
              <w:t>Вид цільовогопризначенняземлі (згід</w:t>
            </w:r>
            <w:r w:rsidRPr="00037338">
              <w:rPr>
                <w:bCs/>
                <w:sz w:val="22"/>
                <w:szCs w:val="22"/>
                <w:lang w:val="uk-UA"/>
              </w:rPr>
              <w:t>н</w:t>
            </w:r>
            <w:r w:rsidRPr="00037338">
              <w:rPr>
                <w:bCs/>
                <w:sz w:val="22"/>
                <w:szCs w:val="22"/>
              </w:rPr>
              <w:t>о КВЦПЗ)</w:t>
            </w:r>
          </w:p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04486" w:rsidRPr="00B85D5A" w:rsidRDefault="00604486" w:rsidP="00553F5D">
            <w:pPr>
              <w:tabs>
                <w:tab w:val="left" w:pos="1418"/>
              </w:tabs>
              <w:jc w:val="center"/>
              <w:rPr>
                <w:sz w:val="21"/>
                <w:szCs w:val="21"/>
                <w:lang w:val="uk-UA"/>
              </w:rPr>
            </w:pPr>
            <w:r w:rsidRPr="00B85D5A">
              <w:rPr>
                <w:sz w:val="21"/>
                <w:szCs w:val="21"/>
                <w:lang w:val="uk-UA"/>
              </w:rPr>
              <w:t>Кадастровий номер земельної ділянки</w:t>
            </w:r>
          </w:p>
        </w:tc>
        <w:tc>
          <w:tcPr>
            <w:tcW w:w="2268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Рішення про надання дозволу на складання проекту землеустрою щодо відведення земельної ділянки</w:t>
            </w:r>
          </w:p>
        </w:tc>
        <w:tc>
          <w:tcPr>
            <w:tcW w:w="1418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Термін оренди, років</w:t>
            </w:r>
          </w:p>
        </w:tc>
        <w:tc>
          <w:tcPr>
            <w:tcW w:w="1984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Примітка</w:t>
            </w:r>
          </w:p>
        </w:tc>
      </w:tr>
      <w:tr w:rsidR="00604486" w:rsidRPr="004D10F2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842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60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842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843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559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2268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418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984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10</w:t>
            </w:r>
          </w:p>
        </w:tc>
      </w:tr>
      <w:tr w:rsidR="001A75E8" w:rsidRPr="004D10F2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1A75E8" w:rsidRPr="00B70339" w:rsidRDefault="001A75E8" w:rsidP="001A75E8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842" w:type="dxa"/>
            <w:vAlign w:val="center"/>
          </w:tcPr>
          <w:p w:rsidR="001A75E8" w:rsidRPr="00B70339" w:rsidRDefault="008D71E7" w:rsidP="008D71E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Благодійна організація «Благодійний християнський фонд «Солідарності»</w:t>
            </w:r>
          </w:p>
        </w:tc>
        <w:tc>
          <w:tcPr>
            <w:tcW w:w="1560" w:type="dxa"/>
            <w:vAlign w:val="center"/>
          </w:tcPr>
          <w:p w:rsidR="001A75E8" w:rsidRPr="00B70339" w:rsidRDefault="001A75E8" w:rsidP="001A75E8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вул. </w:t>
            </w:r>
          </w:p>
          <w:p w:rsidR="001A75E8" w:rsidRPr="00B70339" w:rsidRDefault="008D71E7" w:rsidP="001A75E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Січових Стрільців, 34</w:t>
            </w:r>
          </w:p>
        </w:tc>
        <w:tc>
          <w:tcPr>
            <w:tcW w:w="1134" w:type="dxa"/>
            <w:vAlign w:val="center"/>
          </w:tcPr>
          <w:p w:rsidR="001A75E8" w:rsidRPr="00B70339" w:rsidRDefault="001A75E8" w:rsidP="008D71E7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0.0</w:t>
            </w:r>
            <w:r w:rsidR="008D71E7">
              <w:rPr>
                <w:sz w:val="22"/>
                <w:szCs w:val="22"/>
                <w:lang w:val="uk-UA"/>
              </w:rPr>
              <w:t>264</w:t>
            </w:r>
          </w:p>
        </w:tc>
        <w:tc>
          <w:tcPr>
            <w:tcW w:w="1842" w:type="dxa"/>
            <w:vAlign w:val="center"/>
          </w:tcPr>
          <w:p w:rsidR="001A75E8" w:rsidRPr="00B70339" w:rsidRDefault="001A75E8" w:rsidP="001A75E8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для обслуговування нежитлов</w:t>
            </w:r>
            <w:r w:rsidR="008D71E7">
              <w:rPr>
                <w:sz w:val="22"/>
                <w:szCs w:val="22"/>
                <w:lang w:val="uk-UA"/>
              </w:rPr>
              <w:t>их</w:t>
            </w:r>
            <w:r w:rsidRPr="00B70339">
              <w:rPr>
                <w:sz w:val="22"/>
                <w:szCs w:val="22"/>
                <w:lang w:val="uk-UA"/>
              </w:rPr>
              <w:t xml:space="preserve"> приміщен</w:t>
            </w:r>
            <w:r w:rsidR="008D71E7">
              <w:rPr>
                <w:sz w:val="22"/>
                <w:szCs w:val="22"/>
                <w:lang w:val="uk-UA"/>
              </w:rPr>
              <w:t>ь</w:t>
            </w:r>
          </w:p>
          <w:p w:rsidR="001A75E8" w:rsidRPr="00B70339" w:rsidRDefault="001A75E8" w:rsidP="001A75E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1A75E8" w:rsidRPr="00B70339" w:rsidRDefault="001A75E8" w:rsidP="001A75E8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:rsidR="001A75E8" w:rsidRPr="00B70339" w:rsidRDefault="001A75E8" w:rsidP="001A75E8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2610100000:</w:t>
            </w:r>
          </w:p>
          <w:p w:rsidR="001A75E8" w:rsidRPr="00B70339" w:rsidRDefault="001A75E8" w:rsidP="008D71E7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04:003:018</w:t>
            </w:r>
            <w:r w:rsidR="008D71E7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  <w:vAlign w:val="center"/>
          </w:tcPr>
          <w:p w:rsidR="001A75E8" w:rsidRPr="00B70339" w:rsidRDefault="008D71E7" w:rsidP="001A75E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</w:t>
            </w:r>
            <w:r w:rsidR="001A75E8" w:rsidRPr="00B70339">
              <w:rPr>
                <w:sz w:val="22"/>
                <w:szCs w:val="22"/>
                <w:lang w:val="uk-UA"/>
              </w:rPr>
              <w:t xml:space="preserve"> сесія </w:t>
            </w:r>
          </w:p>
          <w:p w:rsidR="001A75E8" w:rsidRPr="00B70339" w:rsidRDefault="001A75E8" w:rsidP="001A75E8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від </w:t>
            </w:r>
            <w:r w:rsidR="008D71E7">
              <w:rPr>
                <w:sz w:val="22"/>
                <w:szCs w:val="22"/>
                <w:lang w:val="uk-UA"/>
              </w:rPr>
              <w:t>15</w:t>
            </w:r>
            <w:r w:rsidRPr="00B70339">
              <w:rPr>
                <w:sz w:val="22"/>
                <w:szCs w:val="22"/>
                <w:lang w:val="uk-UA"/>
              </w:rPr>
              <w:t>.</w:t>
            </w:r>
            <w:r w:rsidR="008D71E7">
              <w:rPr>
                <w:sz w:val="22"/>
                <w:szCs w:val="22"/>
                <w:lang w:val="uk-UA"/>
              </w:rPr>
              <w:t>03</w:t>
            </w:r>
            <w:r w:rsidRPr="00B70339">
              <w:rPr>
                <w:sz w:val="22"/>
                <w:szCs w:val="22"/>
                <w:lang w:val="uk-UA"/>
              </w:rPr>
              <w:t>.201</w:t>
            </w:r>
            <w:r w:rsidR="008D71E7">
              <w:rPr>
                <w:sz w:val="22"/>
                <w:szCs w:val="22"/>
                <w:lang w:val="uk-UA"/>
              </w:rPr>
              <w:t xml:space="preserve">7 </w:t>
            </w:r>
            <w:r w:rsidRPr="00B70339">
              <w:rPr>
                <w:sz w:val="22"/>
                <w:szCs w:val="22"/>
                <w:lang w:val="uk-UA"/>
              </w:rPr>
              <w:t>р.</w:t>
            </w:r>
          </w:p>
          <w:p w:rsidR="001A75E8" w:rsidRPr="00B70339" w:rsidRDefault="001A75E8" w:rsidP="008D71E7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 № </w:t>
            </w:r>
            <w:r w:rsidR="008D71E7">
              <w:rPr>
                <w:sz w:val="22"/>
                <w:szCs w:val="22"/>
                <w:lang w:val="uk-UA"/>
              </w:rPr>
              <w:t>67-11</w:t>
            </w:r>
          </w:p>
        </w:tc>
        <w:tc>
          <w:tcPr>
            <w:tcW w:w="1418" w:type="dxa"/>
            <w:vAlign w:val="center"/>
          </w:tcPr>
          <w:p w:rsidR="001A75E8" w:rsidRPr="00B70339" w:rsidRDefault="008D71E7" w:rsidP="001A75E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 31.12.2020 року</w:t>
            </w:r>
          </w:p>
        </w:tc>
        <w:tc>
          <w:tcPr>
            <w:tcW w:w="1984" w:type="dxa"/>
          </w:tcPr>
          <w:p w:rsidR="001A75E8" w:rsidRPr="00B70339" w:rsidRDefault="001A75E8" w:rsidP="001A75E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1A75E8" w:rsidRPr="00B70339" w:rsidRDefault="001A75E8" w:rsidP="001A75E8">
            <w:pPr>
              <w:jc w:val="both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довідка з МБК </w:t>
            </w:r>
          </w:p>
          <w:p w:rsidR="001A75E8" w:rsidRPr="00B70339" w:rsidRDefault="001A75E8" w:rsidP="001A75E8">
            <w:pPr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№ </w:t>
            </w:r>
            <w:r w:rsidR="008D71E7">
              <w:rPr>
                <w:sz w:val="22"/>
                <w:szCs w:val="22"/>
                <w:lang w:val="uk-UA"/>
              </w:rPr>
              <w:t>14352</w:t>
            </w:r>
          </w:p>
          <w:p w:rsidR="001A75E8" w:rsidRPr="00B70339" w:rsidRDefault="001A75E8" w:rsidP="001A75E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1A75E8" w:rsidRPr="00B70339" w:rsidRDefault="001A75E8" w:rsidP="001A75E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1A75E8" w:rsidRPr="00B70339" w:rsidRDefault="001A75E8" w:rsidP="001A75E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91811" w:rsidRPr="004D10F2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842" w:type="dxa"/>
            <w:vAlign w:val="center"/>
          </w:tcPr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Товариство з обмеженою відповідаль-ністю «Екопродвін» </w:t>
            </w:r>
          </w:p>
        </w:tc>
        <w:tc>
          <w:tcPr>
            <w:tcW w:w="1560" w:type="dxa"/>
            <w:vAlign w:val="center"/>
          </w:tcPr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вул. </w:t>
            </w:r>
          </w:p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Польова, 5</w:t>
            </w:r>
          </w:p>
        </w:tc>
        <w:tc>
          <w:tcPr>
            <w:tcW w:w="1134" w:type="dxa"/>
            <w:vAlign w:val="center"/>
          </w:tcPr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0.</w:t>
            </w:r>
            <w:r>
              <w:rPr>
                <w:sz w:val="22"/>
                <w:szCs w:val="22"/>
                <w:lang w:val="uk-UA"/>
              </w:rPr>
              <w:t>7383</w:t>
            </w:r>
          </w:p>
        </w:tc>
        <w:tc>
          <w:tcPr>
            <w:tcW w:w="1842" w:type="dxa"/>
            <w:vAlign w:val="center"/>
          </w:tcPr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для обслуговування </w:t>
            </w:r>
            <w:r>
              <w:rPr>
                <w:sz w:val="22"/>
                <w:szCs w:val="22"/>
                <w:lang w:val="uk-UA"/>
              </w:rPr>
              <w:t>адміністративно-виробничих будівель</w:t>
            </w:r>
          </w:p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 w:rsidRPr="0029117D">
              <w:rPr>
                <w:sz w:val="22"/>
                <w:szCs w:val="22"/>
                <w:lang w:val="uk-UA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2610100000:</w:t>
            </w:r>
          </w:p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  <w:r w:rsidRPr="00B70339">
              <w:rPr>
                <w:sz w:val="22"/>
                <w:szCs w:val="22"/>
                <w:lang w:val="uk-UA"/>
              </w:rPr>
              <w:t>:00</w:t>
            </w:r>
            <w:r>
              <w:rPr>
                <w:sz w:val="22"/>
                <w:szCs w:val="22"/>
                <w:lang w:val="uk-UA"/>
              </w:rPr>
              <w:t>7</w:t>
            </w:r>
            <w:r w:rsidRPr="00B70339">
              <w:rPr>
                <w:sz w:val="22"/>
                <w:szCs w:val="22"/>
                <w:lang w:val="uk-UA"/>
              </w:rPr>
              <w:t>:01</w:t>
            </w:r>
            <w:r>
              <w:rPr>
                <w:sz w:val="22"/>
                <w:szCs w:val="22"/>
                <w:lang w:val="uk-UA"/>
              </w:rPr>
              <w:t>75</w:t>
            </w:r>
          </w:p>
        </w:tc>
        <w:tc>
          <w:tcPr>
            <w:tcW w:w="2268" w:type="dxa"/>
            <w:vAlign w:val="center"/>
          </w:tcPr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  <w:r w:rsidRPr="00B70339">
              <w:rPr>
                <w:sz w:val="22"/>
                <w:szCs w:val="22"/>
                <w:lang w:val="uk-UA"/>
              </w:rPr>
              <w:t xml:space="preserve"> сесія </w:t>
            </w:r>
          </w:p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від </w:t>
            </w:r>
            <w:r>
              <w:rPr>
                <w:sz w:val="22"/>
                <w:szCs w:val="22"/>
                <w:lang w:val="uk-UA"/>
              </w:rPr>
              <w:t>08</w:t>
            </w:r>
            <w:r w:rsidRPr="00B70339">
              <w:rPr>
                <w:sz w:val="22"/>
                <w:szCs w:val="22"/>
                <w:lang w:val="uk-UA"/>
              </w:rPr>
              <w:t>.</w:t>
            </w:r>
            <w:r>
              <w:rPr>
                <w:sz w:val="22"/>
                <w:szCs w:val="22"/>
                <w:lang w:val="uk-UA"/>
              </w:rPr>
              <w:t>07</w:t>
            </w:r>
            <w:r w:rsidRPr="00B70339">
              <w:rPr>
                <w:sz w:val="22"/>
                <w:szCs w:val="22"/>
                <w:lang w:val="uk-UA"/>
              </w:rPr>
              <w:t>.201</w:t>
            </w:r>
            <w:r>
              <w:rPr>
                <w:sz w:val="22"/>
                <w:szCs w:val="22"/>
                <w:lang w:val="uk-UA"/>
              </w:rPr>
              <w:t>6</w:t>
            </w:r>
            <w:r w:rsidRPr="00B70339">
              <w:rPr>
                <w:sz w:val="22"/>
                <w:szCs w:val="22"/>
                <w:lang w:val="uk-UA"/>
              </w:rPr>
              <w:t>р.</w:t>
            </w:r>
          </w:p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 № </w:t>
            </w:r>
            <w:r>
              <w:rPr>
                <w:sz w:val="22"/>
                <w:szCs w:val="22"/>
                <w:lang w:val="uk-UA"/>
              </w:rPr>
              <w:t>220</w:t>
            </w:r>
            <w:r w:rsidRPr="00B70339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418" w:type="dxa"/>
            <w:vAlign w:val="center"/>
          </w:tcPr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B70339">
              <w:rPr>
                <w:sz w:val="22"/>
                <w:szCs w:val="22"/>
                <w:lang w:val="uk-UA"/>
              </w:rPr>
              <w:t xml:space="preserve"> р.</w:t>
            </w:r>
          </w:p>
        </w:tc>
        <w:tc>
          <w:tcPr>
            <w:tcW w:w="1984" w:type="dxa"/>
          </w:tcPr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E91811" w:rsidRPr="00B70339" w:rsidRDefault="00E91811" w:rsidP="00E91811">
            <w:pPr>
              <w:rPr>
                <w:sz w:val="22"/>
                <w:szCs w:val="22"/>
                <w:lang w:val="uk-UA"/>
              </w:rPr>
            </w:pPr>
          </w:p>
          <w:p w:rsidR="00E91811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довідка з МБК </w:t>
            </w:r>
          </w:p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№ 11204</w:t>
            </w:r>
          </w:p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E91811" w:rsidRPr="00B70339" w:rsidRDefault="00670AA3" w:rsidP="00E918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за результатами здійснення</w:t>
            </w:r>
            <w:r w:rsidRPr="00853A8D">
              <w:rPr>
                <w:i/>
                <w:sz w:val="22"/>
                <w:szCs w:val="22"/>
                <w:lang w:val="uk-UA"/>
              </w:rPr>
              <w:t xml:space="preserve"> самоврядного контролю</w:t>
            </w:r>
          </w:p>
        </w:tc>
      </w:tr>
    </w:tbl>
    <w:p w:rsidR="001C1E8C" w:rsidRDefault="001C1E8C">
      <w:pPr>
        <w:rPr>
          <w:lang w:val="uk-UA"/>
        </w:rPr>
      </w:pPr>
      <w:r>
        <w:br w:type="page"/>
      </w:r>
    </w:p>
    <w:p w:rsidR="001C1E8C" w:rsidRDefault="001C1E8C">
      <w:pPr>
        <w:rPr>
          <w:lang w:val="uk-UA"/>
        </w:rPr>
      </w:pPr>
    </w:p>
    <w:p w:rsidR="001C1E8C" w:rsidRDefault="001C1E8C">
      <w:pPr>
        <w:rPr>
          <w:lang w:val="uk-UA"/>
        </w:rPr>
      </w:pPr>
    </w:p>
    <w:p w:rsidR="001C1E8C" w:rsidRPr="001C1E8C" w:rsidRDefault="001C1E8C">
      <w:pPr>
        <w:rPr>
          <w:lang w:val="uk-UA"/>
        </w:rPr>
      </w:pP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560"/>
        <w:gridCol w:w="1134"/>
        <w:gridCol w:w="1842"/>
        <w:gridCol w:w="1843"/>
        <w:gridCol w:w="1559"/>
        <w:gridCol w:w="2268"/>
        <w:gridCol w:w="1418"/>
        <w:gridCol w:w="1984"/>
      </w:tblGrid>
      <w:tr w:rsidR="00511249" w:rsidRPr="004D10F2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842" w:type="dxa"/>
            <w:vAlign w:val="center"/>
          </w:tcPr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Будункевич Віктор Богданович</w:t>
            </w:r>
          </w:p>
        </w:tc>
        <w:tc>
          <w:tcPr>
            <w:tcW w:w="1560" w:type="dxa"/>
            <w:vAlign w:val="center"/>
          </w:tcPr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вул. </w:t>
            </w:r>
          </w:p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В. Чорновола, 23-а</w:t>
            </w:r>
          </w:p>
        </w:tc>
        <w:tc>
          <w:tcPr>
            <w:tcW w:w="1134" w:type="dxa"/>
            <w:vAlign w:val="center"/>
          </w:tcPr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0.0131</w:t>
            </w:r>
          </w:p>
        </w:tc>
        <w:tc>
          <w:tcPr>
            <w:tcW w:w="1842" w:type="dxa"/>
            <w:vAlign w:val="center"/>
          </w:tcPr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для обслуговування нежитлового приміщення </w:t>
            </w:r>
          </w:p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2610100000:</w:t>
            </w:r>
          </w:p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04:003:0158</w:t>
            </w:r>
          </w:p>
        </w:tc>
        <w:tc>
          <w:tcPr>
            <w:tcW w:w="2268" w:type="dxa"/>
            <w:vAlign w:val="center"/>
          </w:tcPr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50 сесія </w:t>
            </w:r>
          </w:p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від 03.12.2014р.</w:t>
            </w:r>
          </w:p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 № 1589-50</w:t>
            </w:r>
          </w:p>
        </w:tc>
        <w:tc>
          <w:tcPr>
            <w:tcW w:w="1418" w:type="dxa"/>
            <w:vAlign w:val="center"/>
          </w:tcPr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10 р.</w:t>
            </w:r>
          </w:p>
        </w:tc>
        <w:tc>
          <w:tcPr>
            <w:tcW w:w="1984" w:type="dxa"/>
          </w:tcPr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11249" w:rsidRPr="00B70339" w:rsidRDefault="00511249" w:rsidP="00511249">
            <w:pPr>
              <w:jc w:val="both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довідка з МБК </w:t>
            </w:r>
          </w:p>
          <w:p w:rsidR="00511249" w:rsidRPr="00B70339" w:rsidRDefault="00511249" w:rsidP="00511249">
            <w:pPr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№ 8670</w:t>
            </w:r>
          </w:p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BF48AC" w:rsidRPr="00BF48AC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BF48AC" w:rsidRPr="00B70339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842" w:type="dxa"/>
            <w:vAlign w:val="center"/>
          </w:tcPr>
          <w:p w:rsidR="00BF48AC" w:rsidRPr="00C7619F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Товариство з обмеженою відповідаль-ністю «Моноліт-трансбуд» </w:t>
            </w:r>
          </w:p>
        </w:tc>
        <w:tc>
          <w:tcPr>
            <w:tcW w:w="1560" w:type="dxa"/>
            <w:vAlign w:val="center"/>
          </w:tcPr>
          <w:p w:rsidR="00BF48AC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  <w:r w:rsidRPr="00C7619F">
              <w:rPr>
                <w:sz w:val="22"/>
                <w:szCs w:val="22"/>
                <w:lang w:val="uk-UA"/>
              </w:rPr>
              <w:t xml:space="preserve">вул. </w:t>
            </w:r>
          </w:p>
          <w:p w:rsidR="00BF48AC" w:rsidRPr="00C7619F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Симона Петлюри, 10</w:t>
            </w:r>
          </w:p>
        </w:tc>
        <w:tc>
          <w:tcPr>
            <w:tcW w:w="1134" w:type="dxa"/>
            <w:vAlign w:val="center"/>
          </w:tcPr>
          <w:p w:rsidR="00BF48AC" w:rsidRPr="00C7619F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1.0617</w:t>
            </w:r>
          </w:p>
        </w:tc>
        <w:tc>
          <w:tcPr>
            <w:tcW w:w="1842" w:type="dxa"/>
            <w:vAlign w:val="center"/>
          </w:tcPr>
          <w:p w:rsidR="00BF48AC" w:rsidRPr="00C7619F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  <w:r w:rsidRPr="00C7619F">
              <w:rPr>
                <w:sz w:val="22"/>
                <w:szCs w:val="22"/>
                <w:lang w:val="uk-UA"/>
              </w:rPr>
              <w:t xml:space="preserve">для </w:t>
            </w:r>
            <w:r>
              <w:rPr>
                <w:sz w:val="22"/>
                <w:szCs w:val="22"/>
                <w:lang w:val="uk-UA"/>
              </w:rPr>
              <w:t xml:space="preserve">обслуговування бетоннорозчин-ного вузла  </w:t>
            </w:r>
          </w:p>
        </w:tc>
        <w:tc>
          <w:tcPr>
            <w:tcW w:w="1843" w:type="dxa"/>
            <w:vAlign w:val="center"/>
          </w:tcPr>
          <w:p w:rsidR="00BF48AC" w:rsidRPr="00C7619F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  <w:r w:rsidRPr="0029117D">
              <w:rPr>
                <w:sz w:val="22"/>
                <w:szCs w:val="22"/>
                <w:lang w:val="uk-UA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:rsidR="00BF48AC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  <w:r w:rsidRPr="00C7619F">
              <w:rPr>
                <w:sz w:val="22"/>
                <w:szCs w:val="22"/>
                <w:lang w:val="uk-UA"/>
              </w:rPr>
              <w:t>2610100000:</w:t>
            </w:r>
          </w:p>
          <w:p w:rsidR="00BF48AC" w:rsidRPr="00C7619F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  <w:r w:rsidRPr="00C7619F">
              <w:rPr>
                <w:sz w:val="22"/>
                <w:szCs w:val="22"/>
                <w:lang w:val="uk-UA"/>
              </w:rPr>
              <w:t>:00</w:t>
            </w:r>
            <w:r>
              <w:rPr>
                <w:sz w:val="22"/>
                <w:szCs w:val="22"/>
                <w:lang w:val="uk-UA"/>
              </w:rPr>
              <w:t>7</w:t>
            </w:r>
            <w:r w:rsidRPr="00C7619F">
              <w:rPr>
                <w:sz w:val="22"/>
                <w:szCs w:val="22"/>
                <w:lang w:val="uk-UA"/>
              </w:rPr>
              <w:t>:0</w:t>
            </w:r>
            <w:r>
              <w:rPr>
                <w:sz w:val="22"/>
                <w:szCs w:val="22"/>
                <w:lang w:val="uk-UA"/>
              </w:rPr>
              <w:t>176</w:t>
            </w:r>
          </w:p>
        </w:tc>
        <w:tc>
          <w:tcPr>
            <w:tcW w:w="2268" w:type="dxa"/>
            <w:vAlign w:val="center"/>
          </w:tcPr>
          <w:p w:rsidR="00BF48AC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ХІХ сесія </w:t>
            </w:r>
          </w:p>
          <w:p w:rsidR="00BF48AC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 14.11.2007р.</w:t>
            </w:r>
          </w:p>
          <w:p w:rsidR="00BF48AC" w:rsidRPr="00C7619F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BF48AC" w:rsidRPr="00C7619F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  <w:r w:rsidRPr="00C7619F">
              <w:rPr>
                <w:sz w:val="22"/>
                <w:szCs w:val="22"/>
                <w:lang w:val="uk-UA"/>
              </w:rPr>
              <w:t xml:space="preserve"> р.</w:t>
            </w:r>
          </w:p>
        </w:tc>
        <w:tc>
          <w:tcPr>
            <w:tcW w:w="1984" w:type="dxa"/>
          </w:tcPr>
          <w:p w:rsidR="00BF48AC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F48AC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F48AC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F48AC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F48AC" w:rsidRDefault="00670AA3" w:rsidP="00A5408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за результатами здійснення</w:t>
            </w:r>
            <w:r w:rsidRPr="00853A8D">
              <w:rPr>
                <w:i/>
                <w:sz w:val="22"/>
                <w:szCs w:val="22"/>
                <w:lang w:val="uk-UA"/>
              </w:rPr>
              <w:t xml:space="preserve"> самоврядного контролю</w:t>
            </w:r>
          </w:p>
          <w:p w:rsidR="00BF48AC" w:rsidRPr="00C7619F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71D5" w:rsidRPr="007B0619" w:rsidTr="001F2037">
        <w:trPr>
          <w:cantSplit/>
          <w:trHeight w:val="9598"/>
        </w:trPr>
        <w:tc>
          <w:tcPr>
            <w:tcW w:w="568" w:type="dxa"/>
            <w:vAlign w:val="center"/>
          </w:tcPr>
          <w:p w:rsidR="00DE71D5" w:rsidRPr="00B70339" w:rsidRDefault="001F2037" w:rsidP="005A45A1">
            <w:pPr>
              <w:jc w:val="center"/>
              <w:rPr>
                <w:sz w:val="22"/>
                <w:szCs w:val="22"/>
                <w:lang w:val="uk-UA"/>
              </w:rPr>
            </w:pPr>
            <w:r>
              <w:lastRenderedPageBreak/>
              <w:br w:type="page"/>
            </w:r>
            <w:r w:rsidR="00DE71D5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842" w:type="dxa"/>
            <w:vAlign w:val="center"/>
          </w:tcPr>
          <w:p w:rsidR="00DE71D5" w:rsidRPr="00C7619F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Підприємець Петрик Олександра Олексіївна</w:t>
            </w:r>
          </w:p>
        </w:tc>
        <w:tc>
          <w:tcPr>
            <w:tcW w:w="1560" w:type="dxa"/>
            <w:vAlign w:val="center"/>
          </w:tcPr>
          <w:p w:rsidR="00DE71D5" w:rsidRPr="00C7619F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 w:rsidRPr="00C7619F">
              <w:rPr>
                <w:sz w:val="22"/>
                <w:szCs w:val="22"/>
                <w:lang w:val="uk-UA"/>
              </w:rPr>
              <w:t xml:space="preserve">вул. </w:t>
            </w:r>
            <w:r>
              <w:rPr>
                <w:sz w:val="22"/>
                <w:szCs w:val="22"/>
                <w:lang w:val="uk-UA"/>
              </w:rPr>
              <w:t>Пасічна, в районі озера</w:t>
            </w:r>
          </w:p>
        </w:tc>
        <w:tc>
          <w:tcPr>
            <w:tcW w:w="1134" w:type="dxa"/>
            <w:vAlign w:val="center"/>
          </w:tcPr>
          <w:p w:rsidR="00DE71D5" w:rsidRPr="00C7619F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0.3800</w:t>
            </w:r>
          </w:p>
        </w:tc>
        <w:tc>
          <w:tcPr>
            <w:tcW w:w="1842" w:type="dxa"/>
            <w:vAlign w:val="center"/>
          </w:tcPr>
          <w:p w:rsidR="00DE71D5" w:rsidRPr="00C7619F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 w:rsidRPr="00C7619F">
              <w:rPr>
                <w:sz w:val="22"/>
                <w:szCs w:val="22"/>
                <w:lang w:val="uk-UA"/>
              </w:rPr>
              <w:t xml:space="preserve">для </w:t>
            </w:r>
            <w:r>
              <w:rPr>
                <w:sz w:val="22"/>
                <w:szCs w:val="22"/>
                <w:lang w:val="uk-UA"/>
              </w:rPr>
              <w:t>будівництва культурно-відпочинкового та спортивного комплексів</w:t>
            </w:r>
          </w:p>
        </w:tc>
        <w:tc>
          <w:tcPr>
            <w:tcW w:w="1843" w:type="dxa"/>
            <w:vAlign w:val="center"/>
          </w:tcPr>
          <w:p w:rsidR="00DE71D5" w:rsidRPr="00C7619F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:rsidR="00DE71D5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 w:rsidRPr="00C7619F">
              <w:rPr>
                <w:sz w:val="22"/>
                <w:szCs w:val="22"/>
                <w:lang w:val="uk-UA"/>
              </w:rPr>
              <w:t>2610100000:</w:t>
            </w:r>
          </w:p>
          <w:p w:rsidR="00DE71D5" w:rsidRPr="00C7619F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01</w:t>
            </w:r>
            <w:r w:rsidRPr="00C7619F">
              <w:rPr>
                <w:sz w:val="22"/>
                <w:szCs w:val="22"/>
                <w:lang w:val="uk-UA"/>
              </w:rPr>
              <w:t>:00</w:t>
            </w:r>
            <w:r>
              <w:rPr>
                <w:sz w:val="22"/>
                <w:szCs w:val="22"/>
                <w:lang w:val="uk-UA"/>
              </w:rPr>
              <w:t>9</w:t>
            </w:r>
            <w:r w:rsidRPr="00C7619F">
              <w:rPr>
                <w:sz w:val="22"/>
                <w:szCs w:val="22"/>
                <w:lang w:val="uk-UA"/>
              </w:rPr>
              <w:t>:0</w:t>
            </w:r>
            <w:r>
              <w:rPr>
                <w:sz w:val="22"/>
                <w:szCs w:val="22"/>
                <w:lang w:val="uk-UA"/>
              </w:rPr>
              <w:t>073</w:t>
            </w:r>
          </w:p>
        </w:tc>
        <w:tc>
          <w:tcPr>
            <w:tcW w:w="2268" w:type="dxa"/>
            <w:vAlign w:val="center"/>
          </w:tcPr>
          <w:p w:rsidR="00DE71D5" w:rsidRPr="00C7619F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рішення Господарського суду Івано-Франківської області від 16.06.2009 року (справа 9/65), постанова Львівського апеляційного господарського суду від 01.10.2009 року про визнання права на розроблення проекту землеустрою щодо відведення земельної ділянки </w:t>
            </w:r>
          </w:p>
        </w:tc>
        <w:tc>
          <w:tcPr>
            <w:tcW w:w="1418" w:type="dxa"/>
            <w:vAlign w:val="center"/>
          </w:tcPr>
          <w:p w:rsidR="00DE71D5" w:rsidRPr="00C7619F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C7619F">
              <w:rPr>
                <w:sz w:val="22"/>
                <w:szCs w:val="22"/>
                <w:lang w:val="uk-UA"/>
              </w:rPr>
              <w:t xml:space="preserve"> р.</w:t>
            </w:r>
          </w:p>
        </w:tc>
        <w:tc>
          <w:tcPr>
            <w:tcW w:w="1984" w:type="dxa"/>
          </w:tcPr>
          <w:p w:rsidR="00DE71D5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із врахування ст. 134 ЗКУ;</w:t>
            </w:r>
          </w:p>
          <w:p w:rsidR="00DE71D5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згідно даних публічної кадастрової карти, місце розташування земельної ділянки не відповідає розробленому проекту землеустрою;</w:t>
            </w:r>
          </w:p>
          <w:p w:rsidR="00DE71D5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 w:rsidRPr="00702C58">
              <w:rPr>
                <w:sz w:val="22"/>
                <w:szCs w:val="22"/>
                <w:lang w:val="uk-UA"/>
              </w:rPr>
              <w:t xml:space="preserve">довідка з МБК </w:t>
            </w:r>
          </w:p>
          <w:p w:rsidR="00DE71D5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 w:rsidRPr="00702C58">
              <w:rPr>
                <w:sz w:val="22"/>
                <w:szCs w:val="22"/>
                <w:lang w:val="uk-UA"/>
              </w:rPr>
              <w:t xml:space="preserve">№ </w:t>
            </w:r>
            <w:r>
              <w:rPr>
                <w:sz w:val="22"/>
                <w:szCs w:val="22"/>
                <w:lang w:val="uk-UA"/>
              </w:rPr>
              <w:t>15683 (територія зелених насаджень загального користування; санітарно-захисні зони);</w:t>
            </w:r>
          </w:p>
          <w:p w:rsidR="005A45A1" w:rsidRDefault="00DE71D5" w:rsidP="005A45A1">
            <w:pPr>
              <w:jc w:val="center"/>
              <w:rPr>
                <w:i/>
                <w:sz w:val="22"/>
                <w:szCs w:val="22"/>
                <w:lang w:val="uk-UA"/>
              </w:rPr>
            </w:pPr>
            <w:r w:rsidRPr="005A45A1">
              <w:rPr>
                <w:i/>
                <w:sz w:val="22"/>
                <w:szCs w:val="22"/>
                <w:lang w:val="uk-UA"/>
              </w:rPr>
              <w:t xml:space="preserve">рішенням 17 сесії міської ради від 15.12.2017 року </w:t>
            </w:r>
          </w:p>
          <w:p w:rsidR="00DE71D5" w:rsidRPr="005A45A1" w:rsidRDefault="00DE71D5" w:rsidP="005A45A1">
            <w:pPr>
              <w:jc w:val="center"/>
              <w:rPr>
                <w:i/>
                <w:sz w:val="22"/>
                <w:szCs w:val="22"/>
                <w:lang w:val="uk-UA"/>
              </w:rPr>
            </w:pPr>
            <w:r w:rsidRPr="005A45A1">
              <w:rPr>
                <w:i/>
                <w:sz w:val="22"/>
                <w:szCs w:val="22"/>
                <w:lang w:val="uk-UA"/>
              </w:rPr>
              <w:t>№ 410-17 надано дозвіл Івано-Франківській міській раді на складання технічної документації із землеустрою щодо інвентаризації вказаної земельної ділянки для влаштування</w:t>
            </w:r>
            <w:r w:rsidR="005A45A1" w:rsidRPr="005A45A1">
              <w:rPr>
                <w:i/>
                <w:sz w:val="22"/>
                <w:szCs w:val="22"/>
                <w:lang w:val="uk-UA"/>
              </w:rPr>
              <w:t xml:space="preserve"> скверу</w:t>
            </w:r>
          </w:p>
          <w:p w:rsidR="00DE71D5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E71D5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E71D5" w:rsidRPr="00C7619F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CF6B3B" w:rsidRDefault="00E57640" w:rsidP="005279E7">
      <w:pPr>
        <w:tabs>
          <w:tab w:val="left" w:pos="1418"/>
          <w:tab w:val="left" w:pos="212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604486" w:rsidRPr="00E17CD4">
        <w:rPr>
          <w:sz w:val="28"/>
          <w:szCs w:val="28"/>
          <w:lang w:val="uk-UA"/>
        </w:rPr>
        <w:t>екретар міської ради</w:t>
      </w:r>
      <w:r w:rsidR="00604486" w:rsidRPr="00E17CD4">
        <w:rPr>
          <w:sz w:val="28"/>
          <w:szCs w:val="28"/>
          <w:lang w:val="uk-UA"/>
        </w:rPr>
        <w:tab/>
      </w:r>
      <w:r w:rsidR="00604486" w:rsidRPr="00E17CD4">
        <w:rPr>
          <w:sz w:val="28"/>
          <w:szCs w:val="28"/>
          <w:lang w:val="uk-UA"/>
        </w:rPr>
        <w:tab/>
      </w:r>
      <w:r w:rsidR="00604486" w:rsidRPr="00E17CD4">
        <w:rPr>
          <w:sz w:val="28"/>
          <w:szCs w:val="28"/>
          <w:lang w:val="uk-UA"/>
        </w:rPr>
        <w:tab/>
      </w:r>
      <w:r w:rsidR="00604486" w:rsidRPr="00E17CD4">
        <w:rPr>
          <w:sz w:val="28"/>
          <w:szCs w:val="28"/>
          <w:lang w:val="uk-UA"/>
        </w:rPr>
        <w:tab/>
      </w:r>
      <w:r w:rsidR="00604486" w:rsidRPr="00E17CD4">
        <w:rPr>
          <w:sz w:val="28"/>
          <w:szCs w:val="28"/>
          <w:lang w:val="uk-UA"/>
        </w:rPr>
        <w:tab/>
      </w:r>
      <w:r w:rsidR="00604486" w:rsidRPr="00E17CD4">
        <w:rPr>
          <w:sz w:val="28"/>
          <w:szCs w:val="28"/>
          <w:lang w:val="uk-UA"/>
        </w:rPr>
        <w:tab/>
      </w:r>
      <w:r w:rsidR="00604486" w:rsidRPr="00E17CD4">
        <w:rPr>
          <w:sz w:val="28"/>
          <w:szCs w:val="28"/>
          <w:lang w:val="uk-UA"/>
        </w:rPr>
        <w:tab/>
      </w:r>
      <w:r w:rsidR="00604486" w:rsidRPr="00E17CD4">
        <w:rPr>
          <w:sz w:val="28"/>
          <w:szCs w:val="28"/>
          <w:lang w:val="uk-UA"/>
        </w:rPr>
        <w:tab/>
      </w:r>
      <w:r w:rsidR="00604486" w:rsidRPr="00E17CD4">
        <w:rPr>
          <w:sz w:val="28"/>
          <w:szCs w:val="28"/>
          <w:lang w:val="uk-UA"/>
        </w:rPr>
        <w:tab/>
      </w:r>
      <w:r w:rsidR="00604486" w:rsidRPr="00E17CD4">
        <w:rPr>
          <w:sz w:val="28"/>
          <w:szCs w:val="28"/>
          <w:lang w:val="uk-UA"/>
        </w:rPr>
        <w:tab/>
      </w:r>
      <w:r w:rsidR="00604486" w:rsidRPr="00E17CD4">
        <w:rPr>
          <w:sz w:val="28"/>
          <w:szCs w:val="28"/>
          <w:lang w:val="uk-UA"/>
        </w:rPr>
        <w:tab/>
      </w:r>
      <w:r w:rsidR="00095479">
        <w:rPr>
          <w:sz w:val="28"/>
          <w:szCs w:val="28"/>
          <w:lang w:val="uk-UA"/>
        </w:rPr>
        <w:t>Оксана Савчук</w:t>
      </w:r>
    </w:p>
    <w:p w:rsidR="001C1E8C" w:rsidRDefault="001C1E8C" w:rsidP="005E40B2">
      <w:pPr>
        <w:tabs>
          <w:tab w:val="left" w:pos="5805"/>
          <w:tab w:val="left" w:pos="11482"/>
        </w:tabs>
        <w:ind w:left="11482"/>
        <w:rPr>
          <w:sz w:val="28"/>
          <w:szCs w:val="28"/>
          <w:lang w:val="uk-UA"/>
        </w:rPr>
      </w:pPr>
    </w:p>
    <w:p w:rsidR="001C1E8C" w:rsidRDefault="001C1E8C" w:rsidP="005E40B2">
      <w:pPr>
        <w:tabs>
          <w:tab w:val="left" w:pos="5805"/>
          <w:tab w:val="left" w:pos="11482"/>
        </w:tabs>
        <w:ind w:left="11482"/>
        <w:rPr>
          <w:sz w:val="28"/>
          <w:szCs w:val="28"/>
          <w:lang w:val="uk-UA"/>
        </w:rPr>
      </w:pPr>
    </w:p>
    <w:p w:rsidR="00B52C00" w:rsidRDefault="00B52C00" w:rsidP="005E40B2">
      <w:pPr>
        <w:tabs>
          <w:tab w:val="left" w:pos="5805"/>
          <w:tab w:val="left" w:pos="11482"/>
        </w:tabs>
        <w:ind w:left="11482"/>
        <w:rPr>
          <w:sz w:val="28"/>
          <w:szCs w:val="28"/>
          <w:lang w:val="uk-UA"/>
        </w:rPr>
      </w:pPr>
    </w:p>
    <w:p w:rsidR="005E40B2" w:rsidRPr="00E17CD4" w:rsidRDefault="00E460DB" w:rsidP="005E40B2">
      <w:pPr>
        <w:tabs>
          <w:tab w:val="left" w:pos="5805"/>
          <w:tab w:val="left" w:pos="11482"/>
        </w:tabs>
        <w:ind w:left="1148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5E40B2" w:rsidRPr="00433ACA">
        <w:rPr>
          <w:sz w:val="28"/>
          <w:szCs w:val="28"/>
          <w:lang w:val="uk-UA"/>
        </w:rPr>
        <w:t>одаток  4</w:t>
      </w:r>
    </w:p>
    <w:p w:rsidR="005E40B2" w:rsidRPr="00E17CD4" w:rsidRDefault="005E40B2" w:rsidP="005E40B2">
      <w:pPr>
        <w:tabs>
          <w:tab w:val="left" w:pos="11482"/>
        </w:tabs>
        <w:ind w:left="11482" w:right="-314"/>
        <w:rPr>
          <w:sz w:val="28"/>
          <w:szCs w:val="28"/>
          <w:lang w:val="uk-UA"/>
        </w:rPr>
      </w:pPr>
      <w:r w:rsidRPr="00E17CD4">
        <w:rPr>
          <w:sz w:val="28"/>
          <w:szCs w:val="28"/>
          <w:lang w:val="uk-UA"/>
        </w:rPr>
        <w:t>до рішення ___ сесії міської ради</w:t>
      </w:r>
    </w:p>
    <w:p w:rsidR="005E40B2" w:rsidRPr="00E17CD4" w:rsidRDefault="005E40B2" w:rsidP="005E40B2">
      <w:pPr>
        <w:tabs>
          <w:tab w:val="left" w:pos="11482"/>
        </w:tabs>
        <w:ind w:left="11482"/>
        <w:jc w:val="both"/>
        <w:rPr>
          <w:sz w:val="28"/>
          <w:szCs w:val="28"/>
          <w:lang w:val="uk-UA"/>
        </w:rPr>
      </w:pPr>
      <w:r w:rsidRPr="00E17CD4">
        <w:rPr>
          <w:sz w:val="28"/>
          <w:szCs w:val="28"/>
          <w:lang w:val="uk-UA"/>
        </w:rPr>
        <w:t>від _________ 201</w:t>
      </w:r>
      <w:r w:rsidR="00BD217C">
        <w:rPr>
          <w:sz w:val="28"/>
          <w:szCs w:val="28"/>
          <w:lang w:val="uk-UA"/>
        </w:rPr>
        <w:t>8</w:t>
      </w:r>
      <w:r w:rsidRPr="00E17CD4">
        <w:rPr>
          <w:sz w:val="28"/>
          <w:szCs w:val="28"/>
          <w:lang w:val="uk-UA"/>
        </w:rPr>
        <w:t xml:space="preserve"> року № ____</w:t>
      </w:r>
    </w:p>
    <w:p w:rsidR="00DA36F7" w:rsidRDefault="00DA36F7" w:rsidP="005E40B2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</w:p>
    <w:p w:rsidR="005E40B2" w:rsidRPr="00E17CD4" w:rsidRDefault="005E40B2" w:rsidP="005E40B2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  <w:r w:rsidRPr="00E17CD4">
        <w:rPr>
          <w:sz w:val="28"/>
          <w:szCs w:val="28"/>
          <w:lang w:val="uk-UA"/>
        </w:rPr>
        <w:t>Перелік</w:t>
      </w:r>
    </w:p>
    <w:p w:rsidR="005E40B2" w:rsidRPr="00E17CD4" w:rsidRDefault="005E40B2" w:rsidP="005E40B2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  <w:r w:rsidRPr="00E17CD4">
        <w:rPr>
          <w:sz w:val="28"/>
          <w:szCs w:val="28"/>
          <w:lang w:val="uk-UA"/>
        </w:rPr>
        <w:t xml:space="preserve">осіб землекористування, яким затверджено технічну документацію із землеустрою  щодо встановлення меж земельної ділянки в натурі (на місцевості), </w:t>
      </w:r>
      <w:r>
        <w:rPr>
          <w:sz w:val="28"/>
          <w:szCs w:val="28"/>
          <w:lang w:val="uk-UA"/>
        </w:rPr>
        <w:t>та передано земельні ділянки</w:t>
      </w:r>
      <w:r w:rsidRPr="00E17CD4">
        <w:rPr>
          <w:sz w:val="28"/>
          <w:szCs w:val="28"/>
          <w:lang w:val="uk-UA"/>
        </w:rPr>
        <w:t xml:space="preserve"> в оренду</w:t>
      </w:r>
    </w:p>
    <w:p w:rsidR="005E40B2" w:rsidRPr="004D10F2" w:rsidRDefault="005E40B2" w:rsidP="005E40B2">
      <w:pPr>
        <w:tabs>
          <w:tab w:val="left" w:pos="1418"/>
        </w:tabs>
        <w:ind w:left="567"/>
        <w:jc w:val="center"/>
        <w:rPr>
          <w:sz w:val="24"/>
          <w:szCs w:val="24"/>
          <w:lang w:val="uk-UA"/>
        </w:rPr>
      </w:pP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843"/>
        <w:gridCol w:w="991"/>
        <w:gridCol w:w="2127"/>
        <w:gridCol w:w="1842"/>
        <w:gridCol w:w="1560"/>
        <w:gridCol w:w="1134"/>
        <w:gridCol w:w="3969"/>
      </w:tblGrid>
      <w:tr w:rsidR="005E40B2" w:rsidRPr="004D10F2" w:rsidTr="00946B05">
        <w:trPr>
          <w:cantSplit/>
          <w:trHeight w:val="1216"/>
        </w:trPr>
        <w:tc>
          <w:tcPr>
            <w:tcW w:w="568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№</w:t>
            </w:r>
          </w:p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1984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Назва особи</w:t>
            </w:r>
          </w:p>
        </w:tc>
        <w:tc>
          <w:tcPr>
            <w:tcW w:w="1843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Адреса земельної ділянки</w:t>
            </w:r>
          </w:p>
        </w:tc>
        <w:tc>
          <w:tcPr>
            <w:tcW w:w="991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Площа,</w:t>
            </w:r>
          </w:p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га</w:t>
            </w:r>
          </w:p>
        </w:tc>
        <w:tc>
          <w:tcPr>
            <w:tcW w:w="2127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Вид використання земельної ділянки</w:t>
            </w:r>
          </w:p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(функціональне призначення)</w:t>
            </w:r>
          </w:p>
        </w:tc>
        <w:tc>
          <w:tcPr>
            <w:tcW w:w="1842" w:type="dxa"/>
            <w:vAlign w:val="center"/>
          </w:tcPr>
          <w:p w:rsidR="005E40B2" w:rsidRPr="00E17CD4" w:rsidRDefault="005E40B2" w:rsidP="005E40B2">
            <w:pPr>
              <w:jc w:val="center"/>
              <w:rPr>
                <w:bCs/>
                <w:sz w:val="22"/>
                <w:szCs w:val="22"/>
              </w:rPr>
            </w:pPr>
            <w:r w:rsidRPr="00E17CD4">
              <w:rPr>
                <w:bCs/>
                <w:sz w:val="22"/>
                <w:szCs w:val="22"/>
              </w:rPr>
              <w:t>Вид цільовогопризначенняземлі (згід</w:t>
            </w:r>
            <w:r w:rsidRPr="00E17CD4">
              <w:rPr>
                <w:bCs/>
                <w:sz w:val="22"/>
                <w:szCs w:val="22"/>
                <w:lang w:val="uk-UA"/>
              </w:rPr>
              <w:t>н</w:t>
            </w:r>
            <w:r w:rsidRPr="00E17CD4">
              <w:rPr>
                <w:bCs/>
                <w:sz w:val="22"/>
                <w:szCs w:val="22"/>
              </w:rPr>
              <w:t>о КВЦПЗ)</w:t>
            </w:r>
          </w:p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Кадастровий номер земельної ділянки</w:t>
            </w:r>
          </w:p>
        </w:tc>
        <w:tc>
          <w:tcPr>
            <w:tcW w:w="1134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Термін оренди, років</w:t>
            </w:r>
          </w:p>
        </w:tc>
        <w:tc>
          <w:tcPr>
            <w:tcW w:w="3969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Примітка</w:t>
            </w:r>
          </w:p>
        </w:tc>
      </w:tr>
      <w:tr w:rsidR="005E40B2" w:rsidRPr="004D10F2" w:rsidTr="00946B05">
        <w:trPr>
          <w:cantSplit/>
          <w:trHeight w:val="405"/>
        </w:trPr>
        <w:tc>
          <w:tcPr>
            <w:tcW w:w="568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984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843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991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127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842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560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134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3969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9</w:t>
            </w:r>
          </w:p>
        </w:tc>
      </w:tr>
      <w:tr w:rsidR="0070246A" w:rsidRPr="00791383" w:rsidTr="004A0868">
        <w:trPr>
          <w:cantSplit/>
          <w:trHeight w:val="405"/>
        </w:trPr>
        <w:tc>
          <w:tcPr>
            <w:tcW w:w="568" w:type="dxa"/>
            <w:vAlign w:val="center"/>
          </w:tcPr>
          <w:p w:rsidR="0070246A" w:rsidRDefault="007E009C" w:rsidP="0070246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984" w:type="dxa"/>
            <w:vAlign w:val="center"/>
          </w:tcPr>
          <w:p w:rsidR="0070246A" w:rsidRDefault="0070246A" w:rsidP="0070246A">
            <w:pPr>
              <w:rPr>
                <w:sz w:val="22"/>
                <w:szCs w:val="22"/>
                <w:lang w:val="uk-UA"/>
              </w:rPr>
            </w:pPr>
          </w:p>
          <w:p w:rsidR="0070246A" w:rsidRPr="00121FB1" w:rsidRDefault="0070246A" w:rsidP="0070246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Титиш Йосиф Пантелеймонович</w:t>
            </w:r>
          </w:p>
        </w:tc>
        <w:tc>
          <w:tcPr>
            <w:tcW w:w="1843" w:type="dxa"/>
            <w:vAlign w:val="center"/>
          </w:tcPr>
          <w:p w:rsidR="0070246A" w:rsidRPr="00121FB1" w:rsidRDefault="0070246A" w:rsidP="00071436">
            <w:pPr>
              <w:rPr>
                <w:sz w:val="22"/>
                <w:szCs w:val="22"/>
                <w:lang w:val="uk-UA"/>
              </w:rPr>
            </w:pPr>
            <w:r w:rsidRPr="00121FB1">
              <w:rPr>
                <w:sz w:val="22"/>
                <w:szCs w:val="22"/>
                <w:lang w:val="uk-UA"/>
              </w:rPr>
              <w:t>вул.</w:t>
            </w:r>
            <w:r>
              <w:rPr>
                <w:sz w:val="22"/>
                <w:szCs w:val="22"/>
                <w:lang w:val="uk-UA"/>
              </w:rPr>
              <w:t xml:space="preserve"> Гетьмана Сагайдачного, 48</w:t>
            </w:r>
            <w:r w:rsidR="00071436">
              <w:rPr>
                <w:sz w:val="22"/>
                <w:szCs w:val="22"/>
                <w:lang w:val="uk-UA"/>
              </w:rPr>
              <w:t>-з</w:t>
            </w:r>
          </w:p>
        </w:tc>
        <w:tc>
          <w:tcPr>
            <w:tcW w:w="991" w:type="dxa"/>
            <w:vAlign w:val="center"/>
          </w:tcPr>
          <w:p w:rsidR="0070246A" w:rsidRDefault="0070246A" w:rsidP="0070246A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121FB1">
              <w:rPr>
                <w:sz w:val="22"/>
                <w:szCs w:val="22"/>
                <w:lang w:val="uk-UA"/>
              </w:rPr>
              <w:t>0.</w:t>
            </w:r>
            <w:r w:rsidR="00071436">
              <w:rPr>
                <w:sz w:val="22"/>
                <w:szCs w:val="22"/>
                <w:lang w:val="uk-UA"/>
              </w:rPr>
              <w:t>0515</w:t>
            </w:r>
          </w:p>
          <w:p w:rsidR="0070246A" w:rsidRPr="00121FB1" w:rsidRDefault="0070246A" w:rsidP="0070246A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7" w:type="dxa"/>
            <w:vAlign w:val="center"/>
          </w:tcPr>
          <w:p w:rsidR="0070246A" w:rsidRPr="00121FB1" w:rsidRDefault="0070246A" w:rsidP="00071436">
            <w:pPr>
              <w:jc w:val="center"/>
              <w:rPr>
                <w:sz w:val="22"/>
                <w:szCs w:val="22"/>
                <w:lang w:val="uk-UA"/>
              </w:rPr>
            </w:pPr>
            <w:r w:rsidRPr="00121FB1">
              <w:rPr>
                <w:sz w:val="22"/>
                <w:szCs w:val="22"/>
                <w:lang w:val="uk-UA"/>
              </w:rPr>
              <w:t xml:space="preserve">для обслуговування </w:t>
            </w:r>
            <w:r w:rsidR="00791383">
              <w:rPr>
                <w:sz w:val="22"/>
                <w:szCs w:val="22"/>
                <w:lang w:val="uk-UA"/>
              </w:rPr>
              <w:t>адміністративно-виробничих</w:t>
            </w:r>
            <w:r>
              <w:rPr>
                <w:sz w:val="22"/>
                <w:szCs w:val="22"/>
                <w:lang w:val="uk-UA"/>
              </w:rPr>
              <w:t>приміщень</w:t>
            </w:r>
            <w:r w:rsidR="007644F2">
              <w:rPr>
                <w:sz w:val="22"/>
                <w:szCs w:val="22"/>
                <w:lang w:val="uk-UA"/>
              </w:rPr>
              <w:t>та гаражів</w:t>
            </w:r>
          </w:p>
        </w:tc>
        <w:tc>
          <w:tcPr>
            <w:tcW w:w="1842" w:type="dxa"/>
            <w:vAlign w:val="center"/>
          </w:tcPr>
          <w:p w:rsidR="0070246A" w:rsidRPr="00121FB1" w:rsidRDefault="0070246A" w:rsidP="0070246A">
            <w:pPr>
              <w:jc w:val="center"/>
              <w:rPr>
                <w:sz w:val="22"/>
                <w:szCs w:val="22"/>
                <w:lang w:val="uk-UA"/>
              </w:rPr>
            </w:pPr>
            <w:r w:rsidRPr="0029117D">
              <w:rPr>
                <w:sz w:val="22"/>
                <w:szCs w:val="22"/>
                <w:lang w:val="uk-UA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vAlign w:val="center"/>
          </w:tcPr>
          <w:p w:rsidR="0070246A" w:rsidRPr="00CC4587" w:rsidRDefault="0070246A" w:rsidP="0070246A">
            <w:pPr>
              <w:jc w:val="center"/>
              <w:rPr>
                <w:sz w:val="22"/>
                <w:szCs w:val="22"/>
              </w:rPr>
            </w:pPr>
            <w:r w:rsidRPr="008373EE">
              <w:rPr>
                <w:sz w:val="22"/>
                <w:szCs w:val="22"/>
              </w:rPr>
              <w:t>26101</w:t>
            </w:r>
            <w:r>
              <w:rPr>
                <w:sz w:val="22"/>
                <w:szCs w:val="22"/>
                <w:lang w:val="uk-UA"/>
              </w:rPr>
              <w:t>00000</w:t>
            </w:r>
            <w:r w:rsidRPr="008373EE">
              <w:rPr>
                <w:sz w:val="22"/>
                <w:szCs w:val="22"/>
              </w:rPr>
              <w:t>:</w:t>
            </w:r>
          </w:p>
          <w:p w:rsidR="0070246A" w:rsidRPr="00791383" w:rsidRDefault="00791383" w:rsidP="007644F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08</w:t>
            </w:r>
            <w:r w:rsidR="0070246A" w:rsidRPr="008373EE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  <w:lang w:val="uk-UA"/>
              </w:rPr>
              <w:t>4</w:t>
            </w:r>
            <w:r w:rsidR="0070246A" w:rsidRPr="008373EE">
              <w:rPr>
                <w:sz w:val="22"/>
                <w:szCs w:val="22"/>
              </w:rPr>
              <w:t>:0</w:t>
            </w:r>
            <w:r w:rsidR="007644F2">
              <w:rPr>
                <w:sz w:val="22"/>
                <w:szCs w:val="22"/>
                <w:lang w:val="uk-UA"/>
              </w:rPr>
              <w:t>137</w:t>
            </w:r>
          </w:p>
        </w:tc>
        <w:tc>
          <w:tcPr>
            <w:tcW w:w="1134" w:type="dxa"/>
            <w:vAlign w:val="center"/>
          </w:tcPr>
          <w:p w:rsidR="0070246A" w:rsidRPr="00CC4587" w:rsidRDefault="007644F2" w:rsidP="0070246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</w:t>
            </w:r>
            <w:r w:rsidR="0070246A" w:rsidRPr="00CC4587">
              <w:rPr>
                <w:sz w:val="22"/>
                <w:szCs w:val="22"/>
                <w:lang w:val="uk-UA"/>
              </w:rPr>
              <w:t xml:space="preserve"> р.</w:t>
            </w:r>
          </w:p>
        </w:tc>
        <w:tc>
          <w:tcPr>
            <w:tcW w:w="3969" w:type="dxa"/>
          </w:tcPr>
          <w:p w:rsidR="00722719" w:rsidRDefault="0070246A" w:rsidP="00791383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</w:t>
            </w:r>
            <w:r w:rsidR="00791383">
              <w:rPr>
                <w:sz w:val="22"/>
                <w:szCs w:val="22"/>
                <w:lang w:val="uk-UA"/>
              </w:rPr>
              <w:t>0</w:t>
            </w:r>
            <w:r w:rsidR="007644F2">
              <w:rPr>
                <w:sz w:val="22"/>
                <w:szCs w:val="22"/>
                <w:lang w:val="uk-UA"/>
              </w:rPr>
              <w:t>631</w:t>
            </w:r>
            <w:r w:rsidR="00791383">
              <w:rPr>
                <w:sz w:val="22"/>
                <w:szCs w:val="22"/>
                <w:lang w:val="uk-UA"/>
              </w:rPr>
              <w:t xml:space="preserve">; </w:t>
            </w:r>
          </w:p>
          <w:p w:rsidR="005B2976" w:rsidRDefault="005B2976" w:rsidP="000A4183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0A4183" w:rsidRDefault="000A4183" w:rsidP="005B2976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0A4183">
              <w:rPr>
                <w:i/>
                <w:sz w:val="24"/>
                <w:szCs w:val="24"/>
                <w:lang w:val="uk-UA"/>
              </w:rPr>
              <w:t>за результатами</w:t>
            </w:r>
          </w:p>
          <w:p w:rsidR="005B2976" w:rsidRDefault="000A4183" w:rsidP="005B2976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0A4183">
              <w:rPr>
                <w:i/>
                <w:sz w:val="24"/>
                <w:szCs w:val="24"/>
                <w:lang w:val="uk-UA"/>
              </w:rPr>
              <w:t>здійснення самоврядного</w:t>
            </w:r>
          </w:p>
          <w:p w:rsidR="000A4183" w:rsidRPr="000A4183" w:rsidRDefault="000A4183" w:rsidP="005B2976">
            <w:pPr>
              <w:jc w:val="center"/>
              <w:rPr>
                <w:sz w:val="24"/>
                <w:szCs w:val="24"/>
                <w:lang w:val="uk-UA"/>
              </w:rPr>
            </w:pPr>
            <w:r w:rsidRPr="000A4183">
              <w:rPr>
                <w:i/>
                <w:sz w:val="24"/>
                <w:szCs w:val="24"/>
                <w:lang w:val="uk-UA"/>
              </w:rPr>
              <w:t>контролю</w:t>
            </w:r>
          </w:p>
          <w:p w:rsidR="000A4183" w:rsidRPr="00121FB1" w:rsidRDefault="000A4183" w:rsidP="00791383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  <w:lang w:val="uk-UA"/>
              </w:rPr>
            </w:pPr>
          </w:p>
        </w:tc>
      </w:tr>
    </w:tbl>
    <w:p w:rsidR="001C1E8C" w:rsidRDefault="001C1E8C">
      <w:pPr>
        <w:rPr>
          <w:lang w:val="uk-UA"/>
        </w:rPr>
      </w:pPr>
      <w:r>
        <w:br w:type="page"/>
      </w:r>
    </w:p>
    <w:p w:rsidR="001C1E8C" w:rsidRDefault="001C1E8C">
      <w:pPr>
        <w:rPr>
          <w:lang w:val="uk-UA"/>
        </w:rPr>
      </w:pPr>
    </w:p>
    <w:p w:rsidR="001C1E8C" w:rsidRDefault="001C1E8C">
      <w:pPr>
        <w:rPr>
          <w:lang w:val="uk-UA"/>
        </w:rPr>
      </w:pPr>
    </w:p>
    <w:p w:rsidR="001C1E8C" w:rsidRPr="001C1E8C" w:rsidRDefault="001C1E8C">
      <w:pPr>
        <w:rPr>
          <w:lang w:val="uk-UA"/>
        </w:rPr>
      </w:pP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843"/>
        <w:gridCol w:w="991"/>
        <w:gridCol w:w="2127"/>
        <w:gridCol w:w="1842"/>
        <w:gridCol w:w="1560"/>
        <w:gridCol w:w="1134"/>
        <w:gridCol w:w="3969"/>
      </w:tblGrid>
      <w:tr w:rsidR="00647D0C" w:rsidRPr="007B0619" w:rsidTr="004A0868">
        <w:trPr>
          <w:cantSplit/>
          <w:trHeight w:val="405"/>
        </w:trPr>
        <w:tc>
          <w:tcPr>
            <w:tcW w:w="568" w:type="dxa"/>
            <w:vAlign w:val="center"/>
          </w:tcPr>
          <w:p w:rsidR="00647D0C" w:rsidRDefault="00647D0C" w:rsidP="002B4D7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984" w:type="dxa"/>
            <w:vAlign w:val="center"/>
          </w:tcPr>
          <w:p w:rsidR="00647D0C" w:rsidRDefault="00647D0C" w:rsidP="002B4D70">
            <w:pPr>
              <w:rPr>
                <w:sz w:val="22"/>
                <w:szCs w:val="22"/>
                <w:lang w:val="uk-UA"/>
              </w:rPr>
            </w:pPr>
          </w:p>
          <w:p w:rsidR="00647D0C" w:rsidRPr="00121FB1" w:rsidRDefault="00647D0C" w:rsidP="002B4D7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«Івано-Франківськ-будтранс»</w:t>
            </w:r>
          </w:p>
        </w:tc>
        <w:tc>
          <w:tcPr>
            <w:tcW w:w="1843" w:type="dxa"/>
            <w:vAlign w:val="center"/>
          </w:tcPr>
          <w:p w:rsidR="00647D0C" w:rsidRPr="00121FB1" w:rsidRDefault="00647D0C" w:rsidP="002B4D70">
            <w:pPr>
              <w:rPr>
                <w:sz w:val="22"/>
                <w:szCs w:val="22"/>
                <w:lang w:val="uk-UA"/>
              </w:rPr>
            </w:pPr>
            <w:r w:rsidRPr="00121FB1">
              <w:rPr>
                <w:sz w:val="22"/>
                <w:szCs w:val="22"/>
                <w:lang w:val="uk-UA"/>
              </w:rPr>
              <w:t>вул.</w:t>
            </w:r>
            <w:r>
              <w:rPr>
                <w:sz w:val="22"/>
                <w:szCs w:val="22"/>
                <w:lang w:val="uk-UA"/>
              </w:rPr>
              <w:t xml:space="preserve"> Євгена Коновальця, 227-а</w:t>
            </w:r>
          </w:p>
        </w:tc>
        <w:tc>
          <w:tcPr>
            <w:tcW w:w="991" w:type="dxa"/>
            <w:vAlign w:val="center"/>
          </w:tcPr>
          <w:p w:rsidR="00647D0C" w:rsidRDefault="00647D0C" w:rsidP="002B4D70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121FB1">
              <w:rPr>
                <w:sz w:val="22"/>
                <w:szCs w:val="22"/>
                <w:lang w:val="uk-UA"/>
              </w:rPr>
              <w:t>0.</w:t>
            </w:r>
            <w:r>
              <w:rPr>
                <w:sz w:val="22"/>
                <w:szCs w:val="22"/>
                <w:lang w:val="uk-UA"/>
              </w:rPr>
              <w:t xml:space="preserve">8197 </w:t>
            </w:r>
          </w:p>
          <w:p w:rsidR="00647D0C" w:rsidRPr="00121FB1" w:rsidRDefault="00647D0C" w:rsidP="002B4D70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7" w:type="dxa"/>
            <w:vAlign w:val="center"/>
          </w:tcPr>
          <w:p w:rsidR="00647D0C" w:rsidRPr="00121FB1" w:rsidRDefault="00647D0C" w:rsidP="002B4D70">
            <w:pPr>
              <w:jc w:val="center"/>
              <w:rPr>
                <w:sz w:val="22"/>
                <w:szCs w:val="22"/>
                <w:lang w:val="uk-UA"/>
              </w:rPr>
            </w:pPr>
            <w:r w:rsidRPr="00121FB1">
              <w:rPr>
                <w:sz w:val="22"/>
                <w:szCs w:val="22"/>
                <w:lang w:val="uk-UA"/>
              </w:rPr>
              <w:t xml:space="preserve">для обслуговування </w:t>
            </w:r>
            <w:r>
              <w:rPr>
                <w:sz w:val="22"/>
                <w:szCs w:val="22"/>
                <w:lang w:val="uk-UA"/>
              </w:rPr>
              <w:t xml:space="preserve">адміністративних та виробничих приміщень </w:t>
            </w:r>
          </w:p>
        </w:tc>
        <w:tc>
          <w:tcPr>
            <w:tcW w:w="1842" w:type="dxa"/>
            <w:vAlign w:val="center"/>
          </w:tcPr>
          <w:p w:rsidR="00647D0C" w:rsidRPr="00121FB1" w:rsidRDefault="00647D0C" w:rsidP="002B4D70">
            <w:pPr>
              <w:jc w:val="center"/>
              <w:rPr>
                <w:sz w:val="22"/>
                <w:szCs w:val="22"/>
                <w:lang w:val="uk-UA"/>
              </w:rPr>
            </w:pPr>
            <w:r w:rsidRPr="0029117D">
              <w:rPr>
                <w:sz w:val="22"/>
                <w:szCs w:val="22"/>
                <w:lang w:val="uk-UA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vAlign w:val="center"/>
          </w:tcPr>
          <w:p w:rsidR="00647D0C" w:rsidRPr="00CC4587" w:rsidRDefault="00647D0C" w:rsidP="002B4D70">
            <w:pPr>
              <w:jc w:val="center"/>
              <w:rPr>
                <w:sz w:val="22"/>
                <w:szCs w:val="22"/>
              </w:rPr>
            </w:pPr>
            <w:r w:rsidRPr="008373EE">
              <w:rPr>
                <w:sz w:val="22"/>
                <w:szCs w:val="22"/>
              </w:rPr>
              <w:t>26101</w:t>
            </w:r>
            <w:r>
              <w:rPr>
                <w:sz w:val="22"/>
                <w:szCs w:val="22"/>
                <w:lang w:val="uk-UA"/>
              </w:rPr>
              <w:t>00000</w:t>
            </w:r>
            <w:r w:rsidRPr="008373EE">
              <w:rPr>
                <w:sz w:val="22"/>
                <w:szCs w:val="22"/>
              </w:rPr>
              <w:t>:</w:t>
            </w:r>
          </w:p>
          <w:p w:rsidR="00647D0C" w:rsidRPr="005F04DA" w:rsidRDefault="00647D0C" w:rsidP="002B4D7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  <w:r w:rsidRPr="008373EE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  <w:lang w:val="uk-UA"/>
              </w:rPr>
              <w:t>9</w:t>
            </w:r>
            <w:r w:rsidRPr="008373EE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  <w:lang w:val="uk-UA"/>
              </w:rPr>
              <w:t>275</w:t>
            </w:r>
          </w:p>
        </w:tc>
        <w:tc>
          <w:tcPr>
            <w:tcW w:w="1134" w:type="dxa"/>
            <w:vAlign w:val="center"/>
          </w:tcPr>
          <w:p w:rsidR="00647D0C" w:rsidRPr="00CC4587" w:rsidRDefault="00647D0C" w:rsidP="002B4D7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  <w:r w:rsidRPr="00CC4587">
              <w:rPr>
                <w:sz w:val="22"/>
                <w:szCs w:val="22"/>
                <w:lang w:val="uk-UA"/>
              </w:rPr>
              <w:t xml:space="preserve"> р.</w:t>
            </w:r>
          </w:p>
        </w:tc>
        <w:tc>
          <w:tcPr>
            <w:tcW w:w="3969" w:type="dxa"/>
          </w:tcPr>
          <w:p w:rsidR="00647D0C" w:rsidRDefault="00647D0C" w:rsidP="002B4D70">
            <w:pPr>
              <w:tabs>
                <w:tab w:val="left" w:pos="1418"/>
                <w:tab w:val="left" w:pos="2127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припинити  дію договору оренди земельної ділянки, укладеного ПП «Техкомплект», від 15.08.2012 року № 261010004000581, з дня державної реєстрації нової угоди; (продаж нерухомого майна ТзОВ «Івано-Франківськбудтранс», договір купівлі-продажу  від 11.05.2016 року); довідка з МБК № 15792</w:t>
            </w:r>
          </w:p>
          <w:p w:rsidR="00647D0C" w:rsidRPr="00121FB1" w:rsidRDefault="00647D0C" w:rsidP="002B4D70">
            <w:pPr>
              <w:tabs>
                <w:tab w:val="left" w:pos="1418"/>
                <w:tab w:val="left" w:pos="2127"/>
              </w:tabs>
              <w:rPr>
                <w:sz w:val="22"/>
                <w:szCs w:val="22"/>
                <w:lang w:val="uk-UA"/>
              </w:rPr>
            </w:pPr>
          </w:p>
        </w:tc>
      </w:tr>
    </w:tbl>
    <w:p w:rsidR="00AF60CC" w:rsidRDefault="00AF60CC">
      <w:pPr>
        <w:rPr>
          <w:lang w:val="uk-UA"/>
        </w:rPr>
      </w:pPr>
    </w:p>
    <w:p w:rsidR="00C63BAD" w:rsidRDefault="00C63BAD" w:rsidP="005E40B2">
      <w:pPr>
        <w:tabs>
          <w:tab w:val="left" w:pos="1418"/>
          <w:tab w:val="left" w:pos="2127"/>
        </w:tabs>
        <w:jc w:val="center"/>
        <w:rPr>
          <w:sz w:val="28"/>
          <w:szCs w:val="28"/>
          <w:lang w:val="uk-UA"/>
        </w:rPr>
      </w:pPr>
    </w:p>
    <w:p w:rsidR="005E40B2" w:rsidRDefault="005E40B2" w:rsidP="005E40B2">
      <w:pPr>
        <w:tabs>
          <w:tab w:val="left" w:pos="1418"/>
          <w:tab w:val="left" w:pos="2127"/>
        </w:tabs>
        <w:jc w:val="center"/>
        <w:rPr>
          <w:sz w:val="28"/>
          <w:szCs w:val="28"/>
          <w:lang w:val="uk-UA"/>
        </w:rPr>
      </w:pPr>
      <w:r w:rsidRPr="00E17CD4">
        <w:rPr>
          <w:sz w:val="28"/>
          <w:szCs w:val="28"/>
          <w:lang w:val="uk-UA"/>
        </w:rPr>
        <w:t>Секретар міської ради</w:t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Оксана Савчук</w:t>
      </w:r>
    </w:p>
    <w:p w:rsidR="005D12EF" w:rsidRDefault="005D12EF" w:rsidP="00E43B9C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EE766E" w:rsidRDefault="00EE766E" w:rsidP="00EE766E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C63BAD" w:rsidRDefault="00C63BAD" w:rsidP="00EE766E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C63BAD" w:rsidRDefault="00C63BAD" w:rsidP="00EE766E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9601B0" w:rsidRDefault="009601B0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9601B0" w:rsidRDefault="009601B0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2B4D70" w:rsidRDefault="002B4D70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1C1E8C" w:rsidRDefault="001C1E8C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1C1E8C" w:rsidRDefault="001C1E8C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1C1E8C" w:rsidRDefault="001C1E8C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1C1E8C" w:rsidRDefault="001C1E8C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1C1E8C" w:rsidRDefault="001C1E8C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1C1E8C" w:rsidRDefault="001C1E8C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1C1E8C" w:rsidRDefault="001C1E8C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1C1E8C" w:rsidRDefault="001C1E8C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1C1E8C" w:rsidRDefault="001C1E8C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1C1E8C" w:rsidRDefault="001C1E8C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1C1E8C" w:rsidRDefault="001C1E8C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2B4D70" w:rsidRDefault="002B4D70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9601B0" w:rsidRPr="00EE766E" w:rsidRDefault="001C1E8C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601B0" w:rsidRPr="00EE766E">
        <w:rPr>
          <w:sz w:val="28"/>
          <w:szCs w:val="28"/>
          <w:lang w:val="uk-UA"/>
        </w:rPr>
        <w:t>Додаток  5</w:t>
      </w:r>
    </w:p>
    <w:p w:rsidR="009601B0" w:rsidRPr="00EE766E" w:rsidRDefault="009601B0" w:rsidP="009601B0">
      <w:pPr>
        <w:ind w:left="11328" w:right="-314" w:firstLine="12"/>
        <w:rPr>
          <w:sz w:val="28"/>
          <w:szCs w:val="28"/>
          <w:lang w:val="uk-UA"/>
        </w:rPr>
      </w:pPr>
      <w:r w:rsidRPr="00EE766E">
        <w:rPr>
          <w:sz w:val="28"/>
          <w:szCs w:val="28"/>
          <w:lang w:val="uk-UA"/>
        </w:rPr>
        <w:t>до рішення ___ сесії міської ради</w:t>
      </w:r>
    </w:p>
    <w:p w:rsidR="009601B0" w:rsidRPr="00EE766E" w:rsidRDefault="009601B0" w:rsidP="009601B0">
      <w:pPr>
        <w:ind w:left="11328" w:firstLine="12"/>
        <w:jc w:val="both"/>
        <w:rPr>
          <w:sz w:val="28"/>
          <w:szCs w:val="28"/>
          <w:lang w:val="uk-UA"/>
        </w:rPr>
      </w:pPr>
      <w:r w:rsidRPr="00EE766E">
        <w:rPr>
          <w:sz w:val="28"/>
          <w:szCs w:val="28"/>
          <w:lang w:val="uk-UA"/>
        </w:rPr>
        <w:t>від ________  201</w:t>
      </w:r>
      <w:r w:rsidR="00BD217C">
        <w:rPr>
          <w:sz w:val="28"/>
          <w:szCs w:val="28"/>
          <w:lang w:val="uk-UA"/>
        </w:rPr>
        <w:t>8</w:t>
      </w:r>
      <w:r w:rsidRPr="00EE766E">
        <w:rPr>
          <w:sz w:val="28"/>
          <w:szCs w:val="28"/>
          <w:lang w:val="uk-UA"/>
        </w:rPr>
        <w:t xml:space="preserve"> року № ___</w:t>
      </w:r>
    </w:p>
    <w:p w:rsidR="009601B0" w:rsidRPr="00EE766E" w:rsidRDefault="009601B0" w:rsidP="009601B0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</w:p>
    <w:p w:rsidR="009601B0" w:rsidRPr="00EE766E" w:rsidRDefault="009601B0" w:rsidP="009601B0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  <w:r w:rsidRPr="00EE766E">
        <w:rPr>
          <w:sz w:val="28"/>
          <w:szCs w:val="28"/>
          <w:lang w:val="uk-UA"/>
        </w:rPr>
        <w:t>Перелік</w:t>
      </w:r>
    </w:p>
    <w:p w:rsidR="009601B0" w:rsidRPr="00EE766E" w:rsidRDefault="009601B0" w:rsidP="009601B0">
      <w:pPr>
        <w:tabs>
          <w:tab w:val="left" w:pos="1418"/>
        </w:tabs>
        <w:ind w:left="1077"/>
        <w:jc w:val="center"/>
        <w:rPr>
          <w:sz w:val="28"/>
          <w:szCs w:val="28"/>
          <w:lang w:val="uk-UA"/>
        </w:rPr>
      </w:pPr>
      <w:r w:rsidRPr="00EE766E">
        <w:rPr>
          <w:sz w:val="28"/>
          <w:szCs w:val="28"/>
          <w:lang w:val="uk-UA"/>
        </w:rPr>
        <w:t>договорів оренди які підлягають поновленню (продовженню)</w:t>
      </w:r>
    </w:p>
    <w:p w:rsidR="009601B0" w:rsidRPr="00EE766E" w:rsidRDefault="009601B0" w:rsidP="009601B0">
      <w:pPr>
        <w:tabs>
          <w:tab w:val="left" w:pos="1418"/>
        </w:tabs>
        <w:ind w:left="1077"/>
        <w:jc w:val="center"/>
        <w:rPr>
          <w:sz w:val="28"/>
          <w:szCs w:val="28"/>
          <w:lang w:val="uk-UA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59"/>
        <w:gridCol w:w="1236"/>
        <w:gridCol w:w="1141"/>
        <w:gridCol w:w="1843"/>
      </w:tblGrid>
      <w:tr w:rsidR="009601B0" w:rsidRPr="00EE766E" w:rsidTr="002B4D70">
        <w:tc>
          <w:tcPr>
            <w:tcW w:w="486" w:type="dxa"/>
            <w:vMerge w:val="restart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№ з/п</w:t>
            </w:r>
          </w:p>
        </w:tc>
        <w:tc>
          <w:tcPr>
            <w:tcW w:w="2227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Суб’єкт оренди земельної ділянки</w:t>
            </w:r>
          </w:p>
        </w:tc>
        <w:tc>
          <w:tcPr>
            <w:tcW w:w="10146" w:type="dxa"/>
            <w:gridSpan w:val="7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Об’єкт оренди – земельна ділянка</w:t>
            </w:r>
          </w:p>
        </w:tc>
        <w:tc>
          <w:tcPr>
            <w:tcW w:w="1141" w:type="dxa"/>
            <w:vMerge w:val="restart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Пропонований термін продовження оренди земельної ділянки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Інформація</w:t>
            </w:r>
          </w:p>
        </w:tc>
      </w:tr>
      <w:tr w:rsidR="009601B0" w:rsidRPr="00EE766E" w:rsidTr="002B4D70">
        <w:tc>
          <w:tcPr>
            <w:tcW w:w="486" w:type="dxa"/>
            <w:vMerge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</w:p>
        </w:tc>
        <w:tc>
          <w:tcPr>
            <w:tcW w:w="2227" w:type="dxa"/>
            <w:vMerge w:val="restart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Орендар</w:t>
            </w:r>
          </w:p>
        </w:tc>
        <w:tc>
          <w:tcPr>
            <w:tcW w:w="2992" w:type="dxa"/>
            <w:gridSpan w:val="2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Адреса земельної ділянки</w:t>
            </w:r>
          </w:p>
        </w:tc>
        <w:tc>
          <w:tcPr>
            <w:tcW w:w="7154" w:type="dxa"/>
            <w:gridSpan w:val="5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Договір оренди землі</w:t>
            </w:r>
          </w:p>
        </w:tc>
        <w:tc>
          <w:tcPr>
            <w:tcW w:w="1141" w:type="dxa"/>
            <w:vMerge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</w:p>
        </w:tc>
      </w:tr>
      <w:tr w:rsidR="009601B0" w:rsidRPr="00EE766E" w:rsidTr="002B4D70">
        <w:tc>
          <w:tcPr>
            <w:tcW w:w="486" w:type="dxa"/>
            <w:vMerge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</w:p>
        </w:tc>
        <w:tc>
          <w:tcPr>
            <w:tcW w:w="2227" w:type="dxa"/>
            <w:vMerge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</w:p>
        </w:tc>
        <w:tc>
          <w:tcPr>
            <w:tcW w:w="1648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Назва вулиці (площі)</w:t>
            </w:r>
          </w:p>
        </w:tc>
        <w:tc>
          <w:tcPr>
            <w:tcW w:w="1344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№ будинку, кварталу, квартири</w:t>
            </w:r>
          </w:p>
        </w:tc>
        <w:tc>
          <w:tcPr>
            <w:tcW w:w="887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Площа, га</w:t>
            </w:r>
          </w:p>
        </w:tc>
        <w:tc>
          <w:tcPr>
            <w:tcW w:w="1843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Вид цільового призначення землі (згідно КВЦПЗ)</w:t>
            </w:r>
          </w:p>
        </w:tc>
        <w:tc>
          <w:tcPr>
            <w:tcW w:w="1829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Функціональне використання земельної ділянки</w:t>
            </w:r>
          </w:p>
        </w:tc>
        <w:tc>
          <w:tcPr>
            <w:tcW w:w="1359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Кадастровий № земельної ділянки</w:t>
            </w:r>
          </w:p>
        </w:tc>
        <w:tc>
          <w:tcPr>
            <w:tcW w:w="1236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Дата закінчення договору</w:t>
            </w:r>
          </w:p>
        </w:tc>
        <w:tc>
          <w:tcPr>
            <w:tcW w:w="1141" w:type="dxa"/>
            <w:vMerge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</w:p>
        </w:tc>
      </w:tr>
      <w:tr w:rsidR="009601B0" w:rsidRPr="00EE766E" w:rsidTr="002B4D70">
        <w:tc>
          <w:tcPr>
            <w:tcW w:w="486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1</w:t>
            </w:r>
          </w:p>
        </w:tc>
        <w:tc>
          <w:tcPr>
            <w:tcW w:w="2227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2</w:t>
            </w:r>
          </w:p>
        </w:tc>
        <w:tc>
          <w:tcPr>
            <w:tcW w:w="1648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3</w:t>
            </w:r>
          </w:p>
        </w:tc>
        <w:tc>
          <w:tcPr>
            <w:tcW w:w="1344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4</w:t>
            </w:r>
          </w:p>
        </w:tc>
        <w:tc>
          <w:tcPr>
            <w:tcW w:w="887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6</w:t>
            </w:r>
          </w:p>
        </w:tc>
        <w:tc>
          <w:tcPr>
            <w:tcW w:w="1829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7</w:t>
            </w:r>
          </w:p>
        </w:tc>
        <w:tc>
          <w:tcPr>
            <w:tcW w:w="1359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8</w:t>
            </w:r>
          </w:p>
        </w:tc>
        <w:tc>
          <w:tcPr>
            <w:tcW w:w="1236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9</w:t>
            </w:r>
          </w:p>
        </w:tc>
        <w:tc>
          <w:tcPr>
            <w:tcW w:w="1141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11</w:t>
            </w:r>
          </w:p>
        </w:tc>
      </w:tr>
      <w:tr w:rsidR="002B4D70" w:rsidRPr="002B4D70" w:rsidTr="002B4D70">
        <w:trPr>
          <w:trHeight w:val="1405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Адамчак Світлана Володимирівна</w:t>
            </w:r>
          </w:p>
        </w:tc>
        <w:tc>
          <w:tcPr>
            <w:tcW w:w="1648" w:type="dxa"/>
            <w:shd w:val="clear" w:color="auto" w:fill="auto"/>
          </w:tcPr>
          <w:p w:rsidR="001C1E8C" w:rsidRDefault="001C1E8C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вул. Набережна ім.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В. Стефаника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12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0,0032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іншої житлової забудови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здійснення добудови житлових приміщень до квартири № 1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03:003:0150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24.02.2018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  <w:tr w:rsidR="002B4D70" w:rsidRPr="002B4D70" w:rsidTr="002B4D70">
        <w:trPr>
          <w:trHeight w:val="910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Товариство з обмеженою відповідальністю «Житлово-експлуатаційна дільниця «Експрес-Комфорт»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вул. Хіміків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25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0,3941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будівництва та обслуговування багатоквартир-ного житлового будинку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обслуговування багатоквартир-ного житлового будинку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01:007:0060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29.12.2017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  <w:tr w:rsidR="002B4D70" w:rsidRPr="002B4D70" w:rsidTr="002B4D70">
        <w:trPr>
          <w:trHeight w:val="1506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3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Товариство з обмеженою відповідальністю «ЖЕО Прикарпаття»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вул. І. Пулюя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15, 15-а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0,8430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будівництва та обслуговування багатоквартир-ного житлового будинку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обслуговування багатоквартирних житлових будинків з вбудованими приміщеннями громадського призначення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03:003:0156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18.12.2017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5 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</w:tbl>
    <w:p w:rsidR="002B4D70" w:rsidRDefault="002B4D70">
      <w:pPr>
        <w:rPr>
          <w:lang w:val="uk-UA"/>
        </w:rPr>
      </w:pPr>
      <w:r>
        <w:br w:type="page"/>
      </w:r>
    </w:p>
    <w:p w:rsidR="002B4D70" w:rsidRDefault="002B4D70">
      <w:pPr>
        <w:rPr>
          <w:lang w:val="uk-UA"/>
        </w:rPr>
      </w:pPr>
    </w:p>
    <w:p w:rsidR="002B4D70" w:rsidRDefault="002B4D70">
      <w:pPr>
        <w:rPr>
          <w:lang w:val="uk-UA"/>
        </w:rPr>
      </w:pPr>
    </w:p>
    <w:p w:rsidR="002B4D70" w:rsidRDefault="002B4D70">
      <w:pPr>
        <w:rPr>
          <w:lang w:val="uk-UA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59"/>
        <w:gridCol w:w="1236"/>
        <w:gridCol w:w="1141"/>
        <w:gridCol w:w="1843"/>
      </w:tblGrid>
      <w:tr w:rsidR="002B4D70" w:rsidRPr="002B4D70" w:rsidTr="002B4D70">
        <w:trPr>
          <w:trHeight w:val="1101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br w:type="page"/>
            </w:r>
            <w:r w:rsidRPr="002B4D70">
              <w:br w:type="page"/>
            </w:r>
            <w:r w:rsidRPr="002B4D70">
              <w:rPr>
                <w:lang w:val="uk-UA"/>
              </w:rPr>
              <w:t>4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Товариство з обмеженою відповідальністю «ЖЕО Захід Стиль»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вул. Галицька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80-а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0,2462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будівництва та обслуговування багатоквартир-ного житлового будинку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обслуговування багатоквартирного житлового будинку з вбудованими приміщеннями громадського призначення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01:008:0017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18.12.2017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  <w:tr w:rsidR="002B4D70" w:rsidRPr="002B4D70" w:rsidTr="002B4D70">
        <w:trPr>
          <w:trHeight w:val="1810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5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Товариство з обмеженою відповідальністю «ЖЕО Захід Стиль»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вул. Незалежності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179-б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0,1160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будівництва та обслуговування багатоквартир-ного житлового будинку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обслуговування багатоквартирного житлового будинку з вбудованими приміщеннями громадського призначення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08:010:0034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18.12.2017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  <w:tr w:rsidR="002B4D70" w:rsidRPr="002B4D70" w:rsidTr="002B4D70">
        <w:trPr>
          <w:trHeight w:val="1272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6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Підприємець Талайло Віктор Іванович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rPr>
                <w:lang w:val="uk-UA"/>
              </w:rPr>
            </w:pPr>
            <w:r w:rsidRPr="002B4D70">
              <w:rPr>
                <w:lang w:val="uk-UA"/>
              </w:rPr>
              <w:t>вул. Ботанічна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rPr>
                <w:lang w:val="uk-UA"/>
              </w:rPr>
            </w:pPr>
            <w:r w:rsidRPr="002B4D70">
              <w:rPr>
                <w:lang w:val="uk-UA"/>
              </w:rPr>
              <w:t>10-з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0,0687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 xml:space="preserve">для обслуговуваннявиробничих приміщень 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20:008:0154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26.12.2017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  <w:tr w:rsidR="002B4D70" w:rsidRPr="002B4D70" w:rsidTr="002B4D70">
        <w:trPr>
          <w:trHeight w:val="1402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7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Товариство з обмеженою відповідальністю «Каданс»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вул. О. Кобилянської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56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1,5738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обслуговування адміністративно – виробничих та складських приміщень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03:002:0423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29.12.2017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i/>
                <w:lang w:val="uk-UA"/>
              </w:rPr>
            </w:pPr>
          </w:p>
        </w:tc>
      </w:tr>
    </w:tbl>
    <w:p w:rsidR="002B4D70" w:rsidRDefault="002B4D70">
      <w:pPr>
        <w:rPr>
          <w:lang w:val="uk-UA"/>
        </w:rPr>
      </w:pPr>
      <w:r w:rsidRPr="002B4D70">
        <w:rPr>
          <w:lang w:val="uk-UA"/>
        </w:rPr>
        <w:br w:type="page"/>
      </w:r>
    </w:p>
    <w:p w:rsidR="002B4D70" w:rsidRDefault="002B4D70">
      <w:pPr>
        <w:rPr>
          <w:lang w:val="uk-UA"/>
        </w:rPr>
      </w:pPr>
    </w:p>
    <w:p w:rsidR="002B4D70" w:rsidRDefault="002B4D70">
      <w:pPr>
        <w:rPr>
          <w:lang w:val="uk-UA"/>
        </w:rPr>
      </w:pPr>
    </w:p>
    <w:p w:rsidR="002B4D70" w:rsidRDefault="002B4D70">
      <w:pPr>
        <w:rPr>
          <w:lang w:val="uk-UA"/>
        </w:rPr>
      </w:pPr>
    </w:p>
    <w:p w:rsidR="002B4D70" w:rsidRDefault="002B4D70"/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59"/>
        <w:gridCol w:w="1236"/>
        <w:gridCol w:w="1141"/>
        <w:gridCol w:w="1843"/>
      </w:tblGrid>
      <w:tr w:rsidR="002B4D70" w:rsidRPr="002B4D70" w:rsidTr="002B4D70">
        <w:trPr>
          <w:trHeight w:val="1136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8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Приватне підприємство «Дрогомирецький      Я. М.»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на розі вул. Незалежності - Івасюка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0,1386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будівництва та обслуговування багатоквартир-ного житлового будинку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будівництва житлового будинку з вбудованими приміщеннями громадського призначення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08:010:0121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08.08.2016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i/>
                <w:lang w:val="uk-UA"/>
              </w:rPr>
            </w:pPr>
          </w:p>
        </w:tc>
      </w:tr>
      <w:tr w:rsidR="002B4D70" w:rsidRPr="002B4D70" w:rsidTr="002B4D70">
        <w:trPr>
          <w:trHeight w:val="1196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9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Товариство з обмеженою відповідальністю «Мальва Пасаж»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вул. Тичини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0,1200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іншої комерційної діяльності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обслуговування торгового центру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04:002:0062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05.12.2017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5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i/>
                <w:lang w:val="uk-UA"/>
              </w:rPr>
            </w:pPr>
          </w:p>
        </w:tc>
      </w:tr>
      <w:tr w:rsidR="002B4D70" w:rsidRPr="002B4D70" w:rsidTr="002B4D70">
        <w:trPr>
          <w:trHeight w:val="1964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Підприємець Денисов Микола Романович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на розі вул. В.Івасюка – В.Стуса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0,3099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влаштування тимчасової автомобільної стоянки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09:004:0014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09.09.2012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 (або до початку будівництва продовження вул. В.Стуса)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  <w:tr w:rsidR="002B4D70" w:rsidRPr="002B4D70" w:rsidTr="002B4D70">
        <w:trPr>
          <w:trHeight w:val="1963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11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Підприємець Денисов Микола Романович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на розі вул. В.Івасюка – В.Стуса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0,2002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влаштування тимчасової автомобільної стоянки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09:004:0013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09.09.2012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 (або до початку будівництва продовження вул. В.Стуса)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  <w:tr w:rsidR="002B4D70" w:rsidRPr="002B4D70" w:rsidTr="002B4D70">
        <w:trPr>
          <w:trHeight w:val="1513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12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Дрозда Надія Яремівна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вул. Короля Данила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32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0,0055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іншої житлової забудови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 xml:space="preserve">для здійснення реконструкції з добудовою житлових приміщень до </w:t>
            </w:r>
            <w:r w:rsidRPr="00AF3825">
              <w:rPr>
                <w:lang w:val="uk-UA"/>
              </w:rPr>
              <w:t>квартир №2 та №5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2610100000:04:002:0173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03.12.2017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</w:tbl>
    <w:p w:rsidR="005C2798" w:rsidRDefault="002B4D70">
      <w:pPr>
        <w:rPr>
          <w:lang w:val="uk-UA"/>
        </w:rPr>
      </w:pPr>
      <w:r>
        <w:br w:type="page"/>
      </w:r>
    </w:p>
    <w:p w:rsidR="005C2798" w:rsidRDefault="005C2798">
      <w:pPr>
        <w:rPr>
          <w:lang w:val="uk-UA"/>
        </w:rPr>
      </w:pPr>
    </w:p>
    <w:p w:rsidR="005C2798" w:rsidRDefault="005C2798">
      <w:pPr>
        <w:rPr>
          <w:lang w:val="uk-UA"/>
        </w:rPr>
      </w:pPr>
    </w:p>
    <w:p w:rsidR="005C2798" w:rsidRDefault="005C2798">
      <w:pPr>
        <w:rPr>
          <w:lang w:val="uk-UA"/>
        </w:rPr>
      </w:pPr>
    </w:p>
    <w:p w:rsidR="005C2798" w:rsidRDefault="005C2798">
      <w:pPr>
        <w:rPr>
          <w:lang w:val="uk-UA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59"/>
        <w:gridCol w:w="1236"/>
        <w:gridCol w:w="1141"/>
        <w:gridCol w:w="1843"/>
      </w:tblGrid>
      <w:tr w:rsidR="002B4D70" w:rsidRPr="002B4D70" w:rsidTr="002B4D70">
        <w:trPr>
          <w:trHeight w:val="1549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13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Стефанишин Тетяна Атанасівна, Стефанишин Василь Васильович, Стефанишин Михайло Васильович, Стефанишин Назарій Васильович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вул. Незалежності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32-б/2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0,0026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іншої житлової забудови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для здійснення</w:t>
            </w:r>
            <w:r w:rsidRPr="002B4D70">
              <w:rPr>
                <w:lang w:val="uk-UA"/>
              </w:rPr>
              <w:t xml:space="preserve"> добудови житлових приміщень до власної квартири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06:003:0143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06.02.2018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  <w:tr w:rsidR="002B4D70" w:rsidRPr="002B4D70" w:rsidTr="002B4D70">
        <w:trPr>
          <w:trHeight w:val="1200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14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Стельніцький Михайло Михайлович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вул. Української Дивізії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0,0085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іншої житлової забудови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здійснення реконструкції з добудовою житлових приміщень до квартири № 1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 08:007:0304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28.01.2017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5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  <w:tr w:rsidR="002B4D70" w:rsidRPr="002B4D70" w:rsidTr="002B4D70">
        <w:trPr>
          <w:trHeight w:val="1216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15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Товариство з обмеженою відповідальністю «Прикарпатські послуги»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682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вул. Гната Хоткевича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44-а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0,0405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обслуговування будинку прокату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08:010:0244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06.09.2017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  <w:tr w:rsidR="002B4D70" w:rsidRPr="002B4D70" w:rsidTr="002B4D70">
        <w:trPr>
          <w:trHeight w:val="1118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16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Колективне підприємство «Виробничо-торгова фірма «Кастр і К»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вул. В. Івасюка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0,0102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будівництва та обслуговування об</w:t>
            </w:r>
            <w:r w:rsidRPr="002B4D70">
              <w:t>’</w:t>
            </w:r>
            <w:r w:rsidRPr="002B4D70">
              <w:rPr>
                <w:lang w:val="uk-UA"/>
              </w:rPr>
              <w:t>єктів туристичної інфраструктури та закладів громадського харчування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 xml:space="preserve">для реконструкції існуючого кафе «Барвінок» з добудовою додаткових приміщень 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08:005:0179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02.06.2017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  <w:tr w:rsidR="002B4D70" w:rsidRPr="002B4D70" w:rsidTr="002B4D70">
        <w:trPr>
          <w:trHeight w:val="1118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17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Підприємець Мусякевич Руслан Ярославович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р-н Пасічна, вул. Дем</w:t>
            </w:r>
            <w:r w:rsidRPr="002B4D70">
              <w:t>’</w:t>
            </w:r>
            <w:r w:rsidRPr="002B4D70">
              <w:rPr>
                <w:lang w:val="uk-UA"/>
              </w:rPr>
              <w:t>янів Лаз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№ 2 по генплану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0,1512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іншої житлової забудови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будівництва житлового будинку малоповерхової забудови з вбудованими приміщеннями громадського призначення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01:004:0061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01.08.2017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5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</w:tbl>
    <w:p w:rsidR="005C2798" w:rsidRDefault="005C2798">
      <w:pPr>
        <w:rPr>
          <w:lang w:val="uk-UA"/>
        </w:rPr>
      </w:pPr>
      <w:r>
        <w:br w:type="page"/>
      </w:r>
    </w:p>
    <w:p w:rsidR="005C2798" w:rsidRDefault="005C2798">
      <w:pPr>
        <w:rPr>
          <w:lang w:val="uk-UA"/>
        </w:rPr>
      </w:pPr>
    </w:p>
    <w:p w:rsidR="005C2798" w:rsidRDefault="005C2798">
      <w:pPr>
        <w:rPr>
          <w:lang w:val="uk-UA"/>
        </w:rPr>
      </w:pPr>
    </w:p>
    <w:p w:rsidR="005C2798" w:rsidRDefault="005C2798">
      <w:pPr>
        <w:rPr>
          <w:lang w:val="uk-UA"/>
        </w:rPr>
      </w:pPr>
    </w:p>
    <w:p w:rsidR="005C2798" w:rsidRPr="005C2798" w:rsidRDefault="005C2798">
      <w:pPr>
        <w:rPr>
          <w:lang w:val="uk-UA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59"/>
        <w:gridCol w:w="1236"/>
        <w:gridCol w:w="1141"/>
        <w:gridCol w:w="1843"/>
      </w:tblGrid>
      <w:tr w:rsidR="00AF3825" w:rsidRPr="00AF3825" w:rsidTr="0064074D">
        <w:trPr>
          <w:trHeight w:val="1118"/>
        </w:trPr>
        <w:tc>
          <w:tcPr>
            <w:tcW w:w="486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18</w:t>
            </w:r>
          </w:p>
        </w:tc>
        <w:tc>
          <w:tcPr>
            <w:tcW w:w="2227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Публічне акціонерне товариство «Укрнафта»</w:t>
            </w:r>
          </w:p>
        </w:tc>
        <w:tc>
          <w:tcPr>
            <w:tcW w:w="1648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вул. Млинарська</w:t>
            </w:r>
          </w:p>
        </w:tc>
        <w:tc>
          <w:tcPr>
            <w:tcW w:w="1344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38-б</w:t>
            </w:r>
          </w:p>
        </w:tc>
        <w:tc>
          <w:tcPr>
            <w:tcW w:w="887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0,2542</w:t>
            </w:r>
          </w:p>
        </w:tc>
        <w:tc>
          <w:tcPr>
            <w:tcW w:w="1843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для будівництва та обслуговування будівель тимчасового проживання</w:t>
            </w:r>
          </w:p>
        </w:tc>
        <w:tc>
          <w:tcPr>
            <w:tcW w:w="1829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для обслуговування гуртожитку «Нафтовик»</w:t>
            </w:r>
          </w:p>
        </w:tc>
        <w:tc>
          <w:tcPr>
            <w:tcW w:w="1359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2610100000:</w:t>
            </w:r>
          </w:p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03:005:0195</w:t>
            </w:r>
          </w:p>
        </w:tc>
        <w:tc>
          <w:tcPr>
            <w:tcW w:w="1236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24.02.2018</w:t>
            </w:r>
          </w:p>
        </w:tc>
        <w:tc>
          <w:tcPr>
            <w:tcW w:w="1141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3 роки</w:t>
            </w:r>
          </w:p>
        </w:tc>
        <w:tc>
          <w:tcPr>
            <w:tcW w:w="1843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  <w:tr w:rsidR="00AF3825" w:rsidRPr="00AF3825" w:rsidTr="0064074D">
        <w:trPr>
          <w:trHeight w:val="1118"/>
        </w:trPr>
        <w:tc>
          <w:tcPr>
            <w:tcW w:w="486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19</w:t>
            </w:r>
          </w:p>
        </w:tc>
        <w:tc>
          <w:tcPr>
            <w:tcW w:w="2227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Публічне акціонерне товариство «Укрнафта»</w:t>
            </w:r>
          </w:p>
        </w:tc>
        <w:tc>
          <w:tcPr>
            <w:tcW w:w="1648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вул. Незалежності</w:t>
            </w:r>
          </w:p>
        </w:tc>
        <w:tc>
          <w:tcPr>
            <w:tcW w:w="1344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93</w:t>
            </w:r>
          </w:p>
        </w:tc>
        <w:tc>
          <w:tcPr>
            <w:tcW w:w="887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0,1378</w:t>
            </w:r>
          </w:p>
        </w:tc>
        <w:tc>
          <w:tcPr>
            <w:tcW w:w="1843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для розміщення та експлуатації основних підсобних і допоміжних будівель та споруд підприємств що пов’язані з користуванням надрами</w:t>
            </w:r>
          </w:p>
        </w:tc>
        <w:tc>
          <w:tcPr>
            <w:tcW w:w="1829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для обслуговування адміністративного будинку</w:t>
            </w:r>
          </w:p>
        </w:tc>
        <w:tc>
          <w:tcPr>
            <w:tcW w:w="1359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2610100000:</w:t>
            </w:r>
          </w:p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06:002:0302</w:t>
            </w:r>
          </w:p>
        </w:tc>
        <w:tc>
          <w:tcPr>
            <w:tcW w:w="1236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24.02.2018</w:t>
            </w:r>
          </w:p>
        </w:tc>
        <w:tc>
          <w:tcPr>
            <w:tcW w:w="1141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3 роки</w:t>
            </w:r>
          </w:p>
        </w:tc>
        <w:tc>
          <w:tcPr>
            <w:tcW w:w="1843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</w:tbl>
    <w:p w:rsidR="009601B0" w:rsidRPr="00EE766E" w:rsidRDefault="009601B0" w:rsidP="009601B0">
      <w:pPr>
        <w:tabs>
          <w:tab w:val="left" w:pos="1418"/>
          <w:tab w:val="left" w:pos="2127"/>
        </w:tabs>
        <w:jc w:val="both"/>
        <w:rPr>
          <w:lang w:val="uk-UA"/>
        </w:rPr>
      </w:pPr>
    </w:p>
    <w:p w:rsidR="009601B0" w:rsidRPr="00EE766E" w:rsidRDefault="009601B0" w:rsidP="009601B0">
      <w:pPr>
        <w:tabs>
          <w:tab w:val="left" w:pos="1418"/>
          <w:tab w:val="left" w:pos="2127"/>
        </w:tabs>
        <w:jc w:val="both"/>
        <w:rPr>
          <w:lang w:val="uk-UA"/>
        </w:rPr>
      </w:pPr>
    </w:p>
    <w:p w:rsidR="00C63BAD" w:rsidRDefault="009601B0" w:rsidP="002B4D70">
      <w:pPr>
        <w:tabs>
          <w:tab w:val="left" w:pos="1418"/>
          <w:tab w:val="left" w:pos="2127"/>
        </w:tabs>
        <w:ind w:right="-172"/>
        <w:jc w:val="both"/>
        <w:rPr>
          <w:sz w:val="28"/>
          <w:szCs w:val="28"/>
          <w:lang w:val="uk-UA"/>
        </w:rPr>
      </w:pPr>
      <w:r w:rsidRPr="00EE766E">
        <w:rPr>
          <w:sz w:val="28"/>
          <w:szCs w:val="28"/>
          <w:lang w:val="uk-UA"/>
        </w:rPr>
        <w:t xml:space="preserve">                       Секретар міської ради</w:t>
      </w:r>
      <w:r w:rsidRPr="00EE766E">
        <w:rPr>
          <w:sz w:val="28"/>
          <w:szCs w:val="28"/>
          <w:lang w:val="uk-UA"/>
        </w:rPr>
        <w:tab/>
      </w:r>
      <w:r w:rsidRPr="00EE766E">
        <w:rPr>
          <w:sz w:val="28"/>
          <w:szCs w:val="28"/>
          <w:lang w:val="uk-UA"/>
        </w:rPr>
        <w:tab/>
      </w:r>
      <w:r w:rsidRPr="00EE766E">
        <w:rPr>
          <w:sz w:val="28"/>
          <w:szCs w:val="28"/>
          <w:lang w:val="uk-UA"/>
        </w:rPr>
        <w:tab/>
      </w:r>
      <w:r w:rsidRPr="00EE766E">
        <w:rPr>
          <w:sz w:val="28"/>
          <w:szCs w:val="28"/>
          <w:lang w:val="uk-UA"/>
        </w:rPr>
        <w:tab/>
      </w:r>
      <w:r w:rsidRPr="00EE766E">
        <w:rPr>
          <w:sz w:val="28"/>
          <w:szCs w:val="28"/>
          <w:lang w:val="uk-UA"/>
        </w:rPr>
        <w:tab/>
      </w:r>
      <w:r w:rsidRPr="00EE766E">
        <w:rPr>
          <w:sz w:val="28"/>
          <w:szCs w:val="28"/>
          <w:lang w:val="uk-UA"/>
        </w:rPr>
        <w:tab/>
      </w:r>
      <w:r w:rsidRPr="00EE766E">
        <w:rPr>
          <w:sz w:val="28"/>
          <w:szCs w:val="28"/>
          <w:lang w:val="uk-UA"/>
        </w:rPr>
        <w:tab/>
      </w:r>
      <w:r w:rsidRPr="00EE766E">
        <w:rPr>
          <w:sz w:val="28"/>
          <w:szCs w:val="28"/>
          <w:lang w:val="uk-UA"/>
        </w:rPr>
        <w:tab/>
      </w:r>
      <w:r w:rsidRPr="00EE766E">
        <w:rPr>
          <w:sz w:val="28"/>
          <w:szCs w:val="28"/>
          <w:lang w:val="uk-UA"/>
        </w:rPr>
        <w:tab/>
      </w:r>
      <w:r w:rsidRPr="00EE766E">
        <w:rPr>
          <w:sz w:val="28"/>
          <w:szCs w:val="28"/>
          <w:lang w:val="uk-UA"/>
        </w:rPr>
        <w:tab/>
      </w:r>
      <w:r w:rsidRPr="00EE766E">
        <w:rPr>
          <w:sz w:val="28"/>
          <w:szCs w:val="28"/>
          <w:lang w:val="uk-UA"/>
        </w:rPr>
        <w:tab/>
        <w:t>Оксана Савчук</w:t>
      </w:r>
    </w:p>
    <w:sectPr w:rsidR="00C63BAD" w:rsidSect="002B4D70">
      <w:pgSz w:w="16838" w:h="11906" w:orient="landscape"/>
      <w:pgMar w:top="709" w:right="395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4B5" w:rsidRDefault="006D64B5">
      <w:r>
        <w:separator/>
      </w:r>
    </w:p>
  </w:endnote>
  <w:endnote w:type="continuationSeparator" w:id="0">
    <w:p w:rsidR="006D64B5" w:rsidRDefault="006D6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4B5" w:rsidRDefault="006D64B5">
      <w:r>
        <w:separator/>
      </w:r>
    </w:p>
  </w:footnote>
  <w:footnote w:type="continuationSeparator" w:id="0">
    <w:p w:rsidR="006D64B5" w:rsidRDefault="006D6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72A5F"/>
    <w:multiLevelType w:val="singleLevel"/>
    <w:tmpl w:val="DA3A61C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122167B"/>
    <w:multiLevelType w:val="singleLevel"/>
    <w:tmpl w:val="E57204A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2" w15:restartNumberingAfterBreak="0">
    <w:nsid w:val="113E1F9A"/>
    <w:multiLevelType w:val="hybridMultilevel"/>
    <w:tmpl w:val="D16226AC"/>
    <w:lvl w:ilvl="0" w:tplc="8A4626D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C745C7"/>
    <w:multiLevelType w:val="hybridMultilevel"/>
    <w:tmpl w:val="75407F0C"/>
    <w:lvl w:ilvl="0" w:tplc="F50A2748">
      <w:start w:val="5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4" w15:restartNumberingAfterBreak="0">
    <w:nsid w:val="16C7729B"/>
    <w:multiLevelType w:val="hybridMultilevel"/>
    <w:tmpl w:val="CEEE4112"/>
    <w:lvl w:ilvl="0" w:tplc="33E67DC8">
      <w:start w:val="1"/>
      <w:numFmt w:val="decimal"/>
      <w:lvlText w:val="%1."/>
      <w:lvlJc w:val="left"/>
      <w:pPr>
        <w:ind w:left="16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5" w15:restartNumberingAfterBreak="0">
    <w:nsid w:val="270651BB"/>
    <w:multiLevelType w:val="hybridMultilevel"/>
    <w:tmpl w:val="20A24B00"/>
    <w:lvl w:ilvl="0" w:tplc="D3E824DA">
      <w:start w:val="1"/>
      <w:numFmt w:val="decimal"/>
      <w:lvlText w:val="%1."/>
      <w:lvlJc w:val="left"/>
      <w:pPr>
        <w:ind w:left="1781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501" w:hanging="360"/>
      </w:pPr>
    </w:lvl>
    <w:lvl w:ilvl="2" w:tplc="0422001B" w:tentative="1">
      <w:start w:val="1"/>
      <w:numFmt w:val="lowerRoman"/>
      <w:lvlText w:val="%3."/>
      <w:lvlJc w:val="right"/>
      <w:pPr>
        <w:ind w:left="3221" w:hanging="180"/>
      </w:pPr>
    </w:lvl>
    <w:lvl w:ilvl="3" w:tplc="0422000F" w:tentative="1">
      <w:start w:val="1"/>
      <w:numFmt w:val="decimal"/>
      <w:lvlText w:val="%4."/>
      <w:lvlJc w:val="left"/>
      <w:pPr>
        <w:ind w:left="3941" w:hanging="360"/>
      </w:pPr>
    </w:lvl>
    <w:lvl w:ilvl="4" w:tplc="04220019" w:tentative="1">
      <w:start w:val="1"/>
      <w:numFmt w:val="lowerLetter"/>
      <w:lvlText w:val="%5."/>
      <w:lvlJc w:val="left"/>
      <w:pPr>
        <w:ind w:left="4661" w:hanging="360"/>
      </w:pPr>
    </w:lvl>
    <w:lvl w:ilvl="5" w:tplc="0422001B" w:tentative="1">
      <w:start w:val="1"/>
      <w:numFmt w:val="lowerRoman"/>
      <w:lvlText w:val="%6."/>
      <w:lvlJc w:val="right"/>
      <w:pPr>
        <w:ind w:left="5381" w:hanging="180"/>
      </w:pPr>
    </w:lvl>
    <w:lvl w:ilvl="6" w:tplc="0422000F" w:tentative="1">
      <w:start w:val="1"/>
      <w:numFmt w:val="decimal"/>
      <w:lvlText w:val="%7."/>
      <w:lvlJc w:val="left"/>
      <w:pPr>
        <w:ind w:left="6101" w:hanging="360"/>
      </w:pPr>
    </w:lvl>
    <w:lvl w:ilvl="7" w:tplc="04220019" w:tentative="1">
      <w:start w:val="1"/>
      <w:numFmt w:val="lowerLetter"/>
      <w:lvlText w:val="%8."/>
      <w:lvlJc w:val="left"/>
      <w:pPr>
        <w:ind w:left="6821" w:hanging="360"/>
      </w:pPr>
    </w:lvl>
    <w:lvl w:ilvl="8" w:tplc="0422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6" w15:restartNumberingAfterBreak="0">
    <w:nsid w:val="334B0C9F"/>
    <w:multiLevelType w:val="hybridMultilevel"/>
    <w:tmpl w:val="B2E0F312"/>
    <w:lvl w:ilvl="0" w:tplc="8D9AE2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133A4"/>
    <w:multiLevelType w:val="singleLevel"/>
    <w:tmpl w:val="DA3A61C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A0B5ADE"/>
    <w:multiLevelType w:val="multilevel"/>
    <w:tmpl w:val="19FACD08"/>
    <w:lvl w:ilvl="0">
      <w:start w:val="3"/>
      <w:numFmt w:val="decimal"/>
      <w:lvlText w:val="%1."/>
      <w:lvlJc w:val="left"/>
      <w:pPr>
        <w:ind w:left="10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2160"/>
      </w:pPr>
      <w:rPr>
        <w:rFonts w:hint="default"/>
      </w:rPr>
    </w:lvl>
  </w:abstractNum>
  <w:abstractNum w:abstractNumId="9" w15:restartNumberingAfterBreak="0">
    <w:nsid w:val="4BD3252C"/>
    <w:multiLevelType w:val="hybridMultilevel"/>
    <w:tmpl w:val="1D92E8B8"/>
    <w:lvl w:ilvl="0" w:tplc="0674FC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011032"/>
    <w:multiLevelType w:val="hybridMultilevel"/>
    <w:tmpl w:val="62967C76"/>
    <w:lvl w:ilvl="0" w:tplc="2DB62A34">
      <w:start w:val="5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</w:lvl>
    <w:lvl w:ilvl="3" w:tplc="0422000F" w:tentative="1">
      <w:start w:val="1"/>
      <w:numFmt w:val="decimal"/>
      <w:lvlText w:val="%4."/>
      <w:lvlJc w:val="left"/>
      <w:pPr>
        <w:ind w:left="3160" w:hanging="360"/>
      </w:p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</w:lvl>
    <w:lvl w:ilvl="6" w:tplc="0422000F" w:tentative="1">
      <w:start w:val="1"/>
      <w:numFmt w:val="decimal"/>
      <w:lvlText w:val="%7."/>
      <w:lvlJc w:val="left"/>
      <w:pPr>
        <w:ind w:left="5320" w:hanging="360"/>
      </w:p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1" w15:restartNumberingAfterBreak="0">
    <w:nsid w:val="626F0213"/>
    <w:multiLevelType w:val="hybridMultilevel"/>
    <w:tmpl w:val="CFC2BB40"/>
    <w:lvl w:ilvl="0" w:tplc="410A8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907DAE"/>
    <w:multiLevelType w:val="hybridMultilevel"/>
    <w:tmpl w:val="397A75B6"/>
    <w:lvl w:ilvl="0" w:tplc="D084DB28">
      <w:start w:val="1"/>
      <w:numFmt w:val="decimal"/>
      <w:lvlText w:val="%1."/>
      <w:lvlJc w:val="left"/>
      <w:pPr>
        <w:ind w:left="163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</w:lvl>
    <w:lvl w:ilvl="3" w:tplc="0422000F" w:tentative="1">
      <w:start w:val="1"/>
      <w:numFmt w:val="decimal"/>
      <w:lvlText w:val="%4."/>
      <w:lvlJc w:val="left"/>
      <w:pPr>
        <w:ind w:left="3160" w:hanging="360"/>
      </w:p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</w:lvl>
    <w:lvl w:ilvl="6" w:tplc="0422000F" w:tentative="1">
      <w:start w:val="1"/>
      <w:numFmt w:val="decimal"/>
      <w:lvlText w:val="%7."/>
      <w:lvlJc w:val="left"/>
      <w:pPr>
        <w:ind w:left="5320" w:hanging="360"/>
      </w:p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3" w15:restartNumberingAfterBreak="0">
    <w:nsid w:val="74A407B0"/>
    <w:multiLevelType w:val="singleLevel"/>
    <w:tmpl w:val="5706D4A4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CE529FD"/>
    <w:multiLevelType w:val="hybridMultilevel"/>
    <w:tmpl w:val="397A75B6"/>
    <w:lvl w:ilvl="0" w:tplc="D084DB28">
      <w:start w:val="1"/>
      <w:numFmt w:val="decimal"/>
      <w:lvlText w:val="%1."/>
      <w:lvlJc w:val="left"/>
      <w:pPr>
        <w:ind w:left="163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</w:lvl>
    <w:lvl w:ilvl="3" w:tplc="0422000F" w:tentative="1">
      <w:start w:val="1"/>
      <w:numFmt w:val="decimal"/>
      <w:lvlText w:val="%4."/>
      <w:lvlJc w:val="left"/>
      <w:pPr>
        <w:ind w:left="3160" w:hanging="360"/>
      </w:p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</w:lvl>
    <w:lvl w:ilvl="6" w:tplc="0422000F" w:tentative="1">
      <w:start w:val="1"/>
      <w:numFmt w:val="decimal"/>
      <w:lvlText w:val="%7."/>
      <w:lvlJc w:val="left"/>
      <w:pPr>
        <w:ind w:left="5320" w:hanging="360"/>
      </w:p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13"/>
  </w:num>
  <w:num w:numId="2">
    <w:abstractNumId w:val="1"/>
  </w:num>
  <w:num w:numId="3">
    <w:abstractNumId w:val="7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3"/>
  </w:num>
  <w:num w:numId="8">
    <w:abstractNumId w:val="8"/>
  </w:num>
  <w:num w:numId="9">
    <w:abstractNumId w:val="5"/>
  </w:num>
  <w:num w:numId="10">
    <w:abstractNumId w:val="14"/>
  </w:num>
  <w:num w:numId="11">
    <w:abstractNumId w:val="12"/>
  </w:num>
  <w:num w:numId="12">
    <w:abstractNumId w:val="10"/>
  </w:num>
  <w:num w:numId="13">
    <w:abstractNumId w:val="2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EA7"/>
    <w:rsid w:val="000002F1"/>
    <w:rsid w:val="00000552"/>
    <w:rsid w:val="00000714"/>
    <w:rsid w:val="0000074C"/>
    <w:rsid w:val="00000F82"/>
    <w:rsid w:val="000010DA"/>
    <w:rsid w:val="000013D6"/>
    <w:rsid w:val="00001B4C"/>
    <w:rsid w:val="00003395"/>
    <w:rsid w:val="0000344B"/>
    <w:rsid w:val="0000348D"/>
    <w:rsid w:val="0000377A"/>
    <w:rsid w:val="00004728"/>
    <w:rsid w:val="00004A47"/>
    <w:rsid w:val="0000507F"/>
    <w:rsid w:val="0000511B"/>
    <w:rsid w:val="0000576A"/>
    <w:rsid w:val="00005B51"/>
    <w:rsid w:val="00006DE1"/>
    <w:rsid w:val="00006E57"/>
    <w:rsid w:val="0000717E"/>
    <w:rsid w:val="0000741F"/>
    <w:rsid w:val="0000790D"/>
    <w:rsid w:val="00010144"/>
    <w:rsid w:val="000108ED"/>
    <w:rsid w:val="000116BE"/>
    <w:rsid w:val="00011A84"/>
    <w:rsid w:val="0001351C"/>
    <w:rsid w:val="00013BE1"/>
    <w:rsid w:val="00013C16"/>
    <w:rsid w:val="00013C25"/>
    <w:rsid w:val="00014126"/>
    <w:rsid w:val="00014359"/>
    <w:rsid w:val="000143AC"/>
    <w:rsid w:val="000145F1"/>
    <w:rsid w:val="00014769"/>
    <w:rsid w:val="00014CC7"/>
    <w:rsid w:val="00015368"/>
    <w:rsid w:val="000153EE"/>
    <w:rsid w:val="000165C3"/>
    <w:rsid w:val="00016C0F"/>
    <w:rsid w:val="00016C1E"/>
    <w:rsid w:val="00016F71"/>
    <w:rsid w:val="000176AB"/>
    <w:rsid w:val="0001773D"/>
    <w:rsid w:val="00017767"/>
    <w:rsid w:val="00017AD2"/>
    <w:rsid w:val="00017C03"/>
    <w:rsid w:val="00017C51"/>
    <w:rsid w:val="00017EC9"/>
    <w:rsid w:val="00017F1D"/>
    <w:rsid w:val="00020470"/>
    <w:rsid w:val="000206BD"/>
    <w:rsid w:val="0002094F"/>
    <w:rsid w:val="00021441"/>
    <w:rsid w:val="000215FA"/>
    <w:rsid w:val="0002182B"/>
    <w:rsid w:val="00021A75"/>
    <w:rsid w:val="00021D48"/>
    <w:rsid w:val="00023900"/>
    <w:rsid w:val="00023D53"/>
    <w:rsid w:val="00023F7D"/>
    <w:rsid w:val="00024A37"/>
    <w:rsid w:val="00024A8B"/>
    <w:rsid w:val="0002561B"/>
    <w:rsid w:val="0002580E"/>
    <w:rsid w:val="00025C4C"/>
    <w:rsid w:val="000261AB"/>
    <w:rsid w:val="00027786"/>
    <w:rsid w:val="00027871"/>
    <w:rsid w:val="00027C8D"/>
    <w:rsid w:val="000303B1"/>
    <w:rsid w:val="000306DD"/>
    <w:rsid w:val="00030CD9"/>
    <w:rsid w:val="00031178"/>
    <w:rsid w:val="00031182"/>
    <w:rsid w:val="000312CB"/>
    <w:rsid w:val="00031C5A"/>
    <w:rsid w:val="00031F89"/>
    <w:rsid w:val="0003267D"/>
    <w:rsid w:val="00032B4C"/>
    <w:rsid w:val="00033396"/>
    <w:rsid w:val="0003367F"/>
    <w:rsid w:val="00033AE4"/>
    <w:rsid w:val="00033D57"/>
    <w:rsid w:val="000349B4"/>
    <w:rsid w:val="00034B7D"/>
    <w:rsid w:val="00034BED"/>
    <w:rsid w:val="00034E19"/>
    <w:rsid w:val="00034E86"/>
    <w:rsid w:val="000358F0"/>
    <w:rsid w:val="00035A0F"/>
    <w:rsid w:val="00035C64"/>
    <w:rsid w:val="00035FF8"/>
    <w:rsid w:val="00036B0B"/>
    <w:rsid w:val="0003720D"/>
    <w:rsid w:val="000372ED"/>
    <w:rsid w:val="00037338"/>
    <w:rsid w:val="00037967"/>
    <w:rsid w:val="00040126"/>
    <w:rsid w:val="000401E5"/>
    <w:rsid w:val="0004044B"/>
    <w:rsid w:val="00040583"/>
    <w:rsid w:val="00040E95"/>
    <w:rsid w:val="00041D09"/>
    <w:rsid w:val="00042EF4"/>
    <w:rsid w:val="000430FF"/>
    <w:rsid w:val="000436F2"/>
    <w:rsid w:val="0004426A"/>
    <w:rsid w:val="00044350"/>
    <w:rsid w:val="000446D0"/>
    <w:rsid w:val="00045CCC"/>
    <w:rsid w:val="00045DEA"/>
    <w:rsid w:val="00046572"/>
    <w:rsid w:val="000469F1"/>
    <w:rsid w:val="000472B3"/>
    <w:rsid w:val="000474DA"/>
    <w:rsid w:val="00047708"/>
    <w:rsid w:val="00047953"/>
    <w:rsid w:val="000500C7"/>
    <w:rsid w:val="0005110D"/>
    <w:rsid w:val="00051870"/>
    <w:rsid w:val="000524C1"/>
    <w:rsid w:val="000526FE"/>
    <w:rsid w:val="00052AC9"/>
    <w:rsid w:val="00052C75"/>
    <w:rsid w:val="00052F2E"/>
    <w:rsid w:val="000530A4"/>
    <w:rsid w:val="0005333E"/>
    <w:rsid w:val="00053679"/>
    <w:rsid w:val="00053CB5"/>
    <w:rsid w:val="00053E15"/>
    <w:rsid w:val="00053E90"/>
    <w:rsid w:val="00054799"/>
    <w:rsid w:val="00054808"/>
    <w:rsid w:val="000558D5"/>
    <w:rsid w:val="00055B48"/>
    <w:rsid w:val="000572E0"/>
    <w:rsid w:val="000579B5"/>
    <w:rsid w:val="00057AB2"/>
    <w:rsid w:val="00057CE2"/>
    <w:rsid w:val="00057ED6"/>
    <w:rsid w:val="000609B4"/>
    <w:rsid w:val="0006198B"/>
    <w:rsid w:val="00061D14"/>
    <w:rsid w:val="000622E8"/>
    <w:rsid w:val="000625B6"/>
    <w:rsid w:val="00062818"/>
    <w:rsid w:val="00062A74"/>
    <w:rsid w:val="00062EF6"/>
    <w:rsid w:val="00063462"/>
    <w:rsid w:val="0006373B"/>
    <w:rsid w:val="0006389A"/>
    <w:rsid w:val="00063906"/>
    <w:rsid w:val="00063E4E"/>
    <w:rsid w:val="00063F56"/>
    <w:rsid w:val="00064B2D"/>
    <w:rsid w:val="00064B78"/>
    <w:rsid w:val="00065243"/>
    <w:rsid w:val="0006531D"/>
    <w:rsid w:val="00065724"/>
    <w:rsid w:val="00065A81"/>
    <w:rsid w:val="000660BF"/>
    <w:rsid w:val="000662CF"/>
    <w:rsid w:val="000666E7"/>
    <w:rsid w:val="00066A88"/>
    <w:rsid w:val="00067500"/>
    <w:rsid w:val="000676F5"/>
    <w:rsid w:val="00067C43"/>
    <w:rsid w:val="00067C6B"/>
    <w:rsid w:val="000700E2"/>
    <w:rsid w:val="00070253"/>
    <w:rsid w:val="00070348"/>
    <w:rsid w:val="00070770"/>
    <w:rsid w:val="00071436"/>
    <w:rsid w:val="000717FD"/>
    <w:rsid w:val="00072052"/>
    <w:rsid w:val="000725EF"/>
    <w:rsid w:val="00072B9E"/>
    <w:rsid w:val="00072EBC"/>
    <w:rsid w:val="0007364C"/>
    <w:rsid w:val="00073E44"/>
    <w:rsid w:val="00073FD8"/>
    <w:rsid w:val="0007438A"/>
    <w:rsid w:val="000745FA"/>
    <w:rsid w:val="00074626"/>
    <w:rsid w:val="000749D4"/>
    <w:rsid w:val="00074C10"/>
    <w:rsid w:val="00074D1F"/>
    <w:rsid w:val="00075635"/>
    <w:rsid w:val="00075ACB"/>
    <w:rsid w:val="00075BAA"/>
    <w:rsid w:val="00075F3E"/>
    <w:rsid w:val="000763D6"/>
    <w:rsid w:val="00076AB8"/>
    <w:rsid w:val="00077DC0"/>
    <w:rsid w:val="00077E81"/>
    <w:rsid w:val="00080966"/>
    <w:rsid w:val="00081983"/>
    <w:rsid w:val="00081C3E"/>
    <w:rsid w:val="00081EFB"/>
    <w:rsid w:val="0008343B"/>
    <w:rsid w:val="00083C25"/>
    <w:rsid w:val="00083F0B"/>
    <w:rsid w:val="0008415B"/>
    <w:rsid w:val="000846B4"/>
    <w:rsid w:val="00084949"/>
    <w:rsid w:val="000849B8"/>
    <w:rsid w:val="00085EC8"/>
    <w:rsid w:val="00085ED1"/>
    <w:rsid w:val="00086046"/>
    <w:rsid w:val="00086F2A"/>
    <w:rsid w:val="0009003D"/>
    <w:rsid w:val="000904B1"/>
    <w:rsid w:val="000907F7"/>
    <w:rsid w:val="00091242"/>
    <w:rsid w:val="00091607"/>
    <w:rsid w:val="000918A5"/>
    <w:rsid w:val="00093200"/>
    <w:rsid w:val="0009357C"/>
    <w:rsid w:val="000936A0"/>
    <w:rsid w:val="00094F14"/>
    <w:rsid w:val="00095479"/>
    <w:rsid w:val="0009554F"/>
    <w:rsid w:val="000955D7"/>
    <w:rsid w:val="00095607"/>
    <w:rsid w:val="00095BB7"/>
    <w:rsid w:val="00095F4D"/>
    <w:rsid w:val="0009629D"/>
    <w:rsid w:val="00096D6E"/>
    <w:rsid w:val="0009788D"/>
    <w:rsid w:val="000A0739"/>
    <w:rsid w:val="000A204E"/>
    <w:rsid w:val="000A2A95"/>
    <w:rsid w:val="000A3347"/>
    <w:rsid w:val="000A37D1"/>
    <w:rsid w:val="000A3E03"/>
    <w:rsid w:val="000A3E4C"/>
    <w:rsid w:val="000A3FB6"/>
    <w:rsid w:val="000A4183"/>
    <w:rsid w:val="000A4908"/>
    <w:rsid w:val="000A591C"/>
    <w:rsid w:val="000A5B97"/>
    <w:rsid w:val="000A6110"/>
    <w:rsid w:val="000A67A0"/>
    <w:rsid w:val="000A69C9"/>
    <w:rsid w:val="000A6A51"/>
    <w:rsid w:val="000A6FF6"/>
    <w:rsid w:val="000A776B"/>
    <w:rsid w:val="000A789D"/>
    <w:rsid w:val="000A7E66"/>
    <w:rsid w:val="000A7E8D"/>
    <w:rsid w:val="000B0AF6"/>
    <w:rsid w:val="000B11CA"/>
    <w:rsid w:val="000B2671"/>
    <w:rsid w:val="000B2A9D"/>
    <w:rsid w:val="000B2CB5"/>
    <w:rsid w:val="000B2F77"/>
    <w:rsid w:val="000B300B"/>
    <w:rsid w:val="000B4516"/>
    <w:rsid w:val="000B4A9C"/>
    <w:rsid w:val="000B4FE9"/>
    <w:rsid w:val="000B5315"/>
    <w:rsid w:val="000B5896"/>
    <w:rsid w:val="000B62D8"/>
    <w:rsid w:val="000B6681"/>
    <w:rsid w:val="000B6FB1"/>
    <w:rsid w:val="000B72D3"/>
    <w:rsid w:val="000C103E"/>
    <w:rsid w:val="000C12B9"/>
    <w:rsid w:val="000C16C6"/>
    <w:rsid w:val="000C17B6"/>
    <w:rsid w:val="000C1B43"/>
    <w:rsid w:val="000C224E"/>
    <w:rsid w:val="000C26D9"/>
    <w:rsid w:val="000C36CC"/>
    <w:rsid w:val="000C3B43"/>
    <w:rsid w:val="000C3ED0"/>
    <w:rsid w:val="000C3EF3"/>
    <w:rsid w:val="000C4C7D"/>
    <w:rsid w:val="000C50F1"/>
    <w:rsid w:val="000C5933"/>
    <w:rsid w:val="000C59BC"/>
    <w:rsid w:val="000C5A96"/>
    <w:rsid w:val="000C5C8D"/>
    <w:rsid w:val="000C5F27"/>
    <w:rsid w:val="000C64E8"/>
    <w:rsid w:val="000C66D2"/>
    <w:rsid w:val="000C6F78"/>
    <w:rsid w:val="000C7722"/>
    <w:rsid w:val="000D0183"/>
    <w:rsid w:val="000D024F"/>
    <w:rsid w:val="000D08F0"/>
    <w:rsid w:val="000D132D"/>
    <w:rsid w:val="000D175F"/>
    <w:rsid w:val="000D1BB9"/>
    <w:rsid w:val="000D3329"/>
    <w:rsid w:val="000D3B8B"/>
    <w:rsid w:val="000D3E67"/>
    <w:rsid w:val="000D447F"/>
    <w:rsid w:val="000D53E1"/>
    <w:rsid w:val="000D686A"/>
    <w:rsid w:val="000D738D"/>
    <w:rsid w:val="000D7969"/>
    <w:rsid w:val="000D7A2A"/>
    <w:rsid w:val="000D7BEE"/>
    <w:rsid w:val="000E04A9"/>
    <w:rsid w:val="000E09C9"/>
    <w:rsid w:val="000E0AEF"/>
    <w:rsid w:val="000E0B3B"/>
    <w:rsid w:val="000E1D84"/>
    <w:rsid w:val="000E209B"/>
    <w:rsid w:val="000E2D89"/>
    <w:rsid w:val="000E2D8A"/>
    <w:rsid w:val="000E3155"/>
    <w:rsid w:val="000E341F"/>
    <w:rsid w:val="000E35D4"/>
    <w:rsid w:val="000E375C"/>
    <w:rsid w:val="000E391F"/>
    <w:rsid w:val="000E3C1B"/>
    <w:rsid w:val="000E403C"/>
    <w:rsid w:val="000E4276"/>
    <w:rsid w:val="000E5F9E"/>
    <w:rsid w:val="000E6CCA"/>
    <w:rsid w:val="000E7C0D"/>
    <w:rsid w:val="000E7DB4"/>
    <w:rsid w:val="000F0102"/>
    <w:rsid w:val="000F082A"/>
    <w:rsid w:val="000F0DB1"/>
    <w:rsid w:val="000F10B0"/>
    <w:rsid w:val="000F10E5"/>
    <w:rsid w:val="000F142E"/>
    <w:rsid w:val="000F26A9"/>
    <w:rsid w:val="000F288C"/>
    <w:rsid w:val="000F3116"/>
    <w:rsid w:val="000F3528"/>
    <w:rsid w:val="000F38A5"/>
    <w:rsid w:val="000F3EF4"/>
    <w:rsid w:val="000F43E2"/>
    <w:rsid w:val="000F55E8"/>
    <w:rsid w:val="000F68EF"/>
    <w:rsid w:val="000F6EDC"/>
    <w:rsid w:val="000F777E"/>
    <w:rsid w:val="000F7A33"/>
    <w:rsid w:val="000F7D6F"/>
    <w:rsid w:val="00100CCE"/>
    <w:rsid w:val="00100D4F"/>
    <w:rsid w:val="00101011"/>
    <w:rsid w:val="00101E59"/>
    <w:rsid w:val="00101F0A"/>
    <w:rsid w:val="001025CB"/>
    <w:rsid w:val="00102A44"/>
    <w:rsid w:val="00103A50"/>
    <w:rsid w:val="0010455D"/>
    <w:rsid w:val="001048B3"/>
    <w:rsid w:val="00104B32"/>
    <w:rsid w:val="00104FBC"/>
    <w:rsid w:val="0010597B"/>
    <w:rsid w:val="00105D1A"/>
    <w:rsid w:val="00106D39"/>
    <w:rsid w:val="0010702D"/>
    <w:rsid w:val="00107665"/>
    <w:rsid w:val="0010778F"/>
    <w:rsid w:val="00107A5E"/>
    <w:rsid w:val="00107B98"/>
    <w:rsid w:val="00107BB3"/>
    <w:rsid w:val="00110057"/>
    <w:rsid w:val="0011022F"/>
    <w:rsid w:val="00110CCB"/>
    <w:rsid w:val="00110EBA"/>
    <w:rsid w:val="001113C7"/>
    <w:rsid w:val="00111520"/>
    <w:rsid w:val="0011168F"/>
    <w:rsid w:val="00111BC4"/>
    <w:rsid w:val="00112A55"/>
    <w:rsid w:val="00112AF6"/>
    <w:rsid w:val="001134E7"/>
    <w:rsid w:val="0011359B"/>
    <w:rsid w:val="0011473A"/>
    <w:rsid w:val="001156D2"/>
    <w:rsid w:val="001160DF"/>
    <w:rsid w:val="00116153"/>
    <w:rsid w:val="0011674C"/>
    <w:rsid w:val="00117C55"/>
    <w:rsid w:val="00120E42"/>
    <w:rsid w:val="00120EA7"/>
    <w:rsid w:val="00120EF5"/>
    <w:rsid w:val="00121202"/>
    <w:rsid w:val="00121543"/>
    <w:rsid w:val="00121FB1"/>
    <w:rsid w:val="001220CF"/>
    <w:rsid w:val="00122685"/>
    <w:rsid w:val="00122750"/>
    <w:rsid w:val="00122870"/>
    <w:rsid w:val="00123195"/>
    <w:rsid w:val="0012346D"/>
    <w:rsid w:val="0012367F"/>
    <w:rsid w:val="0012381A"/>
    <w:rsid w:val="00123E2A"/>
    <w:rsid w:val="00124892"/>
    <w:rsid w:val="001248B0"/>
    <w:rsid w:val="00124CC4"/>
    <w:rsid w:val="001263B3"/>
    <w:rsid w:val="0012718E"/>
    <w:rsid w:val="00127AD8"/>
    <w:rsid w:val="001303D8"/>
    <w:rsid w:val="00130A00"/>
    <w:rsid w:val="00130E7B"/>
    <w:rsid w:val="001311B9"/>
    <w:rsid w:val="001312A8"/>
    <w:rsid w:val="001314EE"/>
    <w:rsid w:val="0013178F"/>
    <w:rsid w:val="001318B6"/>
    <w:rsid w:val="00131C34"/>
    <w:rsid w:val="00132205"/>
    <w:rsid w:val="001324A1"/>
    <w:rsid w:val="001324D9"/>
    <w:rsid w:val="001327EB"/>
    <w:rsid w:val="001328AD"/>
    <w:rsid w:val="00132E44"/>
    <w:rsid w:val="00132E9F"/>
    <w:rsid w:val="001339F2"/>
    <w:rsid w:val="00133C4D"/>
    <w:rsid w:val="00134B82"/>
    <w:rsid w:val="00134B9C"/>
    <w:rsid w:val="00134EE5"/>
    <w:rsid w:val="0013531E"/>
    <w:rsid w:val="001354CD"/>
    <w:rsid w:val="00135A45"/>
    <w:rsid w:val="00136662"/>
    <w:rsid w:val="00137222"/>
    <w:rsid w:val="0013736E"/>
    <w:rsid w:val="0013755F"/>
    <w:rsid w:val="00137D3A"/>
    <w:rsid w:val="00140A24"/>
    <w:rsid w:val="00140C1D"/>
    <w:rsid w:val="00141180"/>
    <w:rsid w:val="001415BC"/>
    <w:rsid w:val="00141D40"/>
    <w:rsid w:val="00141DC2"/>
    <w:rsid w:val="00141E37"/>
    <w:rsid w:val="001423C4"/>
    <w:rsid w:val="0014260A"/>
    <w:rsid w:val="0014263C"/>
    <w:rsid w:val="00142877"/>
    <w:rsid w:val="00142C66"/>
    <w:rsid w:val="00142D3F"/>
    <w:rsid w:val="00143BED"/>
    <w:rsid w:val="00143FF7"/>
    <w:rsid w:val="0014435D"/>
    <w:rsid w:val="001444AC"/>
    <w:rsid w:val="0014493B"/>
    <w:rsid w:val="00144AE4"/>
    <w:rsid w:val="00144B8F"/>
    <w:rsid w:val="00145665"/>
    <w:rsid w:val="00145C25"/>
    <w:rsid w:val="00146332"/>
    <w:rsid w:val="001464C6"/>
    <w:rsid w:val="00146511"/>
    <w:rsid w:val="00146A0F"/>
    <w:rsid w:val="00147017"/>
    <w:rsid w:val="00147641"/>
    <w:rsid w:val="00150C28"/>
    <w:rsid w:val="00151472"/>
    <w:rsid w:val="00151677"/>
    <w:rsid w:val="001516F4"/>
    <w:rsid w:val="00151711"/>
    <w:rsid w:val="00151ABA"/>
    <w:rsid w:val="00152051"/>
    <w:rsid w:val="00152158"/>
    <w:rsid w:val="001521C5"/>
    <w:rsid w:val="001522B7"/>
    <w:rsid w:val="001523AA"/>
    <w:rsid w:val="0015301E"/>
    <w:rsid w:val="0015463D"/>
    <w:rsid w:val="00154D24"/>
    <w:rsid w:val="00155510"/>
    <w:rsid w:val="001572CF"/>
    <w:rsid w:val="001579BE"/>
    <w:rsid w:val="00157BEF"/>
    <w:rsid w:val="00157E10"/>
    <w:rsid w:val="00157EC0"/>
    <w:rsid w:val="0016034D"/>
    <w:rsid w:val="001603C1"/>
    <w:rsid w:val="0016072E"/>
    <w:rsid w:val="001607A6"/>
    <w:rsid w:val="00160DE3"/>
    <w:rsid w:val="00161337"/>
    <w:rsid w:val="00161778"/>
    <w:rsid w:val="00161AFC"/>
    <w:rsid w:val="001629AC"/>
    <w:rsid w:val="00163451"/>
    <w:rsid w:val="001634B7"/>
    <w:rsid w:val="00163729"/>
    <w:rsid w:val="0016372E"/>
    <w:rsid w:val="00163A19"/>
    <w:rsid w:val="0016408A"/>
    <w:rsid w:val="0016608E"/>
    <w:rsid w:val="001662EF"/>
    <w:rsid w:val="001666E9"/>
    <w:rsid w:val="001675B7"/>
    <w:rsid w:val="00167C1A"/>
    <w:rsid w:val="00167E04"/>
    <w:rsid w:val="00170EE2"/>
    <w:rsid w:val="001711D9"/>
    <w:rsid w:val="001714DA"/>
    <w:rsid w:val="00171654"/>
    <w:rsid w:val="00171A01"/>
    <w:rsid w:val="00171A23"/>
    <w:rsid w:val="00171C42"/>
    <w:rsid w:val="0017216E"/>
    <w:rsid w:val="001722B0"/>
    <w:rsid w:val="00172994"/>
    <w:rsid w:val="00172D81"/>
    <w:rsid w:val="00172EAA"/>
    <w:rsid w:val="00172FED"/>
    <w:rsid w:val="00173506"/>
    <w:rsid w:val="00173DD0"/>
    <w:rsid w:val="0017457D"/>
    <w:rsid w:val="00174BA8"/>
    <w:rsid w:val="00174D2A"/>
    <w:rsid w:val="00174D68"/>
    <w:rsid w:val="001750A4"/>
    <w:rsid w:val="001756B2"/>
    <w:rsid w:val="0017607C"/>
    <w:rsid w:val="00176284"/>
    <w:rsid w:val="00176E85"/>
    <w:rsid w:val="00176FA7"/>
    <w:rsid w:val="001777AB"/>
    <w:rsid w:val="00177E12"/>
    <w:rsid w:val="00180070"/>
    <w:rsid w:val="00180191"/>
    <w:rsid w:val="00180C77"/>
    <w:rsid w:val="0018136F"/>
    <w:rsid w:val="00181CE2"/>
    <w:rsid w:val="00182511"/>
    <w:rsid w:val="001827EB"/>
    <w:rsid w:val="00182E3A"/>
    <w:rsid w:val="0018318D"/>
    <w:rsid w:val="00183A04"/>
    <w:rsid w:val="00183B5C"/>
    <w:rsid w:val="00184C7C"/>
    <w:rsid w:val="00185007"/>
    <w:rsid w:val="00185A47"/>
    <w:rsid w:val="00185AA0"/>
    <w:rsid w:val="001862C0"/>
    <w:rsid w:val="001863F2"/>
    <w:rsid w:val="001865F5"/>
    <w:rsid w:val="00186818"/>
    <w:rsid w:val="00186B49"/>
    <w:rsid w:val="00186E0B"/>
    <w:rsid w:val="00187356"/>
    <w:rsid w:val="001873A8"/>
    <w:rsid w:val="0018798A"/>
    <w:rsid w:val="00187B4E"/>
    <w:rsid w:val="00187C04"/>
    <w:rsid w:val="00187F39"/>
    <w:rsid w:val="00190024"/>
    <w:rsid w:val="00190273"/>
    <w:rsid w:val="0019036F"/>
    <w:rsid w:val="00190439"/>
    <w:rsid w:val="00190788"/>
    <w:rsid w:val="001909A2"/>
    <w:rsid w:val="00190B31"/>
    <w:rsid w:val="001911B2"/>
    <w:rsid w:val="00191363"/>
    <w:rsid w:val="001919F6"/>
    <w:rsid w:val="0019274C"/>
    <w:rsid w:val="001928DE"/>
    <w:rsid w:val="00192A26"/>
    <w:rsid w:val="00192D25"/>
    <w:rsid w:val="00192D37"/>
    <w:rsid w:val="001939C5"/>
    <w:rsid w:val="0019476B"/>
    <w:rsid w:val="0019491F"/>
    <w:rsid w:val="00194944"/>
    <w:rsid w:val="00194D17"/>
    <w:rsid w:val="0019529F"/>
    <w:rsid w:val="00195875"/>
    <w:rsid w:val="001965BE"/>
    <w:rsid w:val="0019682A"/>
    <w:rsid w:val="00196976"/>
    <w:rsid w:val="001971B7"/>
    <w:rsid w:val="00197A3E"/>
    <w:rsid w:val="00197A64"/>
    <w:rsid w:val="001A00CC"/>
    <w:rsid w:val="001A019B"/>
    <w:rsid w:val="001A0A41"/>
    <w:rsid w:val="001A14B7"/>
    <w:rsid w:val="001A15DA"/>
    <w:rsid w:val="001A15E1"/>
    <w:rsid w:val="001A180F"/>
    <w:rsid w:val="001A1F49"/>
    <w:rsid w:val="001A245E"/>
    <w:rsid w:val="001A298D"/>
    <w:rsid w:val="001A2A93"/>
    <w:rsid w:val="001A3761"/>
    <w:rsid w:val="001A37D3"/>
    <w:rsid w:val="001A37ED"/>
    <w:rsid w:val="001A3E02"/>
    <w:rsid w:val="001A3F91"/>
    <w:rsid w:val="001A4FD3"/>
    <w:rsid w:val="001A5227"/>
    <w:rsid w:val="001A55F0"/>
    <w:rsid w:val="001A5BA7"/>
    <w:rsid w:val="001A5F2C"/>
    <w:rsid w:val="001A5FC6"/>
    <w:rsid w:val="001A6A5E"/>
    <w:rsid w:val="001A6DD3"/>
    <w:rsid w:val="001A7289"/>
    <w:rsid w:val="001A7415"/>
    <w:rsid w:val="001A75E8"/>
    <w:rsid w:val="001A75F4"/>
    <w:rsid w:val="001B0099"/>
    <w:rsid w:val="001B0146"/>
    <w:rsid w:val="001B016F"/>
    <w:rsid w:val="001B0AE5"/>
    <w:rsid w:val="001B0E98"/>
    <w:rsid w:val="001B11DF"/>
    <w:rsid w:val="001B1663"/>
    <w:rsid w:val="001B2062"/>
    <w:rsid w:val="001B26AB"/>
    <w:rsid w:val="001B2730"/>
    <w:rsid w:val="001B3158"/>
    <w:rsid w:val="001B413C"/>
    <w:rsid w:val="001B489F"/>
    <w:rsid w:val="001B4904"/>
    <w:rsid w:val="001B517C"/>
    <w:rsid w:val="001B5E79"/>
    <w:rsid w:val="001B6A5C"/>
    <w:rsid w:val="001B7B77"/>
    <w:rsid w:val="001C05E7"/>
    <w:rsid w:val="001C0BA2"/>
    <w:rsid w:val="001C0D63"/>
    <w:rsid w:val="001C11DE"/>
    <w:rsid w:val="001C1418"/>
    <w:rsid w:val="001C171E"/>
    <w:rsid w:val="001C1956"/>
    <w:rsid w:val="001C1A6B"/>
    <w:rsid w:val="001C1AA2"/>
    <w:rsid w:val="001C1E8C"/>
    <w:rsid w:val="001C1F2E"/>
    <w:rsid w:val="001C2469"/>
    <w:rsid w:val="001C274C"/>
    <w:rsid w:val="001C3629"/>
    <w:rsid w:val="001C3786"/>
    <w:rsid w:val="001C45DF"/>
    <w:rsid w:val="001C472A"/>
    <w:rsid w:val="001C4CB2"/>
    <w:rsid w:val="001C4D62"/>
    <w:rsid w:val="001C556B"/>
    <w:rsid w:val="001C585A"/>
    <w:rsid w:val="001C6553"/>
    <w:rsid w:val="001C6B25"/>
    <w:rsid w:val="001C6BFF"/>
    <w:rsid w:val="001C7B86"/>
    <w:rsid w:val="001C7E55"/>
    <w:rsid w:val="001D0301"/>
    <w:rsid w:val="001D134F"/>
    <w:rsid w:val="001D1638"/>
    <w:rsid w:val="001D286C"/>
    <w:rsid w:val="001D2D2C"/>
    <w:rsid w:val="001D2F84"/>
    <w:rsid w:val="001D38FE"/>
    <w:rsid w:val="001D3C5B"/>
    <w:rsid w:val="001D3EFC"/>
    <w:rsid w:val="001D502D"/>
    <w:rsid w:val="001D565F"/>
    <w:rsid w:val="001D57A6"/>
    <w:rsid w:val="001D5A48"/>
    <w:rsid w:val="001D61D3"/>
    <w:rsid w:val="001D6A91"/>
    <w:rsid w:val="001D6CAC"/>
    <w:rsid w:val="001D6E18"/>
    <w:rsid w:val="001D6FAE"/>
    <w:rsid w:val="001E0545"/>
    <w:rsid w:val="001E0BE3"/>
    <w:rsid w:val="001E0F2A"/>
    <w:rsid w:val="001E193C"/>
    <w:rsid w:val="001E1C6E"/>
    <w:rsid w:val="001E1E41"/>
    <w:rsid w:val="001E1F81"/>
    <w:rsid w:val="001E2123"/>
    <w:rsid w:val="001E2410"/>
    <w:rsid w:val="001E2A02"/>
    <w:rsid w:val="001E3248"/>
    <w:rsid w:val="001E3289"/>
    <w:rsid w:val="001E32A6"/>
    <w:rsid w:val="001E399D"/>
    <w:rsid w:val="001E39D6"/>
    <w:rsid w:val="001E3B00"/>
    <w:rsid w:val="001E3D3D"/>
    <w:rsid w:val="001E3D73"/>
    <w:rsid w:val="001E48E0"/>
    <w:rsid w:val="001E4AD7"/>
    <w:rsid w:val="001E4EAD"/>
    <w:rsid w:val="001E5356"/>
    <w:rsid w:val="001E5540"/>
    <w:rsid w:val="001E657C"/>
    <w:rsid w:val="001E6F9B"/>
    <w:rsid w:val="001E725A"/>
    <w:rsid w:val="001E765F"/>
    <w:rsid w:val="001E7753"/>
    <w:rsid w:val="001E7A06"/>
    <w:rsid w:val="001E7DCD"/>
    <w:rsid w:val="001F01A0"/>
    <w:rsid w:val="001F0471"/>
    <w:rsid w:val="001F1104"/>
    <w:rsid w:val="001F19D7"/>
    <w:rsid w:val="001F1DBF"/>
    <w:rsid w:val="001F2037"/>
    <w:rsid w:val="001F25BF"/>
    <w:rsid w:val="001F26F2"/>
    <w:rsid w:val="001F27A1"/>
    <w:rsid w:val="001F2E68"/>
    <w:rsid w:val="001F30CD"/>
    <w:rsid w:val="001F30E4"/>
    <w:rsid w:val="001F33F4"/>
    <w:rsid w:val="001F351A"/>
    <w:rsid w:val="001F3729"/>
    <w:rsid w:val="001F41FC"/>
    <w:rsid w:val="001F4459"/>
    <w:rsid w:val="001F5DC2"/>
    <w:rsid w:val="001F618B"/>
    <w:rsid w:val="001F6226"/>
    <w:rsid w:val="001F65AE"/>
    <w:rsid w:val="001F6DD9"/>
    <w:rsid w:val="001F76D7"/>
    <w:rsid w:val="001F7AC7"/>
    <w:rsid w:val="001F7D3D"/>
    <w:rsid w:val="001F7DE5"/>
    <w:rsid w:val="00200020"/>
    <w:rsid w:val="00201308"/>
    <w:rsid w:val="00201332"/>
    <w:rsid w:val="002018DA"/>
    <w:rsid w:val="00201AFA"/>
    <w:rsid w:val="00201F31"/>
    <w:rsid w:val="0020214C"/>
    <w:rsid w:val="002022C2"/>
    <w:rsid w:val="00202823"/>
    <w:rsid w:val="00202F18"/>
    <w:rsid w:val="00204907"/>
    <w:rsid w:val="00205311"/>
    <w:rsid w:val="0020534C"/>
    <w:rsid w:val="00205389"/>
    <w:rsid w:val="00205BEB"/>
    <w:rsid w:val="002061F1"/>
    <w:rsid w:val="0020648E"/>
    <w:rsid w:val="00206915"/>
    <w:rsid w:val="00207A3A"/>
    <w:rsid w:val="00207E73"/>
    <w:rsid w:val="0021085F"/>
    <w:rsid w:val="002108C0"/>
    <w:rsid w:val="00210A1C"/>
    <w:rsid w:val="00210EDB"/>
    <w:rsid w:val="00210F41"/>
    <w:rsid w:val="00210F9E"/>
    <w:rsid w:val="0021155E"/>
    <w:rsid w:val="00211B15"/>
    <w:rsid w:val="00211C1F"/>
    <w:rsid w:val="00211D2B"/>
    <w:rsid w:val="00211EBF"/>
    <w:rsid w:val="0021240D"/>
    <w:rsid w:val="002132F4"/>
    <w:rsid w:val="00213A03"/>
    <w:rsid w:val="00213A2D"/>
    <w:rsid w:val="0021474B"/>
    <w:rsid w:val="00214BDB"/>
    <w:rsid w:val="00214DB1"/>
    <w:rsid w:val="002153EA"/>
    <w:rsid w:val="0021577B"/>
    <w:rsid w:val="00215886"/>
    <w:rsid w:val="00215BAD"/>
    <w:rsid w:val="002165E2"/>
    <w:rsid w:val="00216704"/>
    <w:rsid w:val="00220339"/>
    <w:rsid w:val="002203B2"/>
    <w:rsid w:val="00221C0A"/>
    <w:rsid w:val="00222379"/>
    <w:rsid w:val="0022238C"/>
    <w:rsid w:val="002223B2"/>
    <w:rsid w:val="002223BF"/>
    <w:rsid w:val="00224221"/>
    <w:rsid w:val="0022507E"/>
    <w:rsid w:val="0022539C"/>
    <w:rsid w:val="00226E68"/>
    <w:rsid w:val="0022700A"/>
    <w:rsid w:val="00227082"/>
    <w:rsid w:val="0022781A"/>
    <w:rsid w:val="002278C4"/>
    <w:rsid w:val="00227DA6"/>
    <w:rsid w:val="0023091C"/>
    <w:rsid w:val="00230AE8"/>
    <w:rsid w:val="00232007"/>
    <w:rsid w:val="00232663"/>
    <w:rsid w:val="002335D0"/>
    <w:rsid w:val="0023382C"/>
    <w:rsid w:val="00233A1B"/>
    <w:rsid w:val="00234158"/>
    <w:rsid w:val="00234C1F"/>
    <w:rsid w:val="00234C8F"/>
    <w:rsid w:val="0023552D"/>
    <w:rsid w:val="002359BC"/>
    <w:rsid w:val="00235BDC"/>
    <w:rsid w:val="002364A3"/>
    <w:rsid w:val="00236550"/>
    <w:rsid w:val="00236800"/>
    <w:rsid w:val="00237361"/>
    <w:rsid w:val="00237858"/>
    <w:rsid w:val="00237B3A"/>
    <w:rsid w:val="0024010D"/>
    <w:rsid w:val="00240672"/>
    <w:rsid w:val="002406F2"/>
    <w:rsid w:val="002408AA"/>
    <w:rsid w:val="00242984"/>
    <w:rsid w:val="00242AB5"/>
    <w:rsid w:val="002434CC"/>
    <w:rsid w:val="0024387C"/>
    <w:rsid w:val="0024398F"/>
    <w:rsid w:val="00243D02"/>
    <w:rsid w:val="00244A92"/>
    <w:rsid w:val="00244BCB"/>
    <w:rsid w:val="00245056"/>
    <w:rsid w:val="00245263"/>
    <w:rsid w:val="00245BF5"/>
    <w:rsid w:val="00245D8B"/>
    <w:rsid w:val="0024632C"/>
    <w:rsid w:val="00246AF6"/>
    <w:rsid w:val="00247680"/>
    <w:rsid w:val="002478C8"/>
    <w:rsid w:val="00247A12"/>
    <w:rsid w:val="00247BAA"/>
    <w:rsid w:val="00250B3D"/>
    <w:rsid w:val="00250B76"/>
    <w:rsid w:val="00250DE3"/>
    <w:rsid w:val="00250FAC"/>
    <w:rsid w:val="0025110D"/>
    <w:rsid w:val="0025215F"/>
    <w:rsid w:val="0025220E"/>
    <w:rsid w:val="00252F13"/>
    <w:rsid w:val="002534EE"/>
    <w:rsid w:val="00253DF7"/>
    <w:rsid w:val="00253E8F"/>
    <w:rsid w:val="0025412A"/>
    <w:rsid w:val="00254989"/>
    <w:rsid w:val="00254F93"/>
    <w:rsid w:val="00254FCD"/>
    <w:rsid w:val="00255212"/>
    <w:rsid w:val="00255BD2"/>
    <w:rsid w:val="00256534"/>
    <w:rsid w:val="002567AE"/>
    <w:rsid w:val="00256B0E"/>
    <w:rsid w:val="0025797D"/>
    <w:rsid w:val="00257DF6"/>
    <w:rsid w:val="002603F2"/>
    <w:rsid w:val="002604E1"/>
    <w:rsid w:val="00261F14"/>
    <w:rsid w:val="002622E8"/>
    <w:rsid w:val="0026252A"/>
    <w:rsid w:val="00262C6D"/>
    <w:rsid w:val="002630B5"/>
    <w:rsid w:val="002634EF"/>
    <w:rsid w:val="00263AA0"/>
    <w:rsid w:val="00263CA5"/>
    <w:rsid w:val="00263D3E"/>
    <w:rsid w:val="00264168"/>
    <w:rsid w:val="00264E86"/>
    <w:rsid w:val="0026533A"/>
    <w:rsid w:val="00265626"/>
    <w:rsid w:val="0026570B"/>
    <w:rsid w:val="00265AC1"/>
    <w:rsid w:val="00265BF6"/>
    <w:rsid w:val="002664BB"/>
    <w:rsid w:val="00266AA8"/>
    <w:rsid w:val="00266BFA"/>
    <w:rsid w:val="0026762D"/>
    <w:rsid w:val="00270388"/>
    <w:rsid w:val="00270EB2"/>
    <w:rsid w:val="002710E2"/>
    <w:rsid w:val="002713E7"/>
    <w:rsid w:val="002718DF"/>
    <w:rsid w:val="002718F8"/>
    <w:rsid w:val="00271CEE"/>
    <w:rsid w:val="00271E58"/>
    <w:rsid w:val="0027375B"/>
    <w:rsid w:val="00273DFE"/>
    <w:rsid w:val="00273FF2"/>
    <w:rsid w:val="00274052"/>
    <w:rsid w:val="0027431E"/>
    <w:rsid w:val="00274362"/>
    <w:rsid w:val="002746EC"/>
    <w:rsid w:val="00274C73"/>
    <w:rsid w:val="002751D7"/>
    <w:rsid w:val="00276F2F"/>
    <w:rsid w:val="002771F4"/>
    <w:rsid w:val="0027742D"/>
    <w:rsid w:val="00277BB1"/>
    <w:rsid w:val="00280489"/>
    <w:rsid w:val="002812F8"/>
    <w:rsid w:val="00281B93"/>
    <w:rsid w:val="00281C80"/>
    <w:rsid w:val="00281F7A"/>
    <w:rsid w:val="0028224C"/>
    <w:rsid w:val="002828D6"/>
    <w:rsid w:val="00282D3E"/>
    <w:rsid w:val="002834B6"/>
    <w:rsid w:val="00283872"/>
    <w:rsid w:val="002839A9"/>
    <w:rsid w:val="002842F8"/>
    <w:rsid w:val="00284EC0"/>
    <w:rsid w:val="00284ECA"/>
    <w:rsid w:val="00284F2D"/>
    <w:rsid w:val="002854DA"/>
    <w:rsid w:val="00285607"/>
    <w:rsid w:val="00285742"/>
    <w:rsid w:val="002859B4"/>
    <w:rsid w:val="00285EAA"/>
    <w:rsid w:val="002861C1"/>
    <w:rsid w:val="00286395"/>
    <w:rsid w:val="002868A8"/>
    <w:rsid w:val="00286BBD"/>
    <w:rsid w:val="00287202"/>
    <w:rsid w:val="00287290"/>
    <w:rsid w:val="0028772D"/>
    <w:rsid w:val="0029067D"/>
    <w:rsid w:val="0029117D"/>
    <w:rsid w:val="002917B1"/>
    <w:rsid w:val="00291C56"/>
    <w:rsid w:val="00291D89"/>
    <w:rsid w:val="00292136"/>
    <w:rsid w:val="002929C8"/>
    <w:rsid w:val="00292B06"/>
    <w:rsid w:val="00292CCD"/>
    <w:rsid w:val="00293110"/>
    <w:rsid w:val="00293309"/>
    <w:rsid w:val="002935C1"/>
    <w:rsid w:val="002938CC"/>
    <w:rsid w:val="002938F3"/>
    <w:rsid w:val="00293A10"/>
    <w:rsid w:val="00293D5D"/>
    <w:rsid w:val="002940A4"/>
    <w:rsid w:val="002942D8"/>
    <w:rsid w:val="00294368"/>
    <w:rsid w:val="00294BCE"/>
    <w:rsid w:val="00295CAB"/>
    <w:rsid w:val="002968EF"/>
    <w:rsid w:val="002975BB"/>
    <w:rsid w:val="00297D7A"/>
    <w:rsid w:val="002A0636"/>
    <w:rsid w:val="002A0932"/>
    <w:rsid w:val="002A0B3C"/>
    <w:rsid w:val="002A13F1"/>
    <w:rsid w:val="002A1F61"/>
    <w:rsid w:val="002A1F66"/>
    <w:rsid w:val="002A2B00"/>
    <w:rsid w:val="002A385A"/>
    <w:rsid w:val="002A3C3E"/>
    <w:rsid w:val="002A4207"/>
    <w:rsid w:val="002A4597"/>
    <w:rsid w:val="002A4929"/>
    <w:rsid w:val="002A49AD"/>
    <w:rsid w:val="002A4FE0"/>
    <w:rsid w:val="002A5156"/>
    <w:rsid w:val="002A54DA"/>
    <w:rsid w:val="002A5933"/>
    <w:rsid w:val="002A7129"/>
    <w:rsid w:val="002A761B"/>
    <w:rsid w:val="002A76E6"/>
    <w:rsid w:val="002A7885"/>
    <w:rsid w:val="002A7DCA"/>
    <w:rsid w:val="002A7E85"/>
    <w:rsid w:val="002B04C3"/>
    <w:rsid w:val="002B0F21"/>
    <w:rsid w:val="002B12EB"/>
    <w:rsid w:val="002B1E25"/>
    <w:rsid w:val="002B1F98"/>
    <w:rsid w:val="002B2C72"/>
    <w:rsid w:val="002B3044"/>
    <w:rsid w:val="002B35AA"/>
    <w:rsid w:val="002B3A98"/>
    <w:rsid w:val="002B4426"/>
    <w:rsid w:val="002B450A"/>
    <w:rsid w:val="002B4D70"/>
    <w:rsid w:val="002B52BA"/>
    <w:rsid w:val="002B66BB"/>
    <w:rsid w:val="002B6A78"/>
    <w:rsid w:val="002B6B4F"/>
    <w:rsid w:val="002B6C32"/>
    <w:rsid w:val="002B7367"/>
    <w:rsid w:val="002B76EE"/>
    <w:rsid w:val="002B7713"/>
    <w:rsid w:val="002C07F7"/>
    <w:rsid w:val="002C0CCC"/>
    <w:rsid w:val="002C227F"/>
    <w:rsid w:val="002C2D0F"/>
    <w:rsid w:val="002C30E5"/>
    <w:rsid w:val="002C3113"/>
    <w:rsid w:val="002C3161"/>
    <w:rsid w:val="002C32ED"/>
    <w:rsid w:val="002C331E"/>
    <w:rsid w:val="002C36BE"/>
    <w:rsid w:val="002C4062"/>
    <w:rsid w:val="002C408F"/>
    <w:rsid w:val="002C4890"/>
    <w:rsid w:val="002C5669"/>
    <w:rsid w:val="002C5739"/>
    <w:rsid w:val="002C5960"/>
    <w:rsid w:val="002C657B"/>
    <w:rsid w:val="002C68D6"/>
    <w:rsid w:val="002C6E6B"/>
    <w:rsid w:val="002C6E8E"/>
    <w:rsid w:val="002C72F7"/>
    <w:rsid w:val="002C7818"/>
    <w:rsid w:val="002C7972"/>
    <w:rsid w:val="002C7FBC"/>
    <w:rsid w:val="002D0834"/>
    <w:rsid w:val="002D0A35"/>
    <w:rsid w:val="002D0E6D"/>
    <w:rsid w:val="002D10B5"/>
    <w:rsid w:val="002D1492"/>
    <w:rsid w:val="002D1BF8"/>
    <w:rsid w:val="002D1CB9"/>
    <w:rsid w:val="002D268A"/>
    <w:rsid w:val="002D2EF2"/>
    <w:rsid w:val="002D3436"/>
    <w:rsid w:val="002D36CD"/>
    <w:rsid w:val="002D36F3"/>
    <w:rsid w:val="002D3959"/>
    <w:rsid w:val="002D3DE9"/>
    <w:rsid w:val="002D3E59"/>
    <w:rsid w:val="002D48F0"/>
    <w:rsid w:val="002D537D"/>
    <w:rsid w:val="002D6010"/>
    <w:rsid w:val="002D6018"/>
    <w:rsid w:val="002D6202"/>
    <w:rsid w:val="002D6251"/>
    <w:rsid w:val="002D7710"/>
    <w:rsid w:val="002D7ECF"/>
    <w:rsid w:val="002E0D4E"/>
    <w:rsid w:val="002E114F"/>
    <w:rsid w:val="002E1394"/>
    <w:rsid w:val="002E28E4"/>
    <w:rsid w:val="002E2ABE"/>
    <w:rsid w:val="002E30EB"/>
    <w:rsid w:val="002E3276"/>
    <w:rsid w:val="002E33B8"/>
    <w:rsid w:val="002E3542"/>
    <w:rsid w:val="002E3E86"/>
    <w:rsid w:val="002E42F0"/>
    <w:rsid w:val="002E4507"/>
    <w:rsid w:val="002E485B"/>
    <w:rsid w:val="002E5653"/>
    <w:rsid w:val="002E590B"/>
    <w:rsid w:val="002E5C81"/>
    <w:rsid w:val="002E5F7E"/>
    <w:rsid w:val="002E5FD5"/>
    <w:rsid w:val="002E6176"/>
    <w:rsid w:val="002E69F2"/>
    <w:rsid w:val="002E746D"/>
    <w:rsid w:val="002E77EA"/>
    <w:rsid w:val="002E7B9A"/>
    <w:rsid w:val="002F064B"/>
    <w:rsid w:val="002F0F5F"/>
    <w:rsid w:val="002F1822"/>
    <w:rsid w:val="002F208C"/>
    <w:rsid w:val="002F2527"/>
    <w:rsid w:val="002F25B4"/>
    <w:rsid w:val="002F2B2A"/>
    <w:rsid w:val="002F2C24"/>
    <w:rsid w:val="002F2F12"/>
    <w:rsid w:val="002F31ED"/>
    <w:rsid w:val="002F3557"/>
    <w:rsid w:val="002F3EF1"/>
    <w:rsid w:val="002F3EFB"/>
    <w:rsid w:val="002F547D"/>
    <w:rsid w:val="002F610D"/>
    <w:rsid w:val="002F6AA3"/>
    <w:rsid w:val="002F72F4"/>
    <w:rsid w:val="00300B2D"/>
    <w:rsid w:val="003012B4"/>
    <w:rsid w:val="00301362"/>
    <w:rsid w:val="00301982"/>
    <w:rsid w:val="0030207D"/>
    <w:rsid w:val="00302088"/>
    <w:rsid w:val="003020C0"/>
    <w:rsid w:val="0030261E"/>
    <w:rsid w:val="00303180"/>
    <w:rsid w:val="0030355B"/>
    <w:rsid w:val="003036E8"/>
    <w:rsid w:val="00303931"/>
    <w:rsid w:val="00303E23"/>
    <w:rsid w:val="00303F02"/>
    <w:rsid w:val="003043D0"/>
    <w:rsid w:val="0030536A"/>
    <w:rsid w:val="0030565E"/>
    <w:rsid w:val="00305AD8"/>
    <w:rsid w:val="0030613F"/>
    <w:rsid w:val="00306D58"/>
    <w:rsid w:val="00307139"/>
    <w:rsid w:val="0030728D"/>
    <w:rsid w:val="003076E1"/>
    <w:rsid w:val="00310529"/>
    <w:rsid w:val="00310D79"/>
    <w:rsid w:val="00310EC4"/>
    <w:rsid w:val="00311854"/>
    <w:rsid w:val="0031206F"/>
    <w:rsid w:val="003120F3"/>
    <w:rsid w:val="00312F30"/>
    <w:rsid w:val="00313102"/>
    <w:rsid w:val="00313122"/>
    <w:rsid w:val="003133FF"/>
    <w:rsid w:val="00313C94"/>
    <w:rsid w:val="003143C1"/>
    <w:rsid w:val="00314FBB"/>
    <w:rsid w:val="00314FC1"/>
    <w:rsid w:val="00314FC2"/>
    <w:rsid w:val="00314FD4"/>
    <w:rsid w:val="00315138"/>
    <w:rsid w:val="003158C6"/>
    <w:rsid w:val="00316365"/>
    <w:rsid w:val="003166FE"/>
    <w:rsid w:val="00316BFA"/>
    <w:rsid w:val="0031705A"/>
    <w:rsid w:val="003177A0"/>
    <w:rsid w:val="003177AA"/>
    <w:rsid w:val="00320AE7"/>
    <w:rsid w:val="00321628"/>
    <w:rsid w:val="00321660"/>
    <w:rsid w:val="003228CD"/>
    <w:rsid w:val="00322DEA"/>
    <w:rsid w:val="00323351"/>
    <w:rsid w:val="003234AE"/>
    <w:rsid w:val="00324135"/>
    <w:rsid w:val="003247DB"/>
    <w:rsid w:val="0032493B"/>
    <w:rsid w:val="00324EA4"/>
    <w:rsid w:val="00326873"/>
    <w:rsid w:val="00327859"/>
    <w:rsid w:val="00327D5D"/>
    <w:rsid w:val="003302D2"/>
    <w:rsid w:val="00330F7E"/>
    <w:rsid w:val="00330F80"/>
    <w:rsid w:val="0033113B"/>
    <w:rsid w:val="003313DD"/>
    <w:rsid w:val="00331552"/>
    <w:rsid w:val="00331658"/>
    <w:rsid w:val="003316A5"/>
    <w:rsid w:val="00331851"/>
    <w:rsid w:val="00331FA6"/>
    <w:rsid w:val="003331F7"/>
    <w:rsid w:val="0033329C"/>
    <w:rsid w:val="003338AE"/>
    <w:rsid w:val="003339E8"/>
    <w:rsid w:val="00333B4C"/>
    <w:rsid w:val="003348E2"/>
    <w:rsid w:val="00334E8D"/>
    <w:rsid w:val="003356FD"/>
    <w:rsid w:val="00335F3B"/>
    <w:rsid w:val="00336008"/>
    <w:rsid w:val="003371B4"/>
    <w:rsid w:val="00337965"/>
    <w:rsid w:val="0033798E"/>
    <w:rsid w:val="00340D43"/>
    <w:rsid w:val="00340D87"/>
    <w:rsid w:val="00340D9F"/>
    <w:rsid w:val="003410EF"/>
    <w:rsid w:val="00341C0F"/>
    <w:rsid w:val="00343A42"/>
    <w:rsid w:val="00343D4B"/>
    <w:rsid w:val="00344A36"/>
    <w:rsid w:val="0034526E"/>
    <w:rsid w:val="003453F9"/>
    <w:rsid w:val="00346601"/>
    <w:rsid w:val="003467F2"/>
    <w:rsid w:val="00347162"/>
    <w:rsid w:val="003472B5"/>
    <w:rsid w:val="003476D8"/>
    <w:rsid w:val="00350647"/>
    <w:rsid w:val="00350C39"/>
    <w:rsid w:val="003513A4"/>
    <w:rsid w:val="00351486"/>
    <w:rsid w:val="003530C6"/>
    <w:rsid w:val="00353F46"/>
    <w:rsid w:val="00354104"/>
    <w:rsid w:val="003541DC"/>
    <w:rsid w:val="00354296"/>
    <w:rsid w:val="003542DA"/>
    <w:rsid w:val="0035466F"/>
    <w:rsid w:val="00354969"/>
    <w:rsid w:val="00354FF2"/>
    <w:rsid w:val="00355191"/>
    <w:rsid w:val="00355384"/>
    <w:rsid w:val="00356579"/>
    <w:rsid w:val="0035736E"/>
    <w:rsid w:val="003577FC"/>
    <w:rsid w:val="003579F2"/>
    <w:rsid w:val="00357CF6"/>
    <w:rsid w:val="00357D95"/>
    <w:rsid w:val="00360469"/>
    <w:rsid w:val="00360820"/>
    <w:rsid w:val="0036122E"/>
    <w:rsid w:val="003619CC"/>
    <w:rsid w:val="00361AB7"/>
    <w:rsid w:val="0036214D"/>
    <w:rsid w:val="00362163"/>
    <w:rsid w:val="00362302"/>
    <w:rsid w:val="00362467"/>
    <w:rsid w:val="00362708"/>
    <w:rsid w:val="00364085"/>
    <w:rsid w:val="00364224"/>
    <w:rsid w:val="003649E3"/>
    <w:rsid w:val="00364B5F"/>
    <w:rsid w:val="00364BA8"/>
    <w:rsid w:val="00364CAA"/>
    <w:rsid w:val="00365282"/>
    <w:rsid w:val="00366326"/>
    <w:rsid w:val="0036632F"/>
    <w:rsid w:val="0036638D"/>
    <w:rsid w:val="0036651B"/>
    <w:rsid w:val="003668EB"/>
    <w:rsid w:val="003673D1"/>
    <w:rsid w:val="00367E40"/>
    <w:rsid w:val="00367ED5"/>
    <w:rsid w:val="00371022"/>
    <w:rsid w:val="00371F04"/>
    <w:rsid w:val="00372BC9"/>
    <w:rsid w:val="00372F8A"/>
    <w:rsid w:val="003731AD"/>
    <w:rsid w:val="003731DC"/>
    <w:rsid w:val="003734B9"/>
    <w:rsid w:val="00373594"/>
    <w:rsid w:val="003736FA"/>
    <w:rsid w:val="00374F9A"/>
    <w:rsid w:val="003750EF"/>
    <w:rsid w:val="0037551F"/>
    <w:rsid w:val="00376304"/>
    <w:rsid w:val="0037639B"/>
    <w:rsid w:val="003768E2"/>
    <w:rsid w:val="00376ACD"/>
    <w:rsid w:val="0037700A"/>
    <w:rsid w:val="00377B7A"/>
    <w:rsid w:val="00377EDB"/>
    <w:rsid w:val="00380499"/>
    <w:rsid w:val="0038061D"/>
    <w:rsid w:val="00381030"/>
    <w:rsid w:val="0038182D"/>
    <w:rsid w:val="00381C21"/>
    <w:rsid w:val="00381F9D"/>
    <w:rsid w:val="00382622"/>
    <w:rsid w:val="0038392E"/>
    <w:rsid w:val="00383A42"/>
    <w:rsid w:val="00383F4D"/>
    <w:rsid w:val="003856BD"/>
    <w:rsid w:val="00385720"/>
    <w:rsid w:val="00386997"/>
    <w:rsid w:val="00386F47"/>
    <w:rsid w:val="003872E6"/>
    <w:rsid w:val="00387667"/>
    <w:rsid w:val="0038792B"/>
    <w:rsid w:val="00387954"/>
    <w:rsid w:val="003879E6"/>
    <w:rsid w:val="00387A8A"/>
    <w:rsid w:val="00387D85"/>
    <w:rsid w:val="003905FD"/>
    <w:rsid w:val="00390D5D"/>
    <w:rsid w:val="00390E7E"/>
    <w:rsid w:val="003913B7"/>
    <w:rsid w:val="0039191B"/>
    <w:rsid w:val="00391D25"/>
    <w:rsid w:val="00392192"/>
    <w:rsid w:val="00392276"/>
    <w:rsid w:val="00392C1C"/>
    <w:rsid w:val="00393A7C"/>
    <w:rsid w:val="00393B59"/>
    <w:rsid w:val="00393C8F"/>
    <w:rsid w:val="00393DA7"/>
    <w:rsid w:val="00394A68"/>
    <w:rsid w:val="00394B6B"/>
    <w:rsid w:val="003964F3"/>
    <w:rsid w:val="00396879"/>
    <w:rsid w:val="0039703E"/>
    <w:rsid w:val="00397B00"/>
    <w:rsid w:val="003A0734"/>
    <w:rsid w:val="003A073D"/>
    <w:rsid w:val="003A0F73"/>
    <w:rsid w:val="003A13DE"/>
    <w:rsid w:val="003A2816"/>
    <w:rsid w:val="003A472B"/>
    <w:rsid w:val="003A4FC2"/>
    <w:rsid w:val="003A5975"/>
    <w:rsid w:val="003A601C"/>
    <w:rsid w:val="003A6396"/>
    <w:rsid w:val="003A717C"/>
    <w:rsid w:val="003A7470"/>
    <w:rsid w:val="003A77BD"/>
    <w:rsid w:val="003A78E8"/>
    <w:rsid w:val="003A7BB2"/>
    <w:rsid w:val="003B02DA"/>
    <w:rsid w:val="003B0A0C"/>
    <w:rsid w:val="003B0CE4"/>
    <w:rsid w:val="003B110F"/>
    <w:rsid w:val="003B14D1"/>
    <w:rsid w:val="003B1763"/>
    <w:rsid w:val="003B2055"/>
    <w:rsid w:val="003B2AFC"/>
    <w:rsid w:val="003B2F11"/>
    <w:rsid w:val="003B30DC"/>
    <w:rsid w:val="003B31EC"/>
    <w:rsid w:val="003B3233"/>
    <w:rsid w:val="003B324F"/>
    <w:rsid w:val="003B3338"/>
    <w:rsid w:val="003B34B6"/>
    <w:rsid w:val="003B3804"/>
    <w:rsid w:val="003B45D9"/>
    <w:rsid w:val="003B464F"/>
    <w:rsid w:val="003B4781"/>
    <w:rsid w:val="003B56CE"/>
    <w:rsid w:val="003B5BE6"/>
    <w:rsid w:val="003B68E7"/>
    <w:rsid w:val="003B6A37"/>
    <w:rsid w:val="003B7836"/>
    <w:rsid w:val="003C14A4"/>
    <w:rsid w:val="003C1785"/>
    <w:rsid w:val="003C241A"/>
    <w:rsid w:val="003C3CA2"/>
    <w:rsid w:val="003C3E73"/>
    <w:rsid w:val="003C4314"/>
    <w:rsid w:val="003C4E4B"/>
    <w:rsid w:val="003C4F89"/>
    <w:rsid w:val="003C525B"/>
    <w:rsid w:val="003C5BBA"/>
    <w:rsid w:val="003C5CAC"/>
    <w:rsid w:val="003C60A8"/>
    <w:rsid w:val="003C6227"/>
    <w:rsid w:val="003C6BD2"/>
    <w:rsid w:val="003C7BB7"/>
    <w:rsid w:val="003D06C9"/>
    <w:rsid w:val="003D1116"/>
    <w:rsid w:val="003D1428"/>
    <w:rsid w:val="003D1479"/>
    <w:rsid w:val="003D17E9"/>
    <w:rsid w:val="003D1B48"/>
    <w:rsid w:val="003D1B93"/>
    <w:rsid w:val="003D21D8"/>
    <w:rsid w:val="003D29C7"/>
    <w:rsid w:val="003D2C38"/>
    <w:rsid w:val="003D3A06"/>
    <w:rsid w:val="003D3D18"/>
    <w:rsid w:val="003D4109"/>
    <w:rsid w:val="003D4256"/>
    <w:rsid w:val="003D4484"/>
    <w:rsid w:val="003D535B"/>
    <w:rsid w:val="003D5596"/>
    <w:rsid w:val="003D5C33"/>
    <w:rsid w:val="003D5DA1"/>
    <w:rsid w:val="003D6244"/>
    <w:rsid w:val="003D6522"/>
    <w:rsid w:val="003D7137"/>
    <w:rsid w:val="003D7BB1"/>
    <w:rsid w:val="003D7F30"/>
    <w:rsid w:val="003E0F4C"/>
    <w:rsid w:val="003E1169"/>
    <w:rsid w:val="003E118A"/>
    <w:rsid w:val="003E16AA"/>
    <w:rsid w:val="003E19A1"/>
    <w:rsid w:val="003E1C5C"/>
    <w:rsid w:val="003E1D1E"/>
    <w:rsid w:val="003E1D9F"/>
    <w:rsid w:val="003E1F41"/>
    <w:rsid w:val="003E2953"/>
    <w:rsid w:val="003E2B67"/>
    <w:rsid w:val="003E30CD"/>
    <w:rsid w:val="003E435A"/>
    <w:rsid w:val="003E435B"/>
    <w:rsid w:val="003E6234"/>
    <w:rsid w:val="003E62BD"/>
    <w:rsid w:val="003E6813"/>
    <w:rsid w:val="003E6AEA"/>
    <w:rsid w:val="003E6B85"/>
    <w:rsid w:val="003E7421"/>
    <w:rsid w:val="003E798C"/>
    <w:rsid w:val="003F11A2"/>
    <w:rsid w:val="003F125B"/>
    <w:rsid w:val="003F22A4"/>
    <w:rsid w:val="003F2780"/>
    <w:rsid w:val="003F2A49"/>
    <w:rsid w:val="003F2E93"/>
    <w:rsid w:val="003F3E7C"/>
    <w:rsid w:val="003F3F4B"/>
    <w:rsid w:val="003F42B4"/>
    <w:rsid w:val="003F45B6"/>
    <w:rsid w:val="003F4638"/>
    <w:rsid w:val="003F5FAD"/>
    <w:rsid w:val="003F5FE9"/>
    <w:rsid w:val="003F6061"/>
    <w:rsid w:val="003F611D"/>
    <w:rsid w:val="003F6597"/>
    <w:rsid w:val="003F6E3E"/>
    <w:rsid w:val="003F6EAC"/>
    <w:rsid w:val="003F6EDD"/>
    <w:rsid w:val="003F6FF6"/>
    <w:rsid w:val="003F796F"/>
    <w:rsid w:val="003F7DBC"/>
    <w:rsid w:val="004000FE"/>
    <w:rsid w:val="004007B2"/>
    <w:rsid w:val="00400A04"/>
    <w:rsid w:val="00400A7B"/>
    <w:rsid w:val="00401057"/>
    <w:rsid w:val="00401454"/>
    <w:rsid w:val="00401AE2"/>
    <w:rsid w:val="00401B9E"/>
    <w:rsid w:val="00402184"/>
    <w:rsid w:val="004023E4"/>
    <w:rsid w:val="004024B0"/>
    <w:rsid w:val="004024D6"/>
    <w:rsid w:val="004024F3"/>
    <w:rsid w:val="0040269C"/>
    <w:rsid w:val="00402804"/>
    <w:rsid w:val="00402F47"/>
    <w:rsid w:val="00403570"/>
    <w:rsid w:val="004036C7"/>
    <w:rsid w:val="00403AAA"/>
    <w:rsid w:val="00403DC1"/>
    <w:rsid w:val="004047CF"/>
    <w:rsid w:val="00404CA7"/>
    <w:rsid w:val="00404EA7"/>
    <w:rsid w:val="004055D4"/>
    <w:rsid w:val="00405D84"/>
    <w:rsid w:val="00406031"/>
    <w:rsid w:val="004073AE"/>
    <w:rsid w:val="00410072"/>
    <w:rsid w:val="0041016B"/>
    <w:rsid w:val="00410EB3"/>
    <w:rsid w:val="00410FB6"/>
    <w:rsid w:val="00411505"/>
    <w:rsid w:val="00411800"/>
    <w:rsid w:val="0041233A"/>
    <w:rsid w:val="004123BA"/>
    <w:rsid w:val="004127B5"/>
    <w:rsid w:val="00413186"/>
    <w:rsid w:val="004138B2"/>
    <w:rsid w:val="00413E45"/>
    <w:rsid w:val="0041455A"/>
    <w:rsid w:val="00414737"/>
    <w:rsid w:val="00414AB5"/>
    <w:rsid w:val="00415148"/>
    <w:rsid w:val="00415163"/>
    <w:rsid w:val="00415B7F"/>
    <w:rsid w:val="00415BA6"/>
    <w:rsid w:val="00416067"/>
    <w:rsid w:val="0041609F"/>
    <w:rsid w:val="0041712F"/>
    <w:rsid w:val="004171E5"/>
    <w:rsid w:val="00417379"/>
    <w:rsid w:val="00420235"/>
    <w:rsid w:val="00420645"/>
    <w:rsid w:val="00420E9C"/>
    <w:rsid w:val="00421675"/>
    <w:rsid w:val="00422801"/>
    <w:rsid w:val="00422D2F"/>
    <w:rsid w:val="00423A62"/>
    <w:rsid w:val="00423C4C"/>
    <w:rsid w:val="00423F4D"/>
    <w:rsid w:val="0042408C"/>
    <w:rsid w:val="00424548"/>
    <w:rsid w:val="004246C0"/>
    <w:rsid w:val="00424819"/>
    <w:rsid w:val="004248C5"/>
    <w:rsid w:val="00425125"/>
    <w:rsid w:val="0042520C"/>
    <w:rsid w:val="00425743"/>
    <w:rsid w:val="00425A71"/>
    <w:rsid w:val="0042611A"/>
    <w:rsid w:val="004276F3"/>
    <w:rsid w:val="00427E62"/>
    <w:rsid w:val="00430109"/>
    <w:rsid w:val="00430381"/>
    <w:rsid w:val="00430A71"/>
    <w:rsid w:val="00431430"/>
    <w:rsid w:val="00431455"/>
    <w:rsid w:val="004318C3"/>
    <w:rsid w:val="00431FDE"/>
    <w:rsid w:val="0043200E"/>
    <w:rsid w:val="004327BA"/>
    <w:rsid w:val="0043287C"/>
    <w:rsid w:val="00432DC5"/>
    <w:rsid w:val="004332B3"/>
    <w:rsid w:val="00433437"/>
    <w:rsid w:val="00433ACA"/>
    <w:rsid w:val="00433D3B"/>
    <w:rsid w:val="004346AD"/>
    <w:rsid w:val="00434DF2"/>
    <w:rsid w:val="004352F7"/>
    <w:rsid w:val="004353BC"/>
    <w:rsid w:val="00435493"/>
    <w:rsid w:val="004354ED"/>
    <w:rsid w:val="00435DEA"/>
    <w:rsid w:val="00436DF2"/>
    <w:rsid w:val="00436E67"/>
    <w:rsid w:val="004379AD"/>
    <w:rsid w:val="00437B71"/>
    <w:rsid w:val="00437D84"/>
    <w:rsid w:val="00437EC1"/>
    <w:rsid w:val="004413C3"/>
    <w:rsid w:val="00441904"/>
    <w:rsid w:val="00441A46"/>
    <w:rsid w:val="00443159"/>
    <w:rsid w:val="004436FC"/>
    <w:rsid w:val="00443EA0"/>
    <w:rsid w:val="004442A7"/>
    <w:rsid w:val="00444799"/>
    <w:rsid w:val="004448D2"/>
    <w:rsid w:val="00445575"/>
    <w:rsid w:val="00445CB1"/>
    <w:rsid w:val="00445DB3"/>
    <w:rsid w:val="00446575"/>
    <w:rsid w:val="00446A0F"/>
    <w:rsid w:val="00446AF8"/>
    <w:rsid w:val="00446AFB"/>
    <w:rsid w:val="00447178"/>
    <w:rsid w:val="00447196"/>
    <w:rsid w:val="0044783B"/>
    <w:rsid w:val="00450110"/>
    <w:rsid w:val="0045024E"/>
    <w:rsid w:val="004502B0"/>
    <w:rsid w:val="004507B1"/>
    <w:rsid w:val="00451117"/>
    <w:rsid w:val="00451248"/>
    <w:rsid w:val="004512B4"/>
    <w:rsid w:val="00451452"/>
    <w:rsid w:val="004515C6"/>
    <w:rsid w:val="00451702"/>
    <w:rsid w:val="004519E2"/>
    <w:rsid w:val="00451A14"/>
    <w:rsid w:val="00451E60"/>
    <w:rsid w:val="00453467"/>
    <w:rsid w:val="00453530"/>
    <w:rsid w:val="00453853"/>
    <w:rsid w:val="00453E55"/>
    <w:rsid w:val="00453EFF"/>
    <w:rsid w:val="004541C8"/>
    <w:rsid w:val="00454674"/>
    <w:rsid w:val="00455244"/>
    <w:rsid w:val="00455477"/>
    <w:rsid w:val="00456643"/>
    <w:rsid w:val="004566E6"/>
    <w:rsid w:val="004569A1"/>
    <w:rsid w:val="00456C17"/>
    <w:rsid w:val="00456CE9"/>
    <w:rsid w:val="00457EDA"/>
    <w:rsid w:val="004617C5"/>
    <w:rsid w:val="00461B79"/>
    <w:rsid w:val="00461CA1"/>
    <w:rsid w:val="00461E40"/>
    <w:rsid w:val="0046342D"/>
    <w:rsid w:val="00463EBE"/>
    <w:rsid w:val="0046418C"/>
    <w:rsid w:val="004646DB"/>
    <w:rsid w:val="004647F8"/>
    <w:rsid w:val="00464B2A"/>
    <w:rsid w:val="00464E0A"/>
    <w:rsid w:val="00464F05"/>
    <w:rsid w:val="00465195"/>
    <w:rsid w:val="00465577"/>
    <w:rsid w:val="0046648C"/>
    <w:rsid w:val="00466651"/>
    <w:rsid w:val="00466C8F"/>
    <w:rsid w:val="004670C9"/>
    <w:rsid w:val="00467121"/>
    <w:rsid w:val="004677C0"/>
    <w:rsid w:val="004679C8"/>
    <w:rsid w:val="00467B1D"/>
    <w:rsid w:val="00470442"/>
    <w:rsid w:val="004708B0"/>
    <w:rsid w:val="004709BB"/>
    <w:rsid w:val="00470AD9"/>
    <w:rsid w:val="00470C68"/>
    <w:rsid w:val="00471514"/>
    <w:rsid w:val="004719FA"/>
    <w:rsid w:val="00471A0A"/>
    <w:rsid w:val="00471A9D"/>
    <w:rsid w:val="00471C44"/>
    <w:rsid w:val="004725A8"/>
    <w:rsid w:val="00472678"/>
    <w:rsid w:val="0047298A"/>
    <w:rsid w:val="0047366D"/>
    <w:rsid w:val="00474100"/>
    <w:rsid w:val="00474191"/>
    <w:rsid w:val="00474462"/>
    <w:rsid w:val="00474621"/>
    <w:rsid w:val="00474F71"/>
    <w:rsid w:val="004759F3"/>
    <w:rsid w:val="00475D11"/>
    <w:rsid w:val="00476119"/>
    <w:rsid w:val="00476330"/>
    <w:rsid w:val="00476C32"/>
    <w:rsid w:val="004774E5"/>
    <w:rsid w:val="0047763C"/>
    <w:rsid w:val="004779A0"/>
    <w:rsid w:val="00477B5B"/>
    <w:rsid w:val="00477D9B"/>
    <w:rsid w:val="0048089A"/>
    <w:rsid w:val="00480A26"/>
    <w:rsid w:val="00480C1B"/>
    <w:rsid w:val="004814A7"/>
    <w:rsid w:val="004814BC"/>
    <w:rsid w:val="00481B7C"/>
    <w:rsid w:val="00481E10"/>
    <w:rsid w:val="0048216A"/>
    <w:rsid w:val="00482524"/>
    <w:rsid w:val="004828F6"/>
    <w:rsid w:val="00482A77"/>
    <w:rsid w:val="004830CD"/>
    <w:rsid w:val="0048319E"/>
    <w:rsid w:val="00483347"/>
    <w:rsid w:val="00483379"/>
    <w:rsid w:val="004835AF"/>
    <w:rsid w:val="00483DC4"/>
    <w:rsid w:val="00483E04"/>
    <w:rsid w:val="00483F42"/>
    <w:rsid w:val="00483F5E"/>
    <w:rsid w:val="004840CB"/>
    <w:rsid w:val="00484269"/>
    <w:rsid w:val="004848CC"/>
    <w:rsid w:val="00484B83"/>
    <w:rsid w:val="00484C7C"/>
    <w:rsid w:val="00485CC1"/>
    <w:rsid w:val="00485E71"/>
    <w:rsid w:val="00486365"/>
    <w:rsid w:val="00486A6C"/>
    <w:rsid w:val="00486C99"/>
    <w:rsid w:val="00486D81"/>
    <w:rsid w:val="00487288"/>
    <w:rsid w:val="00487582"/>
    <w:rsid w:val="00487B07"/>
    <w:rsid w:val="00487B26"/>
    <w:rsid w:val="00487BD4"/>
    <w:rsid w:val="00487EAB"/>
    <w:rsid w:val="004901AC"/>
    <w:rsid w:val="00490BF8"/>
    <w:rsid w:val="00490C5D"/>
    <w:rsid w:val="00492038"/>
    <w:rsid w:val="00492153"/>
    <w:rsid w:val="00492700"/>
    <w:rsid w:val="00492C1D"/>
    <w:rsid w:val="00493F89"/>
    <w:rsid w:val="00494EF5"/>
    <w:rsid w:val="004952BF"/>
    <w:rsid w:val="00495784"/>
    <w:rsid w:val="00495C22"/>
    <w:rsid w:val="00496743"/>
    <w:rsid w:val="00496C88"/>
    <w:rsid w:val="00496F24"/>
    <w:rsid w:val="0049777A"/>
    <w:rsid w:val="004A05A9"/>
    <w:rsid w:val="004A0868"/>
    <w:rsid w:val="004A10DB"/>
    <w:rsid w:val="004A1839"/>
    <w:rsid w:val="004A18B5"/>
    <w:rsid w:val="004A1EE7"/>
    <w:rsid w:val="004A22E4"/>
    <w:rsid w:val="004A2697"/>
    <w:rsid w:val="004A2DA3"/>
    <w:rsid w:val="004A3158"/>
    <w:rsid w:val="004A3237"/>
    <w:rsid w:val="004A35C4"/>
    <w:rsid w:val="004A3BE6"/>
    <w:rsid w:val="004A4ED4"/>
    <w:rsid w:val="004A5226"/>
    <w:rsid w:val="004A56D4"/>
    <w:rsid w:val="004A6840"/>
    <w:rsid w:val="004A68C9"/>
    <w:rsid w:val="004A69E0"/>
    <w:rsid w:val="004A6AFB"/>
    <w:rsid w:val="004A6FCA"/>
    <w:rsid w:val="004A75A9"/>
    <w:rsid w:val="004A7933"/>
    <w:rsid w:val="004A7945"/>
    <w:rsid w:val="004A7D57"/>
    <w:rsid w:val="004B0DE2"/>
    <w:rsid w:val="004B133C"/>
    <w:rsid w:val="004B25D9"/>
    <w:rsid w:val="004B2EC2"/>
    <w:rsid w:val="004B2F77"/>
    <w:rsid w:val="004B2FBF"/>
    <w:rsid w:val="004B3C1E"/>
    <w:rsid w:val="004B52A0"/>
    <w:rsid w:val="004B53E3"/>
    <w:rsid w:val="004B6EBE"/>
    <w:rsid w:val="004B7058"/>
    <w:rsid w:val="004B718A"/>
    <w:rsid w:val="004C046C"/>
    <w:rsid w:val="004C10A9"/>
    <w:rsid w:val="004C1178"/>
    <w:rsid w:val="004C1551"/>
    <w:rsid w:val="004C1B18"/>
    <w:rsid w:val="004C2219"/>
    <w:rsid w:val="004C2279"/>
    <w:rsid w:val="004C2627"/>
    <w:rsid w:val="004C2EFF"/>
    <w:rsid w:val="004C394D"/>
    <w:rsid w:val="004C3F80"/>
    <w:rsid w:val="004C42E4"/>
    <w:rsid w:val="004C4560"/>
    <w:rsid w:val="004C46D6"/>
    <w:rsid w:val="004C49FA"/>
    <w:rsid w:val="004C4F0B"/>
    <w:rsid w:val="004C4F94"/>
    <w:rsid w:val="004C5B56"/>
    <w:rsid w:val="004C5B5C"/>
    <w:rsid w:val="004C5DDE"/>
    <w:rsid w:val="004C6619"/>
    <w:rsid w:val="004C6C0E"/>
    <w:rsid w:val="004C6E47"/>
    <w:rsid w:val="004C7132"/>
    <w:rsid w:val="004D0A02"/>
    <w:rsid w:val="004D0B93"/>
    <w:rsid w:val="004D0D90"/>
    <w:rsid w:val="004D10F2"/>
    <w:rsid w:val="004D1D49"/>
    <w:rsid w:val="004D2BA2"/>
    <w:rsid w:val="004D2F55"/>
    <w:rsid w:val="004D2F6E"/>
    <w:rsid w:val="004D3457"/>
    <w:rsid w:val="004D38C6"/>
    <w:rsid w:val="004D3A9D"/>
    <w:rsid w:val="004D3CF6"/>
    <w:rsid w:val="004D3D97"/>
    <w:rsid w:val="004D3E61"/>
    <w:rsid w:val="004D403D"/>
    <w:rsid w:val="004D4311"/>
    <w:rsid w:val="004D4A9C"/>
    <w:rsid w:val="004D4AA3"/>
    <w:rsid w:val="004D5293"/>
    <w:rsid w:val="004D6A4B"/>
    <w:rsid w:val="004D6ABF"/>
    <w:rsid w:val="004D6BE8"/>
    <w:rsid w:val="004D706B"/>
    <w:rsid w:val="004D711A"/>
    <w:rsid w:val="004D74EE"/>
    <w:rsid w:val="004D75B3"/>
    <w:rsid w:val="004D7F58"/>
    <w:rsid w:val="004E010C"/>
    <w:rsid w:val="004E054D"/>
    <w:rsid w:val="004E0B7E"/>
    <w:rsid w:val="004E116D"/>
    <w:rsid w:val="004E1AEB"/>
    <w:rsid w:val="004E2150"/>
    <w:rsid w:val="004E2360"/>
    <w:rsid w:val="004E236B"/>
    <w:rsid w:val="004E27E3"/>
    <w:rsid w:val="004E2EF1"/>
    <w:rsid w:val="004E302F"/>
    <w:rsid w:val="004E33A2"/>
    <w:rsid w:val="004E3C18"/>
    <w:rsid w:val="004E4316"/>
    <w:rsid w:val="004E43C1"/>
    <w:rsid w:val="004E4517"/>
    <w:rsid w:val="004E48BB"/>
    <w:rsid w:val="004E4C57"/>
    <w:rsid w:val="004E58EC"/>
    <w:rsid w:val="004E595F"/>
    <w:rsid w:val="004E5C2C"/>
    <w:rsid w:val="004E5EAB"/>
    <w:rsid w:val="004E6314"/>
    <w:rsid w:val="004E6524"/>
    <w:rsid w:val="004E6A49"/>
    <w:rsid w:val="004E6B12"/>
    <w:rsid w:val="004E6DED"/>
    <w:rsid w:val="004E78A0"/>
    <w:rsid w:val="004F082C"/>
    <w:rsid w:val="004F154B"/>
    <w:rsid w:val="004F1A36"/>
    <w:rsid w:val="004F1D2A"/>
    <w:rsid w:val="004F1DFF"/>
    <w:rsid w:val="004F1E5E"/>
    <w:rsid w:val="004F1EC6"/>
    <w:rsid w:val="004F3AEB"/>
    <w:rsid w:val="004F3BF0"/>
    <w:rsid w:val="004F3EF8"/>
    <w:rsid w:val="004F4EAD"/>
    <w:rsid w:val="004F508F"/>
    <w:rsid w:val="004F5705"/>
    <w:rsid w:val="004F588C"/>
    <w:rsid w:val="004F58C9"/>
    <w:rsid w:val="004F5CBB"/>
    <w:rsid w:val="004F7A10"/>
    <w:rsid w:val="004F7A85"/>
    <w:rsid w:val="004F7B0E"/>
    <w:rsid w:val="004F7D51"/>
    <w:rsid w:val="004F7FB1"/>
    <w:rsid w:val="00500143"/>
    <w:rsid w:val="00500C77"/>
    <w:rsid w:val="0050154E"/>
    <w:rsid w:val="005017D4"/>
    <w:rsid w:val="00501C23"/>
    <w:rsid w:val="00501E5F"/>
    <w:rsid w:val="0050208F"/>
    <w:rsid w:val="00502717"/>
    <w:rsid w:val="00502AB8"/>
    <w:rsid w:val="00502B68"/>
    <w:rsid w:val="00502E48"/>
    <w:rsid w:val="005037B2"/>
    <w:rsid w:val="00503DED"/>
    <w:rsid w:val="00504169"/>
    <w:rsid w:val="00504355"/>
    <w:rsid w:val="005048FA"/>
    <w:rsid w:val="005050AF"/>
    <w:rsid w:val="0050526D"/>
    <w:rsid w:val="00505F46"/>
    <w:rsid w:val="00506774"/>
    <w:rsid w:val="00506A16"/>
    <w:rsid w:val="005101BF"/>
    <w:rsid w:val="0051067E"/>
    <w:rsid w:val="00510721"/>
    <w:rsid w:val="00510BFA"/>
    <w:rsid w:val="0051108B"/>
    <w:rsid w:val="00511249"/>
    <w:rsid w:val="005112BF"/>
    <w:rsid w:val="0051189A"/>
    <w:rsid w:val="00511B61"/>
    <w:rsid w:val="00511B73"/>
    <w:rsid w:val="00512CC1"/>
    <w:rsid w:val="00512E62"/>
    <w:rsid w:val="00513362"/>
    <w:rsid w:val="005134F2"/>
    <w:rsid w:val="00513EED"/>
    <w:rsid w:val="0051448B"/>
    <w:rsid w:val="005152C1"/>
    <w:rsid w:val="005152F9"/>
    <w:rsid w:val="00515EC4"/>
    <w:rsid w:val="005161E8"/>
    <w:rsid w:val="00516803"/>
    <w:rsid w:val="00516DF4"/>
    <w:rsid w:val="00517269"/>
    <w:rsid w:val="00517AE3"/>
    <w:rsid w:val="00517C47"/>
    <w:rsid w:val="00517D22"/>
    <w:rsid w:val="00520301"/>
    <w:rsid w:val="005204DF"/>
    <w:rsid w:val="005209B3"/>
    <w:rsid w:val="005209DF"/>
    <w:rsid w:val="005211B4"/>
    <w:rsid w:val="00521505"/>
    <w:rsid w:val="00523963"/>
    <w:rsid w:val="00524099"/>
    <w:rsid w:val="005242A0"/>
    <w:rsid w:val="005249DB"/>
    <w:rsid w:val="00524B53"/>
    <w:rsid w:val="00525927"/>
    <w:rsid w:val="00526175"/>
    <w:rsid w:val="00526E13"/>
    <w:rsid w:val="0052706E"/>
    <w:rsid w:val="00527077"/>
    <w:rsid w:val="005279E7"/>
    <w:rsid w:val="00527C88"/>
    <w:rsid w:val="00527F6C"/>
    <w:rsid w:val="00530140"/>
    <w:rsid w:val="0053019D"/>
    <w:rsid w:val="005306F2"/>
    <w:rsid w:val="0053105E"/>
    <w:rsid w:val="0053116E"/>
    <w:rsid w:val="005312D1"/>
    <w:rsid w:val="00531506"/>
    <w:rsid w:val="005315E0"/>
    <w:rsid w:val="005321A4"/>
    <w:rsid w:val="00532579"/>
    <w:rsid w:val="00532649"/>
    <w:rsid w:val="005328B9"/>
    <w:rsid w:val="00532AB6"/>
    <w:rsid w:val="00532ECF"/>
    <w:rsid w:val="005334B7"/>
    <w:rsid w:val="005336F1"/>
    <w:rsid w:val="005337E2"/>
    <w:rsid w:val="00533D1B"/>
    <w:rsid w:val="00535558"/>
    <w:rsid w:val="005377D2"/>
    <w:rsid w:val="00537BF8"/>
    <w:rsid w:val="00537EF5"/>
    <w:rsid w:val="00540164"/>
    <w:rsid w:val="005408E4"/>
    <w:rsid w:val="00540FA5"/>
    <w:rsid w:val="00541147"/>
    <w:rsid w:val="005419BC"/>
    <w:rsid w:val="00541CCF"/>
    <w:rsid w:val="00541CF2"/>
    <w:rsid w:val="00542470"/>
    <w:rsid w:val="005424B6"/>
    <w:rsid w:val="00542CED"/>
    <w:rsid w:val="005433B4"/>
    <w:rsid w:val="00543E0D"/>
    <w:rsid w:val="00544259"/>
    <w:rsid w:val="0054499F"/>
    <w:rsid w:val="00545438"/>
    <w:rsid w:val="00545599"/>
    <w:rsid w:val="0054561D"/>
    <w:rsid w:val="00545723"/>
    <w:rsid w:val="00545AFC"/>
    <w:rsid w:val="00546F1D"/>
    <w:rsid w:val="00547E97"/>
    <w:rsid w:val="005501B1"/>
    <w:rsid w:val="005506FA"/>
    <w:rsid w:val="00551047"/>
    <w:rsid w:val="00551418"/>
    <w:rsid w:val="00551F5D"/>
    <w:rsid w:val="0055248C"/>
    <w:rsid w:val="005525AE"/>
    <w:rsid w:val="00552898"/>
    <w:rsid w:val="00553F17"/>
    <w:rsid w:val="00553F5D"/>
    <w:rsid w:val="005543B5"/>
    <w:rsid w:val="0055455B"/>
    <w:rsid w:val="00554AF2"/>
    <w:rsid w:val="00554B70"/>
    <w:rsid w:val="0055539B"/>
    <w:rsid w:val="005553BC"/>
    <w:rsid w:val="0055560A"/>
    <w:rsid w:val="00555747"/>
    <w:rsid w:val="0055650D"/>
    <w:rsid w:val="00557123"/>
    <w:rsid w:val="00557A23"/>
    <w:rsid w:val="0056046C"/>
    <w:rsid w:val="00560A68"/>
    <w:rsid w:val="005616A9"/>
    <w:rsid w:val="005616AA"/>
    <w:rsid w:val="00561E9A"/>
    <w:rsid w:val="005626EF"/>
    <w:rsid w:val="005629C6"/>
    <w:rsid w:val="005636C9"/>
    <w:rsid w:val="00563C15"/>
    <w:rsid w:val="00563C55"/>
    <w:rsid w:val="00563CA5"/>
    <w:rsid w:val="00563E9B"/>
    <w:rsid w:val="00564225"/>
    <w:rsid w:val="005646DD"/>
    <w:rsid w:val="00564B7B"/>
    <w:rsid w:val="00564D53"/>
    <w:rsid w:val="005667C3"/>
    <w:rsid w:val="00566AF2"/>
    <w:rsid w:val="00566C6C"/>
    <w:rsid w:val="00566E01"/>
    <w:rsid w:val="0056703D"/>
    <w:rsid w:val="00567087"/>
    <w:rsid w:val="00567126"/>
    <w:rsid w:val="00567198"/>
    <w:rsid w:val="00567325"/>
    <w:rsid w:val="00567696"/>
    <w:rsid w:val="00567B1C"/>
    <w:rsid w:val="00570113"/>
    <w:rsid w:val="00570CEF"/>
    <w:rsid w:val="00570D6F"/>
    <w:rsid w:val="00570F50"/>
    <w:rsid w:val="005720AD"/>
    <w:rsid w:val="00572122"/>
    <w:rsid w:val="00572888"/>
    <w:rsid w:val="00572C30"/>
    <w:rsid w:val="00572CA6"/>
    <w:rsid w:val="005732C2"/>
    <w:rsid w:val="005737F1"/>
    <w:rsid w:val="00573B94"/>
    <w:rsid w:val="00573FDA"/>
    <w:rsid w:val="0057403E"/>
    <w:rsid w:val="00574356"/>
    <w:rsid w:val="005748C5"/>
    <w:rsid w:val="00574D52"/>
    <w:rsid w:val="005757AA"/>
    <w:rsid w:val="00575E38"/>
    <w:rsid w:val="00575F46"/>
    <w:rsid w:val="0057663B"/>
    <w:rsid w:val="00576B94"/>
    <w:rsid w:val="005772D2"/>
    <w:rsid w:val="00580A51"/>
    <w:rsid w:val="00580F51"/>
    <w:rsid w:val="0058145A"/>
    <w:rsid w:val="00581726"/>
    <w:rsid w:val="00581B7A"/>
    <w:rsid w:val="00581D7D"/>
    <w:rsid w:val="0058214B"/>
    <w:rsid w:val="00582C09"/>
    <w:rsid w:val="00582DDC"/>
    <w:rsid w:val="00582F0B"/>
    <w:rsid w:val="005831E2"/>
    <w:rsid w:val="00583D93"/>
    <w:rsid w:val="00585051"/>
    <w:rsid w:val="005854DB"/>
    <w:rsid w:val="005859E0"/>
    <w:rsid w:val="00585B46"/>
    <w:rsid w:val="00585C63"/>
    <w:rsid w:val="00585F38"/>
    <w:rsid w:val="005860A7"/>
    <w:rsid w:val="0058624C"/>
    <w:rsid w:val="00586E57"/>
    <w:rsid w:val="00586F52"/>
    <w:rsid w:val="005872CB"/>
    <w:rsid w:val="00587D29"/>
    <w:rsid w:val="00587DCA"/>
    <w:rsid w:val="00591112"/>
    <w:rsid w:val="00591121"/>
    <w:rsid w:val="005911A0"/>
    <w:rsid w:val="00591252"/>
    <w:rsid w:val="005914A0"/>
    <w:rsid w:val="005921CD"/>
    <w:rsid w:val="005922C8"/>
    <w:rsid w:val="00592797"/>
    <w:rsid w:val="00593430"/>
    <w:rsid w:val="005937AA"/>
    <w:rsid w:val="00593F0E"/>
    <w:rsid w:val="00594075"/>
    <w:rsid w:val="005947F3"/>
    <w:rsid w:val="0059526E"/>
    <w:rsid w:val="00595E84"/>
    <w:rsid w:val="00596513"/>
    <w:rsid w:val="0059753C"/>
    <w:rsid w:val="00597F4D"/>
    <w:rsid w:val="005A08B6"/>
    <w:rsid w:val="005A0E01"/>
    <w:rsid w:val="005A1754"/>
    <w:rsid w:val="005A1A3A"/>
    <w:rsid w:val="005A255F"/>
    <w:rsid w:val="005A2D36"/>
    <w:rsid w:val="005A318B"/>
    <w:rsid w:val="005A3378"/>
    <w:rsid w:val="005A357D"/>
    <w:rsid w:val="005A38FD"/>
    <w:rsid w:val="005A45A1"/>
    <w:rsid w:val="005A4707"/>
    <w:rsid w:val="005A47B0"/>
    <w:rsid w:val="005A47EB"/>
    <w:rsid w:val="005A54C4"/>
    <w:rsid w:val="005A6B95"/>
    <w:rsid w:val="005A6CB6"/>
    <w:rsid w:val="005A6CFC"/>
    <w:rsid w:val="005A6DDF"/>
    <w:rsid w:val="005A74FF"/>
    <w:rsid w:val="005A772F"/>
    <w:rsid w:val="005B007F"/>
    <w:rsid w:val="005B04BE"/>
    <w:rsid w:val="005B1952"/>
    <w:rsid w:val="005B233F"/>
    <w:rsid w:val="005B2733"/>
    <w:rsid w:val="005B2863"/>
    <w:rsid w:val="005B2976"/>
    <w:rsid w:val="005B3AEF"/>
    <w:rsid w:val="005B3E34"/>
    <w:rsid w:val="005B3E82"/>
    <w:rsid w:val="005B45D7"/>
    <w:rsid w:val="005B4755"/>
    <w:rsid w:val="005B4DC1"/>
    <w:rsid w:val="005B5108"/>
    <w:rsid w:val="005B5EFF"/>
    <w:rsid w:val="005B6A73"/>
    <w:rsid w:val="005B6F78"/>
    <w:rsid w:val="005B74DE"/>
    <w:rsid w:val="005C00F5"/>
    <w:rsid w:val="005C0485"/>
    <w:rsid w:val="005C09E2"/>
    <w:rsid w:val="005C119A"/>
    <w:rsid w:val="005C1849"/>
    <w:rsid w:val="005C1BD7"/>
    <w:rsid w:val="005C2045"/>
    <w:rsid w:val="005C20EC"/>
    <w:rsid w:val="005C2345"/>
    <w:rsid w:val="005C23C0"/>
    <w:rsid w:val="005C26F1"/>
    <w:rsid w:val="005C2798"/>
    <w:rsid w:val="005C2841"/>
    <w:rsid w:val="005C2CF3"/>
    <w:rsid w:val="005C2F2D"/>
    <w:rsid w:val="005C327F"/>
    <w:rsid w:val="005C34AD"/>
    <w:rsid w:val="005C378C"/>
    <w:rsid w:val="005C45FF"/>
    <w:rsid w:val="005C48CA"/>
    <w:rsid w:val="005C49AD"/>
    <w:rsid w:val="005C4F34"/>
    <w:rsid w:val="005C503A"/>
    <w:rsid w:val="005C505B"/>
    <w:rsid w:val="005C54FE"/>
    <w:rsid w:val="005C6333"/>
    <w:rsid w:val="005C67FD"/>
    <w:rsid w:val="005C71E0"/>
    <w:rsid w:val="005D0AD8"/>
    <w:rsid w:val="005D0F79"/>
    <w:rsid w:val="005D12EF"/>
    <w:rsid w:val="005D2114"/>
    <w:rsid w:val="005D2257"/>
    <w:rsid w:val="005D24EA"/>
    <w:rsid w:val="005D261E"/>
    <w:rsid w:val="005D2FB3"/>
    <w:rsid w:val="005D3F4F"/>
    <w:rsid w:val="005D418D"/>
    <w:rsid w:val="005D4294"/>
    <w:rsid w:val="005D46E1"/>
    <w:rsid w:val="005D5545"/>
    <w:rsid w:val="005D569A"/>
    <w:rsid w:val="005D5795"/>
    <w:rsid w:val="005D591F"/>
    <w:rsid w:val="005D62AD"/>
    <w:rsid w:val="005D63FA"/>
    <w:rsid w:val="005D6817"/>
    <w:rsid w:val="005D68FB"/>
    <w:rsid w:val="005D7455"/>
    <w:rsid w:val="005D752B"/>
    <w:rsid w:val="005D77EC"/>
    <w:rsid w:val="005D7960"/>
    <w:rsid w:val="005D7A34"/>
    <w:rsid w:val="005D7B5A"/>
    <w:rsid w:val="005D7DFD"/>
    <w:rsid w:val="005E050F"/>
    <w:rsid w:val="005E0B5C"/>
    <w:rsid w:val="005E0DCE"/>
    <w:rsid w:val="005E0E78"/>
    <w:rsid w:val="005E1BDA"/>
    <w:rsid w:val="005E1C65"/>
    <w:rsid w:val="005E1F97"/>
    <w:rsid w:val="005E2F27"/>
    <w:rsid w:val="005E3699"/>
    <w:rsid w:val="005E37C3"/>
    <w:rsid w:val="005E3FD6"/>
    <w:rsid w:val="005E40A9"/>
    <w:rsid w:val="005E40B2"/>
    <w:rsid w:val="005E443F"/>
    <w:rsid w:val="005E4612"/>
    <w:rsid w:val="005E4685"/>
    <w:rsid w:val="005E562B"/>
    <w:rsid w:val="005E564A"/>
    <w:rsid w:val="005E56FD"/>
    <w:rsid w:val="005E5C21"/>
    <w:rsid w:val="005E6414"/>
    <w:rsid w:val="005E6547"/>
    <w:rsid w:val="005E7C12"/>
    <w:rsid w:val="005E7ED8"/>
    <w:rsid w:val="005F04DA"/>
    <w:rsid w:val="005F0D34"/>
    <w:rsid w:val="005F1FE2"/>
    <w:rsid w:val="005F2323"/>
    <w:rsid w:val="005F245F"/>
    <w:rsid w:val="005F36C9"/>
    <w:rsid w:val="005F4723"/>
    <w:rsid w:val="005F542F"/>
    <w:rsid w:val="005F5FFD"/>
    <w:rsid w:val="005F61E5"/>
    <w:rsid w:val="005F646C"/>
    <w:rsid w:val="0060006F"/>
    <w:rsid w:val="00600958"/>
    <w:rsid w:val="006009D2"/>
    <w:rsid w:val="00600D5D"/>
    <w:rsid w:val="00600D63"/>
    <w:rsid w:val="00600E3C"/>
    <w:rsid w:val="0060108D"/>
    <w:rsid w:val="0060232F"/>
    <w:rsid w:val="0060245A"/>
    <w:rsid w:val="006024FA"/>
    <w:rsid w:val="00602B17"/>
    <w:rsid w:val="00603267"/>
    <w:rsid w:val="00603BBB"/>
    <w:rsid w:val="00603CB9"/>
    <w:rsid w:val="00604486"/>
    <w:rsid w:val="00604532"/>
    <w:rsid w:val="00604FF0"/>
    <w:rsid w:val="006054BB"/>
    <w:rsid w:val="006054DB"/>
    <w:rsid w:val="006055CD"/>
    <w:rsid w:val="0060600C"/>
    <w:rsid w:val="0060607A"/>
    <w:rsid w:val="0060651B"/>
    <w:rsid w:val="00606ED5"/>
    <w:rsid w:val="00607C23"/>
    <w:rsid w:val="00610089"/>
    <w:rsid w:val="00610181"/>
    <w:rsid w:val="0061032A"/>
    <w:rsid w:val="006105B4"/>
    <w:rsid w:val="00610E02"/>
    <w:rsid w:val="00610EB2"/>
    <w:rsid w:val="00611414"/>
    <w:rsid w:val="006128CF"/>
    <w:rsid w:val="0061297D"/>
    <w:rsid w:val="00612D13"/>
    <w:rsid w:val="006140AF"/>
    <w:rsid w:val="006146F8"/>
    <w:rsid w:val="00616653"/>
    <w:rsid w:val="00616BBC"/>
    <w:rsid w:val="00616F16"/>
    <w:rsid w:val="0061716A"/>
    <w:rsid w:val="006171E9"/>
    <w:rsid w:val="006172E9"/>
    <w:rsid w:val="00617879"/>
    <w:rsid w:val="0062191C"/>
    <w:rsid w:val="00622802"/>
    <w:rsid w:val="00623307"/>
    <w:rsid w:val="00623518"/>
    <w:rsid w:val="006239B2"/>
    <w:rsid w:val="00623EF1"/>
    <w:rsid w:val="00624CB2"/>
    <w:rsid w:val="00624D29"/>
    <w:rsid w:val="0062504C"/>
    <w:rsid w:val="006252A8"/>
    <w:rsid w:val="00625324"/>
    <w:rsid w:val="006260A5"/>
    <w:rsid w:val="006267D4"/>
    <w:rsid w:val="00627CAE"/>
    <w:rsid w:val="00627CB3"/>
    <w:rsid w:val="00627DA0"/>
    <w:rsid w:val="00630C54"/>
    <w:rsid w:val="006310B8"/>
    <w:rsid w:val="00631687"/>
    <w:rsid w:val="00631B2D"/>
    <w:rsid w:val="0063269E"/>
    <w:rsid w:val="0063303F"/>
    <w:rsid w:val="006330BE"/>
    <w:rsid w:val="006339A9"/>
    <w:rsid w:val="0063403C"/>
    <w:rsid w:val="00634291"/>
    <w:rsid w:val="00634678"/>
    <w:rsid w:val="00634A6A"/>
    <w:rsid w:val="006353EB"/>
    <w:rsid w:val="00637424"/>
    <w:rsid w:val="006378A7"/>
    <w:rsid w:val="006379C2"/>
    <w:rsid w:val="00637ACF"/>
    <w:rsid w:val="006401DC"/>
    <w:rsid w:val="0064070F"/>
    <w:rsid w:val="0064074D"/>
    <w:rsid w:val="00640892"/>
    <w:rsid w:val="00640CC0"/>
    <w:rsid w:val="00640D5E"/>
    <w:rsid w:val="00640DAC"/>
    <w:rsid w:val="00640E6F"/>
    <w:rsid w:val="00640F3D"/>
    <w:rsid w:val="0064291A"/>
    <w:rsid w:val="00642CAB"/>
    <w:rsid w:val="00643263"/>
    <w:rsid w:val="00643C1F"/>
    <w:rsid w:val="00643DC3"/>
    <w:rsid w:val="00644713"/>
    <w:rsid w:val="00644B1E"/>
    <w:rsid w:val="006458B5"/>
    <w:rsid w:val="00645963"/>
    <w:rsid w:val="00645F8A"/>
    <w:rsid w:val="00645F93"/>
    <w:rsid w:val="006469C7"/>
    <w:rsid w:val="00646DAF"/>
    <w:rsid w:val="0064738C"/>
    <w:rsid w:val="00647507"/>
    <w:rsid w:val="00647658"/>
    <w:rsid w:val="00647D0C"/>
    <w:rsid w:val="00651113"/>
    <w:rsid w:val="0065138F"/>
    <w:rsid w:val="00652745"/>
    <w:rsid w:val="006527C8"/>
    <w:rsid w:val="0065281A"/>
    <w:rsid w:val="00652E21"/>
    <w:rsid w:val="00653265"/>
    <w:rsid w:val="006532CC"/>
    <w:rsid w:val="00653366"/>
    <w:rsid w:val="006533DA"/>
    <w:rsid w:val="00653D97"/>
    <w:rsid w:val="00653F28"/>
    <w:rsid w:val="00653F64"/>
    <w:rsid w:val="00654A71"/>
    <w:rsid w:val="00654BE7"/>
    <w:rsid w:val="00654E0C"/>
    <w:rsid w:val="00655845"/>
    <w:rsid w:val="00655DC3"/>
    <w:rsid w:val="00657281"/>
    <w:rsid w:val="006572F4"/>
    <w:rsid w:val="00657ADC"/>
    <w:rsid w:val="00660347"/>
    <w:rsid w:val="006604D1"/>
    <w:rsid w:val="00660C3E"/>
    <w:rsid w:val="00660DB0"/>
    <w:rsid w:val="00660F9B"/>
    <w:rsid w:val="006612C8"/>
    <w:rsid w:val="00661E0C"/>
    <w:rsid w:val="00662EFC"/>
    <w:rsid w:val="006632CD"/>
    <w:rsid w:val="0066343E"/>
    <w:rsid w:val="00663F9E"/>
    <w:rsid w:val="00664326"/>
    <w:rsid w:val="00664733"/>
    <w:rsid w:val="00664D04"/>
    <w:rsid w:val="00665C30"/>
    <w:rsid w:val="00665F15"/>
    <w:rsid w:val="00665F28"/>
    <w:rsid w:val="006669A3"/>
    <w:rsid w:val="00666DAA"/>
    <w:rsid w:val="006673B9"/>
    <w:rsid w:val="006673D4"/>
    <w:rsid w:val="00667494"/>
    <w:rsid w:val="006676E0"/>
    <w:rsid w:val="006678D9"/>
    <w:rsid w:val="006702D6"/>
    <w:rsid w:val="00670576"/>
    <w:rsid w:val="006706F2"/>
    <w:rsid w:val="00670AA3"/>
    <w:rsid w:val="00670B05"/>
    <w:rsid w:val="006710AC"/>
    <w:rsid w:val="00672035"/>
    <w:rsid w:val="006725A8"/>
    <w:rsid w:val="00672694"/>
    <w:rsid w:val="00672E8E"/>
    <w:rsid w:val="00673144"/>
    <w:rsid w:val="00673EDA"/>
    <w:rsid w:val="006743D0"/>
    <w:rsid w:val="0067440D"/>
    <w:rsid w:val="0067463C"/>
    <w:rsid w:val="00674D13"/>
    <w:rsid w:val="006752AE"/>
    <w:rsid w:val="006752B9"/>
    <w:rsid w:val="00675BF7"/>
    <w:rsid w:val="00675C35"/>
    <w:rsid w:val="00675C65"/>
    <w:rsid w:val="00675D27"/>
    <w:rsid w:val="006766E4"/>
    <w:rsid w:val="00676AD5"/>
    <w:rsid w:val="00676D34"/>
    <w:rsid w:val="006773D6"/>
    <w:rsid w:val="00680037"/>
    <w:rsid w:val="00680EFE"/>
    <w:rsid w:val="006815DB"/>
    <w:rsid w:val="00681653"/>
    <w:rsid w:val="006818C4"/>
    <w:rsid w:val="0068212D"/>
    <w:rsid w:val="006829D8"/>
    <w:rsid w:val="006832EB"/>
    <w:rsid w:val="006833FA"/>
    <w:rsid w:val="00683DEE"/>
    <w:rsid w:val="006844A6"/>
    <w:rsid w:val="006845A1"/>
    <w:rsid w:val="00684734"/>
    <w:rsid w:val="0068486A"/>
    <w:rsid w:val="00684A51"/>
    <w:rsid w:val="00684ACB"/>
    <w:rsid w:val="00684DAB"/>
    <w:rsid w:val="0068546F"/>
    <w:rsid w:val="006857B0"/>
    <w:rsid w:val="0068595D"/>
    <w:rsid w:val="00685F47"/>
    <w:rsid w:val="006860BA"/>
    <w:rsid w:val="006865A9"/>
    <w:rsid w:val="006867C7"/>
    <w:rsid w:val="006869E4"/>
    <w:rsid w:val="00686BA7"/>
    <w:rsid w:val="00686F31"/>
    <w:rsid w:val="0068720B"/>
    <w:rsid w:val="0068723A"/>
    <w:rsid w:val="006879B8"/>
    <w:rsid w:val="0069050F"/>
    <w:rsid w:val="00691322"/>
    <w:rsid w:val="006916E1"/>
    <w:rsid w:val="00691A10"/>
    <w:rsid w:val="00691B30"/>
    <w:rsid w:val="00691B56"/>
    <w:rsid w:val="00691E55"/>
    <w:rsid w:val="006922F2"/>
    <w:rsid w:val="00692CB5"/>
    <w:rsid w:val="00692E56"/>
    <w:rsid w:val="00692F27"/>
    <w:rsid w:val="00693857"/>
    <w:rsid w:val="00693859"/>
    <w:rsid w:val="00694F9E"/>
    <w:rsid w:val="0069557D"/>
    <w:rsid w:val="00697351"/>
    <w:rsid w:val="00697C00"/>
    <w:rsid w:val="00697F2D"/>
    <w:rsid w:val="006A003F"/>
    <w:rsid w:val="006A072E"/>
    <w:rsid w:val="006A0818"/>
    <w:rsid w:val="006A08AD"/>
    <w:rsid w:val="006A08AF"/>
    <w:rsid w:val="006A0DC1"/>
    <w:rsid w:val="006A0F81"/>
    <w:rsid w:val="006A1AF4"/>
    <w:rsid w:val="006A1E18"/>
    <w:rsid w:val="006A226D"/>
    <w:rsid w:val="006A2362"/>
    <w:rsid w:val="006A25B4"/>
    <w:rsid w:val="006A3A4B"/>
    <w:rsid w:val="006A3F9A"/>
    <w:rsid w:val="006A449F"/>
    <w:rsid w:val="006A5823"/>
    <w:rsid w:val="006A5AD0"/>
    <w:rsid w:val="006A5DF0"/>
    <w:rsid w:val="006A6564"/>
    <w:rsid w:val="006A76E0"/>
    <w:rsid w:val="006A787A"/>
    <w:rsid w:val="006A79E4"/>
    <w:rsid w:val="006A7F56"/>
    <w:rsid w:val="006B0762"/>
    <w:rsid w:val="006B08BE"/>
    <w:rsid w:val="006B0D03"/>
    <w:rsid w:val="006B11A5"/>
    <w:rsid w:val="006B29A6"/>
    <w:rsid w:val="006B2A53"/>
    <w:rsid w:val="006B2EED"/>
    <w:rsid w:val="006B38C3"/>
    <w:rsid w:val="006B4078"/>
    <w:rsid w:val="006B4F47"/>
    <w:rsid w:val="006B5186"/>
    <w:rsid w:val="006B5722"/>
    <w:rsid w:val="006B694B"/>
    <w:rsid w:val="006B6968"/>
    <w:rsid w:val="006B7418"/>
    <w:rsid w:val="006B7AED"/>
    <w:rsid w:val="006C00EF"/>
    <w:rsid w:val="006C090E"/>
    <w:rsid w:val="006C1628"/>
    <w:rsid w:val="006C1885"/>
    <w:rsid w:val="006C230A"/>
    <w:rsid w:val="006C2A08"/>
    <w:rsid w:val="006C3157"/>
    <w:rsid w:val="006C3280"/>
    <w:rsid w:val="006C389D"/>
    <w:rsid w:val="006C412E"/>
    <w:rsid w:val="006C41C3"/>
    <w:rsid w:val="006C4506"/>
    <w:rsid w:val="006C4965"/>
    <w:rsid w:val="006C4DDF"/>
    <w:rsid w:val="006C51AC"/>
    <w:rsid w:val="006C5744"/>
    <w:rsid w:val="006C582E"/>
    <w:rsid w:val="006C61DB"/>
    <w:rsid w:val="006C65B2"/>
    <w:rsid w:val="006C7059"/>
    <w:rsid w:val="006C7719"/>
    <w:rsid w:val="006C7BFD"/>
    <w:rsid w:val="006C7C55"/>
    <w:rsid w:val="006C7D15"/>
    <w:rsid w:val="006C7E44"/>
    <w:rsid w:val="006D0766"/>
    <w:rsid w:val="006D07D6"/>
    <w:rsid w:val="006D081D"/>
    <w:rsid w:val="006D1594"/>
    <w:rsid w:val="006D170C"/>
    <w:rsid w:val="006D19DF"/>
    <w:rsid w:val="006D1AE1"/>
    <w:rsid w:val="006D1DAB"/>
    <w:rsid w:val="006D29C3"/>
    <w:rsid w:val="006D2BD5"/>
    <w:rsid w:val="006D35FF"/>
    <w:rsid w:val="006D3988"/>
    <w:rsid w:val="006D4D73"/>
    <w:rsid w:val="006D5823"/>
    <w:rsid w:val="006D5BEB"/>
    <w:rsid w:val="006D5ED2"/>
    <w:rsid w:val="006D64B5"/>
    <w:rsid w:val="006D64E5"/>
    <w:rsid w:val="006D68FD"/>
    <w:rsid w:val="006D7422"/>
    <w:rsid w:val="006D7F57"/>
    <w:rsid w:val="006E0226"/>
    <w:rsid w:val="006E063C"/>
    <w:rsid w:val="006E077F"/>
    <w:rsid w:val="006E158F"/>
    <w:rsid w:val="006E1AD6"/>
    <w:rsid w:val="006E1FDB"/>
    <w:rsid w:val="006E2955"/>
    <w:rsid w:val="006E29FE"/>
    <w:rsid w:val="006E2ADF"/>
    <w:rsid w:val="006E2D7C"/>
    <w:rsid w:val="006E2E23"/>
    <w:rsid w:val="006E33AE"/>
    <w:rsid w:val="006E4018"/>
    <w:rsid w:val="006E4223"/>
    <w:rsid w:val="006E4283"/>
    <w:rsid w:val="006E475F"/>
    <w:rsid w:val="006E48EA"/>
    <w:rsid w:val="006E4B17"/>
    <w:rsid w:val="006E4C8B"/>
    <w:rsid w:val="006E4D91"/>
    <w:rsid w:val="006E6146"/>
    <w:rsid w:val="006E673B"/>
    <w:rsid w:val="006E6B36"/>
    <w:rsid w:val="006E708E"/>
    <w:rsid w:val="006E7FDB"/>
    <w:rsid w:val="006F0229"/>
    <w:rsid w:val="006F0748"/>
    <w:rsid w:val="006F1311"/>
    <w:rsid w:val="006F158B"/>
    <w:rsid w:val="006F1B53"/>
    <w:rsid w:val="006F1CFE"/>
    <w:rsid w:val="006F1E13"/>
    <w:rsid w:val="006F1E76"/>
    <w:rsid w:val="006F294B"/>
    <w:rsid w:val="006F2F48"/>
    <w:rsid w:val="006F372A"/>
    <w:rsid w:val="006F4728"/>
    <w:rsid w:val="006F492F"/>
    <w:rsid w:val="006F5BE6"/>
    <w:rsid w:val="006F63C6"/>
    <w:rsid w:val="006F6755"/>
    <w:rsid w:val="006F6795"/>
    <w:rsid w:val="006F67B9"/>
    <w:rsid w:val="00700684"/>
    <w:rsid w:val="007013B6"/>
    <w:rsid w:val="007014EF"/>
    <w:rsid w:val="00701F6A"/>
    <w:rsid w:val="007021F0"/>
    <w:rsid w:val="0070246A"/>
    <w:rsid w:val="0070258A"/>
    <w:rsid w:val="0070281B"/>
    <w:rsid w:val="0070295B"/>
    <w:rsid w:val="00702C58"/>
    <w:rsid w:val="00702D00"/>
    <w:rsid w:val="00703ABE"/>
    <w:rsid w:val="00703BBD"/>
    <w:rsid w:val="00703F96"/>
    <w:rsid w:val="00704EEF"/>
    <w:rsid w:val="00705044"/>
    <w:rsid w:val="00705531"/>
    <w:rsid w:val="007055B0"/>
    <w:rsid w:val="007057DF"/>
    <w:rsid w:val="007057E9"/>
    <w:rsid w:val="00706275"/>
    <w:rsid w:val="00707114"/>
    <w:rsid w:val="00707215"/>
    <w:rsid w:val="00707C6B"/>
    <w:rsid w:val="00710B08"/>
    <w:rsid w:val="00710BA6"/>
    <w:rsid w:val="00711F4A"/>
    <w:rsid w:val="00712059"/>
    <w:rsid w:val="00712651"/>
    <w:rsid w:val="00712770"/>
    <w:rsid w:val="007133FB"/>
    <w:rsid w:val="007137A3"/>
    <w:rsid w:val="00713894"/>
    <w:rsid w:val="00713C11"/>
    <w:rsid w:val="00713DD5"/>
    <w:rsid w:val="00713EB1"/>
    <w:rsid w:val="00713EC3"/>
    <w:rsid w:val="00714B41"/>
    <w:rsid w:val="00714B65"/>
    <w:rsid w:val="00714ED1"/>
    <w:rsid w:val="007151A6"/>
    <w:rsid w:val="00715A52"/>
    <w:rsid w:val="007164B7"/>
    <w:rsid w:val="00716E9B"/>
    <w:rsid w:val="00717386"/>
    <w:rsid w:val="00717567"/>
    <w:rsid w:val="00720188"/>
    <w:rsid w:val="00720741"/>
    <w:rsid w:val="00720ABA"/>
    <w:rsid w:val="00721BAC"/>
    <w:rsid w:val="00721EBC"/>
    <w:rsid w:val="00722028"/>
    <w:rsid w:val="00722309"/>
    <w:rsid w:val="00722629"/>
    <w:rsid w:val="00722719"/>
    <w:rsid w:val="00722F26"/>
    <w:rsid w:val="00723895"/>
    <w:rsid w:val="007238BD"/>
    <w:rsid w:val="00724512"/>
    <w:rsid w:val="0072456F"/>
    <w:rsid w:val="00724BA4"/>
    <w:rsid w:val="007257A7"/>
    <w:rsid w:val="0072639F"/>
    <w:rsid w:val="00726CDE"/>
    <w:rsid w:val="00727043"/>
    <w:rsid w:val="0072757B"/>
    <w:rsid w:val="0072778E"/>
    <w:rsid w:val="00727A63"/>
    <w:rsid w:val="007300D9"/>
    <w:rsid w:val="00730623"/>
    <w:rsid w:val="007310D8"/>
    <w:rsid w:val="00731303"/>
    <w:rsid w:val="007316CD"/>
    <w:rsid w:val="0073257F"/>
    <w:rsid w:val="007333FA"/>
    <w:rsid w:val="00733A72"/>
    <w:rsid w:val="00733DF0"/>
    <w:rsid w:val="007347E4"/>
    <w:rsid w:val="00734ECA"/>
    <w:rsid w:val="00734FFF"/>
    <w:rsid w:val="007350DB"/>
    <w:rsid w:val="007353D5"/>
    <w:rsid w:val="0073555D"/>
    <w:rsid w:val="007355E5"/>
    <w:rsid w:val="007361B7"/>
    <w:rsid w:val="00736BE0"/>
    <w:rsid w:val="00737562"/>
    <w:rsid w:val="00737A09"/>
    <w:rsid w:val="00737C90"/>
    <w:rsid w:val="00737EB3"/>
    <w:rsid w:val="007406C1"/>
    <w:rsid w:val="007408BA"/>
    <w:rsid w:val="00740B52"/>
    <w:rsid w:val="00740C5B"/>
    <w:rsid w:val="00740CB9"/>
    <w:rsid w:val="0074109C"/>
    <w:rsid w:val="00741490"/>
    <w:rsid w:val="0074222A"/>
    <w:rsid w:val="007422DA"/>
    <w:rsid w:val="00742448"/>
    <w:rsid w:val="00742506"/>
    <w:rsid w:val="0074301B"/>
    <w:rsid w:val="00743098"/>
    <w:rsid w:val="0074405A"/>
    <w:rsid w:val="00744729"/>
    <w:rsid w:val="007447E5"/>
    <w:rsid w:val="00744BF4"/>
    <w:rsid w:val="00744F51"/>
    <w:rsid w:val="00745860"/>
    <w:rsid w:val="00746457"/>
    <w:rsid w:val="0075056F"/>
    <w:rsid w:val="00750927"/>
    <w:rsid w:val="00750ED1"/>
    <w:rsid w:val="00751317"/>
    <w:rsid w:val="00751656"/>
    <w:rsid w:val="00751AF8"/>
    <w:rsid w:val="007526AB"/>
    <w:rsid w:val="007526D5"/>
    <w:rsid w:val="00752709"/>
    <w:rsid w:val="0075286B"/>
    <w:rsid w:val="007529E5"/>
    <w:rsid w:val="00752DAE"/>
    <w:rsid w:val="00753181"/>
    <w:rsid w:val="00753277"/>
    <w:rsid w:val="00753993"/>
    <w:rsid w:val="00753C2C"/>
    <w:rsid w:val="007540CC"/>
    <w:rsid w:val="0075425B"/>
    <w:rsid w:val="007544BE"/>
    <w:rsid w:val="007545EF"/>
    <w:rsid w:val="0075473C"/>
    <w:rsid w:val="00754DC3"/>
    <w:rsid w:val="0075559C"/>
    <w:rsid w:val="00755AC9"/>
    <w:rsid w:val="00755EB2"/>
    <w:rsid w:val="007564DD"/>
    <w:rsid w:val="00756E3B"/>
    <w:rsid w:val="007570CC"/>
    <w:rsid w:val="007572C7"/>
    <w:rsid w:val="007578A1"/>
    <w:rsid w:val="0076003E"/>
    <w:rsid w:val="00760315"/>
    <w:rsid w:val="0076054B"/>
    <w:rsid w:val="007608D2"/>
    <w:rsid w:val="00760EA9"/>
    <w:rsid w:val="00761503"/>
    <w:rsid w:val="007619FC"/>
    <w:rsid w:val="00761F8F"/>
    <w:rsid w:val="0076276E"/>
    <w:rsid w:val="007627CA"/>
    <w:rsid w:val="00762810"/>
    <w:rsid w:val="00762AC7"/>
    <w:rsid w:val="0076361D"/>
    <w:rsid w:val="007639FC"/>
    <w:rsid w:val="00763E9B"/>
    <w:rsid w:val="0076416C"/>
    <w:rsid w:val="007644F2"/>
    <w:rsid w:val="00765DC4"/>
    <w:rsid w:val="00765E45"/>
    <w:rsid w:val="0076631C"/>
    <w:rsid w:val="00767056"/>
    <w:rsid w:val="007671AE"/>
    <w:rsid w:val="00767830"/>
    <w:rsid w:val="00770215"/>
    <w:rsid w:val="00770B86"/>
    <w:rsid w:val="00771559"/>
    <w:rsid w:val="007716E6"/>
    <w:rsid w:val="007717A3"/>
    <w:rsid w:val="00771B47"/>
    <w:rsid w:val="00771BE7"/>
    <w:rsid w:val="0077223B"/>
    <w:rsid w:val="00772698"/>
    <w:rsid w:val="00772B38"/>
    <w:rsid w:val="00772CB1"/>
    <w:rsid w:val="00772D9E"/>
    <w:rsid w:val="007740CF"/>
    <w:rsid w:val="00774423"/>
    <w:rsid w:val="007749FA"/>
    <w:rsid w:val="0077514A"/>
    <w:rsid w:val="00775C30"/>
    <w:rsid w:val="00776D9E"/>
    <w:rsid w:val="007777D9"/>
    <w:rsid w:val="00777F93"/>
    <w:rsid w:val="007801DF"/>
    <w:rsid w:val="0078088A"/>
    <w:rsid w:val="00780BB1"/>
    <w:rsid w:val="00780F34"/>
    <w:rsid w:val="00780F7D"/>
    <w:rsid w:val="0078210B"/>
    <w:rsid w:val="00782238"/>
    <w:rsid w:val="00782EC5"/>
    <w:rsid w:val="007830E7"/>
    <w:rsid w:val="00783287"/>
    <w:rsid w:val="007838BE"/>
    <w:rsid w:val="00784163"/>
    <w:rsid w:val="007845D1"/>
    <w:rsid w:val="00784A6D"/>
    <w:rsid w:val="00784BEA"/>
    <w:rsid w:val="0078533C"/>
    <w:rsid w:val="00785EBC"/>
    <w:rsid w:val="007860CF"/>
    <w:rsid w:val="00786217"/>
    <w:rsid w:val="007864AF"/>
    <w:rsid w:val="007869FB"/>
    <w:rsid w:val="0078728D"/>
    <w:rsid w:val="0078743E"/>
    <w:rsid w:val="00787980"/>
    <w:rsid w:val="007879F0"/>
    <w:rsid w:val="00787C78"/>
    <w:rsid w:val="007902BB"/>
    <w:rsid w:val="0079044E"/>
    <w:rsid w:val="007909BB"/>
    <w:rsid w:val="00790A2B"/>
    <w:rsid w:val="007912D2"/>
    <w:rsid w:val="00791383"/>
    <w:rsid w:val="00791DF9"/>
    <w:rsid w:val="00791DFF"/>
    <w:rsid w:val="007921C9"/>
    <w:rsid w:val="00792D35"/>
    <w:rsid w:val="0079332B"/>
    <w:rsid w:val="00793DF2"/>
    <w:rsid w:val="00794E4E"/>
    <w:rsid w:val="007954BE"/>
    <w:rsid w:val="007957A3"/>
    <w:rsid w:val="007957F8"/>
    <w:rsid w:val="00795A30"/>
    <w:rsid w:val="00795B96"/>
    <w:rsid w:val="00795E8D"/>
    <w:rsid w:val="00796249"/>
    <w:rsid w:val="007966E1"/>
    <w:rsid w:val="00796E50"/>
    <w:rsid w:val="00796F7F"/>
    <w:rsid w:val="0079707F"/>
    <w:rsid w:val="00797436"/>
    <w:rsid w:val="007975EB"/>
    <w:rsid w:val="00797D59"/>
    <w:rsid w:val="007A1407"/>
    <w:rsid w:val="007A157F"/>
    <w:rsid w:val="007A1FFB"/>
    <w:rsid w:val="007A2033"/>
    <w:rsid w:val="007A271E"/>
    <w:rsid w:val="007A3723"/>
    <w:rsid w:val="007A3D06"/>
    <w:rsid w:val="007A3DAE"/>
    <w:rsid w:val="007A4231"/>
    <w:rsid w:val="007A5A04"/>
    <w:rsid w:val="007A5D3F"/>
    <w:rsid w:val="007A6196"/>
    <w:rsid w:val="007A63FB"/>
    <w:rsid w:val="007A791A"/>
    <w:rsid w:val="007A7AB2"/>
    <w:rsid w:val="007B0231"/>
    <w:rsid w:val="007B059B"/>
    <w:rsid w:val="007B0619"/>
    <w:rsid w:val="007B086C"/>
    <w:rsid w:val="007B0CB9"/>
    <w:rsid w:val="007B0EA9"/>
    <w:rsid w:val="007B10C8"/>
    <w:rsid w:val="007B1634"/>
    <w:rsid w:val="007B19A5"/>
    <w:rsid w:val="007B1FB9"/>
    <w:rsid w:val="007B2216"/>
    <w:rsid w:val="007B2254"/>
    <w:rsid w:val="007B2C97"/>
    <w:rsid w:val="007B3607"/>
    <w:rsid w:val="007B36E7"/>
    <w:rsid w:val="007B387C"/>
    <w:rsid w:val="007B3A56"/>
    <w:rsid w:val="007B4450"/>
    <w:rsid w:val="007B4CF7"/>
    <w:rsid w:val="007B50A4"/>
    <w:rsid w:val="007B53AB"/>
    <w:rsid w:val="007B5529"/>
    <w:rsid w:val="007B5D04"/>
    <w:rsid w:val="007B634B"/>
    <w:rsid w:val="007B639F"/>
    <w:rsid w:val="007B64AD"/>
    <w:rsid w:val="007B69C5"/>
    <w:rsid w:val="007B7145"/>
    <w:rsid w:val="007B780F"/>
    <w:rsid w:val="007B7C28"/>
    <w:rsid w:val="007C0C14"/>
    <w:rsid w:val="007C1C12"/>
    <w:rsid w:val="007C1FED"/>
    <w:rsid w:val="007C28C5"/>
    <w:rsid w:val="007C2917"/>
    <w:rsid w:val="007C2D06"/>
    <w:rsid w:val="007C3ADC"/>
    <w:rsid w:val="007C3D22"/>
    <w:rsid w:val="007C4505"/>
    <w:rsid w:val="007C5828"/>
    <w:rsid w:val="007C5A38"/>
    <w:rsid w:val="007C603E"/>
    <w:rsid w:val="007C6389"/>
    <w:rsid w:val="007C6516"/>
    <w:rsid w:val="007C6CBF"/>
    <w:rsid w:val="007C6DB0"/>
    <w:rsid w:val="007C7144"/>
    <w:rsid w:val="007C773B"/>
    <w:rsid w:val="007D05D2"/>
    <w:rsid w:val="007D13F1"/>
    <w:rsid w:val="007D16A7"/>
    <w:rsid w:val="007D1D73"/>
    <w:rsid w:val="007D1E4D"/>
    <w:rsid w:val="007D1F4B"/>
    <w:rsid w:val="007D294C"/>
    <w:rsid w:val="007D2AB5"/>
    <w:rsid w:val="007D3000"/>
    <w:rsid w:val="007D36CB"/>
    <w:rsid w:val="007D3D8B"/>
    <w:rsid w:val="007D3FC3"/>
    <w:rsid w:val="007D4582"/>
    <w:rsid w:val="007D4FEF"/>
    <w:rsid w:val="007D521E"/>
    <w:rsid w:val="007D5421"/>
    <w:rsid w:val="007D5ABA"/>
    <w:rsid w:val="007D5C21"/>
    <w:rsid w:val="007D5CC8"/>
    <w:rsid w:val="007D7092"/>
    <w:rsid w:val="007E009C"/>
    <w:rsid w:val="007E0AAD"/>
    <w:rsid w:val="007E0BD9"/>
    <w:rsid w:val="007E0E6C"/>
    <w:rsid w:val="007E0FA3"/>
    <w:rsid w:val="007E1578"/>
    <w:rsid w:val="007E186B"/>
    <w:rsid w:val="007E1B92"/>
    <w:rsid w:val="007E1CBF"/>
    <w:rsid w:val="007E24E3"/>
    <w:rsid w:val="007E3231"/>
    <w:rsid w:val="007E3A41"/>
    <w:rsid w:val="007E3EBE"/>
    <w:rsid w:val="007E50CC"/>
    <w:rsid w:val="007E5135"/>
    <w:rsid w:val="007E57B4"/>
    <w:rsid w:val="007E5B8D"/>
    <w:rsid w:val="007E628C"/>
    <w:rsid w:val="007E7478"/>
    <w:rsid w:val="007E7CAF"/>
    <w:rsid w:val="007F031B"/>
    <w:rsid w:val="007F064C"/>
    <w:rsid w:val="007F09CA"/>
    <w:rsid w:val="007F10A0"/>
    <w:rsid w:val="007F19E4"/>
    <w:rsid w:val="007F1BDC"/>
    <w:rsid w:val="007F1CE4"/>
    <w:rsid w:val="007F255D"/>
    <w:rsid w:val="007F274D"/>
    <w:rsid w:val="007F281E"/>
    <w:rsid w:val="007F2A70"/>
    <w:rsid w:val="007F3439"/>
    <w:rsid w:val="007F3A77"/>
    <w:rsid w:val="007F3E01"/>
    <w:rsid w:val="007F5154"/>
    <w:rsid w:val="007F5FFE"/>
    <w:rsid w:val="007F6682"/>
    <w:rsid w:val="007F6F4B"/>
    <w:rsid w:val="007F72EE"/>
    <w:rsid w:val="007F7409"/>
    <w:rsid w:val="007F767B"/>
    <w:rsid w:val="007F7ADF"/>
    <w:rsid w:val="007F7B9C"/>
    <w:rsid w:val="008009D0"/>
    <w:rsid w:val="0080153D"/>
    <w:rsid w:val="0080170D"/>
    <w:rsid w:val="00801BBB"/>
    <w:rsid w:val="008021E2"/>
    <w:rsid w:val="00802345"/>
    <w:rsid w:val="008023B7"/>
    <w:rsid w:val="008029BC"/>
    <w:rsid w:val="00802B69"/>
    <w:rsid w:val="00802FBD"/>
    <w:rsid w:val="00803502"/>
    <w:rsid w:val="00803FD8"/>
    <w:rsid w:val="0080414B"/>
    <w:rsid w:val="008069F8"/>
    <w:rsid w:val="00806E10"/>
    <w:rsid w:val="0080706B"/>
    <w:rsid w:val="00807379"/>
    <w:rsid w:val="00807489"/>
    <w:rsid w:val="008079B5"/>
    <w:rsid w:val="00810237"/>
    <w:rsid w:val="008103F8"/>
    <w:rsid w:val="008108A6"/>
    <w:rsid w:val="00810D0D"/>
    <w:rsid w:val="0081200B"/>
    <w:rsid w:val="008122AC"/>
    <w:rsid w:val="00812DF7"/>
    <w:rsid w:val="00813057"/>
    <w:rsid w:val="00813102"/>
    <w:rsid w:val="00813447"/>
    <w:rsid w:val="00813996"/>
    <w:rsid w:val="00813A76"/>
    <w:rsid w:val="00813B52"/>
    <w:rsid w:val="00813FA0"/>
    <w:rsid w:val="00814500"/>
    <w:rsid w:val="00814587"/>
    <w:rsid w:val="00814E7C"/>
    <w:rsid w:val="00815210"/>
    <w:rsid w:val="0081677C"/>
    <w:rsid w:val="0081717E"/>
    <w:rsid w:val="0081725E"/>
    <w:rsid w:val="008175F1"/>
    <w:rsid w:val="008176B5"/>
    <w:rsid w:val="008177A6"/>
    <w:rsid w:val="00817829"/>
    <w:rsid w:val="0082112E"/>
    <w:rsid w:val="00821754"/>
    <w:rsid w:val="0082179B"/>
    <w:rsid w:val="008228CF"/>
    <w:rsid w:val="008259D4"/>
    <w:rsid w:val="00825CC0"/>
    <w:rsid w:val="008265CA"/>
    <w:rsid w:val="00826BB9"/>
    <w:rsid w:val="008275C6"/>
    <w:rsid w:val="00827B3A"/>
    <w:rsid w:val="00827E5F"/>
    <w:rsid w:val="00831477"/>
    <w:rsid w:val="00831789"/>
    <w:rsid w:val="008319A2"/>
    <w:rsid w:val="00831F61"/>
    <w:rsid w:val="00832235"/>
    <w:rsid w:val="0083267D"/>
    <w:rsid w:val="0083331A"/>
    <w:rsid w:val="0083352E"/>
    <w:rsid w:val="0083414F"/>
    <w:rsid w:val="00834987"/>
    <w:rsid w:val="00834ABA"/>
    <w:rsid w:val="0083512C"/>
    <w:rsid w:val="00835388"/>
    <w:rsid w:val="008361D5"/>
    <w:rsid w:val="0083687A"/>
    <w:rsid w:val="00836A8C"/>
    <w:rsid w:val="008370AE"/>
    <w:rsid w:val="008373EE"/>
    <w:rsid w:val="008378A8"/>
    <w:rsid w:val="00837AB6"/>
    <w:rsid w:val="00837D05"/>
    <w:rsid w:val="00840A80"/>
    <w:rsid w:val="00840CB9"/>
    <w:rsid w:val="00840E35"/>
    <w:rsid w:val="00840E36"/>
    <w:rsid w:val="00842DF3"/>
    <w:rsid w:val="0084362A"/>
    <w:rsid w:val="00843644"/>
    <w:rsid w:val="00844439"/>
    <w:rsid w:val="00844663"/>
    <w:rsid w:val="008458FA"/>
    <w:rsid w:val="00845995"/>
    <w:rsid w:val="0084622E"/>
    <w:rsid w:val="008465A9"/>
    <w:rsid w:val="00846755"/>
    <w:rsid w:val="00846F3C"/>
    <w:rsid w:val="008479AF"/>
    <w:rsid w:val="00847F67"/>
    <w:rsid w:val="00850104"/>
    <w:rsid w:val="008507C0"/>
    <w:rsid w:val="0085085D"/>
    <w:rsid w:val="00850974"/>
    <w:rsid w:val="00850D7E"/>
    <w:rsid w:val="0085106E"/>
    <w:rsid w:val="008520F1"/>
    <w:rsid w:val="00852CA4"/>
    <w:rsid w:val="00852EE8"/>
    <w:rsid w:val="008534FA"/>
    <w:rsid w:val="00853A8D"/>
    <w:rsid w:val="008547F9"/>
    <w:rsid w:val="00854DF4"/>
    <w:rsid w:val="0085560B"/>
    <w:rsid w:val="0085562E"/>
    <w:rsid w:val="00855A02"/>
    <w:rsid w:val="008561AE"/>
    <w:rsid w:val="0085635F"/>
    <w:rsid w:val="00856555"/>
    <w:rsid w:val="00856FF6"/>
    <w:rsid w:val="00857100"/>
    <w:rsid w:val="00857C2F"/>
    <w:rsid w:val="008603E3"/>
    <w:rsid w:val="00860725"/>
    <w:rsid w:val="008607C1"/>
    <w:rsid w:val="0086108D"/>
    <w:rsid w:val="008617AC"/>
    <w:rsid w:val="008619DD"/>
    <w:rsid w:val="00861AD3"/>
    <w:rsid w:val="00862333"/>
    <w:rsid w:val="00862B25"/>
    <w:rsid w:val="008642A3"/>
    <w:rsid w:val="00864EAE"/>
    <w:rsid w:val="00864F82"/>
    <w:rsid w:val="0086534C"/>
    <w:rsid w:val="00866557"/>
    <w:rsid w:val="008671FE"/>
    <w:rsid w:val="0086777B"/>
    <w:rsid w:val="00867E89"/>
    <w:rsid w:val="00867EC3"/>
    <w:rsid w:val="0087110C"/>
    <w:rsid w:val="00871390"/>
    <w:rsid w:val="0087141C"/>
    <w:rsid w:val="008720D1"/>
    <w:rsid w:val="00872687"/>
    <w:rsid w:val="008734DE"/>
    <w:rsid w:val="00873D4A"/>
    <w:rsid w:val="00873E51"/>
    <w:rsid w:val="00873E74"/>
    <w:rsid w:val="0087475C"/>
    <w:rsid w:val="00874B30"/>
    <w:rsid w:val="00875FAF"/>
    <w:rsid w:val="00876106"/>
    <w:rsid w:val="00876159"/>
    <w:rsid w:val="0087617E"/>
    <w:rsid w:val="00876771"/>
    <w:rsid w:val="00876815"/>
    <w:rsid w:val="008772EB"/>
    <w:rsid w:val="00877AE3"/>
    <w:rsid w:val="00877BE7"/>
    <w:rsid w:val="00877BF0"/>
    <w:rsid w:val="00880B10"/>
    <w:rsid w:val="00880B2C"/>
    <w:rsid w:val="00881485"/>
    <w:rsid w:val="008820D5"/>
    <w:rsid w:val="00882277"/>
    <w:rsid w:val="008825B8"/>
    <w:rsid w:val="0088283C"/>
    <w:rsid w:val="00882EB5"/>
    <w:rsid w:val="00882EC6"/>
    <w:rsid w:val="00883941"/>
    <w:rsid w:val="00884146"/>
    <w:rsid w:val="00884896"/>
    <w:rsid w:val="008852BE"/>
    <w:rsid w:val="00885338"/>
    <w:rsid w:val="008853CD"/>
    <w:rsid w:val="008858A3"/>
    <w:rsid w:val="008859EA"/>
    <w:rsid w:val="0088601F"/>
    <w:rsid w:val="0088676E"/>
    <w:rsid w:val="0088683D"/>
    <w:rsid w:val="00887269"/>
    <w:rsid w:val="008878A8"/>
    <w:rsid w:val="00887B95"/>
    <w:rsid w:val="00887D84"/>
    <w:rsid w:val="00887EF8"/>
    <w:rsid w:val="00890C43"/>
    <w:rsid w:val="00891098"/>
    <w:rsid w:val="0089132E"/>
    <w:rsid w:val="00891398"/>
    <w:rsid w:val="00891DB4"/>
    <w:rsid w:val="00891F71"/>
    <w:rsid w:val="00892602"/>
    <w:rsid w:val="00892A9B"/>
    <w:rsid w:val="00892B30"/>
    <w:rsid w:val="00892EE2"/>
    <w:rsid w:val="00893015"/>
    <w:rsid w:val="0089372A"/>
    <w:rsid w:val="008938B0"/>
    <w:rsid w:val="00895065"/>
    <w:rsid w:val="00895077"/>
    <w:rsid w:val="008953C9"/>
    <w:rsid w:val="0089588A"/>
    <w:rsid w:val="00895894"/>
    <w:rsid w:val="00895A2D"/>
    <w:rsid w:val="00895BC7"/>
    <w:rsid w:val="008960CC"/>
    <w:rsid w:val="00896C19"/>
    <w:rsid w:val="00896C8C"/>
    <w:rsid w:val="00896E45"/>
    <w:rsid w:val="0089769C"/>
    <w:rsid w:val="008979C5"/>
    <w:rsid w:val="008A025A"/>
    <w:rsid w:val="008A073D"/>
    <w:rsid w:val="008A0AAD"/>
    <w:rsid w:val="008A0D00"/>
    <w:rsid w:val="008A1981"/>
    <w:rsid w:val="008A1AA6"/>
    <w:rsid w:val="008A2D49"/>
    <w:rsid w:val="008A3608"/>
    <w:rsid w:val="008A3CF7"/>
    <w:rsid w:val="008A3E28"/>
    <w:rsid w:val="008A5E08"/>
    <w:rsid w:val="008A5E59"/>
    <w:rsid w:val="008A6BDD"/>
    <w:rsid w:val="008A6E14"/>
    <w:rsid w:val="008A7ACF"/>
    <w:rsid w:val="008A7BF7"/>
    <w:rsid w:val="008A7F73"/>
    <w:rsid w:val="008B070F"/>
    <w:rsid w:val="008B0AA8"/>
    <w:rsid w:val="008B11E5"/>
    <w:rsid w:val="008B130A"/>
    <w:rsid w:val="008B1377"/>
    <w:rsid w:val="008B1C05"/>
    <w:rsid w:val="008B1E23"/>
    <w:rsid w:val="008B1EE3"/>
    <w:rsid w:val="008B1F00"/>
    <w:rsid w:val="008B226C"/>
    <w:rsid w:val="008B23FE"/>
    <w:rsid w:val="008B3096"/>
    <w:rsid w:val="008B3584"/>
    <w:rsid w:val="008B3CA2"/>
    <w:rsid w:val="008B3F95"/>
    <w:rsid w:val="008B4250"/>
    <w:rsid w:val="008B55E3"/>
    <w:rsid w:val="008B5727"/>
    <w:rsid w:val="008B716A"/>
    <w:rsid w:val="008B7218"/>
    <w:rsid w:val="008C0A94"/>
    <w:rsid w:val="008C109A"/>
    <w:rsid w:val="008C10FB"/>
    <w:rsid w:val="008C13AA"/>
    <w:rsid w:val="008C1E4D"/>
    <w:rsid w:val="008C218A"/>
    <w:rsid w:val="008C226B"/>
    <w:rsid w:val="008C2C49"/>
    <w:rsid w:val="008C312E"/>
    <w:rsid w:val="008C34B5"/>
    <w:rsid w:val="008C35B7"/>
    <w:rsid w:val="008C3FC4"/>
    <w:rsid w:val="008C42AD"/>
    <w:rsid w:val="008C43DE"/>
    <w:rsid w:val="008C4CE1"/>
    <w:rsid w:val="008C56B2"/>
    <w:rsid w:val="008C60E8"/>
    <w:rsid w:val="008C6504"/>
    <w:rsid w:val="008C7597"/>
    <w:rsid w:val="008C7819"/>
    <w:rsid w:val="008C7BF5"/>
    <w:rsid w:val="008D022C"/>
    <w:rsid w:val="008D0838"/>
    <w:rsid w:val="008D11C7"/>
    <w:rsid w:val="008D12BC"/>
    <w:rsid w:val="008D1FD2"/>
    <w:rsid w:val="008D214D"/>
    <w:rsid w:val="008D3036"/>
    <w:rsid w:val="008D3458"/>
    <w:rsid w:val="008D3801"/>
    <w:rsid w:val="008D4D09"/>
    <w:rsid w:val="008D5784"/>
    <w:rsid w:val="008D6088"/>
    <w:rsid w:val="008D6656"/>
    <w:rsid w:val="008D71E7"/>
    <w:rsid w:val="008D73B6"/>
    <w:rsid w:val="008E0326"/>
    <w:rsid w:val="008E038A"/>
    <w:rsid w:val="008E154F"/>
    <w:rsid w:val="008E16CD"/>
    <w:rsid w:val="008E181D"/>
    <w:rsid w:val="008E2291"/>
    <w:rsid w:val="008E2642"/>
    <w:rsid w:val="008E2A60"/>
    <w:rsid w:val="008E2A72"/>
    <w:rsid w:val="008E2F2A"/>
    <w:rsid w:val="008E3301"/>
    <w:rsid w:val="008E33F0"/>
    <w:rsid w:val="008E363F"/>
    <w:rsid w:val="008E39A6"/>
    <w:rsid w:val="008E3CF4"/>
    <w:rsid w:val="008E3F69"/>
    <w:rsid w:val="008E3FB1"/>
    <w:rsid w:val="008E4606"/>
    <w:rsid w:val="008E4D99"/>
    <w:rsid w:val="008E638E"/>
    <w:rsid w:val="008E64DD"/>
    <w:rsid w:val="008E6E69"/>
    <w:rsid w:val="008E71D6"/>
    <w:rsid w:val="008E7D24"/>
    <w:rsid w:val="008F09D0"/>
    <w:rsid w:val="008F0C1D"/>
    <w:rsid w:val="008F0E86"/>
    <w:rsid w:val="008F0FCB"/>
    <w:rsid w:val="008F252A"/>
    <w:rsid w:val="008F28BF"/>
    <w:rsid w:val="008F3BE8"/>
    <w:rsid w:val="008F3C8F"/>
    <w:rsid w:val="008F3E4A"/>
    <w:rsid w:val="008F465A"/>
    <w:rsid w:val="008F47E2"/>
    <w:rsid w:val="008F547C"/>
    <w:rsid w:val="008F5650"/>
    <w:rsid w:val="008F5C76"/>
    <w:rsid w:val="008F635E"/>
    <w:rsid w:val="008F68B0"/>
    <w:rsid w:val="008F7998"/>
    <w:rsid w:val="008F7E49"/>
    <w:rsid w:val="00900518"/>
    <w:rsid w:val="00900819"/>
    <w:rsid w:val="00900BBE"/>
    <w:rsid w:val="00900D76"/>
    <w:rsid w:val="00900D82"/>
    <w:rsid w:val="00900E43"/>
    <w:rsid w:val="00900ECE"/>
    <w:rsid w:val="00901279"/>
    <w:rsid w:val="00901CAF"/>
    <w:rsid w:val="00902600"/>
    <w:rsid w:val="00902808"/>
    <w:rsid w:val="00902AAC"/>
    <w:rsid w:val="00903B89"/>
    <w:rsid w:val="00903C9B"/>
    <w:rsid w:val="00904348"/>
    <w:rsid w:val="00905024"/>
    <w:rsid w:val="0090507C"/>
    <w:rsid w:val="0090559B"/>
    <w:rsid w:val="009056C6"/>
    <w:rsid w:val="009056DD"/>
    <w:rsid w:val="0090678B"/>
    <w:rsid w:val="009067DD"/>
    <w:rsid w:val="009067DF"/>
    <w:rsid w:val="00906953"/>
    <w:rsid w:val="00906CCC"/>
    <w:rsid w:val="00907849"/>
    <w:rsid w:val="00907893"/>
    <w:rsid w:val="00910048"/>
    <w:rsid w:val="009100D1"/>
    <w:rsid w:val="009101F9"/>
    <w:rsid w:val="009105F1"/>
    <w:rsid w:val="009107D9"/>
    <w:rsid w:val="0091186B"/>
    <w:rsid w:val="00911FC0"/>
    <w:rsid w:val="009121EF"/>
    <w:rsid w:val="009123AE"/>
    <w:rsid w:val="00912842"/>
    <w:rsid w:val="00912B34"/>
    <w:rsid w:val="00914B26"/>
    <w:rsid w:val="00915579"/>
    <w:rsid w:val="009157C9"/>
    <w:rsid w:val="00915F5F"/>
    <w:rsid w:val="00916580"/>
    <w:rsid w:val="00916749"/>
    <w:rsid w:val="00916A35"/>
    <w:rsid w:val="00916F45"/>
    <w:rsid w:val="009172DE"/>
    <w:rsid w:val="00920523"/>
    <w:rsid w:val="0092071E"/>
    <w:rsid w:val="00920AF7"/>
    <w:rsid w:val="00920B70"/>
    <w:rsid w:val="0092178A"/>
    <w:rsid w:val="00921B4D"/>
    <w:rsid w:val="0092260A"/>
    <w:rsid w:val="00922DB1"/>
    <w:rsid w:val="0092357A"/>
    <w:rsid w:val="00923847"/>
    <w:rsid w:val="00924735"/>
    <w:rsid w:val="009247F8"/>
    <w:rsid w:val="009247FF"/>
    <w:rsid w:val="009253B9"/>
    <w:rsid w:val="009258FE"/>
    <w:rsid w:val="00926198"/>
    <w:rsid w:val="00926356"/>
    <w:rsid w:val="009266C7"/>
    <w:rsid w:val="00926716"/>
    <w:rsid w:val="00926D68"/>
    <w:rsid w:val="0092718A"/>
    <w:rsid w:val="0092759C"/>
    <w:rsid w:val="00930919"/>
    <w:rsid w:val="00930920"/>
    <w:rsid w:val="00930D70"/>
    <w:rsid w:val="0093128F"/>
    <w:rsid w:val="009313A5"/>
    <w:rsid w:val="009313B2"/>
    <w:rsid w:val="0093174D"/>
    <w:rsid w:val="00931832"/>
    <w:rsid w:val="00931EE0"/>
    <w:rsid w:val="00932199"/>
    <w:rsid w:val="009325CD"/>
    <w:rsid w:val="00932898"/>
    <w:rsid w:val="0093293E"/>
    <w:rsid w:val="00932B38"/>
    <w:rsid w:val="00932EB6"/>
    <w:rsid w:val="00933445"/>
    <w:rsid w:val="00933472"/>
    <w:rsid w:val="00934301"/>
    <w:rsid w:val="009348D3"/>
    <w:rsid w:val="00934A23"/>
    <w:rsid w:val="00934E83"/>
    <w:rsid w:val="00935FFE"/>
    <w:rsid w:val="00936C8A"/>
    <w:rsid w:val="0093746B"/>
    <w:rsid w:val="0093757D"/>
    <w:rsid w:val="00937C0B"/>
    <w:rsid w:val="00937C9F"/>
    <w:rsid w:val="00937DA2"/>
    <w:rsid w:val="0094096A"/>
    <w:rsid w:val="00940A47"/>
    <w:rsid w:val="00940C1E"/>
    <w:rsid w:val="009412D1"/>
    <w:rsid w:val="00942481"/>
    <w:rsid w:val="00943640"/>
    <w:rsid w:val="009436D8"/>
    <w:rsid w:val="009443D3"/>
    <w:rsid w:val="00944BF8"/>
    <w:rsid w:val="00944CDA"/>
    <w:rsid w:val="00945BAB"/>
    <w:rsid w:val="00945D80"/>
    <w:rsid w:val="00945E6E"/>
    <w:rsid w:val="00946609"/>
    <w:rsid w:val="00946982"/>
    <w:rsid w:val="00946B05"/>
    <w:rsid w:val="00946E33"/>
    <w:rsid w:val="009473D8"/>
    <w:rsid w:val="00947446"/>
    <w:rsid w:val="00947D9E"/>
    <w:rsid w:val="00950D6E"/>
    <w:rsid w:val="009514AC"/>
    <w:rsid w:val="009517D3"/>
    <w:rsid w:val="00951B6C"/>
    <w:rsid w:val="00951D1A"/>
    <w:rsid w:val="009523B8"/>
    <w:rsid w:val="00952481"/>
    <w:rsid w:val="009526C5"/>
    <w:rsid w:val="009528D4"/>
    <w:rsid w:val="009530D0"/>
    <w:rsid w:val="009531A4"/>
    <w:rsid w:val="0095372B"/>
    <w:rsid w:val="00954064"/>
    <w:rsid w:val="009544D7"/>
    <w:rsid w:val="0095596A"/>
    <w:rsid w:val="00955D89"/>
    <w:rsid w:val="00955F8E"/>
    <w:rsid w:val="00956959"/>
    <w:rsid w:val="00956A59"/>
    <w:rsid w:val="0095708F"/>
    <w:rsid w:val="009579D6"/>
    <w:rsid w:val="009601B0"/>
    <w:rsid w:val="0096060D"/>
    <w:rsid w:val="00960FC5"/>
    <w:rsid w:val="0096168D"/>
    <w:rsid w:val="00962A5B"/>
    <w:rsid w:val="00962AFB"/>
    <w:rsid w:val="00962FD9"/>
    <w:rsid w:val="00963CA5"/>
    <w:rsid w:val="00964075"/>
    <w:rsid w:val="0096513C"/>
    <w:rsid w:val="0096529F"/>
    <w:rsid w:val="009659F4"/>
    <w:rsid w:val="00966DAE"/>
    <w:rsid w:val="00967ADB"/>
    <w:rsid w:val="00967B50"/>
    <w:rsid w:val="00967D50"/>
    <w:rsid w:val="009707BE"/>
    <w:rsid w:val="0097097C"/>
    <w:rsid w:val="0097100A"/>
    <w:rsid w:val="009715F7"/>
    <w:rsid w:val="00971C24"/>
    <w:rsid w:val="009737AF"/>
    <w:rsid w:val="00973AA2"/>
    <w:rsid w:val="00974F43"/>
    <w:rsid w:val="0097600B"/>
    <w:rsid w:val="00976315"/>
    <w:rsid w:val="009770F1"/>
    <w:rsid w:val="009774D4"/>
    <w:rsid w:val="00977601"/>
    <w:rsid w:val="009776E3"/>
    <w:rsid w:val="009801F1"/>
    <w:rsid w:val="0098021C"/>
    <w:rsid w:val="009802B3"/>
    <w:rsid w:val="00980C9E"/>
    <w:rsid w:val="009811B6"/>
    <w:rsid w:val="00981B9B"/>
    <w:rsid w:val="0098246E"/>
    <w:rsid w:val="00982AD5"/>
    <w:rsid w:val="009843E9"/>
    <w:rsid w:val="00985415"/>
    <w:rsid w:val="0098578E"/>
    <w:rsid w:val="00985C26"/>
    <w:rsid w:val="00985D2B"/>
    <w:rsid w:val="00986409"/>
    <w:rsid w:val="0098695E"/>
    <w:rsid w:val="00987117"/>
    <w:rsid w:val="00987520"/>
    <w:rsid w:val="00990E19"/>
    <w:rsid w:val="00991930"/>
    <w:rsid w:val="00991DF4"/>
    <w:rsid w:val="00991F1E"/>
    <w:rsid w:val="00992606"/>
    <w:rsid w:val="0099261A"/>
    <w:rsid w:val="00992BCC"/>
    <w:rsid w:val="009937F3"/>
    <w:rsid w:val="009938BA"/>
    <w:rsid w:val="009939D7"/>
    <w:rsid w:val="0099473F"/>
    <w:rsid w:val="00995121"/>
    <w:rsid w:val="009956EB"/>
    <w:rsid w:val="009957D9"/>
    <w:rsid w:val="00995906"/>
    <w:rsid w:val="0099597E"/>
    <w:rsid w:val="00995E4B"/>
    <w:rsid w:val="00995F6D"/>
    <w:rsid w:val="0099625F"/>
    <w:rsid w:val="00996960"/>
    <w:rsid w:val="0099726B"/>
    <w:rsid w:val="009978FD"/>
    <w:rsid w:val="00997BAC"/>
    <w:rsid w:val="009A1AB8"/>
    <w:rsid w:val="009A20C2"/>
    <w:rsid w:val="009A2378"/>
    <w:rsid w:val="009A25EA"/>
    <w:rsid w:val="009A2E96"/>
    <w:rsid w:val="009A3326"/>
    <w:rsid w:val="009A36B7"/>
    <w:rsid w:val="009A3C6D"/>
    <w:rsid w:val="009A418D"/>
    <w:rsid w:val="009A4756"/>
    <w:rsid w:val="009A47BC"/>
    <w:rsid w:val="009A4A1D"/>
    <w:rsid w:val="009A5995"/>
    <w:rsid w:val="009A59C2"/>
    <w:rsid w:val="009A5B93"/>
    <w:rsid w:val="009A700E"/>
    <w:rsid w:val="009A74BD"/>
    <w:rsid w:val="009A7C8E"/>
    <w:rsid w:val="009A7C99"/>
    <w:rsid w:val="009A7D39"/>
    <w:rsid w:val="009A7F7F"/>
    <w:rsid w:val="009B00B8"/>
    <w:rsid w:val="009B047C"/>
    <w:rsid w:val="009B08ED"/>
    <w:rsid w:val="009B09BD"/>
    <w:rsid w:val="009B0AF7"/>
    <w:rsid w:val="009B0EC1"/>
    <w:rsid w:val="009B1138"/>
    <w:rsid w:val="009B1D18"/>
    <w:rsid w:val="009B1EF9"/>
    <w:rsid w:val="009B262C"/>
    <w:rsid w:val="009B2AEC"/>
    <w:rsid w:val="009B3104"/>
    <w:rsid w:val="009B3203"/>
    <w:rsid w:val="009B3D4C"/>
    <w:rsid w:val="009B3F57"/>
    <w:rsid w:val="009B4200"/>
    <w:rsid w:val="009B4458"/>
    <w:rsid w:val="009B4569"/>
    <w:rsid w:val="009B49DE"/>
    <w:rsid w:val="009B50ED"/>
    <w:rsid w:val="009B5675"/>
    <w:rsid w:val="009B59AE"/>
    <w:rsid w:val="009B5B8A"/>
    <w:rsid w:val="009B63A0"/>
    <w:rsid w:val="009B65A1"/>
    <w:rsid w:val="009B6757"/>
    <w:rsid w:val="009B6951"/>
    <w:rsid w:val="009B6BC5"/>
    <w:rsid w:val="009B6E9D"/>
    <w:rsid w:val="009B7657"/>
    <w:rsid w:val="009B7662"/>
    <w:rsid w:val="009B798B"/>
    <w:rsid w:val="009C05C0"/>
    <w:rsid w:val="009C1047"/>
    <w:rsid w:val="009C19F2"/>
    <w:rsid w:val="009C1B1B"/>
    <w:rsid w:val="009C1FEA"/>
    <w:rsid w:val="009C2030"/>
    <w:rsid w:val="009C3002"/>
    <w:rsid w:val="009C31F7"/>
    <w:rsid w:val="009C3325"/>
    <w:rsid w:val="009C3764"/>
    <w:rsid w:val="009C3BF5"/>
    <w:rsid w:val="009C4C3E"/>
    <w:rsid w:val="009C4EA3"/>
    <w:rsid w:val="009C4FBD"/>
    <w:rsid w:val="009C6EC4"/>
    <w:rsid w:val="009C71DB"/>
    <w:rsid w:val="009C733D"/>
    <w:rsid w:val="009D0B57"/>
    <w:rsid w:val="009D0C03"/>
    <w:rsid w:val="009D13B3"/>
    <w:rsid w:val="009D1510"/>
    <w:rsid w:val="009D186B"/>
    <w:rsid w:val="009D1BA8"/>
    <w:rsid w:val="009D1F95"/>
    <w:rsid w:val="009D2B06"/>
    <w:rsid w:val="009D2F87"/>
    <w:rsid w:val="009D32E9"/>
    <w:rsid w:val="009D3A54"/>
    <w:rsid w:val="009D3BD7"/>
    <w:rsid w:val="009D3EB4"/>
    <w:rsid w:val="009D489F"/>
    <w:rsid w:val="009D4F43"/>
    <w:rsid w:val="009D548F"/>
    <w:rsid w:val="009D6BA3"/>
    <w:rsid w:val="009D6BC6"/>
    <w:rsid w:val="009D7157"/>
    <w:rsid w:val="009D77BC"/>
    <w:rsid w:val="009D7C6D"/>
    <w:rsid w:val="009D7CAC"/>
    <w:rsid w:val="009D7F9F"/>
    <w:rsid w:val="009E04AE"/>
    <w:rsid w:val="009E06BA"/>
    <w:rsid w:val="009E0DCE"/>
    <w:rsid w:val="009E0EF5"/>
    <w:rsid w:val="009E12DD"/>
    <w:rsid w:val="009E1AB8"/>
    <w:rsid w:val="009E1B8C"/>
    <w:rsid w:val="009E209A"/>
    <w:rsid w:val="009E216B"/>
    <w:rsid w:val="009E227C"/>
    <w:rsid w:val="009E2625"/>
    <w:rsid w:val="009E342E"/>
    <w:rsid w:val="009E372A"/>
    <w:rsid w:val="009E4136"/>
    <w:rsid w:val="009E52F2"/>
    <w:rsid w:val="009E54FB"/>
    <w:rsid w:val="009E57A0"/>
    <w:rsid w:val="009E58ED"/>
    <w:rsid w:val="009E5C9B"/>
    <w:rsid w:val="009E5D9F"/>
    <w:rsid w:val="009E682D"/>
    <w:rsid w:val="009E7085"/>
    <w:rsid w:val="009E753E"/>
    <w:rsid w:val="009E76CE"/>
    <w:rsid w:val="009E77DE"/>
    <w:rsid w:val="009E7A72"/>
    <w:rsid w:val="009E7F56"/>
    <w:rsid w:val="009F0B11"/>
    <w:rsid w:val="009F14D7"/>
    <w:rsid w:val="009F1CA7"/>
    <w:rsid w:val="009F23DD"/>
    <w:rsid w:val="009F2DAF"/>
    <w:rsid w:val="009F3538"/>
    <w:rsid w:val="009F3865"/>
    <w:rsid w:val="009F3EE7"/>
    <w:rsid w:val="009F424F"/>
    <w:rsid w:val="009F44EE"/>
    <w:rsid w:val="009F4B3F"/>
    <w:rsid w:val="009F4E25"/>
    <w:rsid w:val="009F4ED7"/>
    <w:rsid w:val="009F55BA"/>
    <w:rsid w:val="009F592E"/>
    <w:rsid w:val="009F5E68"/>
    <w:rsid w:val="009F609B"/>
    <w:rsid w:val="009F7FDE"/>
    <w:rsid w:val="00A00189"/>
    <w:rsid w:val="00A00319"/>
    <w:rsid w:val="00A00334"/>
    <w:rsid w:val="00A00CD3"/>
    <w:rsid w:val="00A00F12"/>
    <w:rsid w:val="00A00FAB"/>
    <w:rsid w:val="00A0145C"/>
    <w:rsid w:val="00A0217E"/>
    <w:rsid w:val="00A02D5F"/>
    <w:rsid w:val="00A035D4"/>
    <w:rsid w:val="00A037B7"/>
    <w:rsid w:val="00A03853"/>
    <w:rsid w:val="00A03FF7"/>
    <w:rsid w:val="00A042A7"/>
    <w:rsid w:val="00A04614"/>
    <w:rsid w:val="00A047D5"/>
    <w:rsid w:val="00A0513E"/>
    <w:rsid w:val="00A052BB"/>
    <w:rsid w:val="00A05306"/>
    <w:rsid w:val="00A05DA7"/>
    <w:rsid w:val="00A05E3E"/>
    <w:rsid w:val="00A05EBF"/>
    <w:rsid w:val="00A0604F"/>
    <w:rsid w:val="00A06222"/>
    <w:rsid w:val="00A06693"/>
    <w:rsid w:val="00A06C60"/>
    <w:rsid w:val="00A06D02"/>
    <w:rsid w:val="00A07012"/>
    <w:rsid w:val="00A07A79"/>
    <w:rsid w:val="00A106BE"/>
    <w:rsid w:val="00A108FB"/>
    <w:rsid w:val="00A10C40"/>
    <w:rsid w:val="00A1106C"/>
    <w:rsid w:val="00A114D8"/>
    <w:rsid w:val="00A11CD9"/>
    <w:rsid w:val="00A11E5F"/>
    <w:rsid w:val="00A12003"/>
    <w:rsid w:val="00A13D6A"/>
    <w:rsid w:val="00A14412"/>
    <w:rsid w:val="00A1442B"/>
    <w:rsid w:val="00A148B0"/>
    <w:rsid w:val="00A15067"/>
    <w:rsid w:val="00A154EE"/>
    <w:rsid w:val="00A16177"/>
    <w:rsid w:val="00A16856"/>
    <w:rsid w:val="00A174A4"/>
    <w:rsid w:val="00A20DB1"/>
    <w:rsid w:val="00A21A35"/>
    <w:rsid w:val="00A2208A"/>
    <w:rsid w:val="00A22FCF"/>
    <w:rsid w:val="00A230E9"/>
    <w:rsid w:val="00A234FE"/>
    <w:rsid w:val="00A23890"/>
    <w:rsid w:val="00A23E3F"/>
    <w:rsid w:val="00A23E6A"/>
    <w:rsid w:val="00A240A4"/>
    <w:rsid w:val="00A24621"/>
    <w:rsid w:val="00A24DE1"/>
    <w:rsid w:val="00A25796"/>
    <w:rsid w:val="00A25A55"/>
    <w:rsid w:val="00A25D86"/>
    <w:rsid w:val="00A26432"/>
    <w:rsid w:val="00A265DB"/>
    <w:rsid w:val="00A26A61"/>
    <w:rsid w:val="00A26D6C"/>
    <w:rsid w:val="00A27330"/>
    <w:rsid w:val="00A27900"/>
    <w:rsid w:val="00A279FA"/>
    <w:rsid w:val="00A3014B"/>
    <w:rsid w:val="00A3023D"/>
    <w:rsid w:val="00A303E0"/>
    <w:rsid w:val="00A30C96"/>
    <w:rsid w:val="00A30CAD"/>
    <w:rsid w:val="00A314CC"/>
    <w:rsid w:val="00A3150F"/>
    <w:rsid w:val="00A31516"/>
    <w:rsid w:val="00A32331"/>
    <w:rsid w:val="00A32547"/>
    <w:rsid w:val="00A32658"/>
    <w:rsid w:val="00A32F71"/>
    <w:rsid w:val="00A3312A"/>
    <w:rsid w:val="00A33E8E"/>
    <w:rsid w:val="00A361BF"/>
    <w:rsid w:val="00A36362"/>
    <w:rsid w:val="00A36EB4"/>
    <w:rsid w:val="00A370D2"/>
    <w:rsid w:val="00A370E8"/>
    <w:rsid w:val="00A3711A"/>
    <w:rsid w:val="00A375DC"/>
    <w:rsid w:val="00A4010F"/>
    <w:rsid w:val="00A40325"/>
    <w:rsid w:val="00A405A4"/>
    <w:rsid w:val="00A40816"/>
    <w:rsid w:val="00A40965"/>
    <w:rsid w:val="00A41252"/>
    <w:rsid w:val="00A417DD"/>
    <w:rsid w:val="00A41D6A"/>
    <w:rsid w:val="00A422A8"/>
    <w:rsid w:val="00A4270A"/>
    <w:rsid w:val="00A4328F"/>
    <w:rsid w:val="00A43494"/>
    <w:rsid w:val="00A43CBF"/>
    <w:rsid w:val="00A43F9A"/>
    <w:rsid w:val="00A441C4"/>
    <w:rsid w:val="00A442A7"/>
    <w:rsid w:val="00A44881"/>
    <w:rsid w:val="00A457D9"/>
    <w:rsid w:val="00A459A1"/>
    <w:rsid w:val="00A459E6"/>
    <w:rsid w:val="00A45D69"/>
    <w:rsid w:val="00A4637C"/>
    <w:rsid w:val="00A46840"/>
    <w:rsid w:val="00A46DD0"/>
    <w:rsid w:val="00A474E4"/>
    <w:rsid w:val="00A47941"/>
    <w:rsid w:val="00A47996"/>
    <w:rsid w:val="00A47BE3"/>
    <w:rsid w:val="00A47EAF"/>
    <w:rsid w:val="00A47F03"/>
    <w:rsid w:val="00A50338"/>
    <w:rsid w:val="00A51514"/>
    <w:rsid w:val="00A52913"/>
    <w:rsid w:val="00A52A9C"/>
    <w:rsid w:val="00A53092"/>
    <w:rsid w:val="00A53310"/>
    <w:rsid w:val="00A539BA"/>
    <w:rsid w:val="00A53A22"/>
    <w:rsid w:val="00A54087"/>
    <w:rsid w:val="00A54451"/>
    <w:rsid w:val="00A54779"/>
    <w:rsid w:val="00A560FF"/>
    <w:rsid w:val="00A5640B"/>
    <w:rsid w:val="00A56782"/>
    <w:rsid w:val="00A56DBF"/>
    <w:rsid w:val="00A5729B"/>
    <w:rsid w:val="00A5768B"/>
    <w:rsid w:val="00A57740"/>
    <w:rsid w:val="00A60187"/>
    <w:rsid w:val="00A6077F"/>
    <w:rsid w:val="00A61818"/>
    <w:rsid w:val="00A61CBE"/>
    <w:rsid w:val="00A61D96"/>
    <w:rsid w:val="00A62281"/>
    <w:rsid w:val="00A63190"/>
    <w:rsid w:val="00A63681"/>
    <w:rsid w:val="00A636BB"/>
    <w:rsid w:val="00A63B96"/>
    <w:rsid w:val="00A63CF3"/>
    <w:rsid w:val="00A63FA1"/>
    <w:rsid w:val="00A640AD"/>
    <w:rsid w:val="00A645A1"/>
    <w:rsid w:val="00A654D7"/>
    <w:rsid w:val="00A65B64"/>
    <w:rsid w:val="00A65F3B"/>
    <w:rsid w:val="00A67162"/>
    <w:rsid w:val="00A672E6"/>
    <w:rsid w:val="00A702ED"/>
    <w:rsid w:val="00A707A3"/>
    <w:rsid w:val="00A712DC"/>
    <w:rsid w:val="00A714A2"/>
    <w:rsid w:val="00A715A8"/>
    <w:rsid w:val="00A71D21"/>
    <w:rsid w:val="00A7240D"/>
    <w:rsid w:val="00A728D6"/>
    <w:rsid w:val="00A72A0E"/>
    <w:rsid w:val="00A72C19"/>
    <w:rsid w:val="00A72D3D"/>
    <w:rsid w:val="00A73CF8"/>
    <w:rsid w:val="00A73D0B"/>
    <w:rsid w:val="00A73DDA"/>
    <w:rsid w:val="00A73E62"/>
    <w:rsid w:val="00A747E7"/>
    <w:rsid w:val="00A74CBC"/>
    <w:rsid w:val="00A75948"/>
    <w:rsid w:val="00A76343"/>
    <w:rsid w:val="00A7642E"/>
    <w:rsid w:val="00A7694F"/>
    <w:rsid w:val="00A76DCB"/>
    <w:rsid w:val="00A7799B"/>
    <w:rsid w:val="00A77BCF"/>
    <w:rsid w:val="00A77C41"/>
    <w:rsid w:val="00A8093C"/>
    <w:rsid w:val="00A80BC0"/>
    <w:rsid w:val="00A80F6E"/>
    <w:rsid w:val="00A81198"/>
    <w:rsid w:val="00A8126A"/>
    <w:rsid w:val="00A813B0"/>
    <w:rsid w:val="00A81842"/>
    <w:rsid w:val="00A823CC"/>
    <w:rsid w:val="00A82749"/>
    <w:rsid w:val="00A827B7"/>
    <w:rsid w:val="00A83423"/>
    <w:rsid w:val="00A83549"/>
    <w:rsid w:val="00A84B1D"/>
    <w:rsid w:val="00A84C17"/>
    <w:rsid w:val="00A84D49"/>
    <w:rsid w:val="00A84F92"/>
    <w:rsid w:val="00A852EA"/>
    <w:rsid w:val="00A857C1"/>
    <w:rsid w:val="00A85F59"/>
    <w:rsid w:val="00A866F6"/>
    <w:rsid w:val="00A86BDB"/>
    <w:rsid w:val="00A90212"/>
    <w:rsid w:val="00A90775"/>
    <w:rsid w:val="00A90A0D"/>
    <w:rsid w:val="00A90B65"/>
    <w:rsid w:val="00A918B1"/>
    <w:rsid w:val="00A92314"/>
    <w:rsid w:val="00A9232A"/>
    <w:rsid w:val="00A93352"/>
    <w:rsid w:val="00A93CB2"/>
    <w:rsid w:val="00A95463"/>
    <w:rsid w:val="00A9642F"/>
    <w:rsid w:val="00A965B5"/>
    <w:rsid w:val="00A979DE"/>
    <w:rsid w:val="00A97DD9"/>
    <w:rsid w:val="00AA068A"/>
    <w:rsid w:val="00AA096B"/>
    <w:rsid w:val="00AA16E8"/>
    <w:rsid w:val="00AA1EB0"/>
    <w:rsid w:val="00AA2B9E"/>
    <w:rsid w:val="00AA3005"/>
    <w:rsid w:val="00AA32DF"/>
    <w:rsid w:val="00AA33BE"/>
    <w:rsid w:val="00AA3997"/>
    <w:rsid w:val="00AA3AD8"/>
    <w:rsid w:val="00AA46DC"/>
    <w:rsid w:val="00AA4D68"/>
    <w:rsid w:val="00AA4FA5"/>
    <w:rsid w:val="00AA5219"/>
    <w:rsid w:val="00AA5F2A"/>
    <w:rsid w:val="00AA5F7D"/>
    <w:rsid w:val="00AA6599"/>
    <w:rsid w:val="00AA6D43"/>
    <w:rsid w:val="00AA7C55"/>
    <w:rsid w:val="00AB051C"/>
    <w:rsid w:val="00AB0603"/>
    <w:rsid w:val="00AB097E"/>
    <w:rsid w:val="00AB0DB9"/>
    <w:rsid w:val="00AB145C"/>
    <w:rsid w:val="00AB16BD"/>
    <w:rsid w:val="00AB1853"/>
    <w:rsid w:val="00AB1A8C"/>
    <w:rsid w:val="00AB1EFC"/>
    <w:rsid w:val="00AB2E2B"/>
    <w:rsid w:val="00AB3396"/>
    <w:rsid w:val="00AB3982"/>
    <w:rsid w:val="00AB39D3"/>
    <w:rsid w:val="00AB3B82"/>
    <w:rsid w:val="00AB4147"/>
    <w:rsid w:val="00AB4822"/>
    <w:rsid w:val="00AB5D69"/>
    <w:rsid w:val="00AB5EBE"/>
    <w:rsid w:val="00AB6507"/>
    <w:rsid w:val="00AB773F"/>
    <w:rsid w:val="00AB7963"/>
    <w:rsid w:val="00AC0213"/>
    <w:rsid w:val="00AC0425"/>
    <w:rsid w:val="00AC05CC"/>
    <w:rsid w:val="00AC0630"/>
    <w:rsid w:val="00AC1700"/>
    <w:rsid w:val="00AC1A8D"/>
    <w:rsid w:val="00AC1D09"/>
    <w:rsid w:val="00AC1E93"/>
    <w:rsid w:val="00AC203C"/>
    <w:rsid w:val="00AC2EC4"/>
    <w:rsid w:val="00AC2ED7"/>
    <w:rsid w:val="00AC36DF"/>
    <w:rsid w:val="00AC3C98"/>
    <w:rsid w:val="00AC450B"/>
    <w:rsid w:val="00AC48AF"/>
    <w:rsid w:val="00AC48D8"/>
    <w:rsid w:val="00AC4C75"/>
    <w:rsid w:val="00AC4F99"/>
    <w:rsid w:val="00AC50C6"/>
    <w:rsid w:val="00AC5592"/>
    <w:rsid w:val="00AC5900"/>
    <w:rsid w:val="00AC5A20"/>
    <w:rsid w:val="00AC6BDB"/>
    <w:rsid w:val="00AC6E75"/>
    <w:rsid w:val="00AC7813"/>
    <w:rsid w:val="00AC7A52"/>
    <w:rsid w:val="00AD0253"/>
    <w:rsid w:val="00AD2961"/>
    <w:rsid w:val="00AD2990"/>
    <w:rsid w:val="00AD2C83"/>
    <w:rsid w:val="00AD2F4D"/>
    <w:rsid w:val="00AD3024"/>
    <w:rsid w:val="00AD306C"/>
    <w:rsid w:val="00AD3291"/>
    <w:rsid w:val="00AD389C"/>
    <w:rsid w:val="00AD3AAC"/>
    <w:rsid w:val="00AD3B5F"/>
    <w:rsid w:val="00AD3BF0"/>
    <w:rsid w:val="00AD4091"/>
    <w:rsid w:val="00AD4610"/>
    <w:rsid w:val="00AD47BD"/>
    <w:rsid w:val="00AD51F6"/>
    <w:rsid w:val="00AD583E"/>
    <w:rsid w:val="00AD59CE"/>
    <w:rsid w:val="00AD6561"/>
    <w:rsid w:val="00AD67DA"/>
    <w:rsid w:val="00AD6A0F"/>
    <w:rsid w:val="00AD6D64"/>
    <w:rsid w:val="00AD6E8F"/>
    <w:rsid w:val="00AD7590"/>
    <w:rsid w:val="00AD7AEF"/>
    <w:rsid w:val="00AD7E07"/>
    <w:rsid w:val="00AE014A"/>
    <w:rsid w:val="00AE0153"/>
    <w:rsid w:val="00AE0506"/>
    <w:rsid w:val="00AE08D8"/>
    <w:rsid w:val="00AE09C7"/>
    <w:rsid w:val="00AE0F06"/>
    <w:rsid w:val="00AE0FC7"/>
    <w:rsid w:val="00AE14E2"/>
    <w:rsid w:val="00AE2149"/>
    <w:rsid w:val="00AE275E"/>
    <w:rsid w:val="00AE3358"/>
    <w:rsid w:val="00AE393C"/>
    <w:rsid w:val="00AE4708"/>
    <w:rsid w:val="00AE4F6E"/>
    <w:rsid w:val="00AE51FF"/>
    <w:rsid w:val="00AE581B"/>
    <w:rsid w:val="00AE6279"/>
    <w:rsid w:val="00AE6490"/>
    <w:rsid w:val="00AE6983"/>
    <w:rsid w:val="00AE6C13"/>
    <w:rsid w:val="00AE6EC9"/>
    <w:rsid w:val="00AE7172"/>
    <w:rsid w:val="00AE7C74"/>
    <w:rsid w:val="00AF04CE"/>
    <w:rsid w:val="00AF0643"/>
    <w:rsid w:val="00AF09B3"/>
    <w:rsid w:val="00AF0F4A"/>
    <w:rsid w:val="00AF0F87"/>
    <w:rsid w:val="00AF1132"/>
    <w:rsid w:val="00AF1A3A"/>
    <w:rsid w:val="00AF1B25"/>
    <w:rsid w:val="00AF215E"/>
    <w:rsid w:val="00AF2273"/>
    <w:rsid w:val="00AF2958"/>
    <w:rsid w:val="00AF30B8"/>
    <w:rsid w:val="00AF3344"/>
    <w:rsid w:val="00AF3392"/>
    <w:rsid w:val="00AF3825"/>
    <w:rsid w:val="00AF3A8F"/>
    <w:rsid w:val="00AF3B5F"/>
    <w:rsid w:val="00AF3F79"/>
    <w:rsid w:val="00AF42C0"/>
    <w:rsid w:val="00AF4763"/>
    <w:rsid w:val="00AF4F7E"/>
    <w:rsid w:val="00AF5097"/>
    <w:rsid w:val="00AF5438"/>
    <w:rsid w:val="00AF60CC"/>
    <w:rsid w:val="00AF615A"/>
    <w:rsid w:val="00AF64C6"/>
    <w:rsid w:val="00AF6BD6"/>
    <w:rsid w:val="00AF769C"/>
    <w:rsid w:val="00AF7A07"/>
    <w:rsid w:val="00AF7AE5"/>
    <w:rsid w:val="00AF7EF9"/>
    <w:rsid w:val="00AF7F5C"/>
    <w:rsid w:val="00B00D7A"/>
    <w:rsid w:val="00B0110B"/>
    <w:rsid w:val="00B0114E"/>
    <w:rsid w:val="00B01CA1"/>
    <w:rsid w:val="00B01CF9"/>
    <w:rsid w:val="00B01DE2"/>
    <w:rsid w:val="00B0271E"/>
    <w:rsid w:val="00B02ADB"/>
    <w:rsid w:val="00B030C2"/>
    <w:rsid w:val="00B0343E"/>
    <w:rsid w:val="00B03794"/>
    <w:rsid w:val="00B03AED"/>
    <w:rsid w:val="00B03CA9"/>
    <w:rsid w:val="00B03E76"/>
    <w:rsid w:val="00B04853"/>
    <w:rsid w:val="00B049E7"/>
    <w:rsid w:val="00B063AF"/>
    <w:rsid w:val="00B0682C"/>
    <w:rsid w:val="00B06D99"/>
    <w:rsid w:val="00B07140"/>
    <w:rsid w:val="00B07794"/>
    <w:rsid w:val="00B07E64"/>
    <w:rsid w:val="00B1016C"/>
    <w:rsid w:val="00B103CA"/>
    <w:rsid w:val="00B103DF"/>
    <w:rsid w:val="00B104C9"/>
    <w:rsid w:val="00B104CD"/>
    <w:rsid w:val="00B1061E"/>
    <w:rsid w:val="00B106BC"/>
    <w:rsid w:val="00B10B98"/>
    <w:rsid w:val="00B111BA"/>
    <w:rsid w:val="00B115A0"/>
    <w:rsid w:val="00B119D2"/>
    <w:rsid w:val="00B11B27"/>
    <w:rsid w:val="00B11BD0"/>
    <w:rsid w:val="00B12323"/>
    <w:rsid w:val="00B12505"/>
    <w:rsid w:val="00B12631"/>
    <w:rsid w:val="00B12C19"/>
    <w:rsid w:val="00B13A67"/>
    <w:rsid w:val="00B14663"/>
    <w:rsid w:val="00B14DEA"/>
    <w:rsid w:val="00B150E3"/>
    <w:rsid w:val="00B1540F"/>
    <w:rsid w:val="00B15790"/>
    <w:rsid w:val="00B15A66"/>
    <w:rsid w:val="00B15CA3"/>
    <w:rsid w:val="00B15EF3"/>
    <w:rsid w:val="00B17C5C"/>
    <w:rsid w:val="00B201C7"/>
    <w:rsid w:val="00B202D9"/>
    <w:rsid w:val="00B202FB"/>
    <w:rsid w:val="00B20BD5"/>
    <w:rsid w:val="00B20F13"/>
    <w:rsid w:val="00B20F2B"/>
    <w:rsid w:val="00B2118E"/>
    <w:rsid w:val="00B21220"/>
    <w:rsid w:val="00B21974"/>
    <w:rsid w:val="00B2209D"/>
    <w:rsid w:val="00B22920"/>
    <w:rsid w:val="00B22A8C"/>
    <w:rsid w:val="00B22DA6"/>
    <w:rsid w:val="00B2322D"/>
    <w:rsid w:val="00B2353D"/>
    <w:rsid w:val="00B23B08"/>
    <w:rsid w:val="00B23B36"/>
    <w:rsid w:val="00B2454B"/>
    <w:rsid w:val="00B24744"/>
    <w:rsid w:val="00B24C8C"/>
    <w:rsid w:val="00B25120"/>
    <w:rsid w:val="00B25A53"/>
    <w:rsid w:val="00B260C9"/>
    <w:rsid w:val="00B26455"/>
    <w:rsid w:val="00B267FE"/>
    <w:rsid w:val="00B2680B"/>
    <w:rsid w:val="00B26CC8"/>
    <w:rsid w:val="00B26D0A"/>
    <w:rsid w:val="00B3057D"/>
    <w:rsid w:val="00B30930"/>
    <w:rsid w:val="00B30A27"/>
    <w:rsid w:val="00B30CA1"/>
    <w:rsid w:val="00B3118D"/>
    <w:rsid w:val="00B31927"/>
    <w:rsid w:val="00B32720"/>
    <w:rsid w:val="00B329CC"/>
    <w:rsid w:val="00B32BF8"/>
    <w:rsid w:val="00B32E3E"/>
    <w:rsid w:val="00B3319A"/>
    <w:rsid w:val="00B3320A"/>
    <w:rsid w:val="00B3369D"/>
    <w:rsid w:val="00B336CF"/>
    <w:rsid w:val="00B3483C"/>
    <w:rsid w:val="00B34864"/>
    <w:rsid w:val="00B34865"/>
    <w:rsid w:val="00B34961"/>
    <w:rsid w:val="00B350F9"/>
    <w:rsid w:val="00B351FB"/>
    <w:rsid w:val="00B355FC"/>
    <w:rsid w:val="00B35A6C"/>
    <w:rsid w:val="00B362C4"/>
    <w:rsid w:val="00B368DA"/>
    <w:rsid w:val="00B37222"/>
    <w:rsid w:val="00B3739C"/>
    <w:rsid w:val="00B373C8"/>
    <w:rsid w:val="00B40C7C"/>
    <w:rsid w:val="00B40CC2"/>
    <w:rsid w:val="00B41638"/>
    <w:rsid w:val="00B41700"/>
    <w:rsid w:val="00B41A7D"/>
    <w:rsid w:val="00B424CA"/>
    <w:rsid w:val="00B42EAE"/>
    <w:rsid w:val="00B42F3D"/>
    <w:rsid w:val="00B43E3F"/>
    <w:rsid w:val="00B44C73"/>
    <w:rsid w:val="00B44EE6"/>
    <w:rsid w:val="00B4524F"/>
    <w:rsid w:val="00B45A8D"/>
    <w:rsid w:val="00B45CC4"/>
    <w:rsid w:val="00B462C8"/>
    <w:rsid w:val="00B4675C"/>
    <w:rsid w:val="00B46A7F"/>
    <w:rsid w:val="00B46BFC"/>
    <w:rsid w:val="00B46F26"/>
    <w:rsid w:val="00B47891"/>
    <w:rsid w:val="00B47F67"/>
    <w:rsid w:val="00B50B56"/>
    <w:rsid w:val="00B50CD2"/>
    <w:rsid w:val="00B51C5C"/>
    <w:rsid w:val="00B521A0"/>
    <w:rsid w:val="00B524CC"/>
    <w:rsid w:val="00B52A5A"/>
    <w:rsid w:val="00B52B98"/>
    <w:rsid w:val="00B52C00"/>
    <w:rsid w:val="00B53CE0"/>
    <w:rsid w:val="00B53F50"/>
    <w:rsid w:val="00B54B2E"/>
    <w:rsid w:val="00B553D2"/>
    <w:rsid w:val="00B55D43"/>
    <w:rsid w:val="00B56D7D"/>
    <w:rsid w:val="00B576FF"/>
    <w:rsid w:val="00B57B13"/>
    <w:rsid w:val="00B57C39"/>
    <w:rsid w:val="00B57C45"/>
    <w:rsid w:val="00B57EE8"/>
    <w:rsid w:val="00B60390"/>
    <w:rsid w:val="00B607A3"/>
    <w:rsid w:val="00B60AE5"/>
    <w:rsid w:val="00B614B0"/>
    <w:rsid w:val="00B61578"/>
    <w:rsid w:val="00B62D42"/>
    <w:rsid w:val="00B62EFE"/>
    <w:rsid w:val="00B635EC"/>
    <w:rsid w:val="00B639B0"/>
    <w:rsid w:val="00B63E20"/>
    <w:rsid w:val="00B63F87"/>
    <w:rsid w:val="00B642FA"/>
    <w:rsid w:val="00B65033"/>
    <w:rsid w:val="00B652B4"/>
    <w:rsid w:val="00B6538D"/>
    <w:rsid w:val="00B65C60"/>
    <w:rsid w:val="00B65C77"/>
    <w:rsid w:val="00B66494"/>
    <w:rsid w:val="00B664A2"/>
    <w:rsid w:val="00B6656F"/>
    <w:rsid w:val="00B66667"/>
    <w:rsid w:val="00B66E5A"/>
    <w:rsid w:val="00B672E9"/>
    <w:rsid w:val="00B674A6"/>
    <w:rsid w:val="00B675EA"/>
    <w:rsid w:val="00B67DBB"/>
    <w:rsid w:val="00B67EF7"/>
    <w:rsid w:val="00B70339"/>
    <w:rsid w:val="00B7078F"/>
    <w:rsid w:val="00B707E8"/>
    <w:rsid w:val="00B709F9"/>
    <w:rsid w:val="00B71373"/>
    <w:rsid w:val="00B716E7"/>
    <w:rsid w:val="00B7245F"/>
    <w:rsid w:val="00B727B1"/>
    <w:rsid w:val="00B72A1D"/>
    <w:rsid w:val="00B737AC"/>
    <w:rsid w:val="00B73B3D"/>
    <w:rsid w:val="00B73DED"/>
    <w:rsid w:val="00B7439F"/>
    <w:rsid w:val="00B745F3"/>
    <w:rsid w:val="00B7464C"/>
    <w:rsid w:val="00B74E03"/>
    <w:rsid w:val="00B752F3"/>
    <w:rsid w:val="00B7582F"/>
    <w:rsid w:val="00B759A5"/>
    <w:rsid w:val="00B76812"/>
    <w:rsid w:val="00B769BE"/>
    <w:rsid w:val="00B76FF5"/>
    <w:rsid w:val="00B77F31"/>
    <w:rsid w:val="00B80253"/>
    <w:rsid w:val="00B80DB6"/>
    <w:rsid w:val="00B80DBD"/>
    <w:rsid w:val="00B80E95"/>
    <w:rsid w:val="00B811C8"/>
    <w:rsid w:val="00B8123C"/>
    <w:rsid w:val="00B817C5"/>
    <w:rsid w:val="00B81AB1"/>
    <w:rsid w:val="00B81B2A"/>
    <w:rsid w:val="00B81E87"/>
    <w:rsid w:val="00B825A6"/>
    <w:rsid w:val="00B82698"/>
    <w:rsid w:val="00B83B36"/>
    <w:rsid w:val="00B83BBD"/>
    <w:rsid w:val="00B83E00"/>
    <w:rsid w:val="00B84408"/>
    <w:rsid w:val="00B845F3"/>
    <w:rsid w:val="00B84A48"/>
    <w:rsid w:val="00B84AE9"/>
    <w:rsid w:val="00B84B63"/>
    <w:rsid w:val="00B84F61"/>
    <w:rsid w:val="00B85B1A"/>
    <w:rsid w:val="00B85D5A"/>
    <w:rsid w:val="00B861E0"/>
    <w:rsid w:val="00B86849"/>
    <w:rsid w:val="00B8706D"/>
    <w:rsid w:val="00B90297"/>
    <w:rsid w:val="00B902CA"/>
    <w:rsid w:val="00B904DE"/>
    <w:rsid w:val="00B90802"/>
    <w:rsid w:val="00B9099D"/>
    <w:rsid w:val="00B910FF"/>
    <w:rsid w:val="00B9172E"/>
    <w:rsid w:val="00B918EA"/>
    <w:rsid w:val="00B918FF"/>
    <w:rsid w:val="00B91A12"/>
    <w:rsid w:val="00B92177"/>
    <w:rsid w:val="00B92ADB"/>
    <w:rsid w:val="00B92BA1"/>
    <w:rsid w:val="00B92BB4"/>
    <w:rsid w:val="00B92D62"/>
    <w:rsid w:val="00B92DA7"/>
    <w:rsid w:val="00B93715"/>
    <w:rsid w:val="00B93CEA"/>
    <w:rsid w:val="00B93D4B"/>
    <w:rsid w:val="00B946D1"/>
    <w:rsid w:val="00B95235"/>
    <w:rsid w:val="00B95396"/>
    <w:rsid w:val="00B954F8"/>
    <w:rsid w:val="00B9589A"/>
    <w:rsid w:val="00B96D50"/>
    <w:rsid w:val="00B97253"/>
    <w:rsid w:val="00B972ED"/>
    <w:rsid w:val="00B9790C"/>
    <w:rsid w:val="00B97931"/>
    <w:rsid w:val="00B97E96"/>
    <w:rsid w:val="00BA0199"/>
    <w:rsid w:val="00BA028A"/>
    <w:rsid w:val="00BA1506"/>
    <w:rsid w:val="00BA2226"/>
    <w:rsid w:val="00BA2F23"/>
    <w:rsid w:val="00BA37BF"/>
    <w:rsid w:val="00BA3954"/>
    <w:rsid w:val="00BA4544"/>
    <w:rsid w:val="00BA5D17"/>
    <w:rsid w:val="00BA5E75"/>
    <w:rsid w:val="00BA5EED"/>
    <w:rsid w:val="00BA6053"/>
    <w:rsid w:val="00BA6ED0"/>
    <w:rsid w:val="00BA78EA"/>
    <w:rsid w:val="00BB0053"/>
    <w:rsid w:val="00BB0258"/>
    <w:rsid w:val="00BB0516"/>
    <w:rsid w:val="00BB079D"/>
    <w:rsid w:val="00BB0D76"/>
    <w:rsid w:val="00BB105D"/>
    <w:rsid w:val="00BB20EE"/>
    <w:rsid w:val="00BB21F9"/>
    <w:rsid w:val="00BB2612"/>
    <w:rsid w:val="00BB269B"/>
    <w:rsid w:val="00BB2976"/>
    <w:rsid w:val="00BB32B8"/>
    <w:rsid w:val="00BB347A"/>
    <w:rsid w:val="00BB3BAA"/>
    <w:rsid w:val="00BB4424"/>
    <w:rsid w:val="00BB4B35"/>
    <w:rsid w:val="00BB4BF1"/>
    <w:rsid w:val="00BB4FC8"/>
    <w:rsid w:val="00BB5186"/>
    <w:rsid w:val="00BB59E4"/>
    <w:rsid w:val="00BB5C76"/>
    <w:rsid w:val="00BB62A7"/>
    <w:rsid w:val="00BB6847"/>
    <w:rsid w:val="00BB69D2"/>
    <w:rsid w:val="00BB6B51"/>
    <w:rsid w:val="00BB6D4F"/>
    <w:rsid w:val="00BB7168"/>
    <w:rsid w:val="00BB7382"/>
    <w:rsid w:val="00BB7431"/>
    <w:rsid w:val="00BB745B"/>
    <w:rsid w:val="00BB7889"/>
    <w:rsid w:val="00BB7AC6"/>
    <w:rsid w:val="00BB7FBC"/>
    <w:rsid w:val="00BC0040"/>
    <w:rsid w:val="00BC0697"/>
    <w:rsid w:val="00BC0A50"/>
    <w:rsid w:val="00BC0B8D"/>
    <w:rsid w:val="00BC1171"/>
    <w:rsid w:val="00BC11F6"/>
    <w:rsid w:val="00BC15A5"/>
    <w:rsid w:val="00BC1E0C"/>
    <w:rsid w:val="00BC2131"/>
    <w:rsid w:val="00BC226E"/>
    <w:rsid w:val="00BC316C"/>
    <w:rsid w:val="00BC3499"/>
    <w:rsid w:val="00BC36A4"/>
    <w:rsid w:val="00BC3ABD"/>
    <w:rsid w:val="00BC3CC8"/>
    <w:rsid w:val="00BC4006"/>
    <w:rsid w:val="00BC41EA"/>
    <w:rsid w:val="00BC4276"/>
    <w:rsid w:val="00BC431A"/>
    <w:rsid w:val="00BC442D"/>
    <w:rsid w:val="00BC45C4"/>
    <w:rsid w:val="00BC47F4"/>
    <w:rsid w:val="00BC5056"/>
    <w:rsid w:val="00BC5BC3"/>
    <w:rsid w:val="00BC5D7D"/>
    <w:rsid w:val="00BC6043"/>
    <w:rsid w:val="00BC7808"/>
    <w:rsid w:val="00BC7CFD"/>
    <w:rsid w:val="00BD0410"/>
    <w:rsid w:val="00BD07BE"/>
    <w:rsid w:val="00BD1B26"/>
    <w:rsid w:val="00BD1EE2"/>
    <w:rsid w:val="00BD217C"/>
    <w:rsid w:val="00BD2801"/>
    <w:rsid w:val="00BD33EA"/>
    <w:rsid w:val="00BD37AC"/>
    <w:rsid w:val="00BD4003"/>
    <w:rsid w:val="00BD4244"/>
    <w:rsid w:val="00BD4304"/>
    <w:rsid w:val="00BD4451"/>
    <w:rsid w:val="00BD46DB"/>
    <w:rsid w:val="00BD4DB6"/>
    <w:rsid w:val="00BD4EDB"/>
    <w:rsid w:val="00BD4F9F"/>
    <w:rsid w:val="00BD5281"/>
    <w:rsid w:val="00BD5760"/>
    <w:rsid w:val="00BD6595"/>
    <w:rsid w:val="00BD693B"/>
    <w:rsid w:val="00BD69B5"/>
    <w:rsid w:val="00BD6F96"/>
    <w:rsid w:val="00BD730F"/>
    <w:rsid w:val="00BD7F89"/>
    <w:rsid w:val="00BE23DB"/>
    <w:rsid w:val="00BE26E0"/>
    <w:rsid w:val="00BE2C42"/>
    <w:rsid w:val="00BE3008"/>
    <w:rsid w:val="00BE32F7"/>
    <w:rsid w:val="00BE3B5A"/>
    <w:rsid w:val="00BE3DA3"/>
    <w:rsid w:val="00BE4018"/>
    <w:rsid w:val="00BE410E"/>
    <w:rsid w:val="00BE44B0"/>
    <w:rsid w:val="00BE5A6A"/>
    <w:rsid w:val="00BE6922"/>
    <w:rsid w:val="00BE6AF1"/>
    <w:rsid w:val="00BE7407"/>
    <w:rsid w:val="00BF00DF"/>
    <w:rsid w:val="00BF0148"/>
    <w:rsid w:val="00BF07BB"/>
    <w:rsid w:val="00BF0A58"/>
    <w:rsid w:val="00BF150D"/>
    <w:rsid w:val="00BF21F7"/>
    <w:rsid w:val="00BF3857"/>
    <w:rsid w:val="00BF3F7F"/>
    <w:rsid w:val="00BF48AC"/>
    <w:rsid w:val="00BF4C48"/>
    <w:rsid w:val="00BF54A7"/>
    <w:rsid w:val="00BF62A4"/>
    <w:rsid w:val="00BF6834"/>
    <w:rsid w:val="00BF6C78"/>
    <w:rsid w:val="00BF6F92"/>
    <w:rsid w:val="00BF7264"/>
    <w:rsid w:val="00BF73E4"/>
    <w:rsid w:val="00BF75ED"/>
    <w:rsid w:val="00BF7D02"/>
    <w:rsid w:val="00BF7F27"/>
    <w:rsid w:val="00C0073E"/>
    <w:rsid w:val="00C00B2B"/>
    <w:rsid w:val="00C00FDE"/>
    <w:rsid w:val="00C01F20"/>
    <w:rsid w:val="00C023AD"/>
    <w:rsid w:val="00C025CE"/>
    <w:rsid w:val="00C029FD"/>
    <w:rsid w:val="00C02E4A"/>
    <w:rsid w:val="00C02F0E"/>
    <w:rsid w:val="00C033A3"/>
    <w:rsid w:val="00C0352E"/>
    <w:rsid w:val="00C03752"/>
    <w:rsid w:val="00C04631"/>
    <w:rsid w:val="00C04B21"/>
    <w:rsid w:val="00C05436"/>
    <w:rsid w:val="00C05B77"/>
    <w:rsid w:val="00C05D3D"/>
    <w:rsid w:val="00C06974"/>
    <w:rsid w:val="00C06E0D"/>
    <w:rsid w:val="00C073E9"/>
    <w:rsid w:val="00C076DC"/>
    <w:rsid w:val="00C10030"/>
    <w:rsid w:val="00C10CA4"/>
    <w:rsid w:val="00C11019"/>
    <w:rsid w:val="00C11BCE"/>
    <w:rsid w:val="00C11E38"/>
    <w:rsid w:val="00C1272E"/>
    <w:rsid w:val="00C12D09"/>
    <w:rsid w:val="00C12E02"/>
    <w:rsid w:val="00C13326"/>
    <w:rsid w:val="00C13550"/>
    <w:rsid w:val="00C136B6"/>
    <w:rsid w:val="00C13E66"/>
    <w:rsid w:val="00C147B2"/>
    <w:rsid w:val="00C150E6"/>
    <w:rsid w:val="00C15140"/>
    <w:rsid w:val="00C154C7"/>
    <w:rsid w:val="00C15913"/>
    <w:rsid w:val="00C15B9D"/>
    <w:rsid w:val="00C15EB9"/>
    <w:rsid w:val="00C15F7D"/>
    <w:rsid w:val="00C161A7"/>
    <w:rsid w:val="00C1630A"/>
    <w:rsid w:val="00C16339"/>
    <w:rsid w:val="00C163A8"/>
    <w:rsid w:val="00C16531"/>
    <w:rsid w:val="00C165B2"/>
    <w:rsid w:val="00C16AD2"/>
    <w:rsid w:val="00C16C38"/>
    <w:rsid w:val="00C176D1"/>
    <w:rsid w:val="00C17CDB"/>
    <w:rsid w:val="00C17DB6"/>
    <w:rsid w:val="00C20F35"/>
    <w:rsid w:val="00C21645"/>
    <w:rsid w:val="00C21E95"/>
    <w:rsid w:val="00C231E6"/>
    <w:rsid w:val="00C23F99"/>
    <w:rsid w:val="00C2495D"/>
    <w:rsid w:val="00C24CEB"/>
    <w:rsid w:val="00C250A3"/>
    <w:rsid w:val="00C262EF"/>
    <w:rsid w:val="00C26B45"/>
    <w:rsid w:val="00C26D72"/>
    <w:rsid w:val="00C2707A"/>
    <w:rsid w:val="00C27A1D"/>
    <w:rsid w:val="00C27B79"/>
    <w:rsid w:val="00C3047E"/>
    <w:rsid w:val="00C307C0"/>
    <w:rsid w:val="00C308BE"/>
    <w:rsid w:val="00C32413"/>
    <w:rsid w:val="00C324D1"/>
    <w:rsid w:val="00C32618"/>
    <w:rsid w:val="00C327C0"/>
    <w:rsid w:val="00C3394E"/>
    <w:rsid w:val="00C33B71"/>
    <w:rsid w:val="00C348A3"/>
    <w:rsid w:val="00C34CD9"/>
    <w:rsid w:val="00C356B3"/>
    <w:rsid w:val="00C3599C"/>
    <w:rsid w:val="00C3647C"/>
    <w:rsid w:val="00C364A9"/>
    <w:rsid w:val="00C36B5F"/>
    <w:rsid w:val="00C36CFE"/>
    <w:rsid w:val="00C3724F"/>
    <w:rsid w:val="00C3738D"/>
    <w:rsid w:val="00C37582"/>
    <w:rsid w:val="00C37648"/>
    <w:rsid w:val="00C401EA"/>
    <w:rsid w:val="00C4020F"/>
    <w:rsid w:val="00C40708"/>
    <w:rsid w:val="00C4094C"/>
    <w:rsid w:val="00C40B02"/>
    <w:rsid w:val="00C4125A"/>
    <w:rsid w:val="00C420B4"/>
    <w:rsid w:val="00C4292E"/>
    <w:rsid w:val="00C448D6"/>
    <w:rsid w:val="00C44CA9"/>
    <w:rsid w:val="00C45427"/>
    <w:rsid w:val="00C45516"/>
    <w:rsid w:val="00C45CB0"/>
    <w:rsid w:val="00C45F2E"/>
    <w:rsid w:val="00C467F2"/>
    <w:rsid w:val="00C46EF3"/>
    <w:rsid w:val="00C47783"/>
    <w:rsid w:val="00C47B9B"/>
    <w:rsid w:val="00C47E16"/>
    <w:rsid w:val="00C500FE"/>
    <w:rsid w:val="00C50430"/>
    <w:rsid w:val="00C50D43"/>
    <w:rsid w:val="00C50F0E"/>
    <w:rsid w:val="00C512BC"/>
    <w:rsid w:val="00C51B4F"/>
    <w:rsid w:val="00C51DFA"/>
    <w:rsid w:val="00C51FDB"/>
    <w:rsid w:val="00C527B1"/>
    <w:rsid w:val="00C54768"/>
    <w:rsid w:val="00C54F1E"/>
    <w:rsid w:val="00C55543"/>
    <w:rsid w:val="00C55937"/>
    <w:rsid w:val="00C55965"/>
    <w:rsid w:val="00C55F0B"/>
    <w:rsid w:val="00C56143"/>
    <w:rsid w:val="00C57637"/>
    <w:rsid w:val="00C57CE4"/>
    <w:rsid w:val="00C60234"/>
    <w:rsid w:val="00C60405"/>
    <w:rsid w:val="00C60555"/>
    <w:rsid w:val="00C6116C"/>
    <w:rsid w:val="00C61E64"/>
    <w:rsid w:val="00C633D7"/>
    <w:rsid w:val="00C635A5"/>
    <w:rsid w:val="00C639CC"/>
    <w:rsid w:val="00C63BAD"/>
    <w:rsid w:val="00C642DB"/>
    <w:rsid w:val="00C6489D"/>
    <w:rsid w:val="00C65173"/>
    <w:rsid w:val="00C65400"/>
    <w:rsid w:val="00C65829"/>
    <w:rsid w:val="00C65937"/>
    <w:rsid w:val="00C65F45"/>
    <w:rsid w:val="00C66580"/>
    <w:rsid w:val="00C67162"/>
    <w:rsid w:val="00C67B5B"/>
    <w:rsid w:val="00C67E7B"/>
    <w:rsid w:val="00C71546"/>
    <w:rsid w:val="00C71F06"/>
    <w:rsid w:val="00C72403"/>
    <w:rsid w:val="00C72C47"/>
    <w:rsid w:val="00C73605"/>
    <w:rsid w:val="00C73DDE"/>
    <w:rsid w:val="00C73F9D"/>
    <w:rsid w:val="00C73FA2"/>
    <w:rsid w:val="00C740B4"/>
    <w:rsid w:val="00C741C8"/>
    <w:rsid w:val="00C74516"/>
    <w:rsid w:val="00C74A8B"/>
    <w:rsid w:val="00C750CC"/>
    <w:rsid w:val="00C75157"/>
    <w:rsid w:val="00C76E86"/>
    <w:rsid w:val="00C80140"/>
    <w:rsid w:val="00C8056E"/>
    <w:rsid w:val="00C8075C"/>
    <w:rsid w:val="00C81612"/>
    <w:rsid w:val="00C82021"/>
    <w:rsid w:val="00C82215"/>
    <w:rsid w:val="00C82263"/>
    <w:rsid w:val="00C82480"/>
    <w:rsid w:val="00C82DAE"/>
    <w:rsid w:val="00C83962"/>
    <w:rsid w:val="00C83FD5"/>
    <w:rsid w:val="00C84702"/>
    <w:rsid w:val="00C85345"/>
    <w:rsid w:val="00C85D75"/>
    <w:rsid w:val="00C85E22"/>
    <w:rsid w:val="00C860E8"/>
    <w:rsid w:val="00C86184"/>
    <w:rsid w:val="00C8675C"/>
    <w:rsid w:val="00C86B06"/>
    <w:rsid w:val="00C871FD"/>
    <w:rsid w:val="00C87944"/>
    <w:rsid w:val="00C87E8E"/>
    <w:rsid w:val="00C90442"/>
    <w:rsid w:val="00C90956"/>
    <w:rsid w:val="00C90964"/>
    <w:rsid w:val="00C91C24"/>
    <w:rsid w:val="00C920F3"/>
    <w:rsid w:val="00C922FC"/>
    <w:rsid w:val="00C927B7"/>
    <w:rsid w:val="00C92AA7"/>
    <w:rsid w:val="00C92DE8"/>
    <w:rsid w:val="00C92EAF"/>
    <w:rsid w:val="00C93B6D"/>
    <w:rsid w:val="00C9466B"/>
    <w:rsid w:val="00C94923"/>
    <w:rsid w:val="00C94D9B"/>
    <w:rsid w:val="00C9516E"/>
    <w:rsid w:val="00C9538C"/>
    <w:rsid w:val="00C95B26"/>
    <w:rsid w:val="00C95DDB"/>
    <w:rsid w:val="00C96BA9"/>
    <w:rsid w:val="00C96FA2"/>
    <w:rsid w:val="00C97323"/>
    <w:rsid w:val="00C9732A"/>
    <w:rsid w:val="00C97436"/>
    <w:rsid w:val="00C97449"/>
    <w:rsid w:val="00CA036F"/>
    <w:rsid w:val="00CA0376"/>
    <w:rsid w:val="00CA07C8"/>
    <w:rsid w:val="00CA17FB"/>
    <w:rsid w:val="00CA210E"/>
    <w:rsid w:val="00CA2341"/>
    <w:rsid w:val="00CA3114"/>
    <w:rsid w:val="00CA3304"/>
    <w:rsid w:val="00CA42E4"/>
    <w:rsid w:val="00CA43F6"/>
    <w:rsid w:val="00CA503A"/>
    <w:rsid w:val="00CA6112"/>
    <w:rsid w:val="00CA62AD"/>
    <w:rsid w:val="00CA7372"/>
    <w:rsid w:val="00CA7506"/>
    <w:rsid w:val="00CA7A51"/>
    <w:rsid w:val="00CB007F"/>
    <w:rsid w:val="00CB03A3"/>
    <w:rsid w:val="00CB05BB"/>
    <w:rsid w:val="00CB07CB"/>
    <w:rsid w:val="00CB11E8"/>
    <w:rsid w:val="00CB1347"/>
    <w:rsid w:val="00CB21A0"/>
    <w:rsid w:val="00CB24FF"/>
    <w:rsid w:val="00CB277B"/>
    <w:rsid w:val="00CB2806"/>
    <w:rsid w:val="00CB36AA"/>
    <w:rsid w:val="00CB3EC1"/>
    <w:rsid w:val="00CB4308"/>
    <w:rsid w:val="00CB43D4"/>
    <w:rsid w:val="00CB5153"/>
    <w:rsid w:val="00CB6348"/>
    <w:rsid w:val="00CB6748"/>
    <w:rsid w:val="00CB69C3"/>
    <w:rsid w:val="00CB7E6B"/>
    <w:rsid w:val="00CC02A6"/>
    <w:rsid w:val="00CC0E7B"/>
    <w:rsid w:val="00CC10BB"/>
    <w:rsid w:val="00CC18B1"/>
    <w:rsid w:val="00CC1FB9"/>
    <w:rsid w:val="00CC2792"/>
    <w:rsid w:val="00CC282C"/>
    <w:rsid w:val="00CC2AF4"/>
    <w:rsid w:val="00CC353B"/>
    <w:rsid w:val="00CC3CD3"/>
    <w:rsid w:val="00CC4100"/>
    <w:rsid w:val="00CC412C"/>
    <w:rsid w:val="00CC4587"/>
    <w:rsid w:val="00CC4FD1"/>
    <w:rsid w:val="00CC5469"/>
    <w:rsid w:val="00CC55B0"/>
    <w:rsid w:val="00CC5ADA"/>
    <w:rsid w:val="00CC63DA"/>
    <w:rsid w:val="00CC7170"/>
    <w:rsid w:val="00CC77B5"/>
    <w:rsid w:val="00CC7A18"/>
    <w:rsid w:val="00CC7AB3"/>
    <w:rsid w:val="00CD027D"/>
    <w:rsid w:val="00CD1117"/>
    <w:rsid w:val="00CD25E6"/>
    <w:rsid w:val="00CD31BC"/>
    <w:rsid w:val="00CD3F47"/>
    <w:rsid w:val="00CD4819"/>
    <w:rsid w:val="00CD4EAC"/>
    <w:rsid w:val="00CD52F6"/>
    <w:rsid w:val="00CD57D9"/>
    <w:rsid w:val="00CD60F9"/>
    <w:rsid w:val="00CD653E"/>
    <w:rsid w:val="00CD66E1"/>
    <w:rsid w:val="00CD68AD"/>
    <w:rsid w:val="00CD6E33"/>
    <w:rsid w:val="00CD7BEE"/>
    <w:rsid w:val="00CE06B4"/>
    <w:rsid w:val="00CE0BBF"/>
    <w:rsid w:val="00CE12BF"/>
    <w:rsid w:val="00CE1539"/>
    <w:rsid w:val="00CE19FF"/>
    <w:rsid w:val="00CE2A37"/>
    <w:rsid w:val="00CE2D99"/>
    <w:rsid w:val="00CE2EF6"/>
    <w:rsid w:val="00CE2F18"/>
    <w:rsid w:val="00CE3132"/>
    <w:rsid w:val="00CE3242"/>
    <w:rsid w:val="00CE368E"/>
    <w:rsid w:val="00CE3787"/>
    <w:rsid w:val="00CE3E9C"/>
    <w:rsid w:val="00CE440D"/>
    <w:rsid w:val="00CE49B2"/>
    <w:rsid w:val="00CE4C38"/>
    <w:rsid w:val="00CE5B61"/>
    <w:rsid w:val="00CE62EE"/>
    <w:rsid w:val="00CE66D9"/>
    <w:rsid w:val="00CE7DD3"/>
    <w:rsid w:val="00CF031E"/>
    <w:rsid w:val="00CF0650"/>
    <w:rsid w:val="00CF13EF"/>
    <w:rsid w:val="00CF1856"/>
    <w:rsid w:val="00CF1DDA"/>
    <w:rsid w:val="00CF1EAF"/>
    <w:rsid w:val="00CF227D"/>
    <w:rsid w:val="00CF3497"/>
    <w:rsid w:val="00CF3D3D"/>
    <w:rsid w:val="00CF3EB2"/>
    <w:rsid w:val="00CF3FBE"/>
    <w:rsid w:val="00CF4DF4"/>
    <w:rsid w:val="00CF4EB4"/>
    <w:rsid w:val="00CF527E"/>
    <w:rsid w:val="00CF5346"/>
    <w:rsid w:val="00CF5BE2"/>
    <w:rsid w:val="00CF64D1"/>
    <w:rsid w:val="00CF6561"/>
    <w:rsid w:val="00CF68C2"/>
    <w:rsid w:val="00CF6B3B"/>
    <w:rsid w:val="00CF75D1"/>
    <w:rsid w:val="00CF77FA"/>
    <w:rsid w:val="00CF7E42"/>
    <w:rsid w:val="00D01CC8"/>
    <w:rsid w:val="00D01D93"/>
    <w:rsid w:val="00D02FFD"/>
    <w:rsid w:val="00D036E4"/>
    <w:rsid w:val="00D0408F"/>
    <w:rsid w:val="00D0421A"/>
    <w:rsid w:val="00D04DEA"/>
    <w:rsid w:val="00D04E4E"/>
    <w:rsid w:val="00D0534B"/>
    <w:rsid w:val="00D05395"/>
    <w:rsid w:val="00D056F7"/>
    <w:rsid w:val="00D05C6B"/>
    <w:rsid w:val="00D05D34"/>
    <w:rsid w:val="00D061EF"/>
    <w:rsid w:val="00D0695A"/>
    <w:rsid w:val="00D06B23"/>
    <w:rsid w:val="00D0734C"/>
    <w:rsid w:val="00D074E9"/>
    <w:rsid w:val="00D0763C"/>
    <w:rsid w:val="00D07C4B"/>
    <w:rsid w:val="00D07EA5"/>
    <w:rsid w:val="00D07F9F"/>
    <w:rsid w:val="00D1027E"/>
    <w:rsid w:val="00D10A51"/>
    <w:rsid w:val="00D112F1"/>
    <w:rsid w:val="00D11AD4"/>
    <w:rsid w:val="00D11B81"/>
    <w:rsid w:val="00D11F3C"/>
    <w:rsid w:val="00D12359"/>
    <w:rsid w:val="00D1272C"/>
    <w:rsid w:val="00D14243"/>
    <w:rsid w:val="00D14503"/>
    <w:rsid w:val="00D145BA"/>
    <w:rsid w:val="00D14B1C"/>
    <w:rsid w:val="00D14D88"/>
    <w:rsid w:val="00D151B3"/>
    <w:rsid w:val="00D15388"/>
    <w:rsid w:val="00D1571E"/>
    <w:rsid w:val="00D1662C"/>
    <w:rsid w:val="00D1673C"/>
    <w:rsid w:val="00D16ADA"/>
    <w:rsid w:val="00D1716D"/>
    <w:rsid w:val="00D179D8"/>
    <w:rsid w:val="00D17B21"/>
    <w:rsid w:val="00D202F9"/>
    <w:rsid w:val="00D20A29"/>
    <w:rsid w:val="00D20A3C"/>
    <w:rsid w:val="00D2127E"/>
    <w:rsid w:val="00D216C6"/>
    <w:rsid w:val="00D217CF"/>
    <w:rsid w:val="00D22163"/>
    <w:rsid w:val="00D22719"/>
    <w:rsid w:val="00D2289F"/>
    <w:rsid w:val="00D2290F"/>
    <w:rsid w:val="00D2350A"/>
    <w:rsid w:val="00D235F5"/>
    <w:rsid w:val="00D235FD"/>
    <w:rsid w:val="00D23CE4"/>
    <w:rsid w:val="00D23D80"/>
    <w:rsid w:val="00D240EA"/>
    <w:rsid w:val="00D245E5"/>
    <w:rsid w:val="00D24F9A"/>
    <w:rsid w:val="00D252DD"/>
    <w:rsid w:val="00D254F4"/>
    <w:rsid w:val="00D25712"/>
    <w:rsid w:val="00D257A4"/>
    <w:rsid w:val="00D262B0"/>
    <w:rsid w:val="00D26402"/>
    <w:rsid w:val="00D26D2E"/>
    <w:rsid w:val="00D2748C"/>
    <w:rsid w:val="00D3003E"/>
    <w:rsid w:val="00D30240"/>
    <w:rsid w:val="00D30641"/>
    <w:rsid w:val="00D30718"/>
    <w:rsid w:val="00D3072F"/>
    <w:rsid w:val="00D309C7"/>
    <w:rsid w:val="00D30C21"/>
    <w:rsid w:val="00D30C2D"/>
    <w:rsid w:val="00D31CF0"/>
    <w:rsid w:val="00D31DE4"/>
    <w:rsid w:val="00D32A0F"/>
    <w:rsid w:val="00D32A2E"/>
    <w:rsid w:val="00D32F19"/>
    <w:rsid w:val="00D34866"/>
    <w:rsid w:val="00D35033"/>
    <w:rsid w:val="00D35D32"/>
    <w:rsid w:val="00D36B92"/>
    <w:rsid w:val="00D36BB4"/>
    <w:rsid w:val="00D36C3D"/>
    <w:rsid w:val="00D36F0A"/>
    <w:rsid w:val="00D37656"/>
    <w:rsid w:val="00D37976"/>
    <w:rsid w:val="00D40B56"/>
    <w:rsid w:val="00D40BF7"/>
    <w:rsid w:val="00D414C4"/>
    <w:rsid w:val="00D414FF"/>
    <w:rsid w:val="00D41A72"/>
    <w:rsid w:val="00D41A88"/>
    <w:rsid w:val="00D42749"/>
    <w:rsid w:val="00D443C6"/>
    <w:rsid w:val="00D445C4"/>
    <w:rsid w:val="00D453B4"/>
    <w:rsid w:val="00D45701"/>
    <w:rsid w:val="00D457A0"/>
    <w:rsid w:val="00D45AE9"/>
    <w:rsid w:val="00D45D88"/>
    <w:rsid w:val="00D461A7"/>
    <w:rsid w:val="00D46387"/>
    <w:rsid w:val="00D46859"/>
    <w:rsid w:val="00D4746A"/>
    <w:rsid w:val="00D47BD9"/>
    <w:rsid w:val="00D501EF"/>
    <w:rsid w:val="00D50666"/>
    <w:rsid w:val="00D50E13"/>
    <w:rsid w:val="00D51387"/>
    <w:rsid w:val="00D51FF2"/>
    <w:rsid w:val="00D5459E"/>
    <w:rsid w:val="00D54D42"/>
    <w:rsid w:val="00D54D4D"/>
    <w:rsid w:val="00D5532A"/>
    <w:rsid w:val="00D55535"/>
    <w:rsid w:val="00D55D04"/>
    <w:rsid w:val="00D56199"/>
    <w:rsid w:val="00D56512"/>
    <w:rsid w:val="00D56A2C"/>
    <w:rsid w:val="00D571EF"/>
    <w:rsid w:val="00D573D9"/>
    <w:rsid w:val="00D57D03"/>
    <w:rsid w:val="00D57D62"/>
    <w:rsid w:val="00D603E3"/>
    <w:rsid w:val="00D60935"/>
    <w:rsid w:val="00D60B5D"/>
    <w:rsid w:val="00D60FB0"/>
    <w:rsid w:val="00D61756"/>
    <w:rsid w:val="00D6183B"/>
    <w:rsid w:val="00D62004"/>
    <w:rsid w:val="00D623C2"/>
    <w:rsid w:val="00D630F3"/>
    <w:rsid w:val="00D631CC"/>
    <w:rsid w:val="00D6357B"/>
    <w:rsid w:val="00D638CE"/>
    <w:rsid w:val="00D642D9"/>
    <w:rsid w:val="00D6473F"/>
    <w:rsid w:val="00D64C54"/>
    <w:rsid w:val="00D64D04"/>
    <w:rsid w:val="00D64FF0"/>
    <w:rsid w:val="00D655AA"/>
    <w:rsid w:val="00D65675"/>
    <w:rsid w:val="00D668FE"/>
    <w:rsid w:val="00D67483"/>
    <w:rsid w:val="00D674BA"/>
    <w:rsid w:val="00D675EB"/>
    <w:rsid w:val="00D67840"/>
    <w:rsid w:val="00D67C3F"/>
    <w:rsid w:val="00D70063"/>
    <w:rsid w:val="00D702E8"/>
    <w:rsid w:val="00D70DEA"/>
    <w:rsid w:val="00D719AA"/>
    <w:rsid w:val="00D72300"/>
    <w:rsid w:val="00D728E5"/>
    <w:rsid w:val="00D73259"/>
    <w:rsid w:val="00D73486"/>
    <w:rsid w:val="00D735BB"/>
    <w:rsid w:val="00D737DA"/>
    <w:rsid w:val="00D74187"/>
    <w:rsid w:val="00D746FC"/>
    <w:rsid w:val="00D748D2"/>
    <w:rsid w:val="00D75592"/>
    <w:rsid w:val="00D76687"/>
    <w:rsid w:val="00D7669F"/>
    <w:rsid w:val="00D76BE7"/>
    <w:rsid w:val="00D772BB"/>
    <w:rsid w:val="00D77F8C"/>
    <w:rsid w:val="00D801F5"/>
    <w:rsid w:val="00D811EC"/>
    <w:rsid w:val="00D812F0"/>
    <w:rsid w:val="00D813D2"/>
    <w:rsid w:val="00D81734"/>
    <w:rsid w:val="00D8200A"/>
    <w:rsid w:val="00D82170"/>
    <w:rsid w:val="00D822BB"/>
    <w:rsid w:val="00D829FB"/>
    <w:rsid w:val="00D8312D"/>
    <w:rsid w:val="00D83492"/>
    <w:rsid w:val="00D83A8C"/>
    <w:rsid w:val="00D8431E"/>
    <w:rsid w:val="00D845A2"/>
    <w:rsid w:val="00D84ACC"/>
    <w:rsid w:val="00D84C02"/>
    <w:rsid w:val="00D8546E"/>
    <w:rsid w:val="00D85717"/>
    <w:rsid w:val="00D858F0"/>
    <w:rsid w:val="00D85C18"/>
    <w:rsid w:val="00D864F2"/>
    <w:rsid w:val="00D8667E"/>
    <w:rsid w:val="00D869DD"/>
    <w:rsid w:val="00D86E99"/>
    <w:rsid w:val="00D86F90"/>
    <w:rsid w:val="00D8732C"/>
    <w:rsid w:val="00D879D5"/>
    <w:rsid w:val="00D87E2C"/>
    <w:rsid w:val="00D901C9"/>
    <w:rsid w:val="00D90F42"/>
    <w:rsid w:val="00D917F9"/>
    <w:rsid w:val="00D91C85"/>
    <w:rsid w:val="00D91CA7"/>
    <w:rsid w:val="00D91FEC"/>
    <w:rsid w:val="00D920E6"/>
    <w:rsid w:val="00D93235"/>
    <w:rsid w:val="00D93AB0"/>
    <w:rsid w:val="00D94B63"/>
    <w:rsid w:val="00D94E8F"/>
    <w:rsid w:val="00D95FD1"/>
    <w:rsid w:val="00D962C3"/>
    <w:rsid w:val="00D96577"/>
    <w:rsid w:val="00D96E9E"/>
    <w:rsid w:val="00D970BB"/>
    <w:rsid w:val="00D9748B"/>
    <w:rsid w:val="00D97F4D"/>
    <w:rsid w:val="00DA0C9E"/>
    <w:rsid w:val="00DA1619"/>
    <w:rsid w:val="00DA1952"/>
    <w:rsid w:val="00DA20EB"/>
    <w:rsid w:val="00DA2207"/>
    <w:rsid w:val="00DA2508"/>
    <w:rsid w:val="00DA265C"/>
    <w:rsid w:val="00DA274D"/>
    <w:rsid w:val="00DA2E78"/>
    <w:rsid w:val="00DA2EF2"/>
    <w:rsid w:val="00DA2FA7"/>
    <w:rsid w:val="00DA36F7"/>
    <w:rsid w:val="00DA3AA7"/>
    <w:rsid w:val="00DA3BAD"/>
    <w:rsid w:val="00DA3D86"/>
    <w:rsid w:val="00DA425D"/>
    <w:rsid w:val="00DA5806"/>
    <w:rsid w:val="00DA61E6"/>
    <w:rsid w:val="00DA6247"/>
    <w:rsid w:val="00DA686C"/>
    <w:rsid w:val="00DA79AE"/>
    <w:rsid w:val="00DB02DA"/>
    <w:rsid w:val="00DB044A"/>
    <w:rsid w:val="00DB10B4"/>
    <w:rsid w:val="00DB204F"/>
    <w:rsid w:val="00DB23F7"/>
    <w:rsid w:val="00DB2765"/>
    <w:rsid w:val="00DB2884"/>
    <w:rsid w:val="00DB29AA"/>
    <w:rsid w:val="00DB2AAF"/>
    <w:rsid w:val="00DB2CEE"/>
    <w:rsid w:val="00DB3F07"/>
    <w:rsid w:val="00DB4333"/>
    <w:rsid w:val="00DB4E86"/>
    <w:rsid w:val="00DB50F9"/>
    <w:rsid w:val="00DB55F0"/>
    <w:rsid w:val="00DB58D3"/>
    <w:rsid w:val="00DB6185"/>
    <w:rsid w:val="00DB65CB"/>
    <w:rsid w:val="00DB6D38"/>
    <w:rsid w:val="00DB7156"/>
    <w:rsid w:val="00DB7504"/>
    <w:rsid w:val="00DB78D4"/>
    <w:rsid w:val="00DC0029"/>
    <w:rsid w:val="00DC0DED"/>
    <w:rsid w:val="00DC0F60"/>
    <w:rsid w:val="00DC1041"/>
    <w:rsid w:val="00DC1C03"/>
    <w:rsid w:val="00DC1CA2"/>
    <w:rsid w:val="00DC2394"/>
    <w:rsid w:val="00DC2E69"/>
    <w:rsid w:val="00DC2EA8"/>
    <w:rsid w:val="00DC2F7C"/>
    <w:rsid w:val="00DC3239"/>
    <w:rsid w:val="00DC36F4"/>
    <w:rsid w:val="00DC3D75"/>
    <w:rsid w:val="00DC4231"/>
    <w:rsid w:val="00DC517C"/>
    <w:rsid w:val="00DC6430"/>
    <w:rsid w:val="00DC6D07"/>
    <w:rsid w:val="00DC6D96"/>
    <w:rsid w:val="00DD08ED"/>
    <w:rsid w:val="00DD270F"/>
    <w:rsid w:val="00DD2BEB"/>
    <w:rsid w:val="00DD31DE"/>
    <w:rsid w:val="00DD42FA"/>
    <w:rsid w:val="00DD4335"/>
    <w:rsid w:val="00DD4E06"/>
    <w:rsid w:val="00DD556B"/>
    <w:rsid w:val="00DD558B"/>
    <w:rsid w:val="00DD5A80"/>
    <w:rsid w:val="00DD6197"/>
    <w:rsid w:val="00DD633E"/>
    <w:rsid w:val="00DD66DA"/>
    <w:rsid w:val="00DD6789"/>
    <w:rsid w:val="00DD6DA9"/>
    <w:rsid w:val="00DD7374"/>
    <w:rsid w:val="00DD73DE"/>
    <w:rsid w:val="00DD76A6"/>
    <w:rsid w:val="00DD76EB"/>
    <w:rsid w:val="00DD79B9"/>
    <w:rsid w:val="00DD7AE7"/>
    <w:rsid w:val="00DD7FEC"/>
    <w:rsid w:val="00DE0B35"/>
    <w:rsid w:val="00DE0C6A"/>
    <w:rsid w:val="00DE2754"/>
    <w:rsid w:val="00DE3897"/>
    <w:rsid w:val="00DE3D78"/>
    <w:rsid w:val="00DE4281"/>
    <w:rsid w:val="00DE43EB"/>
    <w:rsid w:val="00DE47EB"/>
    <w:rsid w:val="00DE4ADC"/>
    <w:rsid w:val="00DE4B05"/>
    <w:rsid w:val="00DE50AC"/>
    <w:rsid w:val="00DE5690"/>
    <w:rsid w:val="00DE6409"/>
    <w:rsid w:val="00DE6AE6"/>
    <w:rsid w:val="00DE6AF2"/>
    <w:rsid w:val="00DE71D5"/>
    <w:rsid w:val="00DE7C61"/>
    <w:rsid w:val="00DE7CA5"/>
    <w:rsid w:val="00DE7E0C"/>
    <w:rsid w:val="00DF07A4"/>
    <w:rsid w:val="00DF0C76"/>
    <w:rsid w:val="00DF0DD0"/>
    <w:rsid w:val="00DF1ADE"/>
    <w:rsid w:val="00DF1CA7"/>
    <w:rsid w:val="00DF1F09"/>
    <w:rsid w:val="00DF1F17"/>
    <w:rsid w:val="00DF2F7B"/>
    <w:rsid w:val="00DF3294"/>
    <w:rsid w:val="00DF360F"/>
    <w:rsid w:val="00DF44D4"/>
    <w:rsid w:val="00DF48CC"/>
    <w:rsid w:val="00DF4E58"/>
    <w:rsid w:val="00DF5415"/>
    <w:rsid w:val="00DF5696"/>
    <w:rsid w:val="00DF6850"/>
    <w:rsid w:val="00DF6C1E"/>
    <w:rsid w:val="00E0023B"/>
    <w:rsid w:val="00E00ECE"/>
    <w:rsid w:val="00E010D4"/>
    <w:rsid w:val="00E016E0"/>
    <w:rsid w:val="00E01AF3"/>
    <w:rsid w:val="00E01D60"/>
    <w:rsid w:val="00E02281"/>
    <w:rsid w:val="00E029B8"/>
    <w:rsid w:val="00E03085"/>
    <w:rsid w:val="00E03658"/>
    <w:rsid w:val="00E037CF"/>
    <w:rsid w:val="00E03B41"/>
    <w:rsid w:val="00E041B0"/>
    <w:rsid w:val="00E044EA"/>
    <w:rsid w:val="00E0526D"/>
    <w:rsid w:val="00E05CF3"/>
    <w:rsid w:val="00E0743C"/>
    <w:rsid w:val="00E074AD"/>
    <w:rsid w:val="00E07D5E"/>
    <w:rsid w:val="00E10064"/>
    <w:rsid w:val="00E100B0"/>
    <w:rsid w:val="00E105C5"/>
    <w:rsid w:val="00E10914"/>
    <w:rsid w:val="00E11795"/>
    <w:rsid w:val="00E1197F"/>
    <w:rsid w:val="00E11ABA"/>
    <w:rsid w:val="00E11ACF"/>
    <w:rsid w:val="00E1234A"/>
    <w:rsid w:val="00E12545"/>
    <w:rsid w:val="00E12D00"/>
    <w:rsid w:val="00E137F8"/>
    <w:rsid w:val="00E13C4A"/>
    <w:rsid w:val="00E1490D"/>
    <w:rsid w:val="00E1495A"/>
    <w:rsid w:val="00E1498B"/>
    <w:rsid w:val="00E14C28"/>
    <w:rsid w:val="00E15279"/>
    <w:rsid w:val="00E15FF1"/>
    <w:rsid w:val="00E1628A"/>
    <w:rsid w:val="00E16EF8"/>
    <w:rsid w:val="00E170C6"/>
    <w:rsid w:val="00E17594"/>
    <w:rsid w:val="00E177EB"/>
    <w:rsid w:val="00E17CD4"/>
    <w:rsid w:val="00E17DA1"/>
    <w:rsid w:val="00E2044C"/>
    <w:rsid w:val="00E20690"/>
    <w:rsid w:val="00E20B92"/>
    <w:rsid w:val="00E20F41"/>
    <w:rsid w:val="00E215CF"/>
    <w:rsid w:val="00E216AB"/>
    <w:rsid w:val="00E21D52"/>
    <w:rsid w:val="00E2206E"/>
    <w:rsid w:val="00E2217C"/>
    <w:rsid w:val="00E22924"/>
    <w:rsid w:val="00E233BB"/>
    <w:rsid w:val="00E235CC"/>
    <w:rsid w:val="00E236D7"/>
    <w:rsid w:val="00E23947"/>
    <w:rsid w:val="00E2426B"/>
    <w:rsid w:val="00E248C1"/>
    <w:rsid w:val="00E24ABB"/>
    <w:rsid w:val="00E24EF2"/>
    <w:rsid w:val="00E251A0"/>
    <w:rsid w:val="00E252B5"/>
    <w:rsid w:val="00E25544"/>
    <w:rsid w:val="00E2566D"/>
    <w:rsid w:val="00E25FA3"/>
    <w:rsid w:val="00E26030"/>
    <w:rsid w:val="00E26D82"/>
    <w:rsid w:val="00E274B5"/>
    <w:rsid w:val="00E2780A"/>
    <w:rsid w:val="00E30AB4"/>
    <w:rsid w:val="00E30D18"/>
    <w:rsid w:val="00E30DCA"/>
    <w:rsid w:val="00E323DD"/>
    <w:rsid w:val="00E32562"/>
    <w:rsid w:val="00E32676"/>
    <w:rsid w:val="00E329FF"/>
    <w:rsid w:val="00E32AFD"/>
    <w:rsid w:val="00E34A56"/>
    <w:rsid w:val="00E35307"/>
    <w:rsid w:val="00E357D3"/>
    <w:rsid w:val="00E3580D"/>
    <w:rsid w:val="00E35FC9"/>
    <w:rsid w:val="00E36980"/>
    <w:rsid w:val="00E36E22"/>
    <w:rsid w:val="00E37582"/>
    <w:rsid w:val="00E377A5"/>
    <w:rsid w:val="00E37AC6"/>
    <w:rsid w:val="00E37B78"/>
    <w:rsid w:val="00E403FF"/>
    <w:rsid w:val="00E40775"/>
    <w:rsid w:val="00E41138"/>
    <w:rsid w:val="00E41242"/>
    <w:rsid w:val="00E41549"/>
    <w:rsid w:val="00E41740"/>
    <w:rsid w:val="00E41A94"/>
    <w:rsid w:val="00E41D1D"/>
    <w:rsid w:val="00E41E7E"/>
    <w:rsid w:val="00E42480"/>
    <w:rsid w:val="00E42A6B"/>
    <w:rsid w:val="00E42CC1"/>
    <w:rsid w:val="00E430B4"/>
    <w:rsid w:val="00E433E8"/>
    <w:rsid w:val="00E43B9C"/>
    <w:rsid w:val="00E44897"/>
    <w:rsid w:val="00E44C56"/>
    <w:rsid w:val="00E452C5"/>
    <w:rsid w:val="00E456ED"/>
    <w:rsid w:val="00E460DB"/>
    <w:rsid w:val="00E46C6D"/>
    <w:rsid w:val="00E46EC2"/>
    <w:rsid w:val="00E46F3C"/>
    <w:rsid w:val="00E470FA"/>
    <w:rsid w:val="00E47260"/>
    <w:rsid w:val="00E47320"/>
    <w:rsid w:val="00E47459"/>
    <w:rsid w:val="00E477FB"/>
    <w:rsid w:val="00E501CF"/>
    <w:rsid w:val="00E50259"/>
    <w:rsid w:val="00E50DC5"/>
    <w:rsid w:val="00E50E16"/>
    <w:rsid w:val="00E519EC"/>
    <w:rsid w:val="00E51AA5"/>
    <w:rsid w:val="00E53D26"/>
    <w:rsid w:val="00E54A28"/>
    <w:rsid w:val="00E54B15"/>
    <w:rsid w:val="00E54F50"/>
    <w:rsid w:val="00E558B8"/>
    <w:rsid w:val="00E55B84"/>
    <w:rsid w:val="00E55C5A"/>
    <w:rsid w:val="00E56C53"/>
    <w:rsid w:val="00E571C4"/>
    <w:rsid w:val="00E571F3"/>
    <w:rsid w:val="00E57429"/>
    <w:rsid w:val="00E57640"/>
    <w:rsid w:val="00E5764D"/>
    <w:rsid w:val="00E5778A"/>
    <w:rsid w:val="00E578BD"/>
    <w:rsid w:val="00E57DF8"/>
    <w:rsid w:val="00E57F41"/>
    <w:rsid w:val="00E61066"/>
    <w:rsid w:val="00E6119C"/>
    <w:rsid w:val="00E612A9"/>
    <w:rsid w:val="00E618DD"/>
    <w:rsid w:val="00E61986"/>
    <w:rsid w:val="00E627E9"/>
    <w:rsid w:val="00E62874"/>
    <w:rsid w:val="00E632A8"/>
    <w:rsid w:val="00E636B3"/>
    <w:rsid w:val="00E63AA1"/>
    <w:rsid w:val="00E63AB3"/>
    <w:rsid w:val="00E63C27"/>
    <w:rsid w:val="00E63F78"/>
    <w:rsid w:val="00E641B5"/>
    <w:rsid w:val="00E64347"/>
    <w:rsid w:val="00E646FA"/>
    <w:rsid w:val="00E64D43"/>
    <w:rsid w:val="00E66305"/>
    <w:rsid w:val="00E6678A"/>
    <w:rsid w:val="00E66E09"/>
    <w:rsid w:val="00E67152"/>
    <w:rsid w:val="00E67160"/>
    <w:rsid w:val="00E7028E"/>
    <w:rsid w:val="00E709F4"/>
    <w:rsid w:val="00E7165E"/>
    <w:rsid w:val="00E7197D"/>
    <w:rsid w:val="00E71D9C"/>
    <w:rsid w:val="00E720AD"/>
    <w:rsid w:val="00E72A8A"/>
    <w:rsid w:val="00E732D2"/>
    <w:rsid w:val="00E7357B"/>
    <w:rsid w:val="00E7362B"/>
    <w:rsid w:val="00E7376F"/>
    <w:rsid w:val="00E73ADA"/>
    <w:rsid w:val="00E73C59"/>
    <w:rsid w:val="00E74041"/>
    <w:rsid w:val="00E7454D"/>
    <w:rsid w:val="00E749E5"/>
    <w:rsid w:val="00E756D9"/>
    <w:rsid w:val="00E76305"/>
    <w:rsid w:val="00E76468"/>
    <w:rsid w:val="00E76ACF"/>
    <w:rsid w:val="00E772BB"/>
    <w:rsid w:val="00E772E7"/>
    <w:rsid w:val="00E77542"/>
    <w:rsid w:val="00E804B1"/>
    <w:rsid w:val="00E806A8"/>
    <w:rsid w:val="00E8104E"/>
    <w:rsid w:val="00E81A42"/>
    <w:rsid w:val="00E81E9E"/>
    <w:rsid w:val="00E82A9D"/>
    <w:rsid w:val="00E82D4E"/>
    <w:rsid w:val="00E830B3"/>
    <w:rsid w:val="00E83BF0"/>
    <w:rsid w:val="00E841DD"/>
    <w:rsid w:val="00E8457A"/>
    <w:rsid w:val="00E84915"/>
    <w:rsid w:val="00E858AE"/>
    <w:rsid w:val="00E859F2"/>
    <w:rsid w:val="00E86451"/>
    <w:rsid w:val="00E8667D"/>
    <w:rsid w:val="00E867C8"/>
    <w:rsid w:val="00E868CC"/>
    <w:rsid w:val="00E86E7C"/>
    <w:rsid w:val="00E87389"/>
    <w:rsid w:val="00E8763E"/>
    <w:rsid w:val="00E878A2"/>
    <w:rsid w:val="00E87CDB"/>
    <w:rsid w:val="00E87F5C"/>
    <w:rsid w:val="00E901C3"/>
    <w:rsid w:val="00E907DA"/>
    <w:rsid w:val="00E90841"/>
    <w:rsid w:val="00E9087F"/>
    <w:rsid w:val="00E90D90"/>
    <w:rsid w:val="00E91244"/>
    <w:rsid w:val="00E9162B"/>
    <w:rsid w:val="00E91811"/>
    <w:rsid w:val="00E91BB7"/>
    <w:rsid w:val="00E91C80"/>
    <w:rsid w:val="00E925C9"/>
    <w:rsid w:val="00E92822"/>
    <w:rsid w:val="00E92F35"/>
    <w:rsid w:val="00E930D6"/>
    <w:rsid w:val="00E933D0"/>
    <w:rsid w:val="00E9352F"/>
    <w:rsid w:val="00E93549"/>
    <w:rsid w:val="00E93929"/>
    <w:rsid w:val="00E94272"/>
    <w:rsid w:val="00E952AD"/>
    <w:rsid w:val="00E959B5"/>
    <w:rsid w:val="00E95D4B"/>
    <w:rsid w:val="00E9625A"/>
    <w:rsid w:val="00E9671D"/>
    <w:rsid w:val="00EA0117"/>
    <w:rsid w:val="00EA0A1A"/>
    <w:rsid w:val="00EA1014"/>
    <w:rsid w:val="00EA1113"/>
    <w:rsid w:val="00EA34B0"/>
    <w:rsid w:val="00EA37DE"/>
    <w:rsid w:val="00EA410F"/>
    <w:rsid w:val="00EA45D0"/>
    <w:rsid w:val="00EA4726"/>
    <w:rsid w:val="00EA4E17"/>
    <w:rsid w:val="00EA5D5D"/>
    <w:rsid w:val="00EA62A7"/>
    <w:rsid w:val="00EA6E9D"/>
    <w:rsid w:val="00EA7760"/>
    <w:rsid w:val="00EA7DE8"/>
    <w:rsid w:val="00EA7E0A"/>
    <w:rsid w:val="00EA7E28"/>
    <w:rsid w:val="00EB10A3"/>
    <w:rsid w:val="00EB1706"/>
    <w:rsid w:val="00EB1D21"/>
    <w:rsid w:val="00EB1D3B"/>
    <w:rsid w:val="00EB294A"/>
    <w:rsid w:val="00EB2E6D"/>
    <w:rsid w:val="00EB3A8C"/>
    <w:rsid w:val="00EB4158"/>
    <w:rsid w:val="00EB43DC"/>
    <w:rsid w:val="00EB4953"/>
    <w:rsid w:val="00EB5014"/>
    <w:rsid w:val="00EB54C8"/>
    <w:rsid w:val="00EB5802"/>
    <w:rsid w:val="00EB646B"/>
    <w:rsid w:val="00EB69E0"/>
    <w:rsid w:val="00EB6B68"/>
    <w:rsid w:val="00EB7D67"/>
    <w:rsid w:val="00EC0C9A"/>
    <w:rsid w:val="00EC1226"/>
    <w:rsid w:val="00EC12BF"/>
    <w:rsid w:val="00EC1866"/>
    <w:rsid w:val="00EC1948"/>
    <w:rsid w:val="00EC1D30"/>
    <w:rsid w:val="00EC22A1"/>
    <w:rsid w:val="00EC2482"/>
    <w:rsid w:val="00EC2CB9"/>
    <w:rsid w:val="00EC303A"/>
    <w:rsid w:val="00EC314C"/>
    <w:rsid w:val="00EC374A"/>
    <w:rsid w:val="00EC3D8F"/>
    <w:rsid w:val="00EC4CF3"/>
    <w:rsid w:val="00EC4FA7"/>
    <w:rsid w:val="00EC54DF"/>
    <w:rsid w:val="00EC5C68"/>
    <w:rsid w:val="00EC5C82"/>
    <w:rsid w:val="00EC5E1C"/>
    <w:rsid w:val="00EC63D7"/>
    <w:rsid w:val="00EC6F9F"/>
    <w:rsid w:val="00EC759C"/>
    <w:rsid w:val="00EC7F25"/>
    <w:rsid w:val="00ED0FAD"/>
    <w:rsid w:val="00ED147A"/>
    <w:rsid w:val="00ED159A"/>
    <w:rsid w:val="00ED16BF"/>
    <w:rsid w:val="00ED1EF0"/>
    <w:rsid w:val="00ED29BD"/>
    <w:rsid w:val="00ED2A92"/>
    <w:rsid w:val="00ED2B95"/>
    <w:rsid w:val="00ED2C47"/>
    <w:rsid w:val="00ED30A6"/>
    <w:rsid w:val="00ED3192"/>
    <w:rsid w:val="00ED3509"/>
    <w:rsid w:val="00ED371A"/>
    <w:rsid w:val="00ED37C8"/>
    <w:rsid w:val="00ED3883"/>
    <w:rsid w:val="00ED4268"/>
    <w:rsid w:val="00ED47EE"/>
    <w:rsid w:val="00ED4CCC"/>
    <w:rsid w:val="00ED4D67"/>
    <w:rsid w:val="00ED4E7C"/>
    <w:rsid w:val="00ED4FE4"/>
    <w:rsid w:val="00ED503A"/>
    <w:rsid w:val="00ED57C2"/>
    <w:rsid w:val="00ED5966"/>
    <w:rsid w:val="00ED64CF"/>
    <w:rsid w:val="00ED64EA"/>
    <w:rsid w:val="00ED6763"/>
    <w:rsid w:val="00ED67FB"/>
    <w:rsid w:val="00ED6A7B"/>
    <w:rsid w:val="00ED7605"/>
    <w:rsid w:val="00EE091B"/>
    <w:rsid w:val="00EE0BB3"/>
    <w:rsid w:val="00EE1586"/>
    <w:rsid w:val="00EE1A23"/>
    <w:rsid w:val="00EE1E84"/>
    <w:rsid w:val="00EE2085"/>
    <w:rsid w:val="00EE263A"/>
    <w:rsid w:val="00EE2C1A"/>
    <w:rsid w:val="00EE2CD3"/>
    <w:rsid w:val="00EE36BA"/>
    <w:rsid w:val="00EE39E0"/>
    <w:rsid w:val="00EE3F14"/>
    <w:rsid w:val="00EE450D"/>
    <w:rsid w:val="00EE4FB5"/>
    <w:rsid w:val="00EE5A63"/>
    <w:rsid w:val="00EE5AAB"/>
    <w:rsid w:val="00EE5B12"/>
    <w:rsid w:val="00EE665C"/>
    <w:rsid w:val="00EE7225"/>
    <w:rsid w:val="00EE7338"/>
    <w:rsid w:val="00EE7448"/>
    <w:rsid w:val="00EE766E"/>
    <w:rsid w:val="00EE7A4F"/>
    <w:rsid w:val="00EE7D20"/>
    <w:rsid w:val="00EE7D7A"/>
    <w:rsid w:val="00EF024B"/>
    <w:rsid w:val="00EF02C2"/>
    <w:rsid w:val="00EF04F7"/>
    <w:rsid w:val="00EF0657"/>
    <w:rsid w:val="00EF0E71"/>
    <w:rsid w:val="00EF28D6"/>
    <w:rsid w:val="00EF31CE"/>
    <w:rsid w:val="00EF3350"/>
    <w:rsid w:val="00EF34CD"/>
    <w:rsid w:val="00EF355D"/>
    <w:rsid w:val="00EF4EF5"/>
    <w:rsid w:val="00EF540E"/>
    <w:rsid w:val="00EF5483"/>
    <w:rsid w:val="00EF5E14"/>
    <w:rsid w:val="00EF65D3"/>
    <w:rsid w:val="00EF6749"/>
    <w:rsid w:val="00EF6DFF"/>
    <w:rsid w:val="00EF7448"/>
    <w:rsid w:val="00EF7944"/>
    <w:rsid w:val="00EF7CDA"/>
    <w:rsid w:val="00EF7D17"/>
    <w:rsid w:val="00F00452"/>
    <w:rsid w:val="00F0071A"/>
    <w:rsid w:val="00F008D8"/>
    <w:rsid w:val="00F00F1E"/>
    <w:rsid w:val="00F00FB4"/>
    <w:rsid w:val="00F01296"/>
    <w:rsid w:val="00F01B3B"/>
    <w:rsid w:val="00F02376"/>
    <w:rsid w:val="00F0239B"/>
    <w:rsid w:val="00F0252F"/>
    <w:rsid w:val="00F02FF0"/>
    <w:rsid w:val="00F041AD"/>
    <w:rsid w:val="00F043A1"/>
    <w:rsid w:val="00F05A82"/>
    <w:rsid w:val="00F05D2B"/>
    <w:rsid w:val="00F05F84"/>
    <w:rsid w:val="00F06343"/>
    <w:rsid w:val="00F07605"/>
    <w:rsid w:val="00F079A8"/>
    <w:rsid w:val="00F1021A"/>
    <w:rsid w:val="00F10AEE"/>
    <w:rsid w:val="00F10BD5"/>
    <w:rsid w:val="00F10DA4"/>
    <w:rsid w:val="00F11C3D"/>
    <w:rsid w:val="00F11C56"/>
    <w:rsid w:val="00F12491"/>
    <w:rsid w:val="00F1314A"/>
    <w:rsid w:val="00F1334E"/>
    <w:rsid w:val="00F13416"/>
    <w:rsid w:val="00F138FD"/>
    <w:rsid w:val="00F13B8D"/>
    <w:rsid w:val="00F13CD1"/>
    <w:rsid w:val="00F141F6"/>
    <w:rsid w:val="00F147A9"/>
    <w:rsid w:val="00F14BE0"/>
    <w:rsid w:val="00F159B5"/>
    <w:rsid w:val="00F16375"/>
    <w:rsid w:val="00F16C6C"/>
    <w:rsid w:val="00F170E2"/>
    <w:rsid w:val="00F17806"/>
    <w:rsid w:val="00F17E86"/>
    <w:rsid w:val="00F20270"/>
    <w:rsid w:val="00F208F7"/>
    <w:rsid w:val="00F21076"/>
    <w:rsid w:val="00F21818"/>
    <w:rsid w:val="00F21FC8"/>
    <w:rsid w:val="00F22573"/>
    <w:rsid w:val="00F22785"/>
    <w:rsid w:val="00F2289E"/>
    <w:rsid w:val="00F22CA2"/>
    <w:rsid w:val="00F23359"/>
    <w:rsid w:val="00F23673"/>
    <w:rsid w:val="00F23861"/>
    <w:rsid w:val="00F23B5E"/>
    <w:rsid w:val="00F24670"/>
    <w:rsid w:val="00F246C6"/>
    <w:rsid w:val="00F2480C"/>
    <w:rsid w:val="00F24AE5"/>
    <w:rsid w:val="00F24F47"/>
    <w:rsid w:val="00F25027"/>
    <w:rsid w:val="00F2518B"/>
    <w:rsid w:val="00F2549B"/>
    <w:rsid w:val="00F25A52"/>
    <w:rsid w:val="00F25B16"/>
    <w:rsid w:val="00F25DA8"/>
    <w:rsid w:val="00F25FF8"/>
    <w:rsid w:val="00F263FC"/>
    <w:rsid w:val="00F30095"/>
    <w:rsid w:val="00F30319"/>
    <w:rsid w:val="00F313F8"/>
    <w:rsid w:val="00F31614"/>
    <w:rsid w:val="00F317E2"/>
    <w:rsid w:val="00F31B9A"/>
    <w:rsid w:val="00F3396A"/>
    <w:rsid w:val="00F3486C"/>
    <w:rsid w:val="00F349EF"/>
    <w:rsid w:val="00F34BDD"/>
    <w:rsid w:val="00F34CEC"/>
    <w:rsid w:val="00F35394"/>
    <w:rsid w:val="00F354C6"/>
    <w:rsid w:val="00F356AC"/>
    <w:rsid w:val="00F356BD"/>
    <w:rsid w:val="00F3587B"/>
    <w:rsid w:val="00F35B72"/>
    <w:rsid w:val="00F36351"/>
    <w:rsid w:val="00F3705D"/>
    <w:rsid w:val="00F37C59"/>
    <w:rsid w:val="00F37D7C"/>
    <w:rsid w:val="00F40C83"/>
    <w:rsid w:val="00F40F52"/>
    <w:rsid w:val="00F410FE"/>
    <w:rsid w:val="00F41139"/>
    <w:rsid w:val="00F4123B"/>
    <w:rsid w:val="00F417B0"/>
    <w:rsid w:val="00F41A49"/>
    <w:rsid w:val="00F41A99"/>
    <w:rsid w:val="00F42205"/>
    <w:rsid w:val="00F42DD7"/>
    <w:rsid w:val="00F43389"/>
    <w:rsid w:val="00F438B6"/>
    <w:rsid w:val="00F43A46"/>
    <w:rsid w:val="00F43E38"/>
    <w:rsid w:val="00F43F6D"/>
    <w:rsid w:val="00F44553"/>
    <w:rsid w:val="00F4557E"/>
    <w:rsid w:val="00F45974"/>
    <w:rsid w:val="00F45FDD"/>
    <w:rsid w:val="00F466F8"/>
    <w:rsid w:val="00F46C46"/>
    <w:rsid w:val="00F46F32"/>
    <w:rsid w:val="00F47572"/>
    <w:rsid w:val="00F47743"/>
    <w:rsid w:val="00F50D01"/>
    <w:rsid w:val="00F513A9"/>
    <w:rsid w:val="00F51FB8"/>
    <w:rsid w:val="00F51FDF"/>
    <w:rsid w:val="00F532CC"/>
    <w:rsid w:val="00F535EF"/>
    <w:rsid w:val="00F53758"/>
    <w:rsid w:val="00F54866"/>
    <w:rsid w:val="00F54AC0"/>
    <w:rsid w:val="00F55141"/>
    <w:rsid w:val="00F5646B"/>
    <w:rsid w:val="00F56C75"/>
    <w:rsid w:val="00F56CC1"/>
    <w:rsid w:val="00F56D0C"/>
    <w:rsid w:val="00F57C3C"/>
    <w:rsid w:val="00F6106A"/>
    <w:rsid w:val="00F61521"/>
    <w:rsid w:val="00F617F3"/>
    <w:rsid w:val="00F61BA8"/>
    <w:rsid w:val="00F61BB3"/>
    <w:rsid w:val="00F61D84"/>
    <w:rsid w:val="00F62ABA"/>
    <w:rsid w:val="00F637E9"/>
    <w:rsid w:val="00F63CE6"/>
    <w:rsid w:val="00F646BD"/>
    <w:rsid w:val="00F64A4F"/>
    <w:rsid w:val="00F654B3"/>
    <w:rsid w:val="00F661FD"/>
    <w:rsid w:val="00F66C0D"/>
    <w:rsid w:val="00F672E2"/>
    <w:rsid w:val="00F674A3"/>
    <w:rsid w:val="00F674B5"/>
    <w:rsid w:val="00F678AF"/>
    <w:rsid w:val="00F7090B"/>
    <w:rsid w:val="00F709BC"/>
    <w:rsid w:val="00F70DC1"/>
    <w:rsid w:val="00F70E37"/>
    <w:rsid w:val="00F71099"/>
    <w:rsid w:val="00F71502"/>
    <w:rsid w:val="00F71662"/>
    <w:rsid w:val="00F7216E"/>
    <w:rsid w:val="00F7226A"/>
    <w:rsid w:val="00F72298"/>
    <w:rsid w:val="00F72306"/>
    <w:rsid w:val="00F72380"/>
    <w:rsid w:val="00F72477"/>
    <w:rsid w:val="00F7261F"/>
    <w:rsid w:val="00F72EB7"/>
    <w:rsid w:val="00F734CA"/>
    <w:rsid w:val="00F73527"/>
    <w:rsid w:val="00F73C78"/>
    <w:rsid w:val="00F7442C"/>
    <w:rsid w:val="00F74772"/>
    <w:rsid w:val="00F75ACB"/>
    <w:rsid w:val="00F75CA6"/>
    <w:rsid w:val="00F76723"/>
    <w:rsid w:val="00F76ED4"/>
    <w:rsid w:val="00F77048"/>
    <w:rsid w:val="00F778CC"/>
    <w:rsid w:val="00F7790F"/>
    <w:rsid w:val="00F77B1A"/>
    <w:rsid w:val="00F80320"/>
    <w:rsid w:val="00F808B2"/>
    <w:rsid w:val="00F815E6"/>
    <w:rsid w:val="00F81684"/>
    <w:rsid w:val="00F81A12"/>
    <w:rsid w:val="00F824B2"/>
    <w:rsid w:val="00F82645"/>
    <w:rsid w:val="00F828E0"/>
    <w:rsid w:val="00F82AF4"/>
    <w:rsid w:val="00F82D79"/>
    <w:rsid w:val="00F833A1"/>
    <w:rsid w:val="00F842D0"/>
    <w:rsid w:val="00F8434F"/>
    <w:rsid w:val="00F84D33"/>
    <w:rsid w:val="00F84FB2"/>
    <w:rsid w:val="00F8524B"/>
    <w:rsid w:val="00F85C46"/>
    <w:rsid w:val="00F86143"/>
    <w:rsid w:val="00F8680F"/>
    <w:rsid w:val="00F86A2F"/>
    <w:rsid w:val="00F87811"/>
    <w:rsid w:val="00F87851"/>
    <w:rsid w:val="00F9034E"/>
    <w:rsid w:val="00F90940"/>
    <w:rsid w:val="00F90F43"/>
    <w:rsid w:val="00F9100E"/>
    <w:rsid w:val="00F911E5"/>
    <w:rsid w:val="00F91DBB"/>
    <w:rsid w:val="00F91E48"/>
    <w:rsid w:val="00F9248F"/>
    <w:rsid w:val="00F92ED9"/>
    <w:rsid w:val="00F94EC7"/>
    <w:rsid w:val="00F959F7"/>
    <w:rsid w:val="00F95CDD"/>
    <w:rsid w:val="00F96081"/>
    <w:rsid w:val="00F9624F"/>
    <w:rsid w:val="00F96B9C"/>
    <w:rsid w:val="00F97211"/>
    <w:rsid w:val="00F97B84"/>
    <w:rsid w:val="00F97BB6"/>
    <w:rsid w:val="00F97F6E"/>
    <w:rsid w:val="00FA0420"/>
    <w:rsid w:val="00FA0795"/>
    <w:rsid w:val="00FA0F1E"/>
    <w:rsid w:val="00FA1593"/>
    <w:rsid w:val="00FA162D"/>
    <w:rsid w:val="00FA2526"/>
    <w:rsid w:val="00FA28AC"/>
    <w:rsid w:val="00FA2A4D"/>
    <w:rsid w:val="00FA2D29"/>
    <w:rsid w:val="00FA4156"/>
    <w:rsid w:val="00FA461B"/>
    <w:rsid w:val="00FA4F20"/>
    <w:rsid w:val="00FA52F3"/>
    <w:rsid w:val="00FA55E3"/>
    <w:rsid w:val="00FA5B50"/>
    <w:rsid w:val="00FA5D16"/>
    <w:rsid w:val="00FA5D3F"/>
    <w:rsid w:val="00FA696B"/>
    <w:rsid w:val="00FA72E7"/>
    <w:rsid w:val="00FA7493"/>
    <w:rsid w:val="00FB0317"/>
    <w:rsid w:val="00FB091A"/>
    <w:rsid w:val="00FB0D3D"/>
    <w:rsid w:val="00FB10AB"/>
    <w:rsid w:val="00FB2E95"/>
    <w:rsid w:val="00FB2F86"/>
    <w:rsid w:val="00FB2FFC"/>
    <w:rsid w:val="00FB3CC3"/>
    <w:rsid w:val="00FB407D"/>
    <w:rsid w:val="00FB49AB"/>
    <w:rsid w:val="00FB5820"/>
    <w:rsid w:val="00FB5FF5"/>
    <w:rsid w:val="00FB601F"/>
    <w:rsid w:val="00FB63BF"/>
    <w:rsid w:val="00FB6B39"/>
    <w:rsid w:val="00FB71C0"/>
    <w:rsid w:val="00FB73E6"/>
    <w:rsid w:val="00FB785B"/>
    <w:rsid w:val="00FB79F0"/>
    <w:rsid w:val="00FB7D46"/>
    <w:rsid w:val="00FB7E12"/>
    <w:rsid w:val="00FB7F37"/>
    <w:rsid w:val="00FC03C8"/>
    <w:rsid w:val="00FC070A"/>
    <w:rsid w:val="00FC1001"/>
    <w:rsid w:val="00FC1D9B"/>
    <w:rsid w:val="00FC1EB4"/>
    <w:rsid w:val="00FC1F9F"/>
    <w:rsid w:val="00FC2131"/>
    <w:rsid w:val="00FC26D1"/>
    <w:rsid w:val="00FC273B"/>
    <w:rsid w:val="00FC280A"/>
    <w:rsid w:val="00FC290C"/>
    <w:rsid w:val="00FC2C75"/>
    <w:rsid w:val="00FC2FDC"/>
    <w:rsid w:val="00FC3377"/>
    <w:rsid w:val="00FC433F"/>
    <w:rsid w:val="00FC4B36"/>
    <w:rsid w:val="00FC5CB5"/>
    <w:rsid w:val="00FC5FE0"/>
    <w:rsid w:val="00FC7432"/>
    <w:rsid w:val="00FD00C2"/>
    <w:rsid w:val="00FD02CD"/>
    <w:rsid w:val="00FD097A"/>
    <w:rsid w:val="00FD0ACE"/>
    <w:rsid w:val="00FD14F9"/>
    <w:rsid w:val="00FD169B"/>
    <w:rsid w:val="00FD1BA5"/>
    <w:rsid w:val="00FD2875"/>
    <w:rsid w:val="00FD2968"/>
    <w:rsid w:val="00FD36DC"/>
    <w:rsid w:val="00FD3AB1"/>
    <w:rsid w:val="00FD4074"/>
    <w:rsid w:val="00FD439B"/>
    <w:rsid w:val="00FD4945"/>
    <w:rsid w:val="00FD4A67"/>
    <w:rsid w:val="00FD4E7E"/>
    <w:rsid w:val="00FD5472"/>
    <w:rsid w:val="00FD583D"/>
    <w:rsid w:val="00FD595E"/>
    <w:rsid w:val="00FD5AF4"/>
    <w:rsid w:val="00FD5B0C"/>
    <w:rsid w:val="00FD7658"/>
    <w:rsid w:val="00FD76AD"/>
    <w:rsid w:val="00FE01FB"/>
    <w:rsid w:val="00FE0805"/>
    <w:rsid w:val="00FE0E83"/>
    <w:rsid w:val="00FE1501"/>
    <w:rsid w:val="00FE167E"/>
    <w:rsid w:val="00FE16FD"/>
    <w:rsid w:val="00FE17C7"/>
    <w:rsid w:val="00FE1A0E"/>
    <w:rsid w:val="00FE1D90"/>
    <w:rsid w:val="00FE20E4"/>
    <w:rsid w:val="00FE263C"/>
    <w:rsid w:val="00FE2F7E"/>
    <w:rsid w:val="00FE5EE7"/>
    <w:rsid w:val="00FE718A"/>
    <w:rsid w:val="00FF02AC"/>
    <w:rsid w:val="00FF038A"/>
    <w:rsid w:val="00FF0482"/>
    <w:rsid w:val="00FF1C35"/>
    <w:rsid w:val="00FF1D3E"/>
    <w:rsid w:val="00FF25CC"/>
    <w:rsid w:val="00FF25DB"/>
    <w:rsid w:val="00FF29F3"/>
    <w:rsid w:val="00FF2D80"/>
    <w:rsid w:val="00FF396A"/>
    <w:rsid w:val="00FF4538"/>
    <w:rsid w:val="00FF4FB4"/>
    <w:rsid w:val="00FF54AB"/>
    <w:rsid w:val="00FF5D3A"/>
    <w:rsid w:val="00FF6043"/>
    <w:rsid w:val="00FF6631"/>
    <w:rsid w:val="00FF6E70"/>
    <w:rsid w:val="00FF7239"/>
    <w:rsid w:val="00FF7BC2"/>
    <w:rsid w:val="00FF7E62"/>
    <w:rsid w:val="00FF7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2A3A82-A314-417E-AF02-9E74F4F3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A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070348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val="uk-UA" w:eastAsia="uk-UA"/>
    </w:rPr>
  </w:style>
  <w:style w:type="paragraph" w:styleId="2">
    <w:name w:val="heading 2"/>
    <w:basedOn w:val="a"/>
    <w:next w:val="a"/>
    <w:link w:val="20"/>
    <w:qFormat/>
    <w:locked/>
    <w:rsid w:val="00070348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CC2A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B2512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07034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070348"/>
    <w:rPr>
      <w:rFonts w:ascii="Cambria" w:hAnsi="Cambria"/>
      <w:b/>
      <w:bCs/>
      <w:color w:val="365F91"/>
      <w:sz w:val="28"/>
      <w:szCs w:val="28"/>
      <w:lang w:val="uk-UA" w:eastAsia="uk-UA" w:bidi="ar-SA"/>
    </w:rPr>
  </w:style>
  <w:style w:type="paragraph" w:styleId="a3">
    <w:name w:val="Title"/>
    <w:basedOn w:val="a"/>
    <w:link w:val="a4"/>
    <w:qFormat/>
    <w:locked/>
    <w:rsid w:val="00070348"/>
    <w:pPr>
      <w:widowControl/>
      <w:autoSpaceDE/>
      <w:autoSpaceDN/>
      <w:adjustRightInd/>
      <w:jc w:val="center"/>
    </w:pPr>
    <w:rPr>
      <w:rFonts w:ascii="Calibri" w:eastAsia="Calibri" w:hAnsi="Calibri"/>
      <w:b/>
      <w:sz w:val="24"/>
    </w:rPr>
  </w:style>
  <w:style w:type="character" w:customStyle="1" w:styleId="a4">
    <w:name w:val="Название Знак"/>
    <w:link w:val="a3"/>
    <w:rsid w:val="00070348"/>
    <w:rPr>
      <w:b/>
      <w:sz w:val="24"/>
      <w:lang w:val="ru-RU" w:eastAsia="ru-RU" w:bidi="ar-SA"/>
    </w:rPr>
  </w:style>
  <w:style w:type="paragraph" w:styleId="a5">
    <w:name w:val="Subtitle"/>
    <w:basedOn w:val="a"/>
    <w:link w:val="a6"/>
    <w:qFormat/>
    <w:locked/>
    <w:rsid w:val="00070348"/>
    <w:pPr>
      <w:widowControl/>
      <w:tabs>
        <w:tab w:val="left" w:pos="6096"/>
      </w:tabs>
      <w:autoSpaceDE/>
      <w:autoSpaceDN/>
      <w:adjustRightInd/>
      <w:jc w:val="center"/>
    </w:pPr>
    <w:rPr>
      <w:rFonts w:ascii="Calibri" w:eastAsia="Calibri" w:hAnsi="Calibri"/>
      <w:b/>
      <w:sz w:val="24"/>
      <w:szCs w:val="24"/>
    </w:rPr>
  </w:style>
  <w:style w:type="character" w:customStyle="1" w:styleId="a6">
    <w:name w:val="Подзаголовок Знак"/>
    <w:link w:val="a5"/>
    <w:rsid w:val="00070348"/>
    <w:rPr>
      <w:b/>
      <w:sz w:val="24"/>
      <w:szCs w:val="24"/>
      <w:lang w:val="ru-RU" w:eastAsia="ru-RU" w:bidi="ar-SA"/>
    </w:rPr>
  </w:style>
  <w:style w:type="paragraph" w:styleId="a7">
    <w:name w:val="caption"/>
    <w:basedOn w:val="a"/>
    <w:next w:val="a"/>
    <w:qFormat/>
    <w:locked/>
    <w:rsid w:val="00CC2AF4"/>
    <w:pPr>
      <w:widowControl/>
      <w:autoSpaceDE/>
      <w:autoSpaceDN/>
      <w:adjustRightInd/>
      <w:ind w:firstLine="640"/>
      <w:jc w:val="both"/>
    </w:pPr>
    <w:rPr>
      <w:b/>
      <w:noProof/>
      <w:sz w:val="40"/>
      <w:lang w:val="uk-UA"/>
    </w:rPr>
  </w:style>
  <w:style w:type="character" w:customStyle="1" w:styleId="51">
    <w:name w:val="Знак Знак5"/>
    <w:rsid w:val="00CE0BB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rsid w:val="000B300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B300B"/>
  </w:style>
  <w:style w:type="paragraph" w:styleId="aa">
    <w:name w:val="footer"/>
    <w:basedOn w:val="a"/>
    <w:rsid w:val="000B300B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uiPriority w:val="99"/>
    <w:semiHidden/>
    <w:unhideWhenUsed/>
    <w:rsid w:val="00A41D6A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A41D6A"/>
    <w:rPr>
      <w:rFonts w:ascii="Tahoma" w:eastAsia="Times New Roman" w:hAnsi="Tahoma" w:cs="Tahoma"/>
      <w:sz w:val="16"/>
      <w:szCs w:val="16"/>
    </w:rPr>
  </w:style>
  <w:style w:type="paragraph" w:styleId="ad">
    <w:name w:val="Plain Text"/>
    <w:basedOn w:val="a"/>
    <w:link w:val="ae"/>
    <w:unhideWhenUsed/>
    <w:rsid w:val="00AC2EC4"/>
    <w:pPr>
      <w:widowControl/>
      <w:autoSpaceDE/>
      <w:autoSpaceDN/>
      <w:adjustRightInd/>
    </w:pPr>
    <w:rPr>
      <w:rFonts w:ascii="Courier New" w:hAnsi="Courier New"/>
      <w:lang w:val="uk-UA"/>
    </w:rPr>
  </w:style>
  <w:style w:type="character" w:customStyle="1" w:styleId="ae">
    <w:name w:val="Текст Знак"/>
    <w:link w:val="ad"/>
    <w:rsid w:val="00AC2EC4"/>
    <w:rPr>
      <w:rFonts w:ascii="Courier New" w:eastAsia="Times New Roman" w:hAnsi="Courier New"/>
      <w:lang w:val="uk-UA"/>
    </w:rPr>
  </w:style>
  <w:style w:type="paragraph" w:styleId="af">
    <w:name w:val="Body Text"/>
    <w:basedOn w:val="a"/>
    <w:link w:val="af0"/>
    <w:rsid w:val="00912842"/>
    <w:pPr>
      <w:widowControl/>
      <w:autoSpaceDE/>
      <w:autoSpaceDN/>
      <w:adjustRightInd/>
      <w:jc w:val="center"/>
    </w:pPr>
    <w:rPr>
      <w:b/>
      <w:bCs/>
      <w:sz w:val="28"/>
      <w:szCs w:val="24"/>
      <w:lang w:val="uk-UA"/>
    </w:rPr>
  </w:style>
  <w:style w:type="character" w:customStyle="1" w:styleId="af0">
    <w:name w:val="Основной текст Знак"/>
    <w:link w:val="af"/>
    <w:rsid w:val="00912842"/>
    <w:rPr>
      <w:rFonts w:ascii="Times New Roman" w:eastAsia="Times New Roman" w:hAnsi="Times New Roman"/>
      <w:b/>
      <w:bCs/>
      <w:sz w:val="28"/>
      <w:szCs w:val="24"/>
      <w:lang w:val="uk-UA"/>
    </w:rPr>
  </w:style>
  <w:style w:type="table" w:styleId="af1">
    <w:name w:val="Table Grid"/>
    <w:basedOn w:val="a1"/>
    <w:locked/>
    <w:rsid w:val="007F66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BD44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B25120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440">
    <w:name w:val="rvps440"/>
    <w:basedOn w:val="a"/>
    <w:rsid w:val="00DD270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7">
    <w:name w:val="rvts7"/>
    <w:basedOn w:val="a0"/>
    <w:rsid w:val="00DD270F"/>
  </w:style>
  <w:style w:type="paragraph" w:styleId="af2">
    <w:name w:val="Body Text Indent"/>
    <w:basedOn w:val="a"/>
    <w:link w:val="af3"/>
    <w:uiPriority w:val="99"/>
    <w:semiHidden/>
    <w:unhideWhenUsed/>
    <w:rsid w:val="0002561B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semiHidden/>
    <w:rsid w:val="0002561B"/>
    <w:rPr>
      <w:rFonts w:ascii="Times New Roman" w:eastAsia="Times New Roman" w:hAnsi="Times New Roman"/>
      <w:lang w:val="ru-RU" w:eastAsia="ru-RU"/>
    </w:rPr>
  </w:style>
  <w:style w:type="paragraph" w:styleId="af4">
    <w:name w:val="List Paragraph"/>
    <w:basedOn w:val="a"/>
    <w:uiPriority w:val="34"/>
    <w:qFormat/>
    <w:rsid w:val="00945BA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EF5E1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EF5E14"/>
    <w:rPr>
      <w:rFonts w:ascii="Courier New" w:eastAsia="Times New Roman" w:hAnsi="Courier New" w:cs="Courier New"/>
    </w:rPr>
  </w:style>
  <w:style w:type="character" w:styleId="af5">
    <w:name w:val="Hyperlink"/>
    <w:uiPriority w:val="99"/>
    <w:semiHidden/>
    <w:unhideWhenUsed/>
    <w:rsid w:val="00EF5E14"/>
    <w:rPr>
      <w:color w:val="0000FF"/>
      <w:u w:val="single"/>
    </w:rPr>
  </w:style>
  <w:style w:type="paragraph" w:styleId="af6">
    <w:name w:val="Revision"/>
    <w:hidden/>
    <w:uiPriority w:val="99"/>
    <w:semiHidden/>
    <w:rsid w:val="0088283C"/>
    <w:rPr>
      <w:rFonts w:ascii="Times New Roman" w:eastAsia="Times New Roman" w:hAnsi="Times New Roman"/>
      <w:lang w:val="ru-RU" w:eastAsia="ru-RU"/>
    </w:rPr>
  </w:style>
  <w:style w:type="character" w:styleId="af7">
    <w:name w:val="Strong"/>
    <w:uiPriority w:val="22"/>
    <w:qFormat/>
    <w:rsid w:val="005927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D65675-5966-42E2-9879-316396A40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37486</Words>
  <Characters>21368</Characters>
  <Application>Microsoft Office Word</Application>
  <DocSecurity>0</DocSecurity>
  <Lines>178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Користувач Windows</cp:lastModifiedBy>
  <cp:revision>3</cp:revision>
  <cp:lastPrinted>2018-01-31T07:39:00Z</cp:lastPrinted>
  <dcterms:created xsi:type="dcterms:W3CDTF">2018-01-31T13:10:00Z</dcterms:created>
  <dcterms:modified xsi:type="dcterms:W3CDTF">2018-01-31T13:10:00Z</dcterms:modified>
</cp:coreProperties>
</file>